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82050" w14:textId="20CD98DA" w:rsidR="006A1189" w:rsidRDefault="008E35E1" w:rsidP="006A1189">
      <w:pPr>
        <w:spacing w:line="360" w:lineRule="auto"/>
        <w:jc w:val="both"/>
        <w:rPr>
          <w:rFonts w:ascii="Arial" w:eastAsia="Times New Roman" w:hAnsi="Arial" w:cs="Arial"/>
          <w:b/>
          <w:noProof/>
          <w:color w:val="C00000"/>
          <w:sz w:val="96"/>
          <w:szCs w:val="96"/>
          <w:lang w:val="es-ES" w:eastAsia="es-ES"/>
        </w:rPr>
      </w:pPr>
      <w:r>
        <w:rPr>
          <w:rFonts w:ascii="Arial" w:eastAsia="Times New Roman" w:hAnsi="Arial" w:cs="Arial"/>
          <w:b/>
          <w:noProof/>
          <w:color w:val="C00000"/>
          <w:sz w:val="96"/>
          <w:szCs w:val="96"/>
          <w:lang w:val="es-ES" w:eastAsia="es-ES"/>
        </w:rPr>
        <mc:AlternateContent>
          <mc:Choice Requires="wps">
            <w:drawing>
              <wp:anchor distT="0" distB="0" distL="114300" distR="114300" simplePos="0" relativeHeight="251660288" behindDoc="0" locked="0" layoutInCell="1" allowOverlap="1" wp14:anchorId="42638B2A" wp14:editId="2BA6FA39">
                <wp:simplePos x="0" y="0"/>
                <wp:positionH relativeFrom="column">
                  <wp:posOffset>-318135</wp:posOffset>
                </wp:positionH>
                <wp:positionV relativeFrom="paragraph">
                  <wp:posOffset>274955</wp:posOffset>
                </wp:positionV>
                <wp:extent cx="6261100" cy="25400"/>
                <wp:effectExtent l="0" t="0" r="25400" b="31750"/>
                <wp:wrapNone/>
                <wp:docPr id="5" name="Conector recto 5"/>
                <wp:cNvGraphicFramePr/>
                <a:graphic xmlns:a="http://schemas.openxmlformats.org/drawingml/2006/main">
                  <a:graphicData uri="http://schemas.microsoft.com/office/word/2010/wordprocessingShape">
                    <wps:wsp>
                      <wps:cNvCnPr/>
                      <wps:spPr>
                        <a:xfrm flipV="1">
                          <a:off x="0" y="0"/>
                          <a:ext cx="6261100" cy="254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3B138C" id="Conector recto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21.65pt" to="467.9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" strokecolor="black [3200]" strokeweight="1.5pt">
                <v:stroke joinstyle="miter"/>
              </v:line>
            </w:pict>
          </mc:Fallback>
        </mc:AlternateContent>
      </w:r>
      <w:r w:rsidR="005E02D1" w:rsidRPr="005E02D1">
        <w:rPr>
          <w:rFonts w:ascii="Arial" w:eastAsia="Times New Roman" w:hAnsi="Arial" w:cs="Arial"/>
          <w:b/>
          <w:noProof/>
          <w:color w:val="C00000"/>
          <w:sz w:val="96"/>
          <w:szCs w:val="96"/>
          <w:lang w:val="es-ES" w:eastAsia="es-ES"/>
        </w:rPr>
        <mc:AlternateContent>
          <mc:Choice Requires="wps">
            <w:drawing>
              <wp:anchor distT="45720" distB="45720" distL="114300" distR="114300" simplePos="0" relativeHeight="251659264" behindDoc="0" locked="0" layoutInCell="1" allowOverlap="1" wp14:anchorId="04550FAF" wp14:editId="478F4529">
                <wp:simplePos x="0" y="0"/>
                <wp:positionH relativeFrom="page">
                  <wp:posOffset>-190500</wp:posOffset>
                </wp:positionH>
                <wp:positionV relativeFrom="page">
                  <wp:align>top</wp:align>
                </wp:positionV>
                <wp:extent cx="8013700" cy="10274300"/>
                <wp:effectExtent l="0" t="0" r="25400" b="1270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0" cy="10274300"/>
                        </a:xfrm>
                        <a:prstGeom prst="rect">
                          <a:avLst/>
                        </a:prstGeom>
                        <a:solidFill>
                          <a:schemeClr val="accent6">
                            <a:lumMod val="60000"/>
                            <a:lumOff val="40000"/>
                          </a:schemeClr>
                        </a:solidFill>
                        <a:ln w="9525">
                          <a:solidFill>
                            <a:srgbClr val="000000"/>
                          </a:solidFill>
                          <a:miter lim="800000"/>
                          <a:headEnd/>
                          <a:tailEnd/>
                        </a:ln>
                      </wps:spPr>
                      <wps:txbx>
                        <w:txbxContent>
                          <w:p w14:paraId="2F4D4622" w14:textId="77A93546" w:rsidR="007E6D89" w:rsidRDefault="007E6D89"/>
                          <w:p w14:paraId="316DA53C" w14:textId="5FA94BD4" w:rsidR="007E6D89" w:rsidRDefault="007E6D89"/>
                          <w:p w14:paraId="7CCEDDDA" w14:textId="5ABE2F47" w:rsidR="007E6D89" w:rsidRDefault="007E6D89"/>
                          <w:p w14:paraId="4D28AD54" w14:textId="45B0483B" w:rsidR="007E6D89" w:rsidRPr="002A56F7" w:rsidRDefault="007E6D89" w:rsidP="008E35E1">
                            <w:pPr>
                              <w:jc w:val="center"/>
                              <w:rPr>
                                <w:rFonts w:ascii="Arial Rounded MT Bold" w:hAnsi="Arial Rounded MT Bold"/>
                                <w:sz w:val="56"/>
                                <w:szCs w:val="56"/>
                              </w:rPr>
                            </w:pPr>
                            <w:r w:rsidRPr="002A56F7">
                              <w:rPr>
                                <w:rFonts w:ascii="Arial Rounded MT Bold" w:hAnsi="Arial Rounded MT Bold"/>
                                <w:sz w:val="56"/>
                                <w:szCs w:val="56"/>
                              </w:rPr>
                              <w:t>ÁNGEL POLO</w:t>
                            </w:r>
                          </w:p>
                          <w:p w14:paraId="16CFCB90" w14:textId="52F4722D" w:rsidR="007E6D89" w:rsidRDefault="007E6D89"/>
                          <w:p w14:paraId="06CD0FC1" w14:textId="5ACEC7D5" w:rsidR="007E6D89" w:rsidRDefault="007E6D89"/>
                          <w:p w14:paraId="0AEC957E" w14:textId="77A41FFB" w:rsidR="007E6D89" w:rsidRPr="001B6080" w:rsidRDefault="007E6D89" w:rsidP="008E35E1">
                            <w:pPr>
                              <w:jc w:val="center"/>
                              <w:rPr>
                                <w:rFonts w:ascii="Arial Rounded MT Bold" w:hAnsi="Arial Rounded MT Bold"/>
                                <w:color w:val="C00000"/>
                                <w:sz w:val="48"/>
                                <w:szCs w:val="48"/>
                              </w:rPr>
                            </w:pPr>
                            <w:r w:rsidRPr="001B6080">
                              <w:rPr>
                                <w:rFonts w:ascii="Arial Rounded MT Bold" w:hAnsi="Arial Rounded MT Bold"/>
                                <w:color w:val="C00000"/>
                                <w:sz w:val="48"/>
                                <w:szCs w:val="48"/>
                              </w:rPr>
                              <w:t>RELATOS DE INTELIGENCIA… NATURAL</w:t>
                            </w:r>
                          </w:p>
                          <w:p w14:paraId="78C8AD43" w14:textId="0EA49C2A" w:rsidR="007E6D89" w:rsidRPr="00800F74" w:rsidRDefault="007E6D89">
                            <w:pPr>
                              <w:rPr>
                                <w:rFonts w:ascii="Times New Roman" w:hAnsi="Times New Roman" w:cs="Times New Roman"/>
                              </w:rPr>
                            </w:pPr>
                          </w:p>
                          <w:p w14:paraId="5C07B6DF" w14:textId="4A556BE5" w:rsidR="007E6D89" w:rsidRDefault="007E6D89"/>
                          <w:p w14:paraId="4A190DA0" w14:textId="6842729D" w:rsidR="007E6D89" w:rsidRDefault="007E6D89" w:rsidP="003C1454">
                            <w:pPr>
                              <w:jc w:val="center"/>
                            </w:pPr>
                            <w:r w:rsidRPr="00DB7D42">
                              <w:rPr>
                                <w:noProof/>
                                <w:lang w:val="es-ES" w:eastAsia="es-ES"/>
                              </w:rPr>
                              <w:drawing>
                                <wp:inline distT="0" distB="0" distL="0" distR="0" wp14:anchorId="5AA26B06" wp14:editId="16D93E8D">
                                  <wp:extent cx="6061320" cy="6393600"/>
                                  <wp:effectExtent l="0" t="0" r="0" b="7620"/>
                                  <wp:docPr id="3" name="Imagen 3" descr="C:\Users\angel\Documents\OBRAS\Proceso de edición AL HILO DE\Portad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Documents\OBRAS\Proceso de edición AL HILO DE\Portada 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3092" cy="6437662"/>
                                          </a:xfrm>
                                          <a:prstGeom prst="rect">
                                            <a:avLst/>
                                          </a:prstGeom>
                                          <a:noFill/>
                                          <a:ln>
                                            <a:noFill/>
                                          </a:ln>
                                        </pic:spPr>
                                      </pic:pic>
                                    </a:graphicData>
                                  </a:graphic>
                                </wp:inline>
                              </w:drawing>
                            </w:r>
                          </w:p>
                          <w:p w14:paraId="6A778A97" w14:textId="20181D54" w:rsidR="007E6D89" w:rsidRDefault="007E6D89"/>
                          <w:p w14:paraId="5829E978" w14:textId="39BF8698" w:rsidR="007E6D89" w:rsidRDefault="007E6D89"/>
                          <w:p w14:paraId="059E3164" w14:textId="3A4A3CC2" w:rsidR="007E6D89" w:rsidRDefault="007E6D89"/>
                          <w:p w14:paraId="4D09C44E" w14:textId="6AAEE505" w:rsidR="007E6D89" w:rsidRDefault="007E6D89"/>
                          <w:p w14:paraId="5294F0DE" w14:textId="160D48A1" w:rsidR="007E6D89" w:rsidRDefault="007E6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550FAF" id="_x0000_t202" coordsize="21600,21600" o:spt="202" path="m,l,21600r21600,l21600,xe">
                <v:stroke joinstyle="miter"/>
                <v:path gradientshapeok="t" o:connecttype="rect"/>
              </v:shapetype>
              <v:shape id="Cuadro de texto 2" o:spid="_x0000_s1026" type="#_x0000_t202" style="position:absolute;left:0;text-align:left;margin-left:-15pt;margin-top:0;width:631pt;height:809pt;z-index:251659264;visibility:visible;mso-wrap-style:square;mso-width-percent:0;mso-height-percent:0;mso-wrap-distance-left:9pt;mso-wrap-distance-top:3.6pt;mso-wrap-distance-right:9pt;mso-wrap-distance-bottom:3.6pt;mso-position-horizontal:absolute;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" fillcolor="#a8d08d [1945]">
                <v:textbox>
                  <w:txbxContent>
                    <w:p w14:paraId="2F4D4622" w14:textId="77A93546" w:rsidR="007E6D89" w:rsidRDefault="007E6D89"/>
                    <w:p w14:paraId="316DA53C" w14:textId="5FA94BD4" w:rsidR="007E6D89" w:rsidRDefault="007E6D89"/>
                    <w:p w14:paraId="7CCEDDDA" w14:textId="5ABE2F47" w:rsidR="007E6D89" w:rsidRDefault="007E6D89"/>
                    <w:p w14:paraId="4D28AD54" w14:textId="45B0483B" w:rsidR="007E6D89" w:rsidRPr="002A56F7" w:rsidRDefault="007E6D89" w:rsidP="008E35E1">
                      <w:pPr>
                        <w:jc w:val="center"/>
                        <w:rPr>
                          <w:rFonts w:ascii="Arial Rounded MT Bold" w:hAnsi="Arial Rounded MT Bold"/>
                          <w:sz w:val="56"/>
                          <w:szCs w:val="56"/>
                        </w:rPr>
                      </w:pPr>
                      <w:r w:rsidRPr="002A56F7">
                        <w:rPr>
                          <w:rFonts w:ascii="Arial Rounded MT Bold" w:hAnsi="Arial Rounded MT Bold"/>
                          <w:sz w:val="56"/>
                          <w:szCs w:val="56"/>
                        </w:rPr>
                        <w:t>ÁNGEL POLO</w:t>
                      </w:r>
                    </w:p>
                    <w:p w14:paraId="16CFCB90" w14:textId="52F4722D" w:rsidR="007E6D89" w:rsidRDefault="007E6D89"/>
                    <w:p w14:paraId="06CD0FC1" w14:textId="5ACEC7D5" w:rsidR="007E6D89" w:rsidRDefault="007E6D89"/>
                    <w:p w14:paraId="0AEC957E" w14:textId="77A41FFB" w:rsidR="007E6D89" w:rsidRPr="001B6080" w:rsidRDefault="007E6D89" w:rsidP="008E35E1">
                      <w:pPr>
                        <w:jc w:val="center"/>
                        <w:rPr>
                          <w:rFonts w:ascii="Arial Rounded MT Bold" w:hAnsi="Arial Rounded MT Bold"/>
                          <w:color w:val="C00000"/>
                          <w:sz w:val="48"/>
                          <w:szCs w:val="48"/>
                        </w:rPr>
                      </w:pPr>
                      <w:r w:rsidRPr="001B6080">
                        <w:rPr>
                          <w:rFonts w:ascii="Arial Rounded MT Bold" w:hAnsi="Arial Rounded MT Bold"/>
                          <w:color w:val="C00000"/>
                          <w:sz w:val="48"/>
                          <w:szCs w:val="48"/>
                        </w:rPr>
                        <w:t>RELATOS DE INTELIGENCIA… NATURAL</w:t>
                      </w:r>
                    </w:p>
                    <w:p w14:paraId="78C8AD43" w14:textId="0EA49C2A" w:rsidR="007E6D89" w:rsidRPr="00800F74" w:rsidRDefault="007E6D89">
                      <w:pPr>
                        <w:rPr>
                          <w:rFonts w:ascii="Times New Roman" w:hAnsi="Times New Roman" w:cs="Times New Roman"/>
                        </w:rPr>
                      </w:pPr>
                    </w:p>
                    <w:p w14:paraId="5C07B6DF" w14:textId="4A556BE5" w:rsidR="007E6D89" w:rsidRDefault="007E6D89"/>
                    <w:p w14:paraId="4A190DA0" w14:textId="6842729D" w:rsidR="007E6D89" w:rsidRDefault="007E6D89" w:rsidP="003C1454">
                      <w:pPr>
                        <w:jc w:val="center"/>
                      </w:pPr>
                      <w:r w:rsidRPr="00DB7D42">
                        <w:rPr>
                          <w:noProof/>
                          <w:lang w:val="es-ES" w:eastAsia="es-ES"/>
                        </w:rPr>
                        <w:drawing>
                          <wp:inline distT="0" distB="0" distL="0" distR="0" wp14:anchorId="5AA26B06" wp14:editId="16D93E8D">
                            <wp:extent cx="6061320" cy="6393600"/>
                            <wp:effectExtent l="0" t="0" r="0" b="7620"/>
                            <wp:docPr id="3" name="Imagen 3" descr="C:\Users\angel\Documents\OBRAS\Proceso de edición AL HILO DE\Portad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Documents\OBRAS\Proceso de edición AL HILO DE\Portada 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3092" cy="6437662"/>
                                    </a:xfrm>
                                    <a:prstGeom prst="rect">
                                      <a:avLst/>
                                    </a:prstGeom>
                                    <a:noFill/>
                                    <a:ln>
                                      <a:noFill/>
                                    </a:ln>
                                  </pic:spPr>
                                </pic:pic>
                              </a:graphicData>
                            </a:graphic>
                          </wp:inline>
                        </w:drawing>
                      </w:r>
                    </w:p>
                    <w:p w14:paraId="6A778A97" w14:textId="20181D54" w:rsidR="007E6D89" w:rsidRDefault="007E6D89"/>
                    <w:p w14:paraId="5829E978" w14:textId="39BF8698" w:rsidR="007E6D89" w:rsidRDefault="007E6D89"/>
                    <w:p w14:paraId="059E3164" w14:textId="3A4A3CC2" w:rsidR="007E6D89" w:rsidRDefault="007E6D89"/>
                    <w:p w14:paraId="4D09C44E" w14:textId="6AAEE505" w:rsidR="007E6D89" w:rsidRDefault="007E6D89"/>
                    <w:p w14:paraId="5294F0DE" w14:textId="160D48A1" w:rsidR="007E6D89" w:rsidRDefault="007E6D89"/>
                  </w:txbxContent>
                </v:textbox>
                <w10:wrap type="square" anchorx="page" anchory="page"/>
              </v:shape>
            </w:pict>
          </mc:Fallback>
        </mc:AlternateContent>
      </w:r>
    </w:p>
    <w:p w14:paraId="7F427877" w14:textId="0A6DA6DC" w:rsidR="00831C6C" w:rsidRDefault="006206C1" w:rsidP="00822EF4">
      <w:pPr>
        <w:spacing w:line="264" w:lineRule="auto"/>
        <w:ind w:firstLine="0"/>
        <w:jc w:val="both"/>
        <w:rPr>
          <w:rFonts w:asciiTheme="minorHAnsi" w:hAnsiTheme="minorHAnsi"/>
          <w:b/>
          <w:color w:val="C00000"/>
          <w:sz w:val="32"/>
          <w:szCs w:val="32"/>
          <w:lang w:val="es-ES"/>
        </w:rPr>
      </w:pPr>
      <w:r w:rsidRPr="006206C1">
        <w:rPr>
          <w:rFonts w:ascii="Lucida Fax" w:eastAsia="Times New Roman" w:hAnsi="Lucida Fax" w:cs="Times New Roman"/>
          <w:b/>
          <w:i/>
          <w:noProof/>
          <w:color w:val="000000" w:themeColor="text1"/>
          <w:sz w:val="36"/>
          <w:szCs w:val="36"/>
          <w:lang w:val="es-ES" w:eastAsia="es-ES"/>
        </w:rPr>
        <w:lastRenderedPageBreak/>
        <mc:AlternateContent>
          <mc:Choice Requires="wps">
            <w:drawing>
              <wp:anchor distT="0" distB="0" distL="114300" distR="114300" simplePos="0" relativeHeight="251664384" behindDoc="0" locked="0" layoutInCell="1" allowOverlap="1" wp14:anchorId="59D4BEB9" wp14:editId="1609A93D">
                <wp:simplePos x="0" y="0"/>
                <wp:positionH relativeFrom="page">
                  <wp:align>right</wp:align>
                </wp:positionH>
                <wp:positionV relativeFrom="paragraph">
                  <wp:posOffset>-895350</wp:posOffset>
                </wp:positionV>
                <wp:extent cx="7748270" cy="10010775"/>
                <wp:effectExtent l="0" t="0" r="24130" b="28575"/>
                <wp:wrapNone/>
                <wp:docPr id="1" name="Rectángulo 1"/>
                <wp:cNvGraphicFramePr/>
                <a:graphic xmlns:a="http://schemas.openxmlformats.org/drawingml/2006/main">
                  <a:graphicData uri="http://schemas.microsoft.com/office/word/2010/wordprocessingShape">
                    <wps:wsp>
                      <wps:cNvSpPr/>
                      <wps:spPr>
                        <a:xfrm>
                          <a:off x="0" y="0"/>
                          <a:ext cx="7748270" cy="10010775"/>
                        </a:xfrm>
                        <a:prstGeom prst="rect">
                          <a:avLst/>
                        </a:prstGeom>
                        <a:solidFill>
                          <a:sysClr val="windowText" lastClr="000000"/>
                        </a:solidFill>
                        <a:ln w="12700" cap="flat" cmpd="sng" algn="ctr">
                          <a:solidFill>
                            <a:srgbClr val="5B9BD5">
                              <a:shade val="50000"/>
                            </a:srgbClr>
                          </a:solidFill>
                          <a:prstDash val="solid"/>
                          <a:miter lim="800000"/>
                        </a:ln>
                        <a:effectLst/>
                      </wps:spPr>
                      <wps:txbx>
                        <w:txbxContent>
                          <w:p w14:paraId="249AB4F2" w14:textId="23319608" w:rsidR="007E6D89" w:rsidRDefault="007E6D89" w:rsidP="006206C1">
                            <w:pPr>
                              <w:spacing w:after="160" w:line="276" w:lineRule="auto"/>
                              <w:ind w:left="1247" w:right="1247"/>
                              <w:jc w:val="both"/>
                              <w:rPr>
                                <w:color w:val="FFFFFF" w:themeColor="background1"/>
                                <w:sz w:val="28"/>
                                <w:szCs w:val="28"/>
                              </w:rPr>
                            </w:pPr>
                          </w:p>
                          <w:p w14:paraId="405574A4" w14:textId="77777777" w:rsidR="007E6D89" w:rsidRDefault="007E6D89" w:rsidP="006206C1">
                            <w:pPr>
                              <w:spacing w:after="160" w:line="276" w:lineRule="auto"/>
                              <w:ind w:left="1247" w:right="1247"/>
                              <w:jc w:val="both"/>
                              <w:rPr>
                                <w:color w:val="FFFFFF" w:themeColor="background1"/>
                                <w:sz w:val="28"/>
                                <w:szCs w:val="28"/>
                              </w:rPr>
                            </w:pPr>
                          </w:p>
                          <w:p w14:paraId="5E1C7FCE" w14:textId="77777777" w:rsidR="007E6D89" w:rsidRDefault="007E6D89" w:rsidP="006206C1">
                            <w:pPr>
                              <w:spacing w:after="160" w:line="276" w:lineRule="auto"/>
                              <w:ind w:left="1247" w:right="1247"/>
                              <w:jc w:val="both"/>
                              <w:rPr>
                                <w:color w:val="FFFFFF" w:themeColor="background1"/>
                                <w:sz w:val="28"/>
                                <w:szCs w:val="28"/>
                              </w:rPr>
                            </w:pPr>
                          </w:p>
                          <w:p w14:paraId="30184DD9" w14:textId="3591EFAC" w:rsidR="007E6D89" w:rsidRDefault="007E6D89" w:rsidP="004F6C21">
                            <w:pPr>
                              <w:spacing w:line="264" w:lineRule="auto"/>
                              <w:ind w:firstLine="0"/>
                              <w:jc w:val="center"/>
                              <w:rPr>
                                <w:rFonts w:ascii="Lucida Fax" w:hAnsi="Lucida Fax"/>
                                <w:b/>
                                <w:i/>
                                <w:color w:val="FFFFFF" w:themeColor="background1"/>
                                <w:sz w:val="28"/>
                                <w:szCs w:val="28"/>
                              </w:rPr>
                            </w:pPr>
                            <w:r>
                              <w:rPr>
                                <w:rFonts w:ascii="Lucida Fax" w:hAnsi="Lucida Fax"/>
                                <w:b/>
                                <w:i/>
                                <w:noProof/>
                                <w:color w:val="FFFFFF" w:themeColor="background1"/>
                                <w:sz w:val="28"/>
                                <w:szCs w:val="28"/>
                                <w:lang w:val="es-ES" w:eastAsia="es-ES"/>
                              </w:rPr>
                              <w:drawing>
                                <wp:inline distT="0" distB="0" distL="0" distR="0" wp14:anchorId="53D14A9F" wp14:editId="77F6B110">
                                  <wp:extent cx="1419225" cy="18954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974 (2).JPG"/>
                                          <pic:cNvPicPr/>
                                        </pic:nvPicPr>
                                        <pic:blipFill>
                                          <a:blip r:embed="rId10">
                                            <a:extLst>
                                              <a:ext uri="{28A0092B-C50C-407E-A947-70E740481C1C}">
                                                <a14:useLocalDpi xmlns:a14="http://schemas.microsoft.com/office/drawing/2010/main" val="0"/>
                                              </a:ext>
                                            </a:extLst>
                                          </a:blip>
                                          <a:stretch>
                                            <a:fillRect/>
                                          </a:stretch>
                                        </pic:blipFill>
                                        <pic:spPr>
                                          <a:xfrm>
                                            <a:off x="0" y="0"/>
                                            <a:ext cx="1437102" cy="1919351"/>
                                          </a:xfrm>
                                          <a:prstGeom prst="rect">
                                            <a:avLst/>
                                          </a:prstGeom>
                                        </pic:spPr>
                                      </pic:pic>
                                    </a:graphicData>
                                  </a:graphic>
                                </wp:inline>
                              </w:drawing>
                            </w:r>
                          </w:p>
                          <w:p w14:paraId="29CD6CDA" w14:textId="77777777" w:rsidR="007E6D89" w:rsidRDefault="007E6D89" w:rsidP="006206C1">
                            <w:pPr>
                              <w:spacing w:line="264" w:lineRule="auto"/>
                              <w:ind w:firstLine="0"/>
                              <w:jc w:val="both"/>
                              <w:rPr>
                                <w:rFonts w:ascii="Lucida Fax" w:hAnsi="Lucida Fax"/>
                                <w:b/>
                                <w:i/>
                                <w:color w:val="FFFFFF" w:themeColor="background1"/>
                                <w:sz w:val="28"/>
                                <w:szCs w:val="28"/>
                              </w:rPr>
                            </w:pPr>
                          </w:p>
                          <w:p w14:paraId="0E890ED2" w14:textId="77777777" w:rsidR="007E6D89" w:rsidRDefault="007E6D89" w:rsidP="006206C1">
                            <w:pPr>
                              <w:spacing w:line="264" w:lineRule="auto"/>
                              <w:ind w:firstLine="0"/>
                              <w:jc w:val="both"/>
                              <w:rPr>
                                <w:rFonts w:ascii="Lucida Fax" w:hAnsi="Lucida Fax"/>
                                <w:b/>
                                <w:i/>
                                <w:color w:val="FFFFFF" w:themeColor="background1"/>
                                <w:sz w:val="28"/>
                                <w:szCs w:val="28"/>
                              </w:rPr>
                            </w:pPr>
                          </w:p>
                          <w:p w14:paraId="6F7ECC85" w14:textId="77777777" w:rsidR="007E6D89" w:rsidRDefault="007E6D89" w:rsidP="006206C1">
                            <w:pPr>
                              <w:spacing w:line="264" w:lineRule="auto"/>
                              <w:ind w:left="708" w:firstLine="708"/>
                              <w:jc w:val="both"/>
                              <w:rPr>
                                <w:rFonts w:cs="Arial"/>
                                <w:b/>
                                <w:color w:val="FFFFFF" w:themeColor="background1"/>
                                <w:sz w:val="32"/>
                                <w:szCs w:val="32"/>
                              </w:rPr>
                            </w:pPr>
                          </w:p>
                          <w:p w14:paraId="486B8818" w14:textId="3F3BAD94" w:rsidR="007E6D89" w:rsidRPr="006206C1" w:rsidRDefault="007E6D89" w:rsidP="006206C1">
                            <w:pPr>
                              <w:spacing w:line="264" w:lineRule="auto"/>
                              <w:ind w:left="708" w:firstLine="708"/>
                              <w:jc w:val="both"/>
                              <w:rPr>
                                <w:rFonts w:cs="Arial"/>
                                <w:b/>
                                <w:color w:val="FFFFFF" w:themeColor="background1"/>
                                <w:sz w:val="32"/>
                                <w:szCs w:val="32"/>
                              </w:rPr>
                            </w:pPr>
                            <w:r w:rsidRPr="006206C1">
                              <w:rPr>
                                <w:rFonts w:cs="Arial"/>
                                <w:b/>
                                <w:color w:val="FFFFFF" w:themeColor="background1"/>
                                <w:sz w:val="32"/>
                                <w:szCs w:val="32"/>
                              </w:rPr>
                              <w:t>BIOGRAFÍA</w:t>
                            </w:r>
                          </w:p>
                          <w:p w14:paraId="6050CA69" w14:textId="77777777" w:rsidR="007E6D89" w:rsidRPr="006206C1" w:rsidRDefault="007E6D89" w:rsidP="006206C1">
                            <w:pPr>
                              <w:spacing w:line="264" w:lineRule="auto"/>
                              <w:ind w:firstLine="0"/>
                              <w:jc w:val="both"/>
                              <w:rPr>
                                <w:rFonts w:asciiTheme="minorHAnsi" w:hAnsiTheme="minorHAnsi"/>
                                <w:b/>
                                <w:color w:val="FFFFFF" w:themeColor="background1"/>
                                <w:sz w:val="32"/>
                                <w:szCs w:val="32"/>
                                <w:lang w:val="es-ES"/>
                              </w:rPr>
                            </w:pPr>
                          </w:p>
                          <w:p w14:paraId="065FDE27" w14:textId="166A08D5" w:rsidR="007E6D89"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16" w:right="1247" w:firstLine="0"/>
                              <w:jc w:val="both"/>
                              <w:rPr>
                                <w:rFonts w:ascii="Lucida Fax" w:hAnsi="Lucida Fax"/>
                                <w:b/>
                                <w:i/>
                                <w:color w:val="FFFFFF" w:themeColor="background1"/>
                                <w:sz w:val="28"/>
                                <w:szCs w:val="28"/>
                              </w:rPr>
                            </w:pPr>
                            <w:r>
                              <w:rPr>
                                <w:rFonts w:ascii="Times New Roman" w:hAnsi="Times New Roman" w:cs="Times New Roman"/>
                                <w:b/>
                                <w:color w:val="FFFFFF" w:themeColor="background1"/>
                                <w:sz w:val="28"/>
                                <w:szCs w:val="28"/>
                                <w:lang w:val="es-ES"/>
                              </w:rPr>
                              <w:tab/>
                              <w:t xml:space="preserve">    </w:t>
                            </w:r>
                            <w:r w:rsidRPr="00274B2F">
                              <w:rPr>
                                <w:rFonts w:ascii="Times New Roman" w:hAnsi="Times New Roman" w:cs="Times New Roman"/>
                                <w:b/>
                                <w:color w:val="FFFF00"/>
                                <w:sz w:val="28"/>
                                <w:szCs w:val="28"/>
                                <w:lang w:val="es-ES"/>
                              </w:rPr>
                              <w:t>Ángel Polo</w:t>
                            </w:r>
                            <w:r w:rsidRPr="006206C1">
                              <w:rPr>
                                <w:rFonts w:ascii="Times New Roman" w:hAnsi="Times New Roman" w:cs="Times New Roman"/>
                                <w:b/>
                                <w:i/>
                                <w:color w:val="FFFFFF" w:themeColor="background1"/>
                                <w:sz w:val="28"/>
                                <w:szCs w:val="28"/>
                                <w:lang w:val="es-ES"/>
                              </w:rPr>
                              <w:t>.  Debuté en la vida hace años (1961), no sé si muchos o pocos, pero los suficientes para entender que ya tengo más pasado que futuro. No lo digo en tono derrotista, del que huyo desde que apareció Heliana en mi camino, o yo en el de ella. De todas las cosas que tengo que agradecerle, me quedo con el destierro de la queja para siempre. La renuncia a su obstinada dramatización me regaló el tiempo y el ánimo necesario</w:t>
                            </w:r>
                            <w:r>
                              <w:rPr>
                                <w:rFonts w:ascii="Times New Roman" w:hAnsi="Times New Roman" w:cs="Times New Roman"/>
                                <w:b/>
                                <w:i/>
                                <w:color w:val="FFFFFF" w:themeColor="background1"/>
                                <w:sz w:val="28"/>
                                <w:szCs w:val="28"/>
                                <w:lang w:val="es-ES"/>
                              </w:rPr>
                              <w:t>s</w:t>
                            </w:r>
                            <w:r w:rsidRPr="006206C1">
                              <w:rPr>
                                <w:rFonts w:ascii="Times New Roman" w:hAnsi="Times New Roman" w:cs="Times New Roman"/>
                                <w:b/>
                                <w:i/>
                                <w:color w:val="FFFFFF" w:themeColor="background1"/>
                                <w:sz w:val="28"/>
                                <w:szCs w:val="28"/>
                                <w:lang w:val="es-ES"/>
                              </w:rPr>
                              <w:t xml:space="preserve"> para liberar el impulso confinado de escribir. Antes, solo la relación epistolar, co</w:t>
                            </w:r>
                            <w:r>
                              <w:rPr>
                                <w:rFonts w:ascii="Times New Roman" w:hAnsi="Times New Roman" w:cs="Times New Roman"/>
                                <w:b/>
                                <w:i/>
                                <w:color w:val="FFFFFF" w:themeColor="background1"/>
                                <w:sz w:val="28"/>
                                <w:szCs w:val="28"/>
                                <w:lang w:val="es-ES"/>
                              </w:rPr>
                              <w:t>mo</w:t>
                            </w:r>
                            <w:r w:rsidRPr="006206C1">
                              <w:rPr>
                                <w:rFonts w:ascii="Times New Roman" w:hAnsi="Times New Roman" w:cs="Times New Roman"/>
                                <w:b/>
                                <w:i/>
                                <w:color w:val="FFFFFF" w:themeColor="background1"/>
                                <w:sz w:val="28"/>
                                <w:szCs w:val="28"/>
                                <w:lang w:val="es-ES"/>
                              </w:rPr>
                              <w:t xml:space="preserve"> un vestigio imperecedero de la más profunda amistad, mantuvo mi afición por la escritura. No he abandonado del todo esa emotiva costumbre, catalogada por mis hijos de analógica, que aún practico con un familiar cercano. Expulsada, por fin, la postergación, arma terrible y destructiva, terminé mi primer libro, </w:t>
                            </w:r>
                            <w:r w:rsidRPr="00D801E5">
                              <w:rPr>
                                <w:rFonts w:ascii="Times New Roman" w:hAnsi="Times New Roman" w:cs="Times New Roman"/>
                                <w:b/>
                                <w:color w:val="F4B083" w:themeColor="accent2" w:themeTint="99"/>
                                <w:sz w:val="28"/>
                                <w:szCs w:val="28"/>
                                <w:lang w:val="es-ES"/>
                              </w:rPr>
                              <w:t>Hay que saber perder</w:t>
                            </w:r>
                            <w:r w:rsidRPr="006206C1">
                              <w:rPr>
                                <w:rFonts w:ascii="Times New Roman" w:hAnsi="Times New Roman" w:cs="Times New Roman"/>
                                <w:b/>
                                <w:i/>
                                <w:color w:val="FFFFFF" w:themeColor="background1"/>
                                <w:sz w:val="28"/>
                                <w:szCs w:val="28"/>
                                <w:lang w:val="es-ES"/>
                              </w:rPr>
                              <w:t xml:space="preserve">, hace </w:t>
                            </w:r>
                            <w:r>
                              <w:rPr>
                                <w:rFonts w:ascii="Times New Roman" w:hAnsi="Times New Roman" w:cs="Times New Roman"/>
                                <w:b/>
                                <w:i/>
                                <w:color w:val="FFFFFF" w:themeColor="background1"/>
                                <w:sz w:val="28"/>
                                <w:szCs w:val="28"/>
                                <w:lang w:val="es-ES"/>
                              </w:rPr>
                              <w:t>cuatro</w:t>
                            </w:r>
                            <w:r w:rsidRPr="006206C1">
                              <w:rPr>
                                <w:rFonts w:ascii="Times New Roman" w:hAnsi="Times New Roman" w:cs="Times New Roman"/>
                                <w:b/>
                                <w:i/>
                                <w:color w:val="FFFFFF" w:themeColor="background1"/>
                                <w:sz w:val="28"/>
                                <w:szCs w:val="28"/>
                                <w:lang w:val="es-ES"/>
                              </w:rPr>
                              <w:t xml:space="preserve"> años. </w:t>
                            </w:r>
                            <w:r>
                              <w:rPr>
                                <w:rFonts w:ascii="Times New Roman" w:hAnsi="Times New Roman" w:cs="Times New Roman"/>
                                <w:b/>
                                <w:i/>
                                <w:color w:val="FFFFFF" w:themeColor="background1"/>
                                <w:sz w:val="28"/>
                                <w:szCs w:val="28"/>
                                <w:lang w:val="es-ES"/>
                              </w:rPr>
                              <w:t xml:space="preserve">Y el segundo, </w:t>
                            </w:r>
                            <w:r w:rsidRPr="00D801E5">
                              <w:rPr>
                                <w:rFonts w:ascii="Times New Roman" w:hAnsi="Times New Roman" w:cs="Times New Roman"/>
                                <w:b/>
                                <w:color w:val="F4B083" w:themeColor="accent2" w:themeTint="99"/>
                                <w:sz w:val="28"/>
                                <w:szCs w:val="28"/>
                                <w:lang w:val="es-ES"/>
                              </w:rPr>
                              <w:t>Al hilo de…</w:t>
                            </w:r>
                            <w:r w:rsidRPr="00D801E5">
                              <w:rPr>
                                <w:rFonts w:ascii="Times New Roman" w:hAnsi="Times New Roman" w:cs="Times New Roman"/>
                                <w:b/>
                                <w:i/>
                                <w:color w:val="F4B083" w:themeColor="accent2" w:themeTint="99"/>
                                <w:sz w:val="28"/>
                                <w:szCs w:val="28"/>
                                <w:lang w:val="es-ES"/>
                              </w:rPr>
                              <w:t xml:space="preserve">, </w:t>
                            </w:r>
                            <w:r>
                              <w:rPr>
                                <w:rFonts w:ascii="Times New Roman" w:hAnsi="Times New Roman" w:cs="Times New Roman"/>
                                <w:b/>
                                <w:i/>
                                <w:color w:val="FFFFFF" w:themeColor="background1"/>
                                <w:sz w:val="28"/>
                                <w:szCs w:val="28"/>
                                <w:lang w:val="es-ES"/>
                              </w:rPr>
                              <w:t>hace dos. U</w:t>
                            </w:r>
                            <w:r w:rsidRPr="006206C1">
                              <w:rPr>
                                <w:rFonts w:ascii="Times New Roman" w:hAnsi="Times New Roman" w:cs="Times New Roman"/>
                                <w:b/>
                                <w:i/>
                                <w:color w:val="FFFFFF" w:themeColor="background1"/>
                                <w:sz w:val="28"/>
                                <w:szCs w:val="28"/>
                                <w:lang w:val="es-ES"/>
                              </w:rPr>
                              <w:t xml:space="preserve">na vez asentado mi quehacer como escritor, publico mi </w:t>
                            </w:r>
                            <w:r>
                              <w:rPr>
                                <w:rFonts w:ascii="Times New Roman" w:hAnsi="Times New Roman" w:cs="Times New Roman"/>
                                <w:b/>
                                <w:i/>
                                <w:color w:val="FFFFFF" w:themeColor="background1"/>
                                <w:sz w:val="28"/>
                                <w:szCs w:val="28"/>
                                <w:lang w:val="es-ES"/>
                              </w:rPr>
                              <w:t>tercera obra</w:t>
                            </w:r>
                            <w:r w:rsidRPr="006206C1">
                              <w:rPr>
                                <w:rFonts w:ascii="Times New Roman" w:hAnsi="Times New Roman" w:cs="Times New Roman"/>
                                <w:b/>
                                <w:i/>
                                <w:color w:val="FFFFFF" w:themeColor="background1"/>
                                <w:sz w:val="28"/>
                                <w:szCs w:val="28"/>
                                <w:lang w:val="es-ES"/>
                              </w:rPr>
                              <w:t xml:space="preserve">, </w:t>
                            </w:r>
                            <w:r>
                              <w:rPr>
                                <w:rFonts w:ascii="Times New Roman" w:hAnsi="Times New Roman" w:cs="Times New Roman"/>
                                <w:b/>
                                <w:i/>
                                <w:color w:val="FFFF00"/>
                                <w:sz w:val="32"/>
                                <w:szCs w:val="32"/>
                                <w:lang w:val="es-ES"/>
                              </w:rPr>
                              <w:t>Relatos de inteligencia</w:t>
                            </w:r>
                            <w:r w:rsidRPr="00274B2F">
                              <w:rPr>
                                <w:rFonts w:ascii="Times New Roman" w:hAnsi="Times New Roman" w:cs="Times New Roman"/>
                                <w:b/>
                                <w:i/>
                                <w:color w:val="FFFF00"/>
                                <w:sz w:val="32"/>
                                <w:szCs w:val="32"/>
                                <w:lang w:val="es-ES"/>
                              </w:rPr>
                              <w:t>…</w:t>
                            </w:r>
                            <w:r>
                              <w:rPr>
                                <w:rFonts w:ascii="Times New Roman" w:hAnsi="Times New Roman" w:cs="Times New Roman"/>
                                <w:b/>
                                <w:i/>
                                <w:color w:val="FFFF00"/>
                                <w:sz w:val="32"/>
                                <w:szCs w:val="32"/>
                                <w:lang w:val="es-ES"/>
                              </w:rPr>
                              <w:t xml:space="preserve"> natural</w:t>
                            </w:r>
                            <w:r w:rsidRPr="00274B2F">
                              <w:rPr>
                                <w:rFonts w:ascii="Times New Roman" w:hAnsi="Times New Roman" w:cs="Times New Roman"/>
                                <w:b/>
                                <w:i/>
                                <w:color w:val="FFFFFF" w:themeColor="background1"/>
                                <w:sz w:val="28"/>
                                <w:szCs w:val="28"/>
                                <w:lang w:val="es-ES"/>
                              </w:rPr>
                              <w:t>,</w:t>
                            </w:r>
                            <w:r w:rsidRPr="00274B2F">
                              <w:rPr>
                                <w:rFonts w:ascii="Times New Roman" w:hAnsi="Times New Roman" w:cs="Times New Roman"/>
                                <w:b/>
                                <w:i/>
                                <w:color w:val="FFFF00"/>
                                <w:sz w:val="28"/>
                                <w:szCs w:val="28"/>
                                <w:lang w:val="es-ES"/>
                              </w:rPr>
                              <w:t xml:space="preserve"> </w:t>
                            </w:r>
                            <w:r w:rsidRPr="006206C1">
                              <w:rPr>
                                <w:rFonts w:ascii="Times New Roman" w:hAnsi="Times New Roman" w:cs="Times New Roman"/>
                                <w:b/>
                                <w:i/>
                                <w:color w:val="FFFFFF" w:themeColor="background1"/>
                                <w:sz w:val="28"/>
                                <w:szCs w:val="28"/>
                                <w:lang w:val="es-ES"/>
                              </w:rPr>
                              <w:t>afirmación, eso espero, de un futuro entregado a las letras.</w:t>
                            </w:r>
                          </w:p>
                          <w:p w14:paraId="26DA2941" w14:textId="77777777" w:rsidR="007E6D89"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p>
                          <w:p w14:paraId="1A6D671A" w14:textId="77777777" w:rsidR="007E6D89"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p>
                          <w:p w14:paraId="721904AB" w14:textId="5EA9F5B8" w:rsidR="007E6D89" w:rsidRPr="00C96A7E"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lang w:val="es-ES"/>
                              </w:rPr>
                            </w:pPr>
                            <w:r>
                              <w:rPr>
                                <w:rFonts w:ascii="Lucida Fax" w:hAnsi="Lucida Fax"/>
                                <w:b/>
                                <w:i/>
                                <w:color w:val="FFFFFF" w:themeColor="background1"/>
                                <w:sz w:val="28"/>
                                <w:szCs w:val="28"/>
                              </w:rPr>
                              <w:tab/>
                            </w:r>
                            <w:r>
                              <w:rPr>
                                <w:rFonts w:ascii="Lucida Fax" w:hAnsi="Lucida Fax"/>
                                <w:b/>
                                <w:i/>
                                <w:color w:val="FFFFFF" w:themeColor="background1"/>
                                <w:sz w:val="28"/>
                                <w:szCs w:val="28"/>
                              </w:rPr>
                              <w:tab/>
                            </w:r>
                          </w:p>
                          <w:p w14:paraId="2D1CE010" w14:textId="23D89752" w:rsidR="007E6D89" w:rsidRPr="00C96A7E"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16" w:right="1247" w:firstLine="0"/>
                              <w:jc w:val="both"/>
                              <w:rPr>
                                <w:rFonts w:ascii="Lucida Fax" w:hAnsi="Lucida Fax"/>
                                <w:b/>
                                <w:i/>
                                <w:color w:val="FFFFFF" w:themeColor="background1"/>
                                <w:sz w:val="28"/>
                                <w:szCs w:val="28"/>
                                <w:lang w:val="es-ES"/>
                              </w:rPr>
                            </w:pPr>
                          </w:p>
                          <w:p w14:paraId="47CC838E" w14:textId="77777777" w:rsidR="007E6D89" w:rsidRPr="0028189E"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Lucida Fax" w:hAnsi="Lucida Fax"/>
                                <w:b/>
                                <w:i/>
                                <w:color w:val="FFFFFF" w:themeColor="background1"/>
                                <w:sz w:val="28"/>
                                <w:szCs w:val="28"/>
                              </w:rPr>
                            </w:pPr>
                          </w:p>
                          <w:p w14:paraId="0BDFABD7" w14:textId="77777777" w:rsidR="007E6D89"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Lucida Fax" w:hAnsi="Lucida Fax"/>
                                <w:b/>
                                <w:i/>
                                <w:color w:val="FFFFFF" w:themeColor="background1"/>
                                <w:sz w:val="28"/>
                                <w:szCs w:val="28"/>
                              </w:rPr>
                            </w:pPr>
                          </w:p>
                          <w:p w14:paraId="1ED01500" w14:textId="77777777" w:rsidR="007E6D89"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Century Gothic" w:hAnsi="Century Gothic"/>
                                <w:b/>
                                <w:szCs w:val="24"/>
                              </w:rPr>
                            </w:pPr>
                          </w:p>
                          <w:p w14:paraId="2FC255D3" w14:textId="77777777" w:rsidR="007E6D89" w:rsidRPr="00F576D4" w:rsidRDefault="007E6D89" w:rsidP="006206C1">
                            <w:pPr>
                              <w:jc w:val="center"/>
                              <w:rPr>
                                <w:color w:val="FFFFFF" w:themeColor="background1"/>
                              </w:rPr>
                            </w:pPr>
                          </w:p>
                          <w:p w14:paraId="4D635BAA" w14:textId="77777777" w:rsidR="007E6D89" w:rsidRPr="00F576D4" w:rsidRDefault="007E6D89" w:rsidP="006206C1">
                            <w:pPr>
                              <w:rPr>
                                <w:color w:val="FFFFFF" w:themeColor="background1"/>
                              </w:rPr>
                            </w:pPr>
                          </w:p>
                          <w:p w14:paraId="77C064B1" w14:textId="77777777" w:rsidR="007E6D89" w:rsidRPr="00F576D4" w:rsidRDefault="007E6D89" w:rsidP="006206C1">
                            <w:pPr>
                              <w:rPr>
                                <w:color w:val="FFFFFF" w:themeColor="background1"/>
                              </w:rPr>
                            </w:pPr>
                          </w:p>
                          <w:p w14:paraId="2AE3D5A2" w14:textId="77777777" w:rsidR="007E6D89" w:rsidRDefault="007E6D89" w:rsidP="00620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4BEB9" id="Rectángulo 1" o:spid="_x0000_s1027" style="position:absolute;left:0;text-align:left;margin-left:558.9pt;margin-top:-70.5pt;width:610.1pt;height:788.2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" fillcolor="windowText" strokecolor="#41719c" strokeweight="1pt">
                <v:textbox>
                  <w:txbxContent>
                    <w:p w14:paraId="249AB4F2" w14:textId="23319608" w:rsidR="007E6D89" w:rsidRDefault="007E6D89" w:rsidP="006206C1">
                      <w:pPr>
                        <w:spacing w:after="160" w:line="276" w:lineRule="auto"/>
                        <w:ind w:left="1247" w:right="1247"/>
                        <w:jc w:val="both"/>
                        <w:rPr>
                          <w:color w:val="FFFFFF" w:themeColor="background1"/>
                          <w:sz w:val="28"/>
                          <w:szCs w:val="28"/>
                        </w:rPr>
                      </w:pPr>
                    </w:p>
                    <w:p w14:paraId="405574A4" w14:textId="77777777" w:rsidR="007E6D89" w:rsidRDefault="007E6D89" w:rsidP="006206C1">
                      <w:pPr>
                        <w:spacing w:after="160" w:line="276" w:lineRule="auto"/>
                        <w:ind w:left="1247" w:right="1247"/>
                        <w:jc w:val="both"/>
                        <w:rPr>
                          <w:color w:val="FFFFFF" w:themeColor="background1"/>
                          <w:sz w:val="28"/>
                          <w:szCs w:val="28"/>
                        </w:rPr>
                      </w:pPr>
                    </w:p>
                    <w:p w14:paraId="5E1C7FCE" w14:textId="77777777" w:rsidR="007E6D89" w:rsidRDefault="007E6D89" w:rsidP="006206C1">
                      <w:pPr>
                        <w:spacing w:after="160" w:line="276" w:lineRule="auto"/>
                        <w:ind w:left="1247" w:right="1247"/>
                        <w:jc w:val="both"/>
                        <w:rPr>
                          <w:color w:val="FFFFFF" w:themeColor="background1"/>
                          <w:sz w:val="28"/>
                          <w:szCs w:val="28"/>
                        </w:rPr>
                      </w:pPr>
                    </w:p>
                    <w:p w14:paraId="30184DD9" w14:textId="3591EFAC" w:rsidR="007E6D89" w:rsidRDefault="007E6D89" w:rsidP="004F6C21">
                      <w:pPr>
                        <w:spacing w:line="264" w:lineRule="auto"/>
                        <w:ind w:firstLine="0"/>
                        <w:jc w:val="center"/>
                        <w:rPr>
                          <w:rFonts w:ascii="Lucida Fax" w:hAnsi="Lucida Fax"/>
                          <w:b/>
                          <w:i/>
                          <w:color w:val="FFFFFF" w:themeColor="background1"/>
                          <w:sz w:val="28"/>
                          <w:szCs w:val="28"/>
                        </w:rPr>
                      </w:pPr>
                      <w:r>
                        <w:rPr>
                          <w:rFonts w:ascii="Lucida Fax" w:hAnsi="Lucida Fax"/>
                          <w:b/>
                          <w:i/>
                          <w:noProof/>
                          <w:color w:val="FFFFFF" w:themeColor="background1"/>
                          <w:sz w:val="28"/>
                          <w:szCs w:val="28"/>
                          <w:lang w:val="es-ES" w:eastAsia="es-ES"/>
                        </w:rPr>
                        <w:drawing>
                          <wp:inline distT="0" distB="0" distL="0" distR="0" wp14:anchorId="53D14A9F" wp14:editId="77F6B110">
                            <wp:extent cx="1419225" cy="18954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974 (2).JPG"/>
                                    <pic:cNvPicPr/>
                                  </pic:nvPicPr>
                                  <pic:blipFill>
                                    <a:blip r:embed="rId11">
                                      <a:extLst>
                                        <a:ext uri="{28A0092B-C50C-407E-A947-70E740481C1C}">
                                          <a14:useLocalDpi xmlns:a14="http://schemas.microsoft.com/office/drawing/2010/main" val="0"/>
                                        </a:ext>
                                      </a:extLst>
                                    </a:blip>
                                    <a:stretch>
                                      <a:fillRect/>
                                    </a:stretch>
                                  </pic:blipFill>
                                  <pic:spPr>
                                    <a:xfrm>
                                      <a:off x="0" y="0"/>
                                      <a:ext cx="1437102" cy="1919351"/>
                                    </a:xfrm>
                                    <a:prstGeom prst="rect">
                                      <a:avLst/>
                                    </a:prstGeom>
                                  </pic:spPr>
                                </pic:pic>
                              </a:graphicData>
                            </a:graphic>
                          </wp:inline>
                        </w:drawing>
                      </w:r>
                    </w:p>
                    <w:p w14:paraId="29CD6CDA" w14:textId="77777777" w:rsidR="007E6D89" w:rsidRDefault="007E6D89" w:rsidP="006206C1">
                      <w:pPr>
                        <w:spacing w:line="264" w:lineRule="auto"/>
                        <w:ind w:firstLine="0"/>
                        <w:jc w:val="both"/>
                        <w:rPr>
                          <w:rFonts w:ascii="Lucida Fax" w:hAnsi="Lucida Fax"/>
                          <w:b/>
                          <w:i/>
                          <w:color w:val="FFFFFF" w:themeColor="background1"/>
                          <w:sz w:val="28"/>
                          <w:szCs w:val="28"/>
                        </w:rPr>
                      </w:pPr>
                    </w:p>
                    <w:p w14:paraId="0E890ED2" w14:textId="77777777" w:rsidR="007E6D89" w:rsidRDefault="007E6D89" w:rsidP="006206C1">
                      <w:pPr>
                        <w:spacing w:line="264" w:lineRule="auto"/>
                        <w:ind w:firstLine="0"/>
                        <w:jc w:val="both"/>
                        <w:rPr>
                          <w:rFonts w:ascii="Lucida Fax" w:hAnsi="Lucida Fax"/>
                          <w:b/>
                          <w:i/>
                          <w:color w:val="FFFFFF" w:themeColor="background1"/>
                          <w:sz w:val="28"/>
                          <w:szCs w:val="28"/>
                        </w:rPr>
                      </w:pPr>
                    </w:p>
                    <w:p w14:paraId="6F7ECC85" w14:textId="77777777" w:rsidR="007E6D89" w:rsidRDefault="007E6D89" w:rsidP="006206C1">
                      <w:pPr>
                        <w:spacing w:line="264" w:lineRule="auto"/>
                        <w:ind w:left="708" w:firstLine="708"/>
                        <w:jc w:val="both"/>
                        <w:rPr>
                          <w:rFonts w:cs="Arial"/>
                          <w:b/>
                          <w:color w:val="FFFFFF" w:themeColor="background1"/>
                          <w:sz w:val="32"/>
                          <w:szCs w:val="32"/>
                        </w:rPr>
                      </w:pPr>
                    </w:p>
                    <w:p w14:paraId="486B8818" w14:textId="3F3BAD94" w:rsidR="007E6D89" w:rsidRPr="006206C1" w:rsidRDefault="007E6D89" w:rsidP="006206C1">
                      <w:pPr>
                        <w:spacing w:line="264" w:lineRule="auto"/>
                        <w:ind w:left="708" w:firstLine="708"/>
                        <w:jc w:val="both"/>
                        <w:rPr>
                          <w:rFonts w:cs="Arial"/>
                          <w:b/>
                          <w:color w:val="FFFFFF" w:themeColor="background1"/>
                          <w:sz w:val="32"/>
                          <w:szCs w:val="32"/>
                        </w:rPr>
                      </w:pPr>
                      <w:r w:rsidRPr="006206C1">
                        <w:rPr>
                          <w:rFonts w:cs="Arial"/>
                          <w:b/>
                          <w:color w:val="FFFFFF" w:themeColor="background1"/>
                          <w:sz w:val="32"/>
                          <w:szCs w:val="32"/>
                        </w:rPr>
                        <w:t>BIOGRAFÍA</w:t>
                      </w:r>
                    </w:p>
                    <w:p w14:paraId="6050CA69" w14:textId="77777777" w:rsidR="007E6D89" w:rsidRPr="006206C1" w:rsidRDefault="007E6D89" w:rsidP="006206C1">
                      <w:pPr>
                        <w:spacing w:line="264" w:lineRule="auto"/>
                        <w:ind w:firstLine="0"/>
                        <w:jc w:val="both"/>
                        <w:rPr>
                          <w:rFonts w:asciiTheme="minorHAnsi" w:hAnsiTheme="minorHAnsi"/>
                          <w:b/>
                          <w:color w:val="FFFFFF" w:themeColor="background1"/>
                          <w:sz w:val="32"/>
                          <w:szCs w:val="32"/>
                          <w:lang w:val="es-ES"/>
                        </w:rPr>
                      </w:pPr>
                    </w:p>
                    <w:p w14:paraId="065FDE27" w14:textId="166A08D5" w:rsidR="007E6D89"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16" w:right="1247" w:firstLine="0"/>
                        <w:jc w:val="both"/>
                        <w:rPr>
                          <w:rFonts w:ascii="Lucida Fax" w:hAnsi="Lucida Fax"/>
                          <w:b/>
                          <w:i/>
                          <w:color w:val="FFFFFF" w:themeColor="background1"/>
                          <w:sz w:val="28"/>
                          <w:szCs w:val="28"/>
                        </w:rPr>
                      </w:pPr>
                      <w:r>
                        <w:rPr>
                          <w:rFonts w:ascii="Times New Roman" w:hAnsi="Times New Roman" w:cs="Times New Roman"/>
                          <w:b/>
                          <w:color w:val="FFFFFF" w:themeColor="background1"/>
                          <w:sz w:val="28"/>
                          <w:szCs w:val="28"/>
                          <w:lang w:val="es-ES"/>
                        </w:rPr>
                        <w:tab/>
                        <w:t xml:space="preserve">    </w:t>
                      </w:r>
                      <w:r w:rsidRPr="00274B2F">
                        <w:rPr>
                          <w:rFonts w:ascii="Times New Roman" w:hAnsi="Times New Roman" w:cs="Times New Roman"/>
                          <w:b/>
                          <w:color w:val="FFFF00"/>
                          <w:sz w:val="28"/>
                          <w:szCs w:val="28"/>
                          <w:lang w:val="es-ES"/>
                        </w:rPr>
                        <w:t>Ángel Polo</w:t>
                      </w:r>
                      <w:r w:rsidRPr="006206C1">
                        <w:rPr>
                          <w:rFonts w:ascii="Times New Roman" w:hAnsi="Times New Roman" w:cs="Times New Roman"/>
                          <w:b/>
                          <w:i/>
                          <w:color w:val="FFFFFF" w:themeColor="background1"/>
                          <w:sz w:val="28"/>
                          <w:szCs w:val="28"/>
                          <w:lang w:val="es-ES"/>
                        </w:rPr>
                        <w:t>.  Debuté en la vida hace años (1961), no sé si muchos o pocos, pero los suficientes para entender que ya tengo más pasado que futuro. No lo digo en tono derrotista, del que huyo desde que apareció Heliana en mi camino, o yo en el de ella. De todas las cosas que tengo que agradecerle, me quedo con el destierro de la queja para siempre. La renuncia a su obstinada dramatización me regaló el tiempo y el ánimo necesario</w:t>
                      </w:r>
                      <w:r>
                        <w:rPr>
                          <w:rFonts w:ascii="Times New Roman" w:hAnsi="Times New Roman" w:cs="Times New Roman"/>
                          <w:b/>
                          <w:i/>
                          <w:color w:val="FFFFFF" w:themeColor="background1"/>
                          <w:sz w:val="28"/>
                          <w:szCs w:val="28"/>
                          <w:lang w:val="es-ES"/>
                        </w:rPr>
                        <w:t>s</w:t>
                      </w:r>
                      <w:r w:rsidRPr="006206C1">
                        <w:rPr>
                          <w:rFonts w:ascii="Times New Roman" w:hAnsi="Times New Roman" w:cs="Times New Roman"/>
                          <w:b/>
                          <w:i/>
                          <w:color w:val="FFFFFF" w:themeColor="background1"/>
                          <w:sz w:val="28"/>
                          <w:szCs w:val="28"/>
                          <w:lang w:val="es-ES"/>
                        </w:rPr>
                        <w:t xml:space="preserve"> para liberar el impulso confinado de escribir. Antes, solo la relación epistolar, co</w:t>
                      </w:r>
                      <w:r>
                        <w:rPr>
                          <w:rFonts w:ascii="Times New Roman" w:hAnsi="Times New Roman" w:cs="Times New Roman"/>
                          <w:b/>
                          <w:i/>
                          <w:color w:val="FFFFFF" w:themeColor="background1"/>
                          <w:sz w:val="28"/>
                          <w:szCs w:val="28"/>
                          <w:lang w:val="es-ES"/>
                        </w:rPr>
                        <w:t>mo</w:t>
                      </w:r>
                      <w:r w:rsidRPr="006206C1">
                        <w:rPr>
                          <w:rFonts w:ascii="Times New Roman" w:hAnsi="Times New Roman" w:cs="Times New Roman"/>
                          <w:b/>
                          <w:i/>
                          <w:color w:val="FFFFFF" w:themeColor="background1"/>
                          <w:sz w:val="28"/>
                          <w:szCs w:val="28"/>
                          <w:lang w:val="es-ES"/>
                        </w:rPr>
                        <w:t xml:space="preserve"> un vestigio imperecedero de la más profunda amistad, mantuvo mi afición por la escritura. No he abandonado del todo esa emotiva costumbre, catalogada por mis hijos de analógica, que aún practico con un familiar cercano. Expulsada, por fin, la postergación, arma terrible y destructiva, terminé mi primer libro, </w:t>
                      </w:r>
                      <w:r w:rsidRPr="00D801E5">
                        <w:rPr>
                          <w:rFonts w:ascii="Times New Roman" w:hAnsi="Times New Roman" w:cs="Times New Roman"/>
                          <w:b/>
                          <w:color w:val="F4B083" w:themeColor="accent2" w:themeTint="99"/>
                          <w:sz w:val="28"/>
                          <w:szCs w:val="28"/>
                          <w:lang w:val="es-ES"/>
                        </w:rPr>
                        <w:t>Hay que saber perder</w:t>
                      </w:r>
                      <w:r w:rsidRPr="006206C1">
                        <w:rPr>
                          <w:rFonts w:ascii="Times New Roman" w:hAnsi="Times New Roman" w:cs="Times New Roman"/>
                          <w:b/>
                          <w:i/>
                          <w:color w:val="FFFFFF" w:themeColor="background1"/>
                          <w:sz w:val="28"/>
                          <w:szCs w:val="28"/>
                          <w:lang w:val="es-ES"/>
                        </w:rPr>
                        <w:t xml:space="preserve">, hace </w:t>
                      </w:r>
                      <w:r>
                        <w:rPr>
                          <w:rFonts w:ascii="Times New Roman" w:hAnsi="Times New Roman" w:cs="Times New Roman"/>
                          <w:b/>
                          <w:i/>
                          <w:color w:val="FFFFFF" w:themeColor="background1"/>
                          <w:sz w:val="28"/>
                          <w:szCs w:val="28"/>
                          <w:lang w:val="es-ES"/>
                        </w:rPr>
                        <w:t>cuatro</w:t>
                      </w:r>
                      <w:r w:rsidRPr="006206C1">
                        <w:rPr>
                          <w:rFonts w:ascii="Times New Roman" w:hAnsi="Times New Roman" w:cs="Times New Roman"/>
                          <w:b/>
                          <w:i/>
                          <w:color w:val="FFFFFF" w:themeColor="background1"/>
                          <w:sz w:val="28"/>
                          <w:szCs w:val="28"/>
                          <w:lang w:val="es-ES"/>
                        </w:rPr>
                        <w:t xml:space="preserve"> años. </w:t>
                      </w:r>
                      <w:r>
                        <w:rPr>
                          <w:rFonts w:ascii="Times New Roman" w:hAnsi="Times New Roman" w:cs="Times New Roman"/>
                          <w:b/>
                          <w:i/>
                          <w:color w:val="FFFFFF" w:themeColor="background1"/>
                          <w:sz w:val="28"/>
                          <w:szCs w:val="28"/>
                          <w:lang w:val="es-ES"/>
                        </w:rPr>
                        <w:t xml:space="preserve">Y el segundo, </w:t>
                      </w:r>
                      <w:r w:rsidRPr="00D801E5">
                        <w:rPr>
                          <w:rFonts w:ascii="Times New Roman" w:hAnsi="Times New Roman" w:cs="Times New Roman"/>
                          <w:b/>
                          <w:color w:val="F4B083" w:themeColor="accent2" w:themeTint="99"/>
                          <w:sz w:val="28"/>
                          <w:szCs w:val="28"/>
                          <w:lang w:val="es-ES"/>
                        </w:rPr>
                        <w:t>Al hilo de…</w:t>
                      </w:r>
                      <w:r w:rsidRPr="00D801E5">
                        <w:rPr>
                          <w:rFonts w:ascii="Times New Roman" w:hAnsi="Times New Roman" w:cs="Times New Roman"/>
                          <w:b/>
                          <w:i/>
                          <w:color w:val="F4B083" w:themeColor="accent2" w:themeTint="99"/>
                          <w:sz w:val="28"/>
                          <w:szCs w:val="28"/>
                          <w:lang w:val="es-ES"/>
                        </w:rPr>
                        <w:t xml:space="preserve">, </w:t>
                      </w:r>
                      <w:r>
                        <w:rPr>
                          <w:rFonts w:ascii="Times New Roman" w:hAnsi="Times New Roman" w:cs="Times New Roman"/>
                          <w:b/>
                          <w:i/>
                          <w:color w:val="FFFFFF" w:themeColor="background1"/>
                          <w:sz w:val="28"/>
                          <w:szCs w:val="28"/>
                          <w:lang w:val="es-ES"/>
                        </w:rPr>
                        <w:t>hace dos. U</w:t>
                      </w:r>
                      <w:r w:rsidRPr="006206C1">
                        <w:rPr>
                          <w:rFonts w:ascii="Times New Roman" w:hAnsi="Times New Roman" w:cs="Times New Roman"/>
                          <w:b/>
                          <w:i/>
                          <w:color w:val="FFFFFF" w:themeColor="background1"/>
                          <w:sz w:val="28"/>
                          <w:szCs w:val="28"/>
                          <w:lang w:val="es-ES"/>
                        </w:rPr>
                        <w:t xml:space="preserve">na vez asentado mi quehacer como escritor, publico mi </w:t>
                      </w:r>
                      <w:r>
                        <w:rPr>
                          <w:rFonts w:ascii="Times New Roman" w:hAnsi="Times New Roman" w:cs="Times New Roman"/>
                          <w:b/>
                          <w:i/>
                          <w:color w:val="FFFFFF" w:themeColor="background1"/>
                          <w:sz w:val="28"/>
                          <w:szCs w:val="28"/>
                          <w:lang w:val="es-ES"/>
                        </w:rPr>
                        <w:t>tercera obra</w:t>
                      </w:r>
                      <w:r w:rsidRPr="006206C1">
                        <w:rPr>
                          <w:rFonts w:ascii="Times New Roman" w:hAnsi="Times New Roman" w:cs="Times New Roman"/>
                          <w:b/>
                          <w:i/>
                          <w:color w:val="FFFFFF" w:themeColor="background1"/>
                          <w:sz w:val="28"/>
                          <w:szCs w:val="28"/>
                          <w:lang w:val="es-ES"/>
                        </w:rPr>
                        <w:t xml:space="preserve">, </w:t>
                      </w:r>
                      <w:r>
                        <w:rPr>
                          <w:rFonts w:ascii="Times New Roman" w:hAnsi="Times New Roman" w:cs="Times New Roman"/>
                          <w:b/>
                          <w:i/>
                          <w:color w:val="FFFF00"/>
                          <w:sz w:val="32"/>
                          <w:szCs w:val="32"/>
                          <w:lang w:val="es-ES"/>
                        </w:rPr>
                        <w:t>Relatos de inteligencia</w:t>
                      </w:r>
                      <w:r w:rsidRPr="00274B2F">
                        <w:rPr>
                          <w:rFonts w:ascii="Times New Roman" w:hAnsi="Times New Roman" w:cs="Times New Roman"/>
                          <w:b/>
                          <w:i/>
                          <w:color w:val="FFFF00"/>
                          <w:sz w:val="32"/>
                          <w:szCs w:val="32"/>
                          <w:lang w:val="es-ES"/>
                        </w:rPr>
                        <w:t>…</w:t>
                      </w:r>
                      <w:r>
                        <w:rPr>
                          <w:rFonts w:ascii="Times New Roman" w:hAnsi="Times New Roman" w:cs="Times New Roman"/>
                          <w:b/>
                          <w:i/>
                          <w:color w:val="FFFF00"/>
                          <w:sz w:val="32"/>
                          <w:szCs w:val="32"/>
                          <w:lang w:val="es-ES"/>
                        </w:rPr>
                        <w:t xml:space="preserve"> natural</w:t>
                      </w:r>
                      <w:r w:rsidRPr="00274B2F">
                        <w:rPr>
                          <w:rFonts w:ascii="Times New Roman" w:hAnsi="Times New Roman" w:cs="Times New Roman"/>
                          <w:b/>
                          <w:i/>
                          <w:color w:val="FFFFFF" w:themeColor="background1"/>
                          <w:sz w:val="28"/>
                          <w:szCs w:val="28"/>
                          <w:lang w:val="es-ES"/>
                        </w:rPr>
                        <w:t>,</w:t>
                      </w:r>
                      <w:r w:rsidRPr="00274B2F">
                        <w:rPr>
                          <w:rFonts w:ascii="Times New Roman" w:hAnsi="Times New Roman" w:cs="Times New Roman"/>
                          <w:b/>
                          <w:i/>
                          <w:color w:val="FFFF00"/>
                          <w:sz w:val="28"/>
                          <w:szCs w:val="28"/>
                          <w:lang w:val="es-ES"/>
                        </w:rPr>
                        <w:t xml:space="preserve"> </w:t>
                      </w:r>
                      <w:r w:rsidRPr="006206C1">
                        <w:rPr>
                          <w:rFonts w:ascii="Times New Roman" w:hAnsi="Times New Roman" w:cs="Times New Roman"/>
                          <w:b/>
                          <w:i/>
                          <w:color w:val="FFFFFF" w:themeColor="background1"/>
                          <w:sz w:val="28"/>
                          <w:szCs w:val="28"/>
                          <w:lang w:val="es-ES"/>
                        </w:rPr>
                        <w:t>afirmación, eso espero, de un futuro entregado a las letras.</w:t>
                      </w:r>
                    </w:p>
                    <w:p w14:paraId="26DA2941" w14:textId="77777777" w:rsidR="007E6D89"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p>
                    <w:p w14:paraId="1A6D671A" w14:textId="77777777" w:rsidR="007E6D89"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p>
                    <w:p w14:paraId="721904AB" w14:textId="5EA9F5B8" w:rsidR="007E6D89" w:rsidRPr="00C96A7E"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lang w:val="es-ES"/>
                        </w:rPr>
                      </w:pPr>
                      <w:r>
                        <w:rPr>
                          <w:rFonts w:ascii="Lucida Fax" w:hAnsi="Lucida Fax"/>
                          <w:b/>
                          <w:i/>
                          <w:color w:val="FFFFFF" w:themeColor="background1"/>
                          <w:sz w:val="28"/>
                          <w:szCs w:val="28"/>
                        </w:rPr>
                        <w:tab/>
                      </w:r>
                      <w:r>
                        <w:rPr>
                          <w:rFonts w:ascii="Lucida Fax" w:hAnsi="Lucida Fax"/>
                          <w:b/>
                          <w:i/>
                          <w:color w:val="FFFFFF" w:themeColor="background1"/>
                          <w:sz w:val="28"/>
                          <w:szCs w:val="28"/>
                        </w:rPr>
                        <w:tab/>
                      </w:r>
                    </w:p>
                    <w:p w14:paraId="2D1CE010" w14:textId="23D89752" w:rsidR="007E6D89" w:rsidRPr="00C96A7E"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16" w:right="1247" w:firstLine="0"/>
                        <w:jc w:val="both"/>
                        <w:rPr>
                          <w:rFonts w:ascii="Lucida Fax" w:hAnsi="Lucida Fax"/>
                          <w:b/>
                          <w:i/>
                          <w:color w:val="FFFFFF" w:themeColor="background1"/>
                          <w:sz w:val="28"/>
                          <w:szCs w:val="28"/>
                          <w:lang w:val="es-ES"/>
                        </w:rPr>
                      </w:pPr>
                    </w:p>
                    <w:p w14:paraId="47CC838E" w14:textId="77777777" w:rsidR="007E6D89" w:rsidRPr="0028189E"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Lucida Fax" w:hAnsi="Lucida Fax"/>
                          <w:b/>
                          <w:i/>
                          <w:color w:val="FFFFFF" w:themeColor="background1"/>
                          <w:sz w:val="28"/>
                          <w:szCs w:val="28"/>
                        </w:rPr>
                      </w:pPr>
                    </w:p>
                    <w:p w14:paraId="0BDFABD7" w14:textId="77777777" w:rsidR="007E6D89"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Lucida Fax" w:hAnsi="Lucida Fax"/>
                          <w:b/>
                          <w:i/>
                          <w:color w:val="FFFFFF" w:themeColor="background1"/>
                          <w:sz w:val="28"/>
                          <w:szCs w:val="28"/>
                        </w:rPr>
                      </w:pPr>
                    </w:p>
                    <w:p w14:paraId="1ED01500" w14:textId="77777777" w:rsidR="007E6D89" w:rsidRDefault="007E6D89" w:rsidP="006206C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Century Gothic" w:hAnsi="Century Gothic"/>
                          <w:b/>
                          <w:szCs w:val="24"/>
                        </w:rPr>
                      </w:pPr>
                    </w:p>
                    <w:p w14:paraId="2FC255D3" w14:textId="77777777" w:rsidR="007E6D89" w:rsidRPr="00F576D4" w:rsidRDefault="007E6D89" w:rsidP="006206C1">
                      <w:pPr>
                        <w:jc w:val="center"/>
                        <w:rPr>
                          <w:color w:val="FFFFFF" w:themeColor="background1"/>
                        </w:rPr>
                      </w:pPr>
                    </w:p>
                    <w:p w14:paraId="4D635BAA" w14:textId="77777777" w:rsidR="007E6D89" w:rsidRPr="00F576D4" w:rsidRDefault="007E6D89" w:rsidP="006206C1">
                      <w:pPr>
                        <w:rPr>
                          <w:color w:val="FFFFFF" w:themeColor="background1"/>
                        </w:rPr>
                      </w:pPr>
                    </w:p>
                    <w:p w14:paraId="77C064B1" w14:textId="77777777" w:rsidR="007E6D89" w:rsidRPr="00F576D4" w:rsidRDefault="007E6D89" w:rsidP="006206C1">
                      <w:pPr>
                        <w:rPr>
                          <w:color w:val="FFFFFF" w:themeColor="background1"/>
                        </w:rPr>
                      </w:pPr>
                    </w:p>
                    <w:p w14:paraId="2AE3D5A2" w14:textId="77777777" w:rsidR="007E6D89" w:rsidRDefault="007E6D89" w:rsidP="006206C1"/>
                  </w:txbxContent>
                </v:textbox>
                <w10:wrap anchorx="page"/>
              </v:rect>
            </w:pict>
          </mc:Fallback>
        </mc:AlternateContent>
      </w:r>
    </w:p>
    <w:p w14:paraId="5DBD8BA5" w14:textId="77777777" w:rsidR="00831C6C" w:rsidRDefault="00831C6C" w:rsidP="00822EF4">
      <w:pPr>
        <w:spacing w:line="264" w:lineRule="auto"/>
        <w:ind w:firstLine="0"/>
        <w:jc w:val="both"/>
        <w:rPr>
          <w:rFonts w:asciiTheme="minorHAnsi" w:hAnsiTheme="minorHAnsi"/>
          <w:b/>
          <w:color w:val="C00000"/>
          <w:sz w:val="32"/>
          <w:szCs w:val="32"/>
          <w:lang w:val="es-ES"/>
        </w:rPr>
      </w:pPr>
    </w:p>
    <w:p w14:paraId="663436F9" w14:textId="77777777" w:rsidR="006206C1" w:rsidRDefault="006206C1" w:rsidP="00822EF4">
      <w:pPr>
        <w:spacing w:line="264" w:lineRule="auto"/>
        <w:ind w:firstLine="0"/>
        <w:jc w:val="both"/>
        <w:rPr>
          <w:rFonts w:cs="Arial"/>
          <w:b/>
          <w:color w:val="960000"/>
          <w:sz w:val="32"/>
          <w:szCs w:val="32"/>
        </w:rPr>
      </w:pPr>
    </w:p>
    <w:p w14:paraId="0919A825" w14:textId="77777777" w:rsidR="006206C1" w:rsidRDefault="006206C1" w:rsidP="00822EF4">
      <w:pPr>
        <w:spacing w:line="264" w:lineRule="auto"/>
        <w:ind w:firstLine="0"/>
        <w:jc w:val="both"/>
        <w:rPr>
          <w:rFonts w:cs="Arial"/>
          <w:b/>
          <w:color w:val="960000"/>
          <w:sz w:val="32"/>
          <w:szCs w:val="32"/>
        </w:rPr>
      </w:pPr>
    </w:p>
    <w:p w14:paraId="1BDC707C" w14:textId="77777777" w:rsidR="006206C1" w:rsidRDefault="006206C1" w:rsidP="00822EF4">
      <w:pPr>
        <w:spacing w:line="264" w:lineRule="auto"/>
        <w:ind w:firstLine="0"/>
        <w:jc w:val="both"/>
        <w:rPr>
          <w:rFonts w:cs="Arial"/>
          <w:b/>
          <w:color w:val="960000"/>
          <w:sz w:val="32"/>
          <w:szCs w:val="32"/>
        </w:rPr>
      </w:pPr>
    </w:p>
    <w:p w14:paraId="46CB9A66" w14:textId="77777777" w:rsidR="006206C1" w:rsidRDefault="006206C1" w:rsidP="00822EF4">
      <w:pPr>
        <w:spacing w:line="264" w:lineRule="auto"/>
        <w:ind w:firstLine="0"/>
        <w:jc w:val="both"/>
        <w:rPr>
          <w:rFonts w:cs="Arial"/>
          <w:b/>
          <w:color w:val="960000"/>
          <w:sz w:val="32"/>
          <w:szCs w:val="32"/>
        </w:rPr>
      </w:pPr>
    </w:p>
    <w:p w14:paraId="250A8B19" w14:textId="77777777" w:rsidR="006206C1" w:rsidRDefault="006206C1" w:rsidP="00822EF4">
      <w:pPr>
        <w:spacing w:line="264" w:lineRule="auto"/>
        <w:ind w:firstLine="0"/>
        <w:jc w:val="both"/>
        <w:rPr>
          <w:rFonts w:cs="Arial"/>
          <w:b/>
          <w:color w:val="960000"/>
          <w:sz w:val="32"/>
          <w:szCs w:val="32"/>
        </w:rPr>
      </w:pPr>
    </w:p>
    <w:p w14:paraId="4A1BCA33" w14:textId="77777777" w:rsidR="006206C1" w:rsidRDefault="006206C1" w:rsidP="00822EF4">
      <w:pPr>
        <w:spacing w:line="264" w:lineRule="auto"/>
        <w:ind w:firstLine="0"/>
        <w:jc w:val="both"/>
        <w:rPr>
          <w:rFonts w:cs="Arial"/>
          <w:b/>
          <w:color w:val="960000"/>
          <w:sz w:val="32"/>
          <w:szCs w:val="32"/>
        </w:rPr>
      </w:pPr>
    </w:p>
    <w:p w14:paraId="585DC194" w14:textId="77777777" w:rsidR="006206C1" w:rsidRDefault="006206C1" w:rsidP="00822EF4">
      <w:pPr>
        <w:spacing w:line="264" w:lineRule="auto"/>
        <w:ind w:firstLine="0"/>
        <w:jc w:val="both"/>
        <w:rPr>
          <w:rFonts w:cs="Arial"/>
          <w:b/>
          <w:color w:val="960000"/>
          <w:sz w:val="32"/>
          <w:szCs w:val="32"/>
        </w:rPr>
      </w:pPr>
    </w:p>
    <w:p w14:paraId="2ED4F76E" w14:textId="77777777" w:rsidR="006206C1" w:rsidRDefault="006206C1" w:rsidP="00822EF4">
      <w:pPr>
        <w:spacing w:line="264" w:lineRule="auto"/>
        <w:ind w:firstLine="0"/>
        <w:jc w:val="both"/>
        <w:rPr>
          <w:rFonts w:cs="Arial"/>
          <w:b/>
          <w:color w:val="960000"/>
          <w:sz w:val="32"/>
          <w:szCs w:val="32"/>
        </w:rPr>
      </w:pPr>
    </w:p>
    <w:p w14:paraId="2AE2A336" w14:textId="77777777" w:rsidR="006206C1" w:rsidRDefault="006206C1" w:rsidP="00822EF4">
      <w:pPr>
        <w:spacing w:line="264" w:lineRule="auto"/>
        <w:ind w:firstLine="0"/>
        <w:jc w:val="both"/>
        <w:rPr>
          <w:rFonts w:cs="Arial"/>
          <w:b/>
          <w:color w:val="960000"/>
          <w:sz w:val="32"/>
          <w:szCs w:val="32"/>
        </w:rPr>
      </w:pPr>
    </w:p>
    <w:p w14:paraId="28DFD963" w14:textId="77777777" w:rsidR="006206C1" w:rsidRDefault="006206C1" w:rsidP="00822EF4">
      <w:pPr>
        <w:spacing w:line="264" w:lineRule="auto"/>
        <w:ind w:firstLine="0"/>
        <w:jc w:val="both"/>
        <w:rPr>
          <w:rFonts w:cs="Arial"/>
          <w:b/>
          <w:color w:val="960000"/>
          <w:sz w:val="32"/>
          <w:szCs w:val="32"/>
        </w:rPr>
      </w:pPr>
    </w:p>
    <w:p w14:paraId="7E3FFC4A" w14:textId="77777777" w:rsidR="006206C1" w:rsidRDefault="006206C1" w:rsidP="00822EF4">
      <w:pPr>
        <w:spacing w:line="264" w:lineRule="auto"/>
        <w:ind w:firstLine="0"/>
        <w:jc w:val="both"/>
        <w:rPr>
          <w:rFonts w:cs="Arial"/>
          <w:b/>
          <w:color w:val="960000"/>
          <w:sz w:val="32"/>
          <w:szCs w:val="32"/>
        </w:rPr>
      </w:pPr>
    </w:p>
    <w:p w14:paraId="70293DCF" w14:textId="77777777" w:rsidR="006206C1" w:rsidRDefault="006206C1" w:rsidP="00822EF4">
      <w:pPr>
        <w:spacing w:line="264" w:lineRule="auto"/>
        <w:ind w:firstLine="0"/>
        <w:jc w:val="both"/>
        <w:rPr>
          <w:rFonts w:cs="Arial"/>
          <w:b/>
          <w:color w:val="960000"/>
          <w:sz w:val="32"/>
          <w:szCs w:val="32"/>
        </w:rPr>
      </w:pPr>
    </w:p>
    <w:p w14:paraId="56D87BAF" w14:textId="77777777" w:rsidR="006206C1" w:rsidRDefault="006206C1" w:rsidP="00822EF4">
      <w:pPr>
        <w:spacing w:line="264" w:lineRule="auto"/>
        <w:ind w:firstLine="0"/>
        <w:jc w:val="both"/>
        <w:rPr>
          <w:rFonts w:cs="Arial"/>
          <w:b/>
          <w:color w:val="960000"/>
          <w:sz w:val="32"/>
          <w:szCs w:val="32"/>
        </w:rPr>
      </w:pPr>
    </w:p>
    <w:p w14:paraId="558D2FCB" w14:textId="77777777" w:rsidR="006206C1" w:rsidRDefault="006206C1" w:rsidP="00822EF4">
      <w:pPr>
        <w:spacing w:line="264" w:lineRule="auto"/>
        <w:ind w:firstLine="0"/>
        <w:jc w:val="both"/>
        <w:rPr>
          <w:rFonts w:cs="Arial"/>
          <w:b/>
          <w:color w:val="960000"/>
          <w:sz w:val="32"/>
          <w:szCs w:val="32"/>
        </w:rPr>
      </w:pPr>
    </w:p>
    <w:p w14:paraId="0A2E8E03" w14:textId="77777777" w:rsidR="006206C1" w:rsidRDefault="006206C1" w:rsidP="00822EF4">
      <w:pPr>
        <w:spacing w:line="264" w:lineRule="auto"/>
        <w:ind w:firstLine="0"/>
        <w:jc w:val="both"/>
        <w:rPr>
          <w:rFonts w:cs="Arial"/>
          <w:b/>
          <w:color w:val="960000"/>
          <w:sz w:val="32"/>
          <w:szCs w:val="32"/>
        </w:rPr>
      </w:pPr>
    </w:p>
    <w:p w14:paraId="08B4AFF2" w14:textId="77777777" w:rsidR="006206C1" w:rsidRDefault="006206C1" w:rsidP="00822EF4">
      <w:pPr>
        <w:spacing w:line="264" w:lineRule="auto"/>
        <w:ind w:firstLine="0"/>
        <w:jc w:val="both"/>
        <w:rPr>
          <w:rFonts w:cs="Arial"/>
          <w:b/>
          <w:color w:val="960000"/>
          <w:sz w:val="32"/>
          <w:szCs w:val="32"/>
        </w:rPr>
      </w:pPr>
    </w:p>
    <w:p w14:paraId="1F78DE70" w14:textId="77777777" w:rsidR="006206C1" w:rsidRDefault="006206C1" w:rsidP="00822EF4">
      <w:pPr>
        <w:spacing w:line="264" w:lineRule="auto"/>
        <w:ind w:firstLine="0"/>
        <w:jc w:val="both"/>
        <w:rPr>
          <w:rFonts w:cs="Arial"/>
          <w:b/>
          <w:color w:val="960000"/>
          <w:sz w:val="32"/>
          <w:szCs w:val="32"/>
        </w:rPr>
      </w:pPr>
    </w:p>
    <w:p w14:paraId="512ADE28" w14:textId="77777777" w:rsidR="006206C1" w:rsidRDefault="006206C1" w:rsidP="00822EF4">
      <w:pPr>
        <w:spacing w:line="264" w:lineRule="auto"/>
        <w:ind w:firstLine="0"/>
        <w:jc w:val="both"/>
        <w:rPr>
          <w:rFonts w:cs="Arial"/>
          <w:b/>
          <w:color w:val="960000"/>
          <w:sz w:val="32"/>
          <w:szCs w:val="32"/>
        </w:rPr>
      </w:pPr>
    </w:p>
    <w:p w14:paraId="6E21753E" w14:textId="77777777" w:rsidR="006206C1" w:rsidRDefault="006206C1" w:rsidP="00822EF4">
      <w:pPr>
        <w:spacing w:line="264" w:lineRule="auto"/>
        <w:ind w:firstLine="0"/>
        <w:jc w:val="both"/>
        <w:rPr>
          <w:rFonts w:cs="Arial"/>
          <w:b/>
          <w:color w:val="960000"/>
          <w:sz w:val="32"/>
          <w:szCs w:val="32"/>
        </w:rPr>
      </w:pPr>
    </w:p>
    <w:p w14:paraId="1E456FF5" w14:textId="77777777" w:rsidR="006206C1" w:rsidRDefault="006206C1" w:rsidP="00822EF4">
      <w:pPr>
        <w:spacing w:line="264" w:lineRule="auto"/>
        <w:ind w:firstLine="0"/>
        <w:jc w:val="both"/>
        <w:rPr>
          <w:rFonts w:cs="Arial"/>
          <w:b/>
          <w:color w:val="960000"/>
          <w:sz w:val="32"/>
          <w:szCs w:val="32"/>
        </w:rPr>
      </w:pPr>
    </w:p>
    <w:p w14:paraId="01159E82" w14:textId="77777777" w:rsidR="006206C1" w:rsidRDefault="006206C1" w:rsidP="00822EF4">
      <w:pPr>
        <w:spacing w:line="264" w:lineRule="auto"/>
        <w:ind w:firstLine="0"/>
        <w:jc w:val="both"/>
        <w:rPr>
          <w:rFonts w:cs="Arial"/>
          <w:b/>
          <w:color w:val="960000"/>
          <w:sz w:val="32"/>
          <w:szCs w:val="32"/>
        </w:rPr>
      </w:pPr>
    </w:p>
    <w:p w14:paraId="56A877F0" w14:textId="77777777" w:rsidR="006206C1" w:rsidRDefault="006206C1" w:rsidP="00822EF4">
      <w:pPr>
        <w:spacing w:line="264" w:lineRule="auto"/>
        <w:ind w:firstLine="0"/>
        <w:jc w:val="both"/>
        <w:rPr>
          <w:rFonts w:cs="Arial"/>
          <w:b/>
          <w:color w:val="960000"/>
          <w:sz w:val="32"/>
          <w:szCs w:val="32"/>
        </w:rPr>
      </w:pPr>
    </w:p>
    <w:p w14:paraId="0E7E786F" w14:textId="77777777" w:rsidR="006206C1" w:rsidRDefault="006206C1" w:rsidP="00822EF4">
      <w:pPr>
        <w:spacing w:line="264" w:lineRule="auto"/>
        <w:ind w:firstLine="0"/>
        <w:jc w:val="both"/>
        <w:rPr>
          <w:rFonts w:cs="Arial"/>
          <w:b/>
          <w:color w:val="960000"/>
          <w:sz w:val="32"/>
          <w:szCs w:val="32"/>
        </w:rPr>
      </w:pPr>
    </w:p>
    <w:p w14:paraId="2D537E15" w14:textId="77777777" w:rsidR="006206C1" w:rsidRDefault="006206C1" w:rsidP="00822EF4">
      <w:pPr>
        <w:spacing w:line="264" w:lineRule="auto"/>
        <w:ind w:firstLine="0"/>
        <w:jc w:val="both"/>
        <w:rPr>
          <w:rFonts w:cs="Arial"/>
          <w:b/>
          <w:color w:val="960000"/>
          <w:sz w:val="32"/>
          <w:szCs w:val="32"/>
        </w:rPr>
      </w:pPr>
    </w:p>
    <w:p w14:paraId="6BDA0C7A" w14:textId="77777777" w:rsidR="006206C1" w:rsidRDefault="006206C1" w:rsidP="00822EF4">
      <w:pPr>
        <w:spacing w:line="264" w:lineRule="auto"/>
        <w:ind w:firstLine="0"/>
        <w:jc w:val="both"/>
        <w:rPr>
          <w:rFonts w:cs="Arial"/>
          <w:b/>
          <w:color w:val="960000"/>
          <w:sz w:val="32"/>
          <w:szCs w:val="32"/>
        </w:rPr>
      </w:pPr>
    </w:p>
    <w:p w14:paraId="2AA03D1E" w14:textId="77777777" w:rsidR="006206C1" w:rsidRDefault="006206C1" w:rsidP="00822EF4">
      <w:pPr>
        <w:spacing w:line="264" w:lineRule="auto"/>
        <w:ind w:firstLine="0"/>
        <w:jc w:val="both"/>
        <w:rPr>
          <w:rFonts w:cs="Arial"/>
          <w:b/>
          <w:color w:val="960000"/>
          <w:sz w:val="32"/>
          <w:szCs w:val="32"/>
        </w:rPr>
      </w:pPr>
    </w:p>
    <w:p w14:paraId="44EE895E" w14:textId="77777777" w:rsidR="006206C1" w:rsidRDefault="006206C1" w:rsidP="00822EF4">
      <w:pPr>
        <w:spacing w:line="264" w:lineRule="auto"/>
        <w:ind w:firstLine="0"/>
        <w:jc w:val="both"/>
        <w:rPr>
          <w:rFonts w:cs="Arial"/>
          <w:b/>
          <w:color w:val="960000"/>
          <w:sz w:val="32"/>
          <w:szCs w:val="32"/>
        </w:rPr>
      </w:pPr>
    </w:p>
    <w:p w14:paraId="7B700DBB" w14:textId="77777777" w:rsidR="006206C1" w:rsidRDefault="006206C1" w:rsidP="00822EF4">
      <w:pPr>
        <w:spacing w:line="264" w:lineRule="auto"/>
        <w:ind w:firstLine="0"/>
        <w:jc w:val="both"/>
        <w:rPr>
          <w:rFonts w:cs="Arial"/>
          <w:b/>
          <w:color w:val="960000"/>
          <w:sz w:val="32"/>
          <w:szCs w:val="32"/>
        </w:rPr>
      </w:pPr>
    </w:p>
    <w:p w14:paraId="34406F64" w14:textId="341A9665" w:rsidR="00394124" w:rsidRDefault="00394124" w:rsidP="008E35E1">
      <w:pPr>
        <w:spacing w:line="720" w:lineRule="auto"/>
        <w:ind w:firstLine="0"/>
        <w:rPr>
          <w:rFonts w:ascii="Arial" w:eastAsia="Times New Roman" w:hAnsi="Arial" w:cs="Arial"/>
          <w:b/>
          <w:i/>
          <w:color w:val="000000" w:themeColor="text1"/>
          <w:sz w:val="32"/>
          <w:szCs w:val="32"/>
          <w:lang w:val="es-ES_tradnl" w:eastAsia="es-ES"/>
        </w:rPr>
      </w:pPr>
    </w:p>
    <w:p w14:paraId="7B0864CC" w14:textId="608CB860" w:rsidR="00394124" w:rsidRDefault="00394124" w:rsidP="008E35E1">
      <w:pPr>
        <w:spacing w:line="720" w:lineRule="auto"/>
        <w:ind w:firstLine="0"/>
        <w:rPr>
          <w:rFonts w:ascii="Arial" w:eastAsia="Times New Roman" w:hAnsi="Arial" w:cs="Arial"/>
          <w:b/>
          <w:i/>
          <w:color w:val="000000" w:themeColor="text1"/>
          <w:sz w:val="32"/>
          <w:szCs w:val="32"/>
          <w:lang w:val="es-ES_tradnl" w:eastAsia="es-ES"/>
        </w:rPr>
      </w:pPr>
    </w:p>
    <w:p w14:paraId="118A20EE" w14:textId="34231568" w:rsidR="00394124" w:rsidRDefault="00394124" w:rsidP="008E35E1">
      <w:pPr>
        <w:spacing w:line="720" w:lineRule="auto"/>
        <w:ind w:firstLine="0"/>
        <w:rPr>
          <w:rFonts w:ascii="Arial" w:eastAsia="Times New Roman" w:hAnsi="Arial" w:cs="Arial"/>
          <w:b/>
          <w:i/>
          <w:color w:val="000000" w:themeColor="text1"/>
          <w:sz w:val="32"/>
          <w:szCs w:val="32"/>
          <w:lang w:val="es-ES_tradnl" w:eastAsia="es-ES"/>
        </w:rPr>
      </w:pPr>
    </w:p>
    <w:p w14:paraId="40F8FDF7" w14:textId="259F7665" w:rsidR="00394124" w:rsidRDefault="00394124" w:rsidP="008E35E1">
      <w:pPr>
        <w:spacing w:line="720" w:lineRule="auto"/>
        <w:ind w:firstLine="0"/>
        <w:rPr>
          <w:rFonts w:ascii="Arial" w:eastAsia="Times New Roman" w:hAnsi="Arial" w:cs="Arial"/>
          <w:b/>
          <w:i/>
          <w:color w:val="000000" w:themeColor="text1"/>
          <w:sz w:val="32"/>
          <w:szCs w:val="32"/>
          <w:lang w:val="es-ES_tradnl" w:eastAsia="es-ES"/>
        </w:rPr>
      </w:pPr>
    </w:p>
    <w:p w14:paraId="718DBA76" w14:textId="77777777" w:rsidR="00394124" w:rsidRDefault="00394124" w:rsidP="008E35E1">
      <w:pPr>
        <w:spacing w:line="720" w:lineRule="auto"/>
        <w:ind w:firstLine="0"/>
        <w:rPr>
          <w:rFonts w:ascii="Arial" w:eastAsia="Times New Roman" w:hAnsi="Arial" w:cs="Arial"/>
          <w:b/>
          <w:i/>
          <w:color w:val="000000" w:themeColor="text1"/>
          <w:sz w:val="32"/>
          <w:szCs w:val="32"/>
          <w:lang w:val="es-ES_tradnl" w:eastAsia="es-ES"/>
        </w:rPr>
      </w:pPr>
    </w:p>
    <w:p w14:paraId="1536EA62" w14:textId="77777777" w:rsidR="00822EF4" w:rsidRDefault="00822EF4" w:rsidP="00DB7E73">
      <w:pPr>
        <w:spacing w:line="600" w:lineRule="auto"/>
        <w:jc w:val="right"/>
        <w:rPr>
          <w:rFonts w:asciiTheme="minorHAnsi" w:eastAsia="Times New Roman" w:hAnsiTheme="minorHAnsi" w:cstheme="minorHAnsi"/>
          <w:b/>
          <w:i/>
          <w:color w:val="000000" w:themeColor="text1"/>
          <w:sz w:val="32"/>
          <w:szCs w:val="32"/>
          <w:lang w:val="es-ES_tradnl" w:eastAsia="es-ES"/>
        </w:rPr>
      </w:pPr>
    </w:p>
    <w:p w14:paraId="323CD5A0" w14:textId="6A5BE017" w:rsidR="00C11B93" w:rsidRDefault="00C11B93" w:rsidP="006206C1">
      <w:pPr>
        <w:spacing w:line="600" w:lineRule="auto"/>
        <w:ind w:firstLine="0"/>
        <w:rPr>
          <w:rFonts w:asciiTheme="minorHAnsi" w:eastAsia="Times New Roman" w:hAnsiTheme="minorHAnsi" w:cstheme="minorHAnsi"/>
          <w:b/>
          <w:i/>
          <w:color w:val="000000" w:themeColor="text1"/>
          <w:sz w:val="32"/>
          <w:szCs w:val="32"/>
          <w:lang w:val="es-ES_tradnl" w:eastAsia="es-ES"/>
        </w:rPr>
      </w:pPr>
    </w:p>
    <w:p w14:paraId="2A2D19A9" w14:textId="21332398" w:rsidR="00822EF4" w:rsidRDefault="00822EF4" w:rsidP="00DB7E73">
      <w:pPr>
        <w:spacing w:line="600" w:lineRule="auto"/>
        <w:jc w:val="right"/>
        <w:rPr>
          <w:rFonts w:asciiTheme="minorHAnsi" w:eastAsia="Times New Roman" w:hAnsiTheme="minorHAnsi" w:cstheme="minorHAnsi"/>
          <w:b/>
          <w:i/>
          <w:color w:val="000000" w:themeColor="text1"/>
          <w:sz w:val="32"/>
          <w:szCs w:val="32"/>
          <w:lang w:val="es-ES_tradnl" w:eastAsia="es-ES"/>
        </w:rPr>
      </w:pPr>
    </w:p>
    <w:p w14:paraId="284CCBCF" w14:textId="7E542A19" w:rsidR="00AE2CB8" w:rsidRPr="005C6F9B" w:rsidRDefault="00DB7E73" w:rsidP="00AE2CB8">
      <w:pPr>
        <w:spacing w:line="480" w:lineRule="auto"/>
        <w:jc w:val="right"/>
        <w:rPr>
          <w:rFonts w:ascii="Arial" w:eastAsia="Times New Roman" w:hAnsi="Arial" w:cs="Arial"/>
          <w:b/>
          <w:color w:val="C00000"/>
          <w:sz w:val="30"/>
          <w:szCs w:val="30"/>
          <w:lang w:val="es-ES_tradnl" w:eastAsia="es-ES"/>
        </w:rPr>
      </w:pPr>
      <w:r w:rsidRPr="005C6F9B">
        <w:rPr>
          <w:rFonts w:asciiTheme="minorHAnsi" w:eastAsia="Times New Roman" w:hAnsiTheme="minorHAnsi" w:cstheme="minorHAnsi"/>
          <w:b/>
          <w:i/>
          <w:color w:val="C45911" w:themeColor="accent2" w:themeShade="BF"/>
          <w:sz w:val="30"/>
          <w:szCs w:val="30"/>
          <w:lang w:val="es-ES_tradnl" w:eastAsia="es-ES"/>
        </w:rPr>
        <w:t xml:space="preserve">A </w:t>
      </w:r>
      <w:r w:rsidR="00D27201">
        <w:rPr>
          <w:rFonts w:asciiTheme="minorHAnsi" w:eastAsia="Times New Roman" w:hAnsiTheme="minorHAnsi" w:cstheme="minorHAnsi"/>
          <w:b/>
          <w:i/>
          <w:color w:val="C45911" w:themeColor="accent2" w:themeShade="BF"/>
          <w:sz w:val="30"/>
          <w:szCs w:val="30"/>
          <w:lang w:val="es-ES_tradnl" w:eastAsia="es-ES"/>
        </w:rPr>
        <w:t xml:space="preserve">tus abrazos, </w:t>
      </w:r>
      <w:r w:rsidR="00D801E5">
        <w:rPr>
          <w:rFonts w:asciiTheme="minorHAnsi" w:eastAsia="Times New Roman" w:hAnsiTheme="minorHAnsi" w:cstheme="minorHAnsi"/>
          <w:b/>
          <w:i/>
          <w:color w:val="C45911" w:themeColor="accent2" w:themeShade="BF"/>
          <w:sz w:val="30"/>
          <w:szCs w:val="30"/>
          <w:lang w:val="es-ES_tradnl" w:eastAsia="es-ES"/>
        </w:rPr>
        <w:t>mujer</w:t>
      </w:r>
      <w:r w:rsidR="007E464A">
        <w:rPr>
          <w:rFonts w:asciiTheme="minorHAnsi" w:eastAsia="Times New Roman" w:hAnsiTheme="minorHAnsi" w:cstheme="minorHAnsi"/>
          <w:b/>
          <w:i/>
          <w:color w:val="C45911" w:themeColor="accent2" w:themeShade="BF"/>
          <w:sz w:val="30"/>
          <w:szCs w:val="30"/>
          <w:lang w:val="es-ES_tradnl" w:eastAsia="es-ES"/>
        </w:rPr>
        <w:t xml:space="preserve">, </w:t>
      </w:r>
      <w:r w:rsidR="00D27201">
        <w:rPr>
          <w:rFonts w:asciiTheme="minorHAnsi" w:eastAsia="Times New Roman" w:hAnsiTheme="minorHAnsi" w:cstheme="minorHAnsi"/>
          <w:b/>
          <w:i/>
          <w:color w:val="C45911" w:themeColor="accent2" w:themeShade="BF"/>
          <w:sz w:val="30"/>
          <w:szCs w:val="30"/>
          <w:lang w:val="es-ES_tradnl" w:eastAsia="es-ES"/>
        </w:rPr>
        <w:t>que alejan mis desvelos</w:t>
      </w:r>
    </w:p>
    <w:p w14:paraId="41E71007" w14:textId="77777777" w:rsidR="0009590D" w:rsidRDefault="0009590D" w:rsidP="00113476">
      <w:pPr>
        <w:spacing w:line="360" w:lineRule="auto"/>
        <w:jc w:val="both"/>
        <w:rPr>
          <w:rFonts w:ascii="Arial" w:eastAsia="Times New Roman" w:hAnsi="Arial" w:cs="Arial"/>
          <w:b/>
          <w:sz w:val="32"/>
          <w:szCs w:val="32"/>
          <w:lang w:val="es-ES_tradnl" w:eastAsia="es-ES"/>
        </w:rPr>
      </w:pPr>
    </w:p>
    <w:p w14:paraId="246E2E0B" w14:textId="77777777" w:rsidR="0009590D" w:rsidRDefault="0009590D" w:rsidP="00113476">
      <w:pPr>
        <w:spacing w:line="360" w:lineRule="auto"/>
        <w:jc w:val="both"/>
        <w:rPr>
          <w:rFonts w:ascii="Arial" w:eastAsia="Times New Roman" w:hAnsi="Arial" w:cs="Arial"/>
          <w:b/>
          <w:sz w:val="32"/>
          <w:szCs w:val="32"/>
          <w:lang w:val="es-ES_tradnl" w:eastAsia="es-ES"/>
        </w:rPr>
      </w:pPr>
    </w:p>
    <w:p w14:paraId="380A5B51" w14:textId="46D2B227" w:rsidR="00C34464" w:rsidRDefault="00C34464" w:rsidP="00822EF4">
      <w:pPr>
        <w:spacing w:line="360" w:lineRule="auto"/>
        <w:jc w:val="both"/>
        <w:rPr>
          <w:rFonts w:ascii="Arial" w:eastAsia="Times New Roman" w:hAnsi="Arial" w:cs="Arial"/>
          <w:b/>
          <w:sz w:val="32"/>
          <w:szCs w:val="32"/>
          <w:lang w:val="es-ES_tradnl" w:eastAsia="es-ES"/>
        </w:rPr>
      </w:pPr>
    </w:p>
    <w:p w14:paraId="0327036C" w14:textId="0575DE93" w:rsidR="00C34464" w:rsidRDefault="00C34464" w:rsidP="00113476">
      <w:pPr>
        <w:spacing w:line="360" w:lineRule="auto"/>
        <w:jc w:val="both"/>
        <w:rPr>
          <w:rFonts w:ascii="Arial" w:eastAsia="Times New Roman" w:hAnsi="Arial" w:cs="Arial"/>
          <w:b/>
          <w:sz w:val="32"/>
          <w:szCs w:val="32"/>
          <w:lang w:val="es-ES_tradnl" w:eastAsia="es-ES"/>
        </w:rPr>
      </w:pPr>
    </w:p>
    <w:p w14:paraId="15E86BD2" w14:textId="77777777" w:rsidR="00DB7E73" w:rsidRDefault="00DB7E73" w:rsidP="00113476">
      <w:pPr>
        <w:spacing w:line="360" w:lineRule="auto"/>
        <w:jc w:val="both"/>
        <w:rPr>
          <w:rFonts w:ascii="Arial" w:eastAsia="Times New Roman" w:hAnsi="Arial" w:cs="Arial"/>
          <w:b/>
          <w:sz w:val="32"/>
          <w:szCs w:val="32"/>
          <w:lang w:val="es-ES_tradnl" w:eastAsia="es-ES"/>
        </w:rPr>
      </w:pPr>
    </w:p>
    <w:sdt>
      <w:sdtPr>
        <w:rPr>
          <w:rFonts w:ascii="MS Reference Sans Serif" w:eastAsiaTheme="minorHAnsi" w:hAnsi="MS Reference Sans Serif" w:cstheme="minorBidi"/>
          <w:color w:val="auto"/>
          <w:sz w:val="24"/>
          <w:szCs w:val="22"/>
          <w:lang w:val="es-ES"/>
        </w:rPr>
        <w:id w:val="1582181118"/>
        <w:docPartObj>
          <w:docPartGallery w:val="Table of Contents"/>
          <w:docPartUnique/>
        </w:docPartObj>
      </w:sdtPr>
      <w:sdtEndPr>
        <w:rPr>
          <w:b/>
          <w:bCs/>
          <w:lang w:val="es-CO"/>
        </w:rPr>
      </w:sdtEndPr>
      <w:sdtContent>
        <w:p w14:paraId="05E26664" w14:textId="7D1A48A0" w:rsidR="00C92BDE" w:rsidRDefault="00C92BDE">
          <w:pPr>
            <w:pStyle w:val="TtuloTDC"/>
            <w:rPr>
              <w:rFonts w:ascii="MS Reference Sans Serif" w:hAnsi="MS Reference Sans Serif"/>
              <w:b/>
              <w:color w:val="auto"/>
              <w:sz w:val="32"/>
              <w:szCs w:val="32"/>
              <w:lang w:val="es-ES"/>
            </w:rPr>
          </w:pPr>
          <w:r w:rsidRPr="00C92BDE">
            <w:rPr>
              <w:rFonts w:ascii="MS Reference Sans Serif" w:hAnsi="MS Reference Sans Serif"/>
              <w:b/>
              <w:color w:val="auto"/>
              <w:sz w:val="32"/>
              <w:szCs w:val="32"/>
              <w:lang w:val="es-ES"/>
            </w:rPr>
            <w:t>ÍNDICE</w:t>
          </w:r>
        </w:p>
        <w:p w14:paraId="7461186F" w14:textId="77777777" w:rsidR="00C92BDE" w:rsidRPr="00C92BDE" w:rsidRDefault="00C92BDE" w:rsidP="00C92BDE">
          <w:pPr>
            <w:rPr>
              <w:lang w:val="es-ES"/>
            </w:rPr>
          </w:pPr>
        </w:p>
        <w:p w14:paraId="406A3677" w14:textId="5ED3D91B" w:rsidR="00151146" w:rsidRDefault="00C92BDE">
          <w:pPr>
            <w:pStyle w:val="TDC1"/>
            <w:tabs>
              <w:tab w:val="right" w:leader="dot" w:pos="8828"/>
            </w:tabs>
            <w:rPr>
              <w:rFonts w:asciiTheme="minorHAnsi" w:eastAsiaTheme="minorEastAsia" w:hAnsiTheme="minorHAnsi"/>
              <w:noProof/>
              <w:sz w:val="22"/>
              <w:lang w:val="es-ES" w:eastAsia="es-ES"/>
            </w:rPr>
          </w:pPr>
          <w:r>
            <w:fldChar w:fldCharType="begin"/>
          </w:r>
          <w:r>
            <w:instrText xml:space="preserve"> TOC \o "1-3" \h \z \u </w:instrText>
          </w:r>
          <w:r>
            <w:fldChar w:fldCharType="separate"/>
          </w:r>
          <w:hyperlink w:anchor="_Toc80373048" w:history="1">
            <w:r w:rsidR="00832A03">
              <w:rPr>
                <w:rStyle w:val="Hipervnculo"/>
                <w:rFonts w:eastAsia="Times New Roman" w:cs="Arial"/>
                <w:b/>
                <w:noProof/>
                <w:lang w:val="es-ES_tradnl" w:eastAsia="es-ES"/>
              </w:rPr>
              <w:t>Un paisaje emocional</w:t>
            </w:r>
            <w:r w:rsidR="00151146" w:rsidRPr="00B21884">
              <w:rPr>
                <w:rStyle w:val="Hipervnculo"/>
                <w:rFonts w:eastAsia="Times New Roman" w:cs="Arial"/>
                <w:b/>
                <w:noProof/>
                <w:lang w:val="es-ES_tradnl" w:eastAsia="es-ES"/>
              </w:rPr>
              <w:t xml:space="preserve"> </w:t>
            </w:r>
            <w:r w:rsidR="00151146">
              <w:rPr>
                <w:noProof/>
                <w:webHidden/>
              </w:rPr>
              <w:tab/>
            </w:r>
            <w:r w:rsidR="00151146">
              <w:rPr>
                <w:noProof/>
                <w:webHidden/>
              </w:rPr>
              <w:fldChar w:fldCharType="begin"/>
            </w:r>
            <w:r w:rsidR="00151146">
              <w:rPr>
                <w:noProof/>
                <w:webHidden/>
              </w:rPr>
              <w:instrText xml:space="preserve"> PAGEREF _Toc80373048 \h </w:instrText>
            </w:r>
            <w:r w:rsidR="00151146">
              <w:rPr>
                <w:noProof/>
                <w:webHidden/>
              </w:rPr>
            </w:r>
            <w:r w:rsidR="00151146">
              <w:rPr>
                <w:noProof/>
                <w:webHidden/>
              </w:rPr>
              <w:fldChar w:fldCharType="separate"/>
            </w:r>
            <w:r w:rsidR="00151146">
              <w:rPr>
                <w:noProof/>
                <w:webHidden/>
              </w:rPr>
              <w:t>5</w:t>
            </w:r>
            <w:r w:rsidR="00151146">
              <w:rPr>
                <w:noProof/>
                <w:webHidden/>
              </w:rPr>
              <w:fldChar w:fldCharType="end"/>
            </w:r>
          </w:hyperlink>
        </w:p>
        <w:p w14:paraId="45B838B0" w14:textId="6DAC69E3" w:rsidR="00151146" w:rsidRDefault="007C608D">
          <w:pPr>
            <w:pStyle w:val="TDC1"/>
            <w:tabs>
              <w:tab w:val="right" w:leader="dot" w:pos="8828"/>
            </w:tabs>
            <w:rPr>
              <w:rFonts w:asciiTheme="minorHAnsi" w:eastAsiaTheme="minorEastAsia" w:hAnsiTheme="minorHAnsi"/>
              <w:noProof/>
              <w:sz w:val="22"/>
              <w:lang w:val="es-ES" w:eastAsia="es-ES"/>
            </w:rPr>
          </w:pPr>
          <w:r w:rsidRPr="007C608D">
            <w:rPr>
              <w:b/>
            </w:rPr>
            <w:t xml:space="preserve">La </w:t>
          </w:r>
          <w:r w:rsidR="00832A03">
            <w:rPr>
              <w:b/>
            </w:rPr>
            <w:t>concepción (no la Virgen)</w:t>
          </w:r>
          <w:r>
            <w:t xml:space="preserve"> </w:t>
          </w:r>
          <w:hyperlink w:anchor="_Toc80373049" w:history="1">
            <w:r w:rsidR="00151146">
              <w:rPr>
                <w:noProof/>
                <w:webHidden/>
              </w:rPr>
              <w:tab/>
            </w:r>
            <w:r w:rsidR="00151146">
              <w:rPr>
                <w:noProof/>
                <w:webHidden/>
              </w:rPr>
              <w:fldChar w:fldCharType="begin"/>
            </w:r>
            <w:r w:rsidR="00151146">
              <w:rPr>
                <w:noProof/>
                <w:webHidden/>
              </w:rPr>
              <w:instrText xml:space="preserve"> PAGEREF _Toc80373049 \h </w:instrText>
            </w:r>
            <w:r w:rsidR="00151146">
              <w:rPr>
                <w:noProof/>
                <w:webHidden/>
              </w:rPr>
            </w:r>
            <w:r w:rsidR="00151146">
              <w:rPr>
                <w:noProof/>
                <w:webHidden/>
              </w:rPr>
              <w:fldChar w:fldCharType="separate"/>
            </w:r>
            <w:r w:rsidR="00151146">
              <w:rPr>
                <w:noProof/>
                <w:webHidden/>
              </w:rPr>
              <w:t>12</w:t>
            </w:r>
            <w:r w:rsidR="00151146">
              <w:rPr>
                <w:noProof/>
                <w:webHidden/>
              </w:rPr>
              <w:fldChar w:fldCharType="end"/>
            </w:r>
          </w:hyperlink>
        </w:p>
        <w:p w14:paraId="4763A063" w14:textId="558DE759" w:rsidR="00151146" w:rsidRDefault="00832A03">
          <w:pPr>
            <w:pStyle w:val="TDC1"/>
            <w:tabs>
              <w:tab w:val="right" w:leader="dot" w:pos="8828"/>
            </w:tabs>
            <w:rPr>
              <w:rFonts w:asciiTheme="minorHAnsi" w:eastAsiaTheme="minorEastAsia" w:hAnsiTheme="minorHAnsi"/>
              <w:noProof/>
              <w:sz w:val="22"/>
              <w:lang w:val="es-ES" w:eastAsia="es-ES"/>
            </w:rPr>
          </w:pPr>
          <w:r>
            <w:rPr>
              <w:b/>
              <w:lang w:val="es-ES"/>
            </w:rPr>
            <w:t>La mirada digital</w:t>
          </w:r>
          <w:r w:rsidR="007C608D">
            <w:t xml:space="preserve"> </w:t>
          </w:r>
          <w:hyperlink w:anchor="_Toc80373050" w:history="1">
            <w:r w:rsidR="00151146">
              <w:rPr>
                <w:noProof/>
                <w:webHidden/>
              </w:rPr>
              <w:tab/>
            </w:r>
          </w:hyperlink>
          <w:r>
            <w:rPr>
              <w:noProof/>
            </w:rPr>
            <w:t>21</w:t>
          </w:r>
        </w:p>
        <w:p w14:paraId="540CD7BF" w14:textId="54846E23" w:rsidR="00151146" w:rsidRDefault="00832A03">
          <w:pPr>
            <w:pStyle w:val="TDC1"/>
            <w:tabs>
              <w:tab w:val="right" w:leader="dot" w:pos="8828"/>
            </w:tabs>
            <w:rPr>
              <w:rFonts w:asciiTheme="minorHAnsi" w:eastAsiaTheme="minorEastAsia" w:hAnsiTheme="minorHAnsi"/>
              <w:noProof/>
              <w:sz w:val="22"/>
              <w:lang w:val="es-ES" w:eastAsia="es-ES"/>
            </w:rPr>
          </w:pPr>
          <w:r>
            <w:rPr>
              <w:b/>
            </w:rPr>
            <w:t>Orígenes infrecuentes</w:t>
          </w:r>
          <w:r w:rsidR="007C608D">
            <w:t xml:space="preserve"> </w:t>
          </w:r>
          <w:hyperlink w:anchor="_Toc80373051" w:history="1">
            <w:r w:rsidR="00151146">
              <w:rPr>
                <w:noProof/>
                <w:webHidden/>
              </w:rPr>
              <w:tab/>
            </w:r>
            <w:r w:rsidR="00151146">
              <w:rPr>
                <w:noProof/>
                <w:webHidden/>
              </w:rPr>
              <w:fldChar w:fldCharType="begin"/>
            </w:r>
            <w:r w:rsidR="00151146">
              <w:rPr>
                <w:noProof/>
                <w:webHidden/>
              </w:rPr>
              <w:instrText xml:space="preserve"> PAGEREF _Toc80373051 \h </w:instrText>
            </w:r>
            <w:r w:rsidR="00151146">
              <w:rPr>
                <w:noProof/>
                <w:webHidden/>
              </w:rPr>
            </w:r>
            <w:r w:rsidR="00151146">
              <w:rPr>
                <w:noProof/>
                <w:webHidden/>
              </w:rPr>
              <w:fldChar w:fldCharType="end"/>
            </w:r>
          </w:hyperlink>
          <w:r>
            <w:rPr>
              <w:noProof/>
            </w:rPr>
            <w:t>35</w:t>
          </w:r>
        </w:p>
        <w:p w14:paraId="0BBD95CE" w14:textId="29D5C850" w:rsidR="00151146" w:rsidRDefault="00832A03">
          <w:pPr>
            <w:pStyle w:val="TDC1"/>
            <w:tabs>
              <w:tab w:val="right" w:leader="dot" w:pos="8828"/>
            </w:tabs>
            <w:rPr>
              <w:rFonts w:asciiTheme="minorHAnsi" w:eastAsiaTheme="minorEastAsia" w:hAnsiTheme="minorHAnsi"/>
              <w:noProof/>
              <w:sz w:val="22"/>
              <w:lang w:val="es-ES" w:eastAsia="es-ES"/>
            </w:rPr>
          </w:pPr>
          <w:r>
            <w:rPr>
              <w:b/>
            </w:rPr>
            <w:t>Un auto equivocado</w:t>
          </w:r>
          <w:r w:rsidR="007C608D">
            <w:t xml:space="preserve"> </w:t>
          </w:r>
          <w:hyperlink w:anchor="_Toc80373052" w:history="1">
            <w:r w:rsidR="00151146">
              <w:rPr>
                <w:noProof/>
                <w:webHidden/>
              </w:rPr>
              <w:tab/>
            </w:r>
          </w:hyperlink>
          <w:r>
            <w:rPr>
              <w:noProof/>
            </w:rPr>
            <w:t>60</w:t>
          </w:r>
        </w:p>
        <w:p w14:paraId="0328A408" w14:textId="4AA8CDAF" w:rsidR="00151146" w:rsidRDefault="007C608D">
          <w:pPr>
            <w:pStyle w:val="TDC1"/>
            <w:tabs>
              <w:tab w:val="right" w:leader="dot" w:pos="8828"/>
            </w:tabs>
            <w:rPr>
              <w:rFonts w:asciiTheme="minorHAnsi" w:eastAsiaTheme="minorEastAsia" w:hAnsiTheme="minorHAnsi"/>
              <w:noProof/>
              <w:sz w:val="22"/>
              <w:lang w:val="es-ES" w:eastAsia="es-ES"/>
            </w:rPr>
          </w:pPr>
          <w:r w:rsidRPr="007C608D">
            <w:rPr>
              <w:b/>
            </w:rPr>
            <w:t xml:space="preserve">La </w:t>
          </w:r>
          <w:r w:rsidR="00832A03">
            <w:rPr>
              <w:b/>
            </w:rPr>
            <w:t>lámpara del vecino</w:t>
          </w:r>
          <w:r>
            <w:t xml:space="preserve"> </w:t>
          </w:r>
          <w:hyperlink w:anchor="_Toc80373053" w:history="1">
            <w:r w:rsidR="00151146">
              <w:rPr>
                <w:noProof/>
                <w:webHidden/>
              </w:rPr>
              <w:tab/>
            </w:r>
            <w:r w:rsidR="00151146">
              <w:rPr>
                <w:noProof/>
                <w:webHidden/>
              </w:rPr>
              <w:fldChar w:fldCharType="begin"/>
            </w:r>
            <w:r w:rsidR="00151146">
              <w:rPr>
                <w:noProof/>
                <w:webHidden/>
              </w:rPr>
              <w:instrText xml:space="preserve"> PAGEREF _Toc80373053 \h </w:instrText>
            </w:r>
            <w:r w:rsidR="00151146">
              <w:rPr>
                <w:noProof/>
                <w:webHidden/>
              </w:rPr>
            </w:r>
            <w:r w:rsidR="00151146">
              <w:rPr>
                <w:noProof/>
                <w:webHidden/>
              </w:rPr>
              <w:fldChar w:fldCharType="end"/>
            </w:r>
          </w:hyperlink>
          <w:r w:rsidR="00832A03">
            <w:rPr>
              <w:noProof/>
            </w:rPr>
            <w:t>74</w:t>
          </w:r>
        </w:p>
        <w:p w14:paraId="4929701E" w14:textId="72530505" w:rsidR="00151146" w:rsidRDefault="00832A03">
          <w:pPr>
            <w:pStyle w:val="TDC1"/>
            <w:tabs>
              <w:tab w:val="right" w:leader="dot" w:pos="8828"/>
            </w:tabs>
            <w:rPr>
              <w:rFonts w:asciiTheme="minorHAnsi" w:eastAsiaTheme="minorEastAsia" w:hAnsiTheme="minorHAnsi"/>
              <w:noProof/>
              <w:sz w:val="22"/>
              <w:lang w:val="es-ES" w:eastAsia="es-ES"/>
            </w:rPr>
          </w:pPr>
          <w:r>
            <w:rPr>
              <w:b/>
            </w:rPr>
            <w:t>El destino analógico</w:t>
          </w:r>
          <w:r w:rsidR="007C608D">
            <w:t xml:space="preserve"> </w:t>
          </w:r>
          <w:hyperlink w:anchor="_Toc80373054" w:history="1">
            <w:r w:rsidR="00151146">
              <w:rPr>
                <w:noProof/>
                <w:webHidden/>
              </w:rPr>
              <w:tab/>
            </w:r>
          </w:hyperlink>
          <w:r>
            <w:rPr>
              <w:noProof/>
            </w:rPr>
            <w:t>84</w:t>
          </w:r>
        </w:p>
        <w:p w14:paraId="55BF04FE" w14:textId="573D7880" w:rsidR="00151146" w:rsidRDefault="007C608D">
          <w:pPr>
            <w:pStyle w:val="TDC1"/>
            <w:tabs>
              <w:tab w:val="right" w:leader="dot" w:pos="8828"/>
            </w:tabs>
            <w:rPr>
              <w:rFonts w:asciiTheme="minorHAnsi" w:eastAsiaTheme="minorEastAsia" w:hAnsiTheme="minorHAnsi"/>
              <w:noProof/>
              <w:sz w:val="22"/>
              <w:lang w:val="es-ES" w:eastAsia="es-ES"/>
            </w:rPr>
          </w:pPr>
          <w:r>
            <w:rPr>
              <w:b/>
            </w:rPr>
            <w:t>Un</w:t>
          </w:r>
          <w:r w:rsidR="00832A03">
            <w:rPr>
              <w:b/>
            </w:rPr>
            <w:t xml:space="preserve"> humor estresante</w:t>
          </w:r>
          <w:r>
            <w:t xml:space="preserve"> </w:t>
          </w:r>
          <w:r w:rsidR="00DA0D75">
            <w:t>……………………………………………………………………… 100</w:t>
          </w:r>
        </w:p>
        <w:p w14:paraId="1C2F69CE" w14:textId="6A825CEF" w:rsidR="00151146" w:rsidRDefault="007C608D">
          <w:pPr>
            <w:pStyle w:val="TDC1"/>
            <w:tabs>
              <w:tab w:val="right" w:leader="dot" w:pos="8828"/>
            </w:tabs>
            <w:rPr>
              <w:rFonts w:asciiTheme="minorHAnsi" w:eastAsiaTheme="minorEastAsia" w:hAnsiTheme="minorHAnsi"/>
              <w:noProof/>
              <w:sz w:val="22"/>
              <w:lang w:val="es-ES" w:eastAsia="es-ES"/>
            </w:rPr>
          </w:pPr>
          <w:r w:rsidRPr="007C608D">
            <w:rPr>
              <w:b/>
            </w:rPr>
            <w:t xml:space="preserve">El </w:t>
          </w:r>
          <w:r w:rsidR="00DA0D75">
            <w:rPr>
              <w:b/>
            </w:rPr>
            <w:t>móvil</w:t>
          </w:r>
          <w:r>
            <w:t xml:space="preserve"> </w:t>
          </w:r>
          <w:hyperlink w:anchor="_Toc80373056" w:history="1">
            <w:r w:rsidR="00151146">
              <w:rPr>
                <w:noProof/>
                <w:webHidden/>
              </w:rPr>
              <w:tab/>
            </w:r>
          </w:hyperlink>
          <w:r w:rsidR="00DA0D75">
            <w:rPr>
              <w:noProof/>
            </w:rPr>
            <w:t>115</w:t>
          </w:r>
        </w:p>
        <w:p w14:paraId="61FABC08" w14:textId="0F795E0F" w:rsidR="00151146" w:rsidRDefault="007C608D">
          <w:pPr>
            <w:pStyle w:val="TDC1"/>
            <w:tabs>
              <w:tab w:val="right" w:leader="dot" w:pos="8828"/>
            </w:tabs>
            <w:rPr>
              <w:rFonts w:asciiTheme="minorHAnsi" w:eastAsiaTheme="minorEastAsia" w:hAnsiTheme="minorHAnsi"/>
              <w:noProof/>
              <w:sz w:val="22"/>
              <w:lang w:val="es-ES" w:eastAsia="es-ES"/>
            </w:rPr>
          </w:pPr>
          <w:r w:rsidRPr="007C608D">
            <w:rPr>
              <w:b/>
            </w:rPr>
            <w:t xml:space="preserve">La </w:t>
          </w:r>
          <w:r w:rsidR="00DA0D75">
            <w:rPr>
              <w:b/>
            </w:rPr>
            <w:t>cultura de la cancelación</w:t>
          </w:r>
          <w:r>
            <w:t xml:space="preserve"> </w:t>
          </w:r>
          <w:hyperlink w:anchor="_Toc80373057" w:history="1">
            <w:r w:rsidR="00151146">
              <w:rPr>
                <w:noProof/>
                <w:webHidden/>
              </w:rPr>
              <w:tab/>
            </w:r>
            <w:r w:rsidR="00151146">
              <w:rPr>
                <w:noProof/>
                <w:webHidden/>
              </w:rPr>
              <w:fldChar w:fldCharType="begin"/>
            </w:r>
            <w:r w:rsidR="00151146">
              <w:rPr>
                <w:noProof/>
                <w:webHidden/>
              </w:rPr>
              <w:instrText xml:space="preserve"> PAGEREF _Toc80373057 \h </w:instrText>
            </w:r>
            <w:r w:rsidR="00151146">
              <w:rPr>
                <w:noProof/>
                <w:webHidden/>
              </w:rPr>
            </w:r>
            <w:r w:rsidR="00151146">
              <w:rPr>
                <w:noProof/>
                <w:webHidden/>
              </w:rPr>
              <w:fldChar w:fldCharType="separate"/>
            </w:r>
            <w:r w:rsidR="00151146">
              <w:rPr>
                <w:noProof/>
                <w:webHidden/>
              </w:rPr>
              <w:t>1</w:t>
            </w:r>
            <w:r w:rsidR="00151146">
              <w:rPr>
                <w:noProof/>
                <w:webHidden/>
              </w:rPr>
              <w:fldChar w:fldCharType="end"/>
            </w:r>
          </w:hyperlink>
          <w:r w:rsidR="00DA0D75">
            <w:rPr>
              <w:noProof/>
            </w:rPr>
            <w:t>25</w:t>
          </w:r>
        </w:p>
        <w:p w14:paraId="6B0C6196" w14:textId="1D5A7DB1" w:rsidR="00151146" w:rsidRDefault="00DA0D75">
          <w:pPr>
            <w:pStyle w:val="TDC1"/>
            <w:tabs>
              <w:tab w:val="right" w:leader="dot" w:pos="8828"/>
            </w:tabs>
            <w:rPr>
              <w:rFonts w:asciiTheme="minorHAnsi" w:eastAsiaTheme="minorEastAsia" w:hAnsiTheme="minorHAnsi"/>
              <w:noProof/>
              <w:sz w:val="22"/>
              <w:lang w:val="es-ES" w:eastAsia="es-ES"/>
            </w:rPr>
          </w:pPr>
          <w:r>
            <w:rPr>
              <w:b/>
            </w:rPr>
            <w:t>Algo de ritmo</w:t>
          </w:r>
          <w:r w:rsidR="007C608D">
            <w:t xml:space="preserve"> </w:t>
          </w:r>
          <w:hyperlink w:anchor="_Toc80373058" w:history="1">
            <w:r w:rsidR="00151146">
              <w:rPr>
                <w:noProof/>
                <w:webHidden/>
              </w:rPr>
              <w:tab/>
            </w:r>
            <w:r w:rsidR="00151146">
              <w:rPr>
                <w:noProof/>
                <w:webHidden/>
              </w:rPr>
              <w:fldChar w:fldCharType="begin"/>
            </w:r>
            <w:r w:rsidR="00151146">
              <w:rPr>
                <w:noProof/>
                <w:webHidden/>
              </w:rPr>
              <w:instrText xml:space="preserve"> PAGEREF _Toc80373058 \h </w:instrText>
            </w:r>
            <w:r w:rsidR="00151146">
              <w:rPr>
                <w:noProof/>
                <w:webHidden/>
              </w:rPr>
            </w:r>
            <w:r w:rsidR="00151146">
              <w:rPr>
                <w:noProof/>
                <w:webHidden/>
              </w:rPr>
              <w:fldChar w:fldCharType="separate"/>
            </w:r>
            <w:r w:rsidR="00151146">
              <w:rPr>
                <w:noProof/>
                <w:webHidden/>
              </w:rPr>
              <w:t>1</w:t>
            </w:r>
            <w:r w:rsidR="00151146">
              <w:rPr>
                <w:noProof/>
                <w:webHidden/>
              </w:rPr>
              <w:fldChar w:fldCharType="end"/>
            </w:r>
          </w:hyperlink>
          <w:r>
            <w:rPr>
              <w:noProof/>
            </w:rPr>
            <w:t>43</w:t>
          </w:r>
        </w:p>
        <w:p w14:paraId="550899CC" w14:textId="091509AD" w:rsidR="00151146" w:rsidRDefault="00DA0D75">
          <w:pPr>
            <w:pStyle w:val="TDC1"/>
            <w:tabs>
              <w:tab w:val="right" w:leader="dot" w:pos="8828"/>
            </w:tabs>
            <w:rPr>
              <w:rFonts w:asciiTheme="minorHAnsi" w:eastAsiaTheme="minorEastAsia" w:hAnsiTheme="minorHAnsi"/>
              <w:noProof/>
              <w:sz w:val="22"/>
              <w:lang w:val="es-ES" w:eastAsia="es-ES"/>
            </w:rPr>
          </w:pPr>
          <w:r>
            <w:rPr>
              <w:b/>
            </w:rPr>
            <w:t>La moneda de Cristo</w:t>
          </w:r>
          <w:r w:rsidR="007C608D">
            <w:t xml:space="preserve"> </w:t>
          </w:r>
          <w:hyperlink w:anchor="_Toc80373059" w:history="1">
            <w:r w:rsidR="00151146">
              <w:rPr>
                <w:noProof/>
                <w:webHidden/>
              </w:rPr>
              <w:tab/>
            </w:r>
            <w:r w:rsidR="00151146">
              <w:rPr>
                <w:noProof/>
                <w:webHidden/>
              </w:rPr>
              <w:fldChar w:fldCharType="begin"/>
            </w:r>
            <w:r w:rsidR="00151146">
              <w:rPr>
                <w:noProof/>
                <w:webHidden/>
              </w:rPr>
              <w:instrText xml:space="preserve"> PAGEREF _Toc80373059 \h </w:instrText>
            </w:r>
            <w:r w:rsidR="00151146">
              <w:rPr>
                <w:noProof/>
                <w:webHidden/>
              </w:rPr>
            </w:r>
            <w:r w:rsidR="00151146">
              <w:rPr>
                <w:noProof/>
                <w:webHidden/>
              </w:rPr>
              <w:fldChar w:fldCharType="separate"/>
            </w:r>
            <w:r w:rsidR="00151146">
              <w:rPr>
                <w:noProof/>
                <w:webHidden/>
              </w:rPr>
              <w:t>1</w:t>
            </w:r>
            <w:r w:rsidR="00151146">
              <w:rPr>
                <w:noProof/>
                <w:webHidden/>
              </w:rPr>
              <w:fldChar w:fldCharType="end"/>
            </w:r>
          </w:hyperlink>
          <w:r>
            <w:rPr>
              <w:noProof/>
            </w:rPr>
            <w:t>62</w:t>
          </w:r>
        </w:p>
        <w:p w14:paraId="46010CF0" w14:textId="5E1BB834" w:rsidR="00151146" w:rsidRDefault="007C608D">
          <w:pPr>
            <w:pStyle w:val="TDC1"/>
            <w:tabs>
              <w:tab w:val="right" w:leader="dot" w:pos="8828"/>
            </w:tabs>
            <w:rPr>
              <w:rFonts w:asciiTheme="minorHAnsi" w:eastAsiaTheme="minorEastAsia" w:hAnsiTheme="minorHAnsi"/>
              <w:noProof/>
              <w:sz w:val="22"/>
              <w:lang w:val="es-ES" w:eastAsia="es-ES"/>
            </w:rPr>
          </w:pPr>
          <w:r w:rsidRPr="007C608D">
            <w:rPr>
              <w:b/>
            </w:rPr>
            <w:t xml:space="preserve">La </w:t>
          </w:r>
          <w:r w:rsidR="00DA0D75">
            <w:rPr>
              <w:b/>
            </w:rPr>
            <w:t>capa de ozono</w:t>
          </w:r>
          <w:r>
            <w:t xml:space="preserve"> </w:t>
          </w:r>
          <w:hyperlink w:anchor="_Toc80373060" w:history="1">
            <w:r w:rsidR="00151146">
              <w:rPr>
                <w:noProof/>
                <w:webHidden/>
              </w:rPr>
              <w:tab/>
            </w:r>
            <w:r w:rsidR="00151146">
              <w:rPr>
                <w:noProof/>
                <w:webHidden/>
              </w:rPr>
              <w:fldChar w:fldCharType="begin"/>
            </w:r>
            <w:r w:rsidR="00151146">
              <w:rPr>
                <w:noProof/>
                <w:webHidden/>
              </w:rPr>
              <w:instrText xml:space="preserve"> PAGEREF _Toc80373060 \h </w:instrText>
            </w:r>
            <w:r w:rsidR="00151146">
              <w:rPr>
                <w:noProof/>
                <w:webHidden/>
              </w:rPr>
            </w:r>
            <w:r w:rsidR="00151146">
              <w:rPr>
                <w:noProof/>
                <w:webHidden/>
              </w:rPr>
              <w:fldChar w:fldCharType="separate"/>
            </w:r>
            <w:r w:rsidR="00151146">
              <w:rPr>
                <w:noProof/>
                <w:webHidden/>
              </w:rPr>
              <w:t>1</w:t>
            </w:r>
            <w:r w:rsidR="00DA0D75">
              <w:rPr>
                <w:noProof/>
                <w:webHidden/>
              </w:rPr>
              <w:t>81</w:t>
            </w:r>
            <w:r w:rsidR="00151146">
              <w:rPr>
                <w:noProof/>
                <w:webHidden/>
              </w:rPr>
              <w:fldChar w:fldCharType="end"/>
            </w:r>
          </w:hyperlink>
        </w:p>
        <w:p w14:paraId="315A2742" w14:textId="73AABDD8" w:rsidR="00151146" w:rsidRDefault="00DA0D75">
          <w:pPr>
            <w:pStyle w:val="TDC1"/>
            <w:tabs>
              <w:tab w:val="right" w:leader="dot" w:pos="8828"/>
            </w:tabs>
            <w:rPr>
              <w:rFonts w:asciiTheme="minorHAnsi" w:eastAsiaTheme="minorEastAsia" w:hAnsiTheme="minorHAnsi"/>
              <w:noProof/>
              <w:sz w:val="22"/>
              <w:lang w:val="es-ES" w:eastAsia="es-ES"/>
            </w:rPr>
          </w:pPr>
          <w:r>
            <w:rPr>
              <w:b/>
            </w:rPr>
            <w:t>La épica perdida</w:t>
          </w:r>
          <w:r w:rsidR="007C608D">
            <w:rPr>
              <w:b/>
            </w:rPr>
            <w:t xml:space="preserve"> </w:t>
          </w:r>
          <w:hyperlink w:anchor="_Toc80373061" w:history="1">
            <w:r w:rsidR="00151146">
              <w:rPr>
                <w:noProof/>
                <w:webHidden/>
              </w:rPr>
              <w:tab/>
            </w:r>
            <w:r w:rsidR="00151146">
              <w:rPr>
                <w:noProof/>
                <w:webHidden/>
              </w:rPr>
              <w:fldChar w:fldCharType="begin"/>
            </w:r>
            <w:r w:rsidR="00151146">
              <w:rPr>
                <w:noProof/>
                <w:webHidden/>
              </w:rPr>
              <w:instrText xml:space="preserve"> PAGEREF _Toc80373061 \h </w:instrText>
            </w:r>
            <w:r w:rsidR="00151146">
              <w:rPr>
                <w:noProof/>
                <w:webHidden/>
              </w:rPr>
            </w:r>
            <w:r w:rsidR="00151146">
              <w:rPr>
                <w:noProof/>
                <w:webHidden/>
              </w:rPr>
              <w:fldChar w:fldCharType="separate"/>
            </w:r>
            <w:r>
              <w:rPr>
                <w:noProof/>
                <w:webHidden/>
              </w:rPr>
              <w:t>1</w:t>
            </w:r>
            <w:r w:rsidR="00151146">
              <w:rPr>
                <w:noProof/>
                <w:webHidden/>
              </w:rPr>
              <w:fldChar w:fldCharType="end"/>
            </w:r>
          </w:hyperlink>
          <w:r>
            <w:rPr>
              <w:noProof/>
            </w:rPr>
            <w:t>93</w:t>
          </w:r>
        </w:p>
        <w:p w14:paraId="6AA0E12C" w14:textId="4E369FF8" w:rsidR="00151146" w:rsidRDefault="00DA0D75">
          <w:pPr>
            <w:pStyle w:val="TDC1"/>
            <w:tabs>
              <w:tab w:val="right" w:leader="dot" w:pos="8828"/>
            </w:tabs>
            <w:rPr>
              <w:rFonts w:asciiTheme="minorHAnsi" w:eastAsiaTheme="minorEastAsia" w:hAnsiTheme="minorHAnsi"/>
              <w:noProof/>
              <w:sz w:val="22"/>
              <w:lang w:val="es-ES" w:eastAsia="es-ES"/>
            </w:rPr>
          </w:pPr>
          <w:r>
            <w:rPr>
              <w:b/>
            </w:rPr>
            <w:t>Mejor en compañía</w:t>
          </w:r>
          <w:r w:rsidR="007C608D">
            <w:t xml:space="preserve"> </w:t>
          </w:r>
          <w:hyperlink w:anchor="_Toc80373062" w:history="1">
            <w:r w:rsidR="00151146">
              <w:rPr>
                <w:noProof/>
                <w:webHidden/>
              </w:rPr>
              <w:tab/>
            </w:r>
          </w:hyperlink>
          <w:r>
            <w:rPr>
              <w:noProof/>
            </w:rPr>
            <w:t>207</w:t>
          </w:r>
        </w:p>
        <w:p w14:paraId="597EC3B9" w14:textId="70481C4B" w:rsidR="00C92BDE" w:rsidRDefault="00C92BDE">
          <w:r>
            <w:rPr>
              <w:b/>
              <w:bCs/>
            </w:rPr>
            <w:fldChar w:fldCharType="end"/>
          </w:r>
        </w:p>
      </w:sdtContent>
    </w:sdt>
    <w:p w14:paraId="593FB85C" w14:textId="77777777" w:rsidR="00C34464" w:rsidRDefault="00C34464" w:rsidP="00113476">
      <w:pPr>
        <w:spacing w:line="360" w:lineRule="auto"/>
        <w:jc w:val="both"/>
        <w:rPr>
          <w:rFonts w:ascii="Arial" w:eastAsia="Times New Roman" w:hAnsi="Arial" w:cs="Arial"/>
          <w:b/>
          <w:sz w:val="32"/>
          <w:szCs w:val="32"/>
          <w:lang w:val="es-ES_tradnl" w:eastAsia="es-ES"/>
        </w:rPr>
      </w:pPr>
    </w:p>
    <w:p w14:paraId="5763F3E8" w14:textId="77777777" w:rsidR="00C34464" w:rsidRDefault="00C34464" w:rsidP="00113476">
      <w:pPr>
        <w:spacing w:line="360" w:lineRule="auto"/>
        <w:jc w:val="both"/>
        <w:rPr>
          <w:rFonts w:ascii="Arial" w:eastAsia="Times New Roman" w:hAnsi="Arial" w:cs="Arial"/>
          <w:b/>
          <w:sz w:val="32"/>
          <w:szCs w:val="32"/>
          <w:lang w:val="es-ES_tradnl" w:eastAsia="es-ES"/>
        </w:rPr>
      </w:pPr>
    </w:p>
    <w:p w14:paraId="02C9E568" w14:textId="77777777" w:rsidR="00C34464" w:rsidRDefault="00C34464" w:rsidP="00113476">
      <w:pPr>
        <w:spacing w:line="360" w:lineRule="auto"/>
        <w:jc w:val="both"/>
        <w:rPr>
          <w:rFonts w:ascii="Arial" w:eastAsia="Times New Roman" w:hAnsi="Arial" w:cs="Arial"/>
          <w:b/>
          <w:sz w:val="32"/>
          <w:szCs w:val="32"/>
          <w:lang w:val="es-ES_tradnl" w:eastAsia="es-ES"/>
        </w:rPr>
      </w:pPr>
    </w:p>
    <w:p w14:paraId="75DCDD3E" w14:textId="5C7372A5" w:rsidR="00EF4E65" w:rsidRDefault="00EF4E65" w:rsidP="00113476">
      <w:pPr>
        <w:spacing w:line="360" w:lineRule="auto"/>
        <w:jc w:val="both"/>
        <w:rPr>
          <w:rFonts w:ascii="Arial" w:eastAsia="Times New Roman" w:hAnsi="Arial" w:cs="Arial"/>
          <w:szCs w:val="24"/>
          <w:lang w:val="es-ES_tradnl" w:eastAsia="es-ES"/>
        </w:rPr>
      </w:pPr>
    </w:p>
    <w:p w14:paraId="54021D19" w14:textId="30B43537" w:rsidR="00C34464" w:rsidRDefault="00C34464" w:rsidP="00113476">
      <w:pPr>
        <w:spacing w:line="360" w:lineRule="auto"/>
        <w:jc w:val="both"/>
        <w:rPr>
          <w:rFonts w:ascii="Arial" w:eastAsia="Times New Roman" w:hAnsi="Arial" w:cs="Arial"/>
          <w:szCs w:val="24"/>
          <w:lang w:val="es-ES_tradnl" w:eastAsia="es-ES"/>
        </w:rPr>
      </w:pPr>
    </w:p>
    <w:p w14:paraId="0C6A5BD2" w14:textId="750493DD" w:rsidR="00C34464" w:rsidRDefault="00C34464" w:rsidP="00113476">
      <w:pPr>
        <w:spacing w:line="360" w:lineRule="auto"/>
        <w:jc w:val="both"/>
        <w:rPr>
          <w:rFonts w:ascii="Arial" w:eastAsia="Times New Roman" w:hAnsi="Arial" w:cs="Arial"/>
          <w:szCs w:val="24"/>
          <w:lang w:val="es-ES_tradnl" w:eastAsia="es-ES"/>
        </w:rPr>
      </w:pPr>
    </w:p>
    <w:p w14:paraId="4BA97CF2" w14:textId="17002692" w:rsidR="00C34464" w:rsidRDefault="00C34464" w:rsidP="00113476">
      <w:pPr>
        <w:spacing w:line="360" w:lineRule="auto"/>
        <w:jc w:val="both"/>
        <w:rPr>
          <w:rFonts w:ascii="Arial" w:eastAsia="Times New Roman" w:hAnsi="Arial" w:cs="Arial"/>
          <w:szCs w:val="24"/>
          <w:lang w:val="es-ES_tradnl" w:eastAsia="es-ES"/>
        </w:rPr>
      </w:pPr>
    </w:p>
    <w:p w14:paraId="7BD468F5" w14:textId="7BF6281C" w:rsidR="007E464A" w:rsidRDefault="007E464A" w:rsidP="00113476">
      <w:pPr>
        <w:spacing w:line="360" w:lineRule="auto"/>
        <w:jc w:val="both"/>
        <w:rPr>
          <w:rFonts w:ascii="Arial" w:eastAsia="Times New Roman" w:hAnsi="Arial" w:cs="Arial"/>
          <w:szCs w:val="24"/>
          <w:lang w:val="es-ES_tradnl" w:eastAsia="es-ES"/>
        </w:rPr>
      </w:pPr>
    </w:p>
    <w:p w14:paraId="2D6DB0C9" w14:textId="4941C2AA" w:rsidR="007E464A" w:rsidRDefault="007E464A" w:rsidP="00113476">
      <w:pPr>
        <w:spacing w:line="360" w:lineRule="auto"/>
        <w:jc w:val="both"/>
        <w:rPr>
          <w:rFonts w:ascii="Arial" w:eastAsia="Times New Roman" w:hAnsi="Arial" w:cs="Arial"/>
          <w:szCs w:val="24"/>
          <w:lang w:val="es-ES_tradnl" w:eastAsia="es-ES"/>
        </w:rPr>
      </w:pPr>
    </w:p>
    <w:p w14:paraId="7AD5C953" w14:textId="57CB6F59" w:rsidR="007E464A" w:rsidRDefault="007E464A" w:rsidP="00113476">
      <w:pPr>
        <w:spacing w:line="360" w:lineRule="auto"/>
        <w:jc w:val="both"/>
        <w:rPr>
          <w:rFonts w:ascii="Arial" w:eastAsia="Times New Roman" w:hAnsi="Arial" w:cs="Arial"/>
          <w:szCs w:val="24"/>
          <w:lang w:val="es-ES_tradnl" w:eastAsia="es-ES"/>
        </w:rPr>
      </w:pPr>
    </w:p>
    <w:p w14:paraId="327B7EC0" w14:textId="251C57A1" w:rsidR="007E464A" w:rsidRDefault="007E464A" w:rsidP="00113476">
      <w:pPr>
        <w:spacing w:line="360" w:lineRule="auto"/>
        <w:jc w:val="both"/>
        <w:rPr>
          <w:rFonts w:ascii="Arial" w:eastAsia="Times New Roman" w:hAnsi="Arial" w:cs="Arial"/>
          <w:szCs w:val="24"/>
          <w:lang w:val="es-ES_tradnl" w:eastAsia="es-ES"/>
        </w:rPr>
      </w:pPr>
    </w:p>
    <w:p w14:paraId="4B5A77F4" w14:textId="0D44D608" w:rsidR="007E464A" w:rsidRDefault="007E464A" w:rsidP="00113476">
      <w:pPr>
        <w:spacing w:line="360" w:lineRule="auto"/>
        <w:jc w:val="both"/>
        <w:rPr>
          <w:rFonts w:ascii="Arial" w:eastAsia="Times New Roman" w:hAnsi="Arial" w:cs="Arial"/>
          <w:szCs w:val="24"/>
          <w:lang w:val="es-ES_tradnl" w:eastAsia="es-ES"/>
        </w:rPr>
      </w:pPr>
    </w:p>
    <w:p w14:paraId="24D3B458" w14:textId="77777777" w:rsidR="007E464A" w:rsidRDefault="007E464A" w:rsidP="00113476">
      <w:pPr>
        <w:spacing w:line="360" w:lineRule="auto"/>
        <w:jc w:val="both"/>
        <w:rPr>
          <w:rFonts w:ascii="Arial" w:eastAsia="Times New Roman" w:hAnsi="Arial" w:cs="Arial"/>
          <w:szCs w:val="24"/>
          <w:lang w:val="es-ES_tradnl" w:eastAsia="es-ES"/>
        </w:rPr>
      </w:pPr>
    </w:p>
    <w:p w14:paraId="28A5108A" w14:textId="77777777" w:rsidR="001B6080" w:rsidRDefault="001B6080" w:rsidP="001B6080">
      <w:pPr>
        <w:spacing w:line="360" w:lineRule="auto"/>
        <w:jc w:val="center"/>
        <w:rPr>
          <w:rFonts w:cs="Arial"/>
          <w:b/>
          <w:color w:val="C00000"/>
          <w:sz w:val="28"/>
          <w:szCs w:val="28"/>
        </w:rPr>
      </w:pPr>
    </w:p>
    <w:p w14:paraId="07C860B1" w14:textId="1F9EC2D4" w:rsidR="001B6080" w:rsidRPr="00906EAE" w:rsidRDefault="001B6080" w:rsidP="001B6080">
      <w:pPr>
        <w:spacing w:line="360" w:lineRule="auto"/>
        <w:jc w:val="center"/>
        <w:rPr>
          <w:rFonts w:cs="Arial"/>
          <w:b/>
          <w:color w:val="C00000"/>
          <w:sz w:val="28"/>
          <w:szCs w:val="28"/>
        </w:rPr>
      </w:pPr>
      <w:r w:rsidRPr="00906EAE">
        <w:rPr>
          <w:rFonts w:cs="Arial"/>
          <w:b/>
          <w:color w:val="C00000"/>
          <w:sz w:val="28"/>
          <w:szCs w:val="28"/>
        </w:rPr>
        <w:t xml:space="preserve">Un </w:t>
      </w:r>
      <w:r w:rsidRPr="009E46E7">
        <w:rPr>
          <w:rFonts w:cs="Arial"/>
          <w:b/>
          <w:color w:val="C00000"/>
          <w:sz w:val="28"/>
          <w:szCs w:val="28"/>
        </w:rPr>
        <w:t xml:space="preserve">paisaje </w:t>
      </w:r>
      <w:r w:rsidRPr="00906EAE">
        <w:rPr>
          <w:rFonts w:cs="Arial"/>
          <w:b/>
          <w:color w:val="C00000"/>
          <w:sz w:val="28"/>
          <w:szCs w:val="28"/>
        </w:rPr>
        <w:t>emocional</w:t>
      </w:r>
    </w:p>
    <w:p w14:paraId="2D321C7A" w14:textId="3F98BA63" w:rsidR="001B6080" w:rsidRPr="003A28B6" w:rsidRDefault="001B6080" w:rsidP="001B6080">
      <w:pPr>
        <w:spacing w:line="360" w:lineRule="auto"/>
        <w:jc w:val="both"/>
        <w:rPr>
          <w:rFonts w:cs="Times New Roman"/>
          <w:b/>
          <w:bCs/>
          <w:i/>
          <w:color w:val="806000" w:themeColor="accent4" w:themeShade="80"/>
          <w:szCs w:val="24"/>
        </w:rPr>
      </w:pPr>
      <w:r w:rsidRPr="003A28B6">
        <w:rPr>
          <w:rFonts w:eastAsia="Times New Roman" w:cs="Times New Roman"/>
          <w:color w:val="191919"/>
          <w:szCs w:val="24"/>
          <w:lang w:eastAsia="es-ES"/>
        </w:rPr>
        <w:t>—¿Ocurrió así?  —se pregunta</w:t>
      </w:r>
      <w:r>
        <w:rPr>
          <w:rFonts w:eastAsia="Times New Roman" w:cs="Times New Roman"/>
          <w:color w:val="191919"/>
          <w:szCs w:val="24"/>
          <w:lang w:eastAsia="es-ES"/>
        </w:rPr>
        <w:t xml:space="preserve"> Gabriel</w:t>
      </w:r>
      <w:r w:rsidRPr="003A28B6">
        <w:rPr>
          <w:rFonts w:eastAsia="Times New Roman" w:cs="Times New Roman"/>
          <w:color w:val="191919"/>
          <w:szCs w:val="24"/>
          <w:lang w:eastAsia="es-ES"/>
        </w:rPr>
        <w:t xml:space="preserve"> con escasa convicción, en uno de sus muchos soliloquios improvisados que tiene</w:t>
      </w:r>
      <w:r w:rsidR="004637AF">
        <w:rPr>
          <w:rFonts w:eastAsia="Times New Roman" w:cs="Times New Roman"/>
          <w:color w:val="191919"/>
          <w:szCs w:val="24"/>
          <w:lang w:eastAsia="es-ES"/>
        </w:rPr>
        <w:t>,</w:t>
      </w:r>
      <w:r>
        <w:rPr>
          <w:rFonts w:eastAsia="Times New Roman" w:cs="Times New Roman"/>
          <w:color w:val="191919"/>
          <w:szCs w:val="24"/>
          <w:lang w:eastAsia="es-ES"/>
        </w:rPr>
        <w:t xml:space="preserve"> como </w:t>
      </w:r>
      <w:r w:rsidRPr="003A28B6">
        <w:rPr>
          <w:rFonts w:eastAsia="Times New Roman" w:cs="Times New Roman"/>
          <w:color w:val="191919"/>
          <w:szCs w:val="24"/>
          <w:lang w:eastAsia="es-ES"/>
        </w:rPr>
        <w:t>ruido de fondo</w:t>
      </w:r>
      <w:r w:rsidR="004637AF">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el traqueteo </w:t>
      </w:r>
      <w:r>
        <w:rPr>
          <w:rFonts w:eastAsia="Times New Roman" w:cs="Times New Roman"/>
          <w:color w:val="191919"/>
          <w:szCs w:val="24"/>
          <w:lang w:eastAsia="es-ES"/>
        </w:rPr>
        <w:t xml:space="preserve">metálico </w:t>
      </w:r>
      <w:r w:rsidRPr="003A28B6">
        <w:rPr>
          <w:rFonts w:eastAsia="Times New Roman" w:cs="Times New Roman"/>
          <w:color w:val="191919"/>
          <w:szCs w:val="24"/>
          <w:lang w:eastAsia="es-ES"/>
        </w:rPr>
        <w:t>del ferrocarril</w:t>
      </w:r>
      <w:r w:rsidRPr="00A97E4B">
        <w:rPr>
          <w:rFonts w:eastAsia="Times New Roman" w:cs="Times New Roman"/>
          <w:color w:val="191919"/>
          <w:szCs w:val="24"/>
          <w:lang w:eastAsia="es-ES"/>
        </w:rPr>
        <w:t xml:space="preserve">. </w:t>
      </w:r>
      <w:r w:rsidRPr="00A43E4F">
        <w:rPr>
          <w:rFonts w:eastAsia="Times New Roman" w:cs="Times New Roman"/>
          <w:color w:val="191919"/>
          <w:szCs w:val="24"/>
          <w:lang w:eastAsia="es-ES"/>
        </w:rPr>
        <w:t xml:space="preserve">Poco a poco, el estímulo auditivo crea un vínculo especial con su pasado y </w:t>
      </w:r>
      <w:r w:rsidRPr="003A28B6">
        <w:rPr>
          <w:rFonts w:eastAsia="Times New Roman" w:cs="Times New Roman"/>
          <w:color w:val="191919"/>
          <w:szCs w:val="24"/>
          <w:lang w:eastAsia="es-ES"/>
        </w:rPr>
        <w:t xml:space="preserve">el </w:t>
      </w:r>
      <w:r w:rsidRPr="00A97E4B">
        <w:rPr>
          <w:rFonts w:eastAsia="Times New Roman" w:cs="Times New Roman"/>
          <w:color w:val="191919"/>
          <w:szCs w:val="24"/>
          <w:lang w:eastAsia="es-ES"/>
        </w:rPr>
        <w:t>entorno</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sonoro </w:t>
      </w:r>
      <w:r w:rsidRPr="00A97E4B">
        <w:rPr>
          <w:rFonts w:eastAsia="Times New Roman" w:cs="Times New Roman"/>
          <w:color w:val="191919"/>
          <w:szCs w:val="24"/>
          <w:lang w:eastAsia="es-ES"/>
        </w:rPr>
        <w:t>alienta</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la capacidad </w:t>
      </w:r>
      <w:r w:rsidRPr="00E316D9">
        <w:rPr>
          <w:rFonts w:eastAsia="Times New Roman" w:cs="Times New Roman"/>
          <w:color w:val="191919"/>
          <w:szCs w:val="24"/>
          <w:lang w:eastAsia="es-ES"/>
        </w:rPr>
        <w:t>evocadora</w:t>
      </w:r>
      <w:r w:rsidRPr="003A28B6">
        <w:rPr>
          <w:rFonts w:eastAsia="Times New Roman" w:cs="Times New Roman"/>
          <w:color w:val="191919"/>
          <w:szCs w:val="24"/>
          <w:lang w:eastAsia="es-ES"/>
        </w:rPr>
        <w:t xml:space="preserve"> de las </w:t>
      </w:r>
      <w:r w:rsidRPr="00E316D9">
        <w:rPr>
          <w:rFonts w:eastAsia="Times New Roman" w:cs="Times New Roman"/>
          <w:color w:val="191919"/>
          <w:szCs w:val="24"/>
          <w:lang w:eastAsia="es-ES"/>
        </w:rPr>
        <w:t>imágenes</w:t>
      </w:r>
      <w:r>
        <w:rPr>
          <w:rFonts w:eastAsia="Times New Roman" w:cs="Times New Roman"/>
          <w:color w:val="191919"/>
          <w:szCs w:val="24"/>
          <w:lang w:eastAsia="es-ES"/>
        </w:rPr>
        <w:t xml:space="preserve"> para rememorar un episodio, tan nostálgico como difuso, </w:t>
      </w:r>
      <w:r w:rsidRPr="003A28B6">
        <w:rPr>
          <w:rFonts w:eastAsia="Times New Roman" w:cs="Times New Roman"/>
          <w:color w:val="191919"/>
          <w:szCs w:val="24"/>
          <w:lang w:eastAsia="es-ES"/>
        </w:rPr>
        <w:t xml:space="preserve">de su </w:t>
      </w:r>
      <w:r w:rsidRPr="00E316D9">
        <w:rPr>
          <w:rFonts w:eastAsia="Times New Roman" w:cs="Times New Roman"/>
          <w:color w:val="191919"/>
          <w:szCs w:val="24"/>
          <w:lang w:eastAsia="es-ES"/>
        </w:rPr>
        <w:t>anecdotario juvenil</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w:t>
      </w:r>
    </w:p>
    <w:p w14:paraId="767B344E" w14:textId="567D24B1" w:rsidR="001B6080" w:rsidRPr="00876A8E" w:rsidRDefault="001B6080" w:rsidP="001B6080">
      <w:pPr>
        <w:shd w:val="clear" w:color="auto" w:fill="FFFFFF"/>
        <w:spacing w:before="100" w:beforeAutospacing="1" w:after="100" w:afterAutospacing="1" w:line="360" w:lineRule="auto"/>
        <w:jc w:val="both"/>
        <w:rPr>
          <w:rFonts w:ascii="Times New Roman" w:hAnsi="Times New Roman" w:cs="Times New Roman"/>
          <w:b/>
          <w:bCs/>
          <w:i/>
          <w:color w:val="7030A0"/>
          <w:sz w:val="26"/>
          <w:szCs w:val="26"/>
        </w:rPr>
      </w:pPr>
      <w:r w:rsidRPr="003A28B6">
        <w:rPr>
          <w:rFonts w:eastAsia="Times New Roman" w:cs="Times New Roman"/>
          <w:color w:val="191919"/>
          <w:szCs w:val="24"/>
          <w:lang w:eastAsia="es-ES"/>
        </w:rPr>
        <w:t xml:space="preserve">—¿O es un </w:t>
      </w:r>
      <w:r w:rsidRPr="00E316D9">
        <w:rPr>
          <w:rFonts w:eastAsia="Times New Roman" w:cs="Times New Roman"/>
          <w:color w:val="191919"/>
          <w:szCs w:val="24"/>
          <w:lang w:eastAsia="es-ES"/>
        </w:rPr>
        <w:t>recuerdo</w:t>
      </w:r>
      <w:r w:rsidRPr="003A28B6">
        <w:rPr>
          <w:rFonts w:eastAsia="Times New Roman" w:cs="Times New Roman"/>
          <w:color w:val="191919"/>
          <w:szCs w:val="24"/>
          <w:lang w:eastAsia="es-ES"/>
        </w:rPr>
        <w:t xml:space="preserve"> de un </w:t>
      </w:r>
      <w:r w:rsidRPr="00E316D9">
        <w:rPr>
          <w:rFonts w:eastAsia="Times New Roman" w:cs="Times New Roman"/>
          <w:color w:val="191919"/>
          <w:szCs w:val="24"/>
          <w:lang w:eastAsia="es-ES"/>
        </w:rPr>
        <w:t>recuerdo</w:t>
      </w:r>
      <w:r w:rsidRPr="003A28B6">
        <w:rPr>
          <w:rFonts w:eastAsia="Times New Roman" w:cs="Times New Roman"/>
          <w:color w:val="191919"/>
          <w:szCs w:val="24"/>
          <w:lang w:eastAsia="es-ES"/>
        </w:rPr>
        <w:t>? —acierta a responderse con otro interrogante</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Desde </w:t>
      </w:r>
      <w:r>
        <w:rPr>
          <w:rFonts w:eastAsia="Times New Roman" w:cs="Times New Roman"/>
          <w:color w:val="191919"/>
          <w:szCs w:val="24"/>
          <w:lang w:eastAsia="es-ES"/>
        </w:rPr>
        <w:t>aquel amanecer primaveral de frío excelso</w:t>
      </w:r>
      <w:r w:rsidR="005C71DF">
        <w:rPr>
          <w:rFonts w:eastAsia="Times New Roman" w:cs="Times New Roman"/>
          <w:color w:val="191919"/>
          <w:szCs w:val="24"/>
          <w:lang w:eastAsia="es-ES"/>
        </w:rPr>
        <w:t xml:space="preserve"> </w:t>
      </w:r>
      <w:r w:rsidR="005C71DF" w:rsidRPr="00962CAC">
        <w:rPr>
          <w:rFonts w:eastAsia="Times New Roman" w:cs="Times New Roman"/>
          <w:color w:val="191919"/>
          <w:szCs w:val="24"/>
          <w:lang w:eastAsia="es-ES"/>
        </w:rPr>
        <w:t xml:space="preserve">y estética </w:t>
      </w:r>
      <w:r w:rsidR="000D48B5" w:rsidRPr="00962CAC">
        <w:rPr>
          <w:rFonts w:eastAsia="Times New Roman" w:cs="Times New Roman"/>
          <w:color w:val="191919"/>
          <w:szCs w:val="24"/>
          <w:lang w:eastAsia="es-ES"/>
        </w:rPr>
        <w:t>citadina</w:t>
      </w:r>
      <w:r>
        <w:rPr>
          <w:rFonts w:eastAsia="Times New Roman" w:cs="Times New Roman"/>
          <w:color w:val="191919"/>
          <w:szCs w:val="24"/>
          <w:lang w:eastAsia="es-ES"/>
        </w:rPr>
        <w:t xml:space="preserve">, </w:t>
      </w:r>
      <w:r w:rsidR="00CB2243">
        <w:rPr>
          <w:rFonts w:eastAsia="Times New Roman" w:cs="Times New Roman"/>
          <w:color w:val="191919"/>
          <w:szCs w:val="24"/>
          <w:lang w:eastAsia="es-ES"/>
        </w:rPr>
        <w:t>sie</w:t>
      </w:r>
      <w:r w:rsidRPr="003A28B6">
        <w:rPr>
          <w:rFonts w:eastAsia="Times New Roman" w:cs="Times New Roman"/>
          <w:color w:val="191919"/>
          <w:szCs w:val="24"/>
          <w:lang w:eastAsia="es-ES"/>
        </w:rPr>
        <w:t xml:space="preserve">mpre que viaja en el </w:t>
      </w:r>
      <w:r w:rsidRPr="00E316D9">
        <w:rPr>
          <w:rFonts w:eastAsia="Times New Roman" w:cs="Times New Roman"/>
          <w:color w:val="191919"/>
          <w:szCs w:val="24"/>
          <w:lang w:eastAsia="es-ES"/>
        </w:rPr>
        <w:t>tiempo</w:t>
      </w:r>
      <w:r w:rsidRPr="00216DCF">
        <w:rPr>
          <w:rFonts w:eastAsia="Times New Roman" w:cs="Times New Roman"/>
          <w:color w:val="FFFFFF" w:themeColor="background1"/>
          <w:szCs w:val="24"/>
          <w:lang w:eastAsia="es-ES"/>
        </w:rPr>
        <w:t xml:space="preserve"> </w:t>
      </w:r>
      <w:r w:rsidRPr="003A28B6">
        <w:rPr>
          <w:rFonts w:eastAsia="Times New Roman" w:cs="Times New Roman"/>
          <w:color w:val="191919"/>
          <w:szCs w:val="24"/>
          <w:lang w:eastAsia="es-ES"/>
        </w:rPr>
        <w:t xml:space="preserve">lo hace </w:t>
      </w:r>
      <w:r w:rsidRPr="005C71DF">
        <w:rPr>
          <w:rFonts w:eastAsia="Times New Roman" w:cs="Times New Roman"/>
          <w:b/>
          <w:i/>
          <w:color w:val="191919"/>
          <w:szCs w:val="24"/>
          <w:lang w:eastAsia="es-ES"/>
        </w:rPr>
        <w:t>en</w:t>
      </w:r>
      <w:r w:rsidRPr="003C71A7">
        <w:rPr>
          <w:rFonts w:eastAsia="Times New Roman" w:cs="Times New Roman"/>
          <w:b/>
          <w:color w:val="191919"/>
          <w:szCs w:val="24"/>
          <w:lang w:eastAsia="es-ES"/>
        </w:rPr>
        <w:t xml:space="preserve"> tren</w:t>
      </w:r>
      <w:r w:rsidRPr="003A28B6">
        <w:rPr>
          <w:rFonts w:eastAsia="Times New Roman" w:cs="Times New Roman"/>
          <w:color w:val="191919"/>
          <w:szCs w:val="24"/>
          <w:lang w:eastAsia="es-ES"/>
        </w:rPr>
        <w:t xml:space="preserve">. </w:t>
      </w:r>
      <w:r w:rsidRPr="00A97E4B">
        <w:rPr>
          <w:rFonts w:eastAsia="Times New Roman" w:cs="Times New Roman"/>
          <w:color w:val="191919"/>
          <w:szCs w:val="24"/>
          <w:lang w:eastAsia="es-ES"/>
        </w:rPr>
        <w:t xml:space="preserve">Aquella </w:t>
      </w:r>
      <w:r>
        <w:rPr>
          <w:rFonts w:eastAsia="Times New Roman" w:cs="Times New Roman"/>
          <w:color w:val="191919"/>
          <w:szCs w:val="24"/>
          <w:lang w:eastAsia="es-ES"/>
        </w:rPr>
        <w:t xml:space="preserve">mañana, su cuerpo aterido se agazapa </w:t>
      </w:r>
      <w:r w:rsidRPr="003A28B6">
        <w:rPr>
          <w:rFonts w:eastAsia="Times New Roman" w:cs="Times New Roman"/>
          <w:color w:val="191919"/>
          <w:szCs w:val="24"/>
          <w:lang w:eastAsia="es-ES"/>
        </w:rPr>
        <w:t xml:space="preserve">en la </w:t>
      </w:r>
      <w:r w:rsidRPr="003A28B6">
        <w:rPr>
          <w:rFonts w:eastAsia="Times New Roman" w:cs="Times New Roman"/>
          <w:b/>
          <w:color w:val="191919"/>
          <w:szCs w:val="24"/>
          <w:lang w:eastAsia="es-ES"/>
        </w:rPr>
        <w:t>cola</w:t>
      </w:r>
      <w:r w:rsidRPr="003A28B6">
        <w:rPr>
          <w:rFonts w:eastAsia="Times New Roman" w:cs="Times New Roman"/>
          <w:color w:val="191919"/>
          <w:szCs w:val="24"/>
          <w:lang w:eastAsia="es-ES"/>
        </w:rPr>
        <w:t xml:space="preserve"> del museo Reina Sofía</w:t>
      </w:r>
      <w:r>
        <w:rPr>
          <w:rFonts w:eastAsia="Times New Roman" w:cs="Times New Roman"/>
          <w:color w:val="191919"/>
          <w:szCs w:val="24"/>
          <w:lang w:eastAsia="es-ES"/>
        </w:rPr>
        <w:t xml:space="preserve">, a la espera de una exposición </w:t>
      </w:r>
      <w:r w:rsidRPr="003A28B6">
        <w:rPr>
          <w:rFonts w:eastAsia="Times New Roman" w:cs="Times New Roman"/>
          <w:color w:val="191919"/>
          <w:szCs w:val="24"/>
          <w:lang w:eastAsia="es-ES"/>
        </w:rPr>
        <w:t>retrospectiva de Francis Bacon</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el pintor más oscuro del alma humana</w:t>
      </w:r>
      <w:r>
        <w:rPr>
          <w:rFonts w:eastAsia="Times New Roman" w:cs="Times New Roman"/>
          <w:color w:val="191919"/>
          <w:szCs w:val="24"/>
          <w:lang w:eastAsia="es-ES"/>
        </w:rPr>
        <w:t>. Cuando la hipotermia amenaza a los visitantes, convertidos en hilera temblorosa, una</w:t>
      </w:r>
      <w:r w:rsidRPr="003A28B6">
        <w:rPr>
          <w:rFonts w:eastAsia="Times New Roman" w:cs="Times New Roman"/>
          <w:color w:val="191919"/>
          <w:szCs w:val="24"/>
          <w:lang w:eastAsia="es-ES"/>
        </w:rPr>
        <w:t xml:space="preserve"> voz anónima de aura sepulcral, acorde con el artista y surgida del interior de la pinacoteca antes de la hora de apertura, pronuncia las anheladas palabras</w:t>
      </w:r>
      <w:r w:rsidRPr="003A28B6">
        <w:rPr>
          <w:rFonts w:cs="Arial"/>
          <w:szCs w:val="24"/>
        </w:rPr>
        <w:t>:</w:t>
      </w:r>
      <w:r w:rsidRPr="00216DCF">
        <w:rPr>
          <w:rFonts w:ascii="Times New Roman" w:hAnsi="Times New Roman" w:cs="Times New Roman"/>
          <w:b/>
          <w:bCs/>
          <w:i/>
          <w:color w:val="7030A0"/>
          <w:sz w:val="26"/>
          <w:szCs w:val="26"/>
        </w:rPr>
        <w:t xml:space="preserve"> </w:t>
      </w:r>
    </w:p>
    <w:p w14:paraId="6F92992E" w14:textId="77777777" w:rsidR="001B6080" w:rsidRPr="00D92CBF" w:rsidRDefault="001B6080" w:rsidP="001B6080">
      <w:pPr>
        <w:spacing w:line="360" w:lineRule="auto"/>
        <w:jc w:val="both"/>
        <w:rPr>
          <w:rFonts w:cs="Arial"/>
          <w:szCs w:val="24"/>
        </w:rPr>
      </w:pPr>
      <w:r w:rsidRPr="003A28B6">
        <w:rPr>
          <w:rFonts w:eastAsia="Times New Roman" w:cs="Times New Roman"/>
          <w:color w:val="191919"/>
          <w:szCs w:val="24"/>
          <w:lang w:eastAsia="es-ES"/>
        </w:rPr>
        <w:t>—</w:t>
      </w:r>
      <w:r w:rsidRPr="003A28B6">
        <w:rPr>
          <w:rFonts w:eastAsia="Times New Roman" w:cs="Times New Roman"/>
          <w:b/>
          <w:i/>
          <w:color w:val="191919"/>
          <w:szCs w:val="24"/>
          <w:lang w:eastAsia="es-ES"/>
        </w:rPr>
        <w:t>En</w:t>
      </w:r>
      <w:r w:rsidRPr="003A28B6">
        <w:rPr>
          <w:rFonts w:eastAsia="Times New Roman" w:cs="Times New Roman"/>
          <w:b/>
          <w:color w:val="191919"/>
          <w:szCs w:val="24"/>
          <w:lang w:eastAsia="es-ES"/>
        </w:rPr>
        <w:t>tren</w:t>
      </w:r>
      <w:r w:rsidRPr="003A28B6">
        <w:rPr>
          <w:rFonts w:eastAsia="Times New Roman" w:cs="Times New Roman"/>
          <w:color w:val="191919"/>
          <w:szCs w:val="24"/>
          <w:lang w:eastAsia="es-ES"/>
        </w:rPr>
        <w:t xml:space="preserve">, por favor—. Desde ese momento, y siguiendo el ruego del amable trabajador, desecha el </w:t>
      </w:r>
      <w:r>
        <w:rPr>
          <w:rFonts w:eastAsia="Times New Roman" w:cs="Times New Roman"/>
          <w:color w:val="191919"/>
          <w:szCs w:val="24"/>
          <w:lang w:eastAsia="es-ES"/>
        </w:rPr>
        <w:t>autobús de línea</w:t>
      </w:r>
      <w:r w:rsidRPr="003A28B6">
        <w:rPr>
          <w:rFonts w:eastAsia="Times New Roman" w:cs="Times New Roman"/>
          <w:color w:val="191919"/>
          <w:szCs w:val="24"/>
          <w:lang w:eastAsia="es-ES"/>
        </w:rPr>
        <w:t xml:space="preserve"> como medio de transporte hacia el pasado y se decide por el ferrocarril. </w:t>
      </w:r>
      <w:r>
        <w:rPr>
          <w:rFonts w:eastAsia="Times New Roman" w:cs="Times New Roman"/>
          <w:color w:val="191919"/>
          <w:szCs w:val="24"/>
          <w:lang w:eastAsia="es-ES"/>
        </w:rPr>
        <w:t xml:space="preserve">Los demás, ajenos a la elucubración mental </w:t>
      </w:r>
      <w:r w:rsidRPr="00A97E4B">
        <w:rPr>
          <w:rFonts w:eastAsia="Times New Roman" w:cs="Times New Roman"/>
          <w:color w:val="191919"/>
          <w:szCs w:val="24"/>
          <w:lang w:eastAsia="es-ES"/>
        </w:rPr>
        <w:t>que le ha llevado a tan drástico cambio</w:t>
      </w:r>
      <w:r>
        <w:rPr>
          <w:rFonts w:eastAsia="Times New Roman" w:cs="Times New Roman"/>
          <w:color w:val="191919"/>
          <w:szCs w:val="24"/>
          <w:lang w:eastAsia="es-ES"/>
        </w:rPr>
        <w:t>, empiezan a entrar. E</w:t>
      </w:r>
      <w:r w:rsidRPr="000E3EBA">
        <w:rPr>
          <w:rFonts w:eastAsia="Times New Roman" w:cs="Times New Roman"/>
          <w:color w:val="191919"/>
          <w:szCs w:val="24"/>
          <w:lang w:eastAsia="es-ES"/>
        </w:rPr>
        <w:t xml:space="preserve">se </w:t>
      </w:r>
      <w:r w:rsidRPr="009E54D8">
        <w:rPr>
          <w:rFonts w:eastAsia="Times New Roman" w:cs="Times New Roman"/>
          <w:color w:val="191919"/>
          <w:szCs w:val="24"/>
          <w:lang w:eastAsia="es-ES"/>
        </w:rPr>
        <w:t>día</w:t>
      </w:r>
      <w:r>
        <w:rPr>
          <w:rFonts w:eastAsia="Times New Roman" w:cs="Times New Roman"/>
          <w:color w:val="191919"/>
          <w:szCs w:val="24"/>
          <w:lang w:eastAsia="es-ES"/>
        </w:rPr>
        <w:t>, sin embargo,</w:t>
      </w:r>
      <w:r w:rsidRPr="000E3EBA">
        <w:rPr>
          <w:rFonts w:eastAsia="Times New Roman" w:cs="Times New Roman"/>
          <w:color w:val="191919"/>
          <w:szCs w:val="24"/>
          <w:lang w:eastAsia="es-ES"/>
        </w:rPr>
        <w:t xml:space="preserve"> no </w:t>
      </w:r>
      <w:r>
        <w:rPr>
          <w:rFonts w:eastAsia="Times New Roman" w:cs="Times New Roman"/>
          <w:color w:val="191919"/>
          <w:szCs w:val="24"/>
          <w:lang w:eastAsia="es-ES"/>
        </w:rPr>
        <w:t xml:space="preserve">comenzará </w:t>
      </w:r>
      <w:r w:rsidRPr="000E3EBA">
        <w:rPr>
          <w:rFonts w:eastAsia="Times New Roman" w:cs="Times New Roman"/>
          <w:color w:val="191919"/>
          <w:szCs w:val="24"/>
          <w:lang w:eastAsia="es-ES"/>
        </w:rPr>
        <w:t>su periplo por los recuerdos en su nueva locomoción</w:t>
      </w:r>
      <w:r>
        <w:rPr>
          <w:rFonts w:eastAsia="Times New Roman" w:cs="Times New Roman"/>
          <w:color w:val="191919"/>
          <w:szCs w:val="24"/>
          <w:lang w:eastAsia="es-ES"/>
        </w:rPr>
        <w:t xml:space="preserve">. Cuando cierra los ojos para provocar un primer viaje en el tiempo, la persona que está inmediatamente detrás de él toca su hombro derecho: </w:t>
      </w:r>
      <w:r w:rsidRPr="003A28B6">
        <w:rPr>
          <w:rFonts w:eastAsia="Times New Roman" w:cs="Times New Roman"/>
          <w:color w:val="191919"/>
          <w:szCs w:val="24"/>
          <w:lang w:eastAsia="es-ES"/>
        </w:rPr>
        <w:t>«</w:t>
      </w:r>
      <w:r>
        <w:rPr>
          <w:rFonts w:eastAsia="Times New Roman" w:cs="Times New Roman"/>
          <w:color w:val="191919"/>
          <w:szCs w:val="24"/>
          <w:lang w:eastAsia="es-ES"/>
        </w:rPr>
        <w:t>por favor, siga</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La advertencia, en el izquierdo, habría causado el mismo efecto, y la inacabada imagen del tren </w:t>
      </w:r>
      <w:r w:rsidRPr="00A97E4B">
        <w:rPr>
          <w:rFonts w:eastAsia="Times New Roman" w:cs="Times New Roman"/>
          <w:color w:val="191919"/>
          <w:szCs w:val="24"/>
          <w:lang w:eastAsia="es-ES"/>
        </w:rPr>
        <w:t>cede</w:t>
      </w:r>
      <w:r>
        <w:rPr>
          <w:rFonts w:eastAsia="Times New Roman" w:cs="Times New Roman"/>
          <w:color w:val="191919"/>
          <w:szCs w:val="24"/>
          <w:lang w:eastAsia="es-ES"/>
        </w:rPr>
        <w:t xml:space="preserve"> a un desplazamiento</w:t>
      </w:r>
      <w:r w:rsidRPr="000E3EBA">
        <w:rPr>
          <w:rFonts w:eastAsia="Times New Roman" w:cs="Times New Roman"/>
          <w:color w:val="191919"/>
          <w:szCs w:val="24"/>
          <w:lang w:eastAsia="es-ES"/>
        </w:rPr>
        <w:t xml:space="preserve">, </w:t>
      </w:r>
      <w:r>
        <w:rPr>
          <w:rFonts w:eastAsia="Times New Roman" w:cs="Times New Roman"/>
          <w:color w:val="191919"/>
          <w:szCs w:val="24"/>
          <w:lang w:eastAsia="es-ES"/>
        </w:rPr>
        <w:t>a pie</w:t>
      </w:r>
      <w:r w:rsidRPr="000E3EBA">
        <w:rPr>
          <w:rFonts w:eastAsia="Times New Roman" w:cs="Times New Roman"/>
          <w:color w:val="191919"/>
          <w:szCs w:val="24"/>
          <w:lang w:eastAsia="es-ES"/>
        </w:rPr>
        <w:t xml:space="preserve">, </w:t>
      </w:r>
      <w:r>
        <w:rPr>
          <w:rFonts w:eastAsia="Times New Roman" w:cs="Times New Roman"/>
          <w:color w:val="191919"/>
          <w:szCs w:val="24"/>
          <w:lang w:eastAsia="es-ES"/>
        </w:rPr>
        <w:t xml:space="preserve">por el pasillo de entrada del museo; unos </w:t>
      </w:r>
      <w:r w:rsidRPr="00E22BF5">
        <w:rPr>
          <w:rFonts w:eastAsia="Times New Roman" w:cs="Times New Roman"/>
          <w:color w:val="191919"/>
          <w:szCs w:val="24"/>
          <w:lang w:eastAsia="es-ES"/>
        </w:rPr>
        <w:t>pasos acompasados</w:t>
      </w:r>
      <w:r>
        <w:rPr>
          <w:rFonts w:eastAsia="Times New Roman" w:cs="Times New Roman"/>
          <w:color w:val="191919"/>
          <w:szCs w:val="24"/>
          <w:lang w:eastAsia="es-ES"/>
        </w:rPr>
        <w:t xml:space="preserve">, </w:t>
      </w:r>
      <w:r w:rsidRPr="00A97E4B">
        <w:rPr>
          <w:rFonts w:eastAsia="Times New Roman" w:cs="Times New Roman"/>
          <w:color w:val="191919"/>
          <w:szCs w:val="24"/>
          <w:lang w:eastAsia="es-ES"/>
        </w:rPr>
        <w:t>que se ajustan al traqueteo de la ordenada fila</w:t>
      </w:r>
      <w:r>
        <w:rPr>
          <w:rFonts w:eastAsia="Times New Roman" w:cs="Times New Roman"/>
          <w:color w:val="191919"/>
          <w:szCs w:val="24"/>
          <w:lang w:eastAsia="es-ES"/>
        </w:rPr>
        <w:t xml:space="preserve">, </w:t>
      </w:r>
      <w:r w:rsidRPr="00A97E4B">
        <w:rPr>
          <w:rFonts w:eastAsia="Times New Roman" w:cs="Times New Roman"/>
          <w:color w:val="191919"/>
          <w:szCs w:val="24"/>
          <w:lang w:eastAsia="es-ES"/>
        </w:rPr>
        <w:t>le llevan</w:t>
      </w:r>
      <w:r>
        <w:rPr>
          <w:rFonts w:eastAsia="Times New Roman" w:cs="Times New Roman"/>
          <w:color w:val="191919"/>
          <w:szCs w:val="24"/>
          <w:lang w:eastAsia="es-ES"/>
        </w:rPr>
        <w:t xml:space="preserve"> </w:t>
      </w:r>
      <w:r w:rsidRPr="00A97E4B">
        <w:rPr>
          <w:rFonts w:eastAsia="Times New Roman" w:cs="Times New Roman"/>
          <w:color w:val="191919"/>
          <w:szCs w:val="24"/>
          <w:lang w:eastAsia="es-ES"/>
        </w:rPr>
        <w:t>a</w:t>
      </w:r>
      <w:r>
        <w:rPr>
          <w:rFonts w:eastAsia="Times New Roman" w:cs="Times New Roman"/>
          <w:color w:val="191919"/>
          <w:szCs w:val="24"/>
          <w:lang w:eastAsia="es-ES"/>
        </w:rPr>
        <w:t xml:space="preserve"> </w:t>
      </w:r>
      <w:r>
        <w:rPr>
          <w:rFonts w:eastAsia="Times New Roman" w:cs="Times New Roman"/>
          <w:color w:val="191919"/>
          <w:szCs w:val="24"/>
          <w:lang w:eastAsia="es-ES"/>
        </w:rPr>
        <w:lastRenderedPageBreak/>
        <w:t>l</w:t>
      </w:r>
      <w:r w:rsidRPr="000E3EBA">
        <w:rPr>
          <w:rFonts w:eastAsia="Times New Roman" w:cs="Times New Roman"/>
          <w:color w:val="191919"/>
          <w:szCs w:val="24"/>
          <w:lang w:eastAsia="es-ES"/>
        </w:rPr>
        <w:t xml:space="preserve">a sala donde comienza la exposición del </w:t>
      </w:r>
      <w:r w:rsidRPr="007C2DAF">
        <w:rPr>
          <w:rFonts w:eastAsia="Times New Roman" w:cs="Times New Roman"/>
          <w:color w:val="191919"/>
          <w:szCs w:val="24"/>
          <w:lang w:eastAsia="es-ES"/>
        </w:rPr>
        <w:t>inquietante</w:t>
      </w:r>
      <w:r w:rsidRPr="000E3EBA">
        <w:rPr>
          <w:rFonts w:eastAsia="Times New Roman" w:cs="Times New Roman"/>
          <w:color w:val="191919"/>
          <w:szCs w:val="24"/>
          <w:lang w:eastAsia="es-ES"/>
        </w:rPr>
        <w:t xml:space="preserve"> pintor británico</w:t>
      </w:r>
      <w:r w:rsidRPr="003A28B6">
        <w:rPr>
          <w:rFonts w:cs="Arial"/>
          <w:szCs w:val="24"/>
        </w:rPr>
        <w:t>.</w:t>
      </w:r>
      <w:r>
        <w:rPr>
          <w:rFonts w:cs="Arial"/>
          <w:szCs w:val="24"/>
        </w:rPr>
        <w:t xml:space="preserve"> Ese día, finalizada la visita cultural, retorna a su casa en el metro, y no en el autobús, para familiarizarse </w:t>
      </w:r>
      <w:r w:rsidRPr="00DD6BBF">
        <w:rPr>
          <w:rFonts w:cs="Arial"/>
          <w:szCs w:val="24"/>
        </w:rPr>
        <w:t>con la versión urbana</w:t>
      </w:r>
      <w:r>
        <w:rPr>
          <w:rFonts w:cs="Arial"/>
          <w:szCs w:val="24"/>
        </w:rPr>
        <w:t xml:space="preserve"> de su evocador medio de transporte. </w:t>
      </w:r>
    </w:p>
    <w:p w14:paraId="660B7BDC" w14:textId="6BE74FAD" w:rsidR="001B6080" w:rsidRPr="003A28B6" w:rsidRDefault="001B6080" w:rsidP="001B6080">
      <w:pPr>
        <w:pStyle w:val="Sinespaciado"/>
        <w:spacing w:line="360" w:lineRule="auto"/>
        <w:jc w:val="both"/>
        <w:rPr>
          <w:rFonts w:ascii="MS Reference Sans Serif" w:eastAsia="Times New Roman" w:hAnsi="MS Reference Sans Serif" w:cs="Times New Roman"/>
          <w:color w:val="191919"/>
          <w:sz w:val="24"/>
          <w:szCs w:val="24"/>
          <w:lang w:eastAsia="es-ES"/>
        </w:rPr>
      </w:pPr>
      <w:r>
        <w:rPr>
          <w:rFonts w:ascii="MS Reference Sans Serif" w:eastAsia="Times New Roman" w:hAnsi="MS Reference Sans Serif" w:cs="Times New Roman"/>
          <w:color w:val="191919"/>
          <w:sz w:val="24"/>
          <w:szCs w:val="24"/>
          <w:lang w:eastAsia="es-ES"/>
        </w:rPr>
        <w:t xml:space="preserve">Ahora, la presencia del tren en cualquiera de sus recuerdos se ha vuelto ineludible. No solo </w:t>
      </w:r>
      <w:r w:rsidRPr="007E788C">
        <w:rPr>
          <w:rFonts w:ascii="MS Reference Sans Serif" w:eastAsia="Times New Roman" w:hAnsi="MS Reference Sans Serif" w:cs="Times New Roman"/>
          <w:color w:val="191919"/>
          <w:sz w:val="24"/>
          <w:szCs w:val="24"/>
          <w:lang w:eastAsia="es-ES"/>
        </w:rPr>
        <w:t>para</w:t>
      </w:r>
      <w:r>
        <w:rPr>
          <w:rFonts w:ascii="MS Reference Sans Serif" w:eastAsia="Times New Roman" w:hAnsi="MS Reference Sans Serif" w:cs="Times New Roman"/>
          <w:color w:val="191919"/>
          <w:sz w:val="24"/>
          <w:szCs w:val="24"/>
          <w:lang w:eastAsia="es-ES"/>
        </w:rPr>
        <w:t xml:space="preserve"> acceder a ellos, también por su inspiradora escenografía. Hasta el punto de que </w:t>
      </w:r>
      <w:r w:rsidRPr="003A28B6">
        <w:rPr>
          <w:rFonts w:ascii="MS Reference Sans Serif" w:eastAsia="Times New Roman" w:hAnsi="MS Reference Sans Serif" w:cs="Times New Roman"/>
          <w:color w:val="191919"/>
          <w:sz w:val="24"/>
          <w:szCs w:val="24"/>
          <w:lang w:eastAsia="es-ES"/>
        </w:rPr>
        <w:t>«</w:t>
      </w:r>
      <w:r>
        <w:rPr>
          <w:rFonts w:ascii="MS Reference Sans Serif" w:eastAsia="Times New Roman" w:hAnsi="MS Reference Sans Serif" w:cs="Times New Roman"/>
          <w:color w:val="191919"/>
          <w:sz w:val="24"/>
          <w:szCs w:val="24"/>
          <w:lang w:eastAsia="es-ES"/>
        </w:rPr>
        <w:t xml:space="preserve">todo paisaje emocional, dice, necesita de </w:t>
      </w:r>
      <w:r w:rsidRPr="003A28B6">
        <w:rPr>
          <w:rFonts w:ascii="MS Reference Sans Serif" w:eastAsia="Times New Roman" w:hAnsi="MS Reference Sans Serif" w:cs="Times New Roman"/>
          <w:color w:val="191919"/>
          <w:sz w:val="24"/>
          <w:szCs w:val="24"/>
          <w:lang w:eastAsia="es-ES"/>
        </w:rPr>
        <w:t>una estación bulliciosa y un vagabundo solitario». «O más de uno», le corrige su conciencia, pero evita un debate estéril acerca de una cuestión numérica</w:t>
      </w:r>
      <w:r>
        <w:rPr>
          <w:rFonts w:ascii="MS Reference Sans Serif" w:eastAsia="Times New Roman" w:hAnsi="MS Reference Sans Serif" w:cs="Times New Roman"/>
          <w:color w:val="191919"/>
          <w:sz w:val="24"/>
          <w:szCs w:val="24"/>
          <w:lang w:eastAsia="es-ES"/>
        </w:rPr>
        <w:t xml:space="preserve"> que </w:t>
      </w:r>
      <w:r w:rsidRPr="003A28B6">
        <w:rPr>
          <w:rFonts w:ascii="MS Reference Sans Serif" w:eastAsia="Times New Roman" w:hAnsi="MS Reference Sans Serif" w:cs="Times New Roman"/>
          <w:color w:val="191919"/>
          <w:sz w:val="24"/>
          <w:szCs w:val="24"/>
          <w:lang w:eastAsia="es-ES"/>
        </w:rPr>
        <w:t xml:space="preserve">no aporta nada al relato. Si </w:t>
      </w:r>
      <w:r>
        <w:rPr>
          <w:rFonts w:ascii="MS Reference Sans Serif" w:eastAsia="Times New Roman" w:hAnsi="MS Reference Sans Serif" w:cs="Times New Roman"/>
          <w:color w:val="191919"/>
          <w:sz w:val="24"/>
          <w:szCs w:val="24"/>
          <w:lang w:eastAsia="es-ES"/>
        </w:rPr>
        <w:t>el recuerdo tiende a reducir el protagonismo de este personaje de vocación azarosa</w:t>
      </w:r>
      <w:r w:rsidRPr="003A28B6">
        <w:rPr>
          <w:rFonts w:ascii="MS Reference Sans Serif" w:eastAsia="Times New Roman" w:hAnsi="MS Reference Sans Serif" w:cs="Times New Roman"/>
          <w:color w:val="191919"/>
          <w:sz w:val="24"/>
          <w:szCs w:val="24"/>
          <w:lang w:eastAsia="es-ES"/>
        </w:rPr>
        <w:t xml:space="preserve">, sublima la </w:t>
      </w:r>
      <w:r>
        <w:rPr>
          <w:rFonts w:ascii="MS Reference Sans Serif" w:eastAsia="Times New Roman" w:hAnsi="MS Reference Sans Serif" w:cs="Times New Roman"/>
          <w:color w:val="191919"/>
          <w:sz w:val="24"/>
          <w:szCs w:val="24"/>
          <w:lang w:eastAsia="es-ES"/>
        </w:rPr>
        <w:t>presencia</w:t>
      </w:r>
      <w:r w:rsidRPr="003A28B6">
        <w:rPr>
          <w:rFonts w:ascii="MS Reference Sans Serif" w:eastAsia="Times New Roman" w:hAnsi="MS Reference Sans Serif" w:cs="Times New Roman"/>
          <w:color w:val="191919"/>
          <w:sz w:val="24"/>
          <w:szCs w:val="24"/>
          <w:lang w:eastAsia="es-ES"/>
        </w:rPr>
        <w:t xml:space="preserve"> del tren. </w:t>
      </w:r>
      <w:r w:rsidRPr="00A43E4F">
        <w:rPr>
          <w:rFonts w:ascii="MS Reference Sans Serif" w:eastAsia="Times New Roman" w:hAnsi="MS Reference Sans Serif" w:cs="Times New Roman"/>
          <w:color w:val="191919"/>
          <w:sz w:val="24"/>
          <w:szCs w:val="24"/>
          <w:lang w:eastAsia="es-ES"/>
        </w:rPr>
        <w:t>Entonces</w:t>
      </w:r>
      <w:r w:rsidRPr="003A28B6">
        <w:rPr>
          <w:rFonts w:ascii="MS Reference Sans Serif" w:eastAsia="Times New Roman" w:hAnsi="MS Reference Sans Serif" w:cs="Times New Roman"/>
          <w:color w:val="191919"/>
          <w:sz w:val="24"/>
          <w:szCs w:val="24"/>
          <w:lang w:eastAsia="es-ES"/>
        </w:rPr>
        <w:t xml:space="preserve"> viaja en el interior, siempre </w:t>
      </w:r>
      <w:r w:rsidRPr="00947DDD">
        <w:rPr>
          <w:rFonts w:ascii="MS Reference Sans Serif" w:eastAsia="Times New Roman" w:hAnsi="MS Reference Sans Serif" w:cs="Times New Roman"/>
          <w:b/>
          <w:i/>
          <w:color w:val="191919"/>
          <w:sz w:val="24"/>
          <w:szCs w:val="24"/>
          <w:lang w:eastAsia="es-ES"/>
        </w:rPr>
        <w:t>ligero de equipaje</w:t>
      </w:r>
      <w:r w:rsidRPr="003A28B6">
        <w:rPr>
          <w:rFonts w:ascii="MS Reference Sans Serif" w:eastAsia="Times New Roman" w:hAnsi="MS Reference Sans Serif" w:cs="Times New Roman"/>
          <w:color w:val="191919"/>
          <w:sz w:val="24"/>
          <w:szCs w:val="24"/>
          <w:lang w:eastAsia="es-ES"/>
        </w:rPr>
        <w:t xml:space="preserve"> para homenajear al poeta</w:t>
      </w:r>
      <w:r w:rsidR="004A1C89">
        <w:rPr>
          <w:rFonts w:ascii="MS Reference Sans Serif" w:eastAsia="Times New Roman" w:hAnsi="MS Reference Sans Serif" w:cs="Times New Roman"/>
          <w:color w:val="191919"/>
          <w:sz w:val="24"/>
          <w:szCs w:val="24"/>
          <w:lang w:eastAsia="es-ES"/>
        </w:rPr>
        <w:t>. R</w:t>
      </w:r>
      <w:r w:rsidRPr="003A28B6">
        <w:rPr>
          <w:rFonts w:ascii="MS Reference Sans Serif" w:eastAsia="Times New Roman" w:hAnsi="MS Reference Sans Serif" w:cs="Times New Roman"/>
          <w:color w:val="191919"/>
          <w:sz w:val="24"/>
          <w:szCs w:val="24"/>
          <w:lang w:eastAsia="es-ES"/>
        </w:rPr>
        <w:t>ecostado sobre asientos de madera</w:t>
      </w:r>
      <w:r>
        <w:rPr>
          <w:rFonts w:ascii="MS Reference Sans Serif" w:eastAsia="Times New Roman" w:hAnsi="MS Reference Sans Serif" w:cs="Times New Roman"/>
          <w:color w:val="191919"/>
          <w:sz w:val="24"/>
          <w:szCs w:val="24"/>
          <w:lang w:eastAsia="es-ES"/>
        </w:rPr>
        <w:t>,</w:t>
      </w:r>
      <w:r w:rsidRPr="003A28B6">
        <w:rPr>
          <w:rFonts w:ascii="MS Reference Sans Serif" w:eastAsia="Times New Roman" w:hAnsi="MS Reference Sans Serif" w:cs="Times New Roman"/>
          <w:color w:val="191919"/>
          <w:sz w:val="24"/>
          <w:szCs w:val="24"/>
          <w:lang w:eastAsia="es-ES"/>
        </w:rPr>
        <w:t xml:space="preserve"> que acogen escenas familiares </w:t>
      </w:r>
      <w:r>
        <w:rPr>
          <w:rFonts w:ascii="MS Reference Sans Serif" w:eastAsia="Times New Roman" w:hAnsi="MS Reference Sans Serif" w:cs="Times New Roman"/>
          <w:color w:val="191919"/>
          <w:sz w:val="24"/>
          <w:szCs w:val="24"/>
          <w:lang w:eastAsia="es-ES"/>
        </w:rPr>
        <w:t>de aroma a roble y comida casera</w:t>
      </w:r>
      <w:r w:rsidRPr="00351089">
        <w:rPr>
          <w:rFonts w:ascii="MS Reference Sans Serif" w:eastAsia="Times New Roman" w:hAnsi="MS Reference Sans Serif" w:cs="Times New Roman"/>
          <w:color w:val="191919"/>
          <w:sz w:val="24"/>
          <w:szCs w:val="24"/>
          <w:lang w:eastAsia="es-ES"/>
        </w:rPr>
        <w:t>,</w:t>
      </w:r>
      <w:r>
        <w:rPr>
          <w:rFonts w:ascii="MS Reference Sans Serif" w:eastAsia="Times New Roman" w:hAnsi="MS Reference Sans Serif" w:cs="Times New Roman"/>
          <w:color w:val="191919"/>
          <w:sz w:val="24"/>
          <w:szCs w:val="24"/>
          <w:lang w:eastAsia="es-ES"/>
        </w:rPr>
        <w:t xml:space="preserve"> </w:t>
      </w:r>
      <w:r w:rsidRPr="003A28B6">
        <w:rPr>
          <w:rFonts w:ascii="MS Reference Sans Serif" w:eastAsia="Times New Roman" w:hAnsi="MS Reference Sans Serif" w:cs="Times New Roman"/>
          <w:color w:val="191919"/>
          <w:sz w:val="24"/>
          <w:szCs w:val="24"/>
          <w:lang w:eastAsia="es-ES"/>
        </w:rPr>
        <w:t xml:space="preserve">disfruta del manjar como cualquier otro viajero. La </w:t>
      </w:r>
      <w:r w:rsidRPr="00E22BF5">
        <w:rPr>
          <w:rFonts w:ascii="MS Reference Sans Serif" w:eastAsia="Times New Roman" w:hAnsi="MS Reference Sans Serif" w:cs="Times New Roman"/>
          <w:color w:val="191919"/>
          <w:sz w:val="24"/>
          <w:szCs w:val="24"/>
          <w:lang w:eastAsia="es-ES"/>
        </w:rPr>
        <w:t>secuencia se ralentiza</w:t>
      </w:r>
      <w:r w:rsidRPr="003A28B6">
        <w:rPr>
          <w:rFonts w:ascii="MS Reference Sans Serif" w:eastAsia="Times New Roman" w:hAnsi="MS Reference Sans Serif" w:cs="Times New Roman"/>
          <w:color w:val="191919"/>
          <w:sz w:val="24"/>
          <w:szCs w:val="24"/>
          <w:lang w:eastAsia="es-ES"/>
        </w:rPr>
        <w:t xml:space="preserve"> cuando irrumpe la figura paterna «de retorno a su lugar</w:t>
      </w:r>
      <w:r w:rsidRPr="00D92CBF">
        <w:rPr>
          <w:rStyle w:val="Refdenotaalpie"/>
          <w:rFonts w:ascii="MS Reference Sans Serif" w:hAnsi="MS Reference Sans Serif" w:cs="Arial"/>
          <w:b/>
          <w:color w:val="C00000"/>
        </w:rPr>
        <w:footnoteReference w:id="1"/>
      </w:r>
      <w:r w:rsidRPr="00D92CBF">
        <w:rPr>
          <w:rFonts w:ascii="MS Reference Sans Serif" w:hAnsi="MS Reference Sans Serif"/>
          <w:color w:val="000000" w:themeColor="text1"/>
        </w:rPr>
        <w:t>»</w:t>
      </w:r>
      <w:r w:rsidRPr="00D92CBF">
        <w:rPr>
          <w:rFonts w:ascii="MS Reference Sans Serif" w:hAnsi="MS Reference Sans Serif"/>
        </w:rPr>
        <w:t xml:space="preserve">, </w:t>
      </w:r>
      <w:r w:rsidRPr="003A28B6">
        <w:rPr>
          <w:rFonts w:ascii="MS Reference Sans Serif" w:eastAsia="Times New Roman" w:hAnsi="MS Reference Sans Serif" w:cs="Times New Roman"/>
          <w:color w:val="191919"/>
          <w:sz w:val="24"/>
          <w:szCs w:val="24"/>
          <w:lang w:eastAsia="es-ES"/>
        </w:rPr>
        <w:t>cual Don Quijote después de un encuentro etílico con los imaginarios molinos de viento</w:t>
      </w:r>
      <w:r w:rsidR="00E5770C">
        <w:rPr>
          <w:rFonts w:ascii="MS Reference Sans Serif" w:eastAsia="Times New Roman" w:hAnsi="MS Reference Sans Serif" w:cs="Times New Roman"/>
          <w:color w:val="191919"/>
          <w:sz w:val="24"/>
          <w:szCs w:val="24"/>
          <w:lang w:eastAsia="es-ES"/>
        </w:rPr>
        <w:t>:</w:t>
      </w:r>
      <w:r w:rsidRPr="003A28B6">
        <w:rPr>
          <w:rFonts w:ascii="MS Reference Sans Serif" w:eastAsia="Times New Roman" w:hAnsi="MS Reference Sans Serif" w:cs="Times New Roman"/>
          <w:color w:val="191919"/>
          <w:sz w:val="24"/>
          <w:szCs w:val="24"/>
          <w:lang w:eastAsia="es-ES"/>
        </w:rPr>
        <w:t xml:space="preserve"> </w:t>
      </w:r>
      <w:r w:rsidR="00E5770C">
        <w:rPr>
          <w:rFonts w:ascii="MS Reference Sans Serif" w:eastAsia="Times New Roman" w:hAnsi="MS Reference Sans Serif" w:cs="Times New Roman"/>
          <w:color w:val="191919"/>
          <w:sz w:val="24"/>
          <w:szCs w:val="24"/>
          <w:lang w:eastAsia="es-ES"/>
        </w:rPr>
        <w:t xml:space="preserve">todas las botellas de </w:t>
      </w:r>
      <w:proofErr w:type="spellStart"/>
      <w:r w:rsidR="00E5770C">
        <w:rPr>
          <w:rFonts w:ascii="MS Reference Sans Serif" w:eastAsia="Times New Roman" w:hAnsi="MS Reference Sans Serif" w:cs="Times New Roman"/>
          <w:color w:val="191919"/>
          <w:sz w:val="24"/>
          <w:szCs w:val="24"/>
          <w:lang w:eastAsia="es-ES"/>
        </w:rPr>
        <w:t>cognac</w:t>
      </w:r>
      <w:proofErr w:type="spellEnd"/>
      <w:r w:rsidR="00E5770C">
        <w:rPr>
          <w:rFonts w:ascii="MS Reference Sans Serif" w:eastAsia="Times New Roman" w:hAnsi="MS Reference Sans Serif" w:cs="Times New Roman"/>
          <w:color w:val="191919"/>
          <w:sz w:val="24"/>
          <w:szCs w:val="24"/>
          <w:lang w:eastAsia="es-ES"/>
        </w:rPr>
        <w:t xml:space="preserve">, apiladas </w:t>
      </w:r>
      <w:r w:rsidRPr="003A28B6">
        <w:rPr>
          <w:rFonts w:ascii="MS Reference Sans Serif" w:eastAsia="Times New Roman" w:hAnsi="MS Reference Sans Serif" w:cs="Times New Roman"/>
          <w:color w:val="191919"/>
          <w:sz w:val="24"/>
          <w:szCs w:val="24"/>
          <w:lang w:eastAsia="es-ES"/>
        </w:rPr>
        <w:t>en las estanterías del bar del vagón-restaurante</w:t>
      </w:r>
      <w:r w:rsidR="00E5770C">
        <w:rPr>
          <w:rFonts w:ascii="MS Reference Sans Serif" w:eastAsia="Times New Roman" w:hAnsi="MS Reference Sans Serif" w:cs="Times New Roman"/>
          <w:color w:val="191919"/>
          <w:sz w:val="24"/>
          <w:szCs w:val="24"/>
          <w:lang w:eastAsia="es-ES"/>
        </w:rPr>
        <w:t xml:space="preserve">, han sufrido, copa en mano, </w:t>
      </w:r>
      <w:r w:rsidR="006C5E81">
        <w:rPr>
          <w:rFonts w:ascii="MS Reference Sans Serif" w:eastAsia="Times New Roman" w:hAnsi="MS Reference Sans Serif" w:cs="Times New Roman"/>
          <w:color w:val="191919"/>
          <w:sz w:val="24"/>
          <w:szCs w:val="24"/>
          <w:lang w:eastAsia="es-ES"/>
        </w:rPr>
        <w:t xml:space="preserve">a modo de </w:t>
      </w:r>
      <w:r w:rsidR="00E5770C">
        <w:rPr>
          <w:rFonts w:ascii="MS Reference Sans Serif" w:eastAsia="Times New Roman" w:hAnsi="MS Reference Sans Serif" w:cs="Times New Roman"/>
          <w:color w:val="191919"/>
          <w:sz w:val="24"/>
          <w:szCs w:val="24"/>
          <w:lang w:eastAsia="es-ES"/>
        </w:rPr>
        <w:t>lanza, su ataque.</w:t>
      </w:r>
      <w:r>
        <w:rPr>
          <w:rFonts w:ascii="MS Reference Sans Serif" w:eastAsia="Times New Roman" w:hAnsi="MS Reference Sans Serif" w:cs="Times New Roman"/>
          <w:color w:val="191919"/>
          <w:sz w:val="24"/>
          <w:szCs w:val="24"/>
          <w:lang w:eastAsia="es-ES"/>
        </w:rPr>
        <w:t xml:space="preserve"> </w:t>
      </w:r>
      <w:r w:rsidR="00E5770C">
        <w:rPr>
          <w:rFonts w:ascii="MS Reference Sans Serif" w:eastAsia="Times New Roman" w:hAnsi="MS Reference Sans Serif" w:cs="Times New Roman"/>
          <w:color w:val="191919"/>
          <w:sz w:val="24"/>
          <w:szCs w:val="24"/>
          <w:lang w:eastAsia="es-ES"/>
        </w:rPr>
        <w:t>A</w:t>
      </w:r>
      <w:r>
        <w:rPr>
          <w:rFonts w:ascii="MS Reference Sans Serif" w:eastAsia="Times New Roman" w:hAnsi="MS Reference Sans Serif" w:cs="Times New Roman"/>
          <w:color w:val="191919"/>
          <w:sz w:val="24"/>
          <w:szCs w:val="24"/>
          <w:lang w:eastAsia="es-ES"/>
        </w:rPr>
        <w:t xml:space="preserve"> medida que un hálito de alcohol penetra la atmósfera</w:t>
      </w:r>
      <w:r w:rsidR="0086298A">
        <w:rPr>
          <w:rFonts w:ascii="MS Reference Sans Serif" w:eastAsia="Times New Roman" w:hAnsi="MS Reference Sans Serif" w:cs="Times New Roman"/>
          <w:color w:val="191919"/>
          <w:sz w:val="24"/>
          <w:szCs w:val="24"/>
          <w:lang w:eastAsia="es-ES"/>
        </w:rPr>
        <w:t xml:space="preserve"> del compartimento</w:t>
      </w:r>
      <w:r>
        <w:rPr>
          <w:rFonts w:ascii="MS Reference Sans Serif" w:eastAsia="Times New Roman" w:hAnsi="MS Reference Sans Serif" w:cs="Times New Roman"/>
          <w:color w:val="191919"/>
          <w:sz w:val="24"/>
          <w:szCs w:val="24"/>
          <w:lang w:eastAsia="es-ES"/>
        </w:rPr>
        <w:t xml:space="preserve">, </w:t>
      </w:r>
      <w:r w:rsidRPr="003A28B6">
        <w:rPr>
          <w:rFonts w:ascii="MS Reference Sans Serif" w:eastAsia="Times New Roman" w:hAnsi="MS Reference Sans Serif" w:cs="Times New Roman"/>
          <w:color w:val="191919"/>
          <w:sz w:val="24"/>
          <w:szCs w:val="24"/>
          <w:lang w:eastAsia="es-ES"/>
        </w:rPr>
        <w:t xml:space="preserve">todos </w:t>
      </w:r>
      <w:r w:rsidRPr="00A97E4B">
        <w:rPr>
          <w:rFonts w:ascii="MS Reference Sans Serif" w:eastAsia="Times New Roman" w:hAnsi="MS Reference Sans Serif" w:cs="Times New Roman"/>
          <w:color w:val="191919"/>
          <w:sz w:val="24"/>
          <w:szCs w:val="24"/>
          <w:lang w:eastAsia="es-ES"/>
        </w:rPr>
        <w:t>los miembros de su familia</w:t>
      </w:r>
      <w:r>
        <w:rPr>
          <w:rFonts w:ascii="MS Reference Sans Serif" w:eastAsia="Times New Roman" w:hAnsi="MS Reference Sans Serif" w:cs="Times New Roman"/>
          <w:color w:val="191919"/>
          <w:sz w:val="24"/>
          <w:szCs w:val="24"/>
          <w:lang w:eastAsia="es-ES"/>
        </w:rPr>
        <w:t xml:space="preserve"> </w:t>
      </w:r>
      <w:r w:rsidRPr="003A28B6">
        <w:rPr>
          <w:rFonts w:ascii="MS Reference Sans Serif" w:eastAsia="Times New Roman" w:hAnsi="MS Reference Sans Serif" w:cs="Times New Roman"/>
          <w:color w:val="191919"/>
          <w:sz w:val="24"/>
          <w:szCs w:val="24"/>
          <w:lang w:eastAsia="es-ES"/>
        </w:rPr>
        <w:t>se ac</w:t>
      </w:r>
      <w:r>
        <w:rPr>
          <w:rFonts w:ascii="MS Reference Sans Serif" w:eastAsia="Times New Roman" w:hAnsi="MS Reference Sans Serif" w:cs="Times New Roman"/>
          <w:color w:val="191919"/>
          <w:sz w:val="24"/>
          <w:szCs w:val="24"/>
          <w:lang w:eastAsia="es-ES"/>
        </w:rPr>
        <w:t>uestan</w:t>
      </w:r>
      <w:r w:rsidRPr="003A28B6">
        <w:rPr>
          <w:rFonts w:ascii="MS Reference Sans Serif" w:eastAsia="Times New Roman" w:hAnsi="MS Reference Sans Serif" w:cs="Times New Roman"/>
          <w:color w:val="191919"/>
          <w:sz w:val="24"/>
          <w:szCs w:val="24"/>
          <w:lang w:eastAsia="es-ES"/>
        </w:rPr>
        <w:t xml:space="preserve"> en </w:t>
      </w:r>
      <w:r w:rsidR="0086298A">
        <w:rPr>
          <w:rFonts w:ascii="MS Reference Sans Serif" w:eastAsia="Times New Roman" w:hAnsi="MS Reference Sans Serif" w:cs="Times New Roman"/>
          <w:color w:val="191919"/>
          <w:sz w:val="24"/>
          <w:szCs w:val="24"/>
          <w:lang w:eastAsia="es-ES"/>
        </w:rPr>
        <w:t>las</w:t>
      </w:r>
      <w:r w:rsidRPr="003A28B6">
        <w:rPr>
          <w:rFonts w:ascii="MS Reference Sans Serif" w:eastAsia="Times New Roman" w:hAnsi="MS Reference Sans Serif" w:cs="Times New Roman"/>
          <w:color w:val="191919"/>
          <w:sz w:val="24"/>
          <w:szCs w:val="24"/>
          <w:lang w:eastAsia="es-ES"/>
        </w:rPr>
        <w:t xml:space="preserve"> estrechas literas</w:t>
      </w:r>
      <w:r>
        <w:rPr>
          <w:rFonts w:ascii="MS Reference Sans Serif" w:eastAsia="Times New Roman" w:hAnsi="MS Reference Sans Serif" w:cs="Times New Roman"/>
          <w:color w:val="191919"/>
          <w:sz w:val="24"/>
          <w:szCs w:val="24"/>
          <w:lang w:eastAsia="es-ES"/>
        </w:rPr>
        <w:t xml:space="preserve">. </w:t>
      </w:r>
      <w:r w:rsidRPr="00A97E4B">
        <w:rPr>
          <w:rFonts w:ascii="MS Reference Sans Serif" w:eastAsia="Times New Roman" w:hAnsi="MS Reference Sans Serif" w:cs="Times New Roman"/>
          <w:color w:val="191919"/>
          <w:sz w:val="24"/>
          <w:szCs w:val="24"/>
          <w:lang w:eastAsia="es-ES"/>
        </w:rPr>
        <w:t>Gabriel</w:t>
      </w:r>
      <w:r>
        <w:rPr>
          <w:rFonts w:ascii="MS Reference Sans Serif" w:eastAsia="Times New Roman" w:hAnsi="MS Reference Sans Serif" w:cs="Times New Roman"/>
          <w:color w:val="191919"/>
          <w:sz w:val="24"/>
          <w:szCs w:val="24"/>
          <w:lang w:eastAsia="es-ES"/>
        </w:rPr>
        <w:t xml:space="preserve">, una vez acomodado en el famélico colchón, inicia </w:t>
      </w:r>
      <w:r w:rsidR="007D0FF7">
        <w:rPr>
          <w:rFonts w:ascii="MS Reference Sans Serif" w:eastAsia="Times New Roman" w:hAnsi="MS Reference Sans Serif" w:cs="Times New Roman"/>
          <w:color w:val="191919"/>
          <w:sz w:val="24"/>
          <w:szCs w:val="24"/>
          <w:lang w:eastAsia="es-ES"/>
        </w:rPr>
        <w:t xml:space="preserve">el popular conteo de ovejitas </w:t>
      </w:r>
      <w:r>
        <w:rPr>
          <w:rFonts w:ascii="MS Reference Sans Serif" w:eastAsia="Times New Roman" w:hAnsi="MS Reference Sans Serif" w:cs="Times New Roman"/>
          <w:color w:val="191919"/>
          <w:sz w:val="24"/>
          <w:szCs w:val="24"/>
          <w:lang w:eastAsia="es-ES"/>
        </w:rPr>
        <w:t xml:space="preserve">para conciliar </w:t>
      </w:r>
      <w:r w:rsidRPr="003A28B6">
        <w:rPr>
          <w:rFonts w:ascii="MS Reference Sans Serif" w:eastAsia="Times New Roman" w:hAnsi="MS Reference Sans Serif" w:cs="Times New Roman"/>
          <w:color w:val="191919"/>
          <w:sz w:val="24"/>
          <w:szCs w:val="24"/>
          <w:lang w:eastAsia="es-ES"/>
        </w:rPr>
        <w:t>el sueño</w:t>
      </w:r>
      <w:r w:rsidR="007D0FF7">
        <w:rPr>
          <w:rFonts w:ascii="MS Reference Sans Serif" w:eastAsia="Times New Roman" w:hAnsi="MS Reference Sans Serif" w:cs="Times New Roman"/>
          <w:color w:val="191919"/>
          <w:sz w:val="24"/>
          <w:szCs w:val="24"/>
          <w:lang w:eastAsia="es-ES"/>
        </w:rPr>
        <w:t>:</w:t>
      </w:r>
      <w:r w:rsidRPr="003A28B6">
        <w:rPr>
          <w:rFonts w:ascii="MS Reference Sans Serif" w:eastAsia="Times New Roman" w:hAnsi="MS Reference Sans Serif" w:cs="Times New Roman"/>
          <w:color w:val="191919"/>
          <w:sz w:val="24"/>
          <w:szCs w:val="24"/>
          <w:lang w:eastAsia="es-ES"/>
        </w:rPr>
        <w:t xml:space="preserve"> </w:t>
      </w:r>
      <w:r w:rsidR="007D0FF7">
        <w:rPr>
          <w:rFonts w:ascii="MS Reference Sans Serif" w:eastAsia="Times New Roman" w:hAnsi="MS Reference Sans Serif" w:cs="Times New Roman"/>
          <w:color w:val="191919"/>
          <w:sz w:val="24"/>
          <w:szCs w:val="24"/>
          <w:lang w:eastAsia="es-ES"/>
        </w:rPr>
        <w:t xml:space="preserve">es su </w:t>
      </w:r>
      <w:r w:rsidRPr="003A28B6">
        <w:rPr>
          <w:rFonts w:ascii="MS Reference Sans Serif" w:eastAsia="Times New Roman" w:hAnsi="MS Reference Sans Serif" w:cs="Times New Roman"/>
          <w:color w:val="191919"/>
          <w:sz w:val="24"/>
          <w:szCs w:val="24"/>
          <w:lang w:eastAsia="es-ES"/>
        </w:rPr>
        <w:t>antídoto contra la coral de ronquidos de pasajeros familiares y anónimos acaudillados por un corifeo único, su abuelo materno</w:t>
      </w:r>
      <w:r>
        <w:rPr>
          <w:rFonts w:ascii="MS Reference Sans Serif" w:eastAsia="Times New Roman" w:hAnsi="MS Reference Sans Serif" w:cs="Times New Roman"/>
          <w:color w:val="191919"/>
          <w:sz w:val="24"/>
          <w:szCs w:val="24"/>
          <w:lang w:eastAsia="es-ES"/>
        </w:rPr>
        <w:t xml:space="preserve">. </w:t>
      </w:r>
      <w:r w:rsidRPr="003A28B6">
        <w:rPr>
          <w:rFonts w:ascii="MS Reference Sans Serif" w:eastAsia="Times New Roman" w:hAnsi="MS Reference Sans Serif" w:cs="Times New Roman"/>
          <w:color w:val="191919"/>
          <w:sz w:val="24"/>
          <w:szCs w:val="24"/>
          <w:lang w:eastAsia="es-ES"/>
        </w:rPr>
        <w:t>El ruido acompasado y monótono del tren</w:t>
      </w:r>
      <w:r>
        <w:rPr>
          <w:rFonts w:ascii="MS Reference Sans Serif" w:eastAsia="Times New Roman" w:hAnsi="MS Reference Sans Serif" w:cs="Times New Roman"/>
          <w:color w:val="191919"/>
          <w:sz w:val="24"/>
          <w:szCs w:val="24"/>
          <w:lang w:eastAsia="es-ES"/>
        </w:rPr>
        <w:t xml:space="preserve"> atenúa los resuellos del involuntario orfeón y</w:t>
      </w:r>
      <w:r w:rsidRPr="003A28B6">
        <w:rPr>
          <w:rFonts w:ascii="MS Reference Sans Serif" w:eastAsia="Times New Roman" w:hAnsi="MS Reference Sans Serif" w:cs="Times New Roman"/>
          <w:color w:val="191919"/>
          <w:sz w:val="24"/>
          <w:szCs w:val="24"/>
          <w:lang w:eastAsia="es-ES"/>
        </w:rPr>
        <w:t xml:space="preserve"> termina por sumergirle en un duermevela</w:t>
      </w:r>
      <w:r>
        <w:rPr>
          <w:rFonts w:ascii="MS Reference Sans Serif" w:eastAsia="Times New Roman" w:hAnsi="MS Reference Sans Serif" w:cs="Times New Roman"/>
          <w:color w:val="191919"/>
          <w:sz w:val="24"/>
          <w:szCs w:val="24"/>
          <w:lang w:eastAsia="es-ES"/>
        </w:rPr>
        <w:t>.</w:t>
      </w:r>
      <w:r w:rsidRPr="003A28B6">
        <w:rPr>
          <w:rFonts w:ascii="MS Reference Sans Serif" w:eastAsia="Times New Roman" w:hAnsi="MS Reference Sans Serif" w:cs="Times New Roman"/>
          <w:color w:val="191919"/>
          <w:sz w:val="24"/>
          <w:szCs w:val="24"/>
          <w:lang w:eastAsia="es-ES"/>
        </w:rPr>
        <w:t xml:space="preserve"> </w:t>
      </w:r>
      <w:r>
        <w:rPr>
          <w:rFonts w:ascii="MS Reference Sans Serif" w:eastAsia="Times New Roman" w:hAnsi="MS Reference Sans Serif" w:cs="Times New Roman"/>
          <w:color w:val="191919"/>
          <w:sz w:val="24"/>
          <w:szCs w:val="24"/>
          <w:lang w:eastAsia="es-ES"/>
        </w:rPr>
        <w:t>C</w:t>
      </w:r>
      <w:r w:rsidRPr="003A28B6">
        <w:rPr>
          <w:rFonts w:ascii="MS Reference Sans Serif" w:eastAsia="Times New Roman" w:hAnsi="MS Reference Sans Serif" w:cs="Times New Roman"/>
          <w:color w:val="191919"/>
          <w:sz w:val="24"/>
          <w:szCs w:val="24"/>
          <w:lang w:eastAsia="es-ES"/>
        </w:rPr>
        <w:t xml:space="preserve">uando visita territorio onírico, no distingue si son evocaciones o evocaciones de evocaciones, y apela al instinto de la vieja </w:t>
      </w:r>
      <w:r w:rsidRPr="003A28B6">
        <w:rPr>
          <w:rFonts w:ascii="MS Reference Sans Serif" w:eastAsia="Times New Roman" w:hAnsi="MS Reference Sans Serif" w:cs="Times New Roman"/>
          <w:color w:val="191919"/>
          <w:sz w:val="24"/>
          <w:szCs w:val="24"/>
          <w:lang w:eastAsia="es-ES"/>
        </w:rPr>
        <w:lastRenderedPageBreak/>
        <w:t xml:space="preserve">locomotora para encajar el recorrido en el pasado, a veces en la mente, otras en el paisaje. Antes, bajaba a estirar las piernas y a contemplar parejas de enamorados que </w:t>
      </w:r>
      <w:r w:rsidRPr="0075580F">
        <w:rPr>
          <w:rFonts w:ascii="MS Reference Sans Serif" w:eastAsia="Times New Roman" w:hAnsi="MS Reference Sans Serif" w:cs="Times New Roman"/>
          <w:b/>
          <w:i/>
          <w:color w:val="191919"/>
          <w:sz w:val="24"/>
          <w:szCs w:val="24"/>
          <w:lang w:eastAsia="es-ES"/>
        </w:rPr>
        <w:t>se despedían</w:t>
      </w:r>
      <w:r w:rsidRPr="003A28B6">
        <w:rPr>
          <w:rFonts w:ascii="MS Reference Sans Serif" w:eastAsia="Times New Roman" w:hAnsi="MS Reference Sans Serif" w:cs="Times New Roman"/>
          <w:color w:val="191919"/>
          <w:sz w:val="24"/>
          <w:szCs w:val="24"/>
          <w:lang w:eastAsia="es-ES"/>
        </w:rPr>
        <w:t xml:space="preserve"> en el andén. Ambos </w:t>
      </w:r>
      <w:r w:rsidRPr="0075580F">
        <w:rPr>
          <w:rFonts w:ascii="MS Reference Sans Serif" w:eastAsia="Times New Roman" w:hAnsi="MS Reference Sans Serif" w:cs="Times New Roman"/>
          <w:b/>
          <w:i/>
          <w:color w:val="191919"/>
          <w:sz w:val="24"/>
          <w:szCs w:val="24"/>
          <w:lang w:eastAsia="es-ES"/>
        </w:rPr>
        <w:t>quedaban sin trabajo</w:t>
      </w:r>
      <w:r w:rsidRPr="003A28B6">
        <w:rPr>
          <w:rFonts w:ascii="MS Reference Sans Serif" w:eastAsia="Times New Roman" w:hAnsi="MS Reference Sans Serif" w:cs="Times New Roman"/>
          <w:color w:val="191919"/>
          <w:sz w:val="24"/>
          <w:szCs w:val="24"/>
          <w:lang w:eastAsia="es-ES"/>
        </w:rPr>
        <w:t xml:space="preserve"> durante el efímero adiós y optó por quedarse recluido en su departamento para no contribuir a la ampliación, aunque solo fuera en el recuerdo, del </w:t>
      </w:r>
      <w:r w:rsidRPr="0075580F">
        <w:rPr>
          <w:rFonts w:ascii="MS Reference Sans Serif" w:eastAsia="Times New Roman" w:hAnsi="MS Reference Sans Serif" w:cs="Times New Roman"/>
          <w:b/>
          <w:i/>
          <w:color w:val="191919"/>
          <w:sz w:val="24"/>
          <w:szCs w:val="24"/>
          <w:lang w:eastAsia="es-ES"/>
        </w:rPr>
        <w:t>número de parados</w:t>
      </w:r>
      <w:r w:rsidRPr="003A28B6">
        <w:rPr>
          <w:rFonts w:ascii="MS Reference Sans Serif" w:eastAsia="Times New Roman" w:hAnsi="MS Reference Sans Serif" w:cs="Times New Roman"/>
          <w:color w:val="191919"/>
          <w:sz w:val="24"/>
          <w:szCs w:val="24"/>
          <w:lang w:eastAsia="es-ES"/>
        </w:rPr>
        <w:t xml:space="preserve">.  </w:t>
      </w:r>
    </w:p>
    <w:p w14:paraId="619B9464" w14:textId="77777777"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Ahora, la velocidad</w:t>
      </w:r>
      <w:r>
        <w:rPr>
          <w:rFonts w:eastAsia="Times New Roman" w:cs="Times New Roman"/>
          <w:color w:val="191919"/>
          <w:szCs w:val="24"/>
          <w:lang w:eastAsia="es-ES"/>
        </w:rPr>
        <w:t xml:space="preserve"> </w:t>
      </w:r>
      <w:r w:rsidRPr="004D19BF">
        <w:rPr>
          <w:rFonts w:eastAsia="Times New Roman" w:cs="Times New Roman"/>
          <w:color w:val="191919"/>
          <w:szCs w:val="24"/>
          <w:lang w:eastAsia="es-ES"/>
        </w:rPr>
        <w:t>adictiva</w:t>
      </w:r>
      <w:r w:rsidRPr="003A28B6">
        <w:rPr>
          <w:rFonts w:eastAsia="Times New Roman" w:cs="Times New Roman"/>
          <w:color w:val="191919"/>
          <w:szCs w:val="24"/>
          <w:lang w:eastAsia="es-ES"/>
        </w:rPr>
        <w:t xml:space="preserve"> del </w:t>
      </w:r>
      <w:r>
        <w:rPr>
          <w:rFonts w:eastAsia="Times New Roman" w:cs="Times New Roman"/>
          <w:color w:val="191919"/>
          <w:szCs w:val="24"/>
          <w:lang w:eastAsia="es-ES"/>
        </w:rPr>
        <w:t>presente</w:t>
      </w:r>
      <w:r w:rsidRPr="00B33493">
        <w:rPr>
          <w:rFonts w:cs="Arial"/>
          <w:szCs w:val="24"/>
        </w:rPr>
        <w:t xml:space="preserve"> </w:t>
      </w:r>
      <w:r w:rsidRPr="003A28B6">
        <w:rPr>
          <w:rFonts w:eastAsia="Times New Roman" w:cs="Times New Roman"/>
          <w:color w:val="191919"/>
          <w:szCs w:val="24"/>
          <w:lang w:eastAsia="es-ES"/>
        </w:rPr>
        <w:t>ha venido a distorsionar sus paseos en el tiempo</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y el velo misterioso del portal hacia el pasado, fruto del humo de la chimenea, ha desaparecido</w:t>
      </w:r>
      <w:r>
        <w:rPr>
          <w:rFonts w:eastAsia="Times New Roman" w:cs="Times New Roman"/>
          <w:color w:val="191919"/>
          <w:szCs w:val="24"/>
          <w:lang w:eastAsia="es-ES"/>
        </w:rPr>
        <w:t xml:space="preserve"> ante el empuje del AVE</w:t>
      </w:r>
      <w:r w:rsidRPr="007766E5">
        <w:rPr>
          <w:rStyle w:val="Refdenotaalpie"/>
          <w:rFonts w:eastAsia="Times New Roman" w:cs="Times New Roman"/>
          <w:b/>
          <w:color w:val="C00000"/>
          <w:sz w:val="20"/>
          <w:szCs w:val="20"/>
          <w:lang w:eastAsia="es-ES"/>
        </w:rPr>
        <w:footnoteReference w:id="2"/>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Mientras asoma el transporte que romperá el hechizo del recuerdo de su juventud</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w:t>
      </w:r>
      <w:r w:rsidRPr="003A28B6">
        <w:rPr>
          <w:rFonts w:eastAsia="Times New Roman" w:cs="Times New Roman"/>
          <w:color w:val="191919"/>
          <w:szCs w:val="24"/>
          <w:lang w:eastAsia="es-ES"/>
        </w:rPr>
        <w:t>qui</w:t>
      </w:r>
      <w:r>
        <w:rPr>
          <w:rFonts w:eastAsia="Times New Roman" w:cs="Times New Roman"/>
          <w:color w:val="191919"/>
          <w:szCs w:val="24"/>
          <w:lang w:eastAsia="es-ES"/>
        </w:rPr>
        <w:t>é</w:t>
      </w:r>
      <w:r w:rsidRPr="003A28B6">
        <w:rPr>
          <w:rFonts w:eastAsia="Times New Roman" w:cs="Times New Roman"/>
          <w:color w:val="191919"/>
          <w:szCs w:val="24"/>
          <w:lang w:eastAsia="es-ES"/>
        </w:rPr>
        <w:t>n desafió el rechazo y arriesgó el primer beso</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siente que se adentra en un </w:t>
      </w:r>
      <w:r w:rsidRPr="0075580F">
        <w:rPr>
          <w:rFonts w:eastAsia="Times New Roman" w:cs="Times New Roman"/>
          <w:b/>
          <w:color w:val="191919"/>
          <w:szCs w:val="24"/>
          <w:lang w:eastAsia="es-ES"/>
        </w:rPr>
        <w:t>limbo</w:t>
      </w:r>
      <w:r w:rsidRPr="003A28B6">
        <w:rPr>
          <w:rFonts w:eastAsia="Times New Roman" w:cs="Times New Roman"/>
          <w:color w:val="191919"/>
          <w:szCs w:val="24"/>
          <w:lang w:eastAsia="es-ES"/>
        </w:rPr>
        <w:t xml:space="preserve"> accidental. No lo habita, se aloja</w:t>
      </w:r>
      <w:r w:rsidRPr="00D92CBF">
        <w:rPr>
          <w:rStyle w:val="Refdenotaalpie"/>
          <w:rFonts w:cs="Arial"/>
          <w:b/>
          <w:color w:val="C00000"/>
        </w:rPr>
        <w:footnoteReference w:id="3"/>
      </w:r>
      <w:r w:rsidRPr="00D92CBF">
        <w:rPr>
          <w:rFonts w:cs="Arial"/>
          <w:szCs w:val="24"/>
        </w:rPr>
        <w:t xml:space="preserve">, </w:t>
      </w:r>
      <w:r w:rsidRPr="003A28B6">
        <w:rPr>
          <w:rFonts w:eastAsia="Times New Roman" w:cs="Times New Roman"/>
          <w:color w:val="191919"/>
          <w:szCs w:val="24"/>
          <w:lang w:eastAsia="es-ES"/>
        </w:rPr>
        <w:t xml:space="preserve">y ese saludo hawaiano pretende ubicarlo en el espacio pare evadir ese </w:t>
      </w:r>
      <w:r w:rsidRPr="0075580F">
        <w:rPr>
          <w:rFonts w:eastAsia="Times New Roman" w:cs="Times New Roman"/>
          <w:b/>
          <w:color w:val="191919"/>
          <w:szCs w:val="24"/>
          <w:lang w:eastAsia="es-ES"/>
        </w:rPr>
        <w:t>territorio fronterizo e indefinido</w:t>
      </w:r>
      <w:r w:rsidRPr="003A28B6">
        <w:rPr>
          <w:rFonts w:eastAsia="Times New Roman" w:cs="Times New Roman"/>
          <w:color w:val="191919"/>
          <w:szCs w:val="24"/>
          <w:lang w:eastAsia="es-ES"/>
        </w:rPr>
        <w:t>. Sabe que no ha visitado esas islas en ningún momento, y el subterfugio, ya se</w:t>
      </w:r>
      <w:r>
        <w:rPr>
          <w:rFonts w:eastAsia="Times New Roman" w:cs="Times New Roman"/>
          <w:color w:val="191919"/>
          <w:szCs w:val="24"/>
          <w:lang w:eastAsia="es-ES"/>
        </w:rPr>
        <w:t>a</w:t>
      </w:r>
      <w:r w:rsidRPr="003A28B6">
        <w:rPr>
          <w:rFonts w:eastAsia="Times New Roman" w:cs="Times New Roman"/>
          <w:color w:val="191919"/>
          <w:szCs w:val="24"/>
          <w:lang w:eastAsia="es-ES"/>
        </w:rPr>
        <w:t xml:space="preserve"> onírico o mental, resulta estéril. No termina de fijar un escenario, imprescindible para esa especie de evocación turística que hace de sus recuerdos, y la ausencia del paisaje emocional dificulta la aparición, o la recreación, de las imágenes que faciliten la autoría de ese primer beso. </w:t>
      </w:r>
      <w:r w:rsidRPr="00A43E4F">
        <w:rPr>
          <w:rFonts w:eastAsia="Times New Roman" w:cs="Times New Roman"/>
          <w:color w:val="191919"/>
          <w:szCs w:val="24"/>
          <w:lang w:eastAsia="es-ES"/>
        </w:rPr>
        <w:t>Antes, la luz natural del atardecer otorgaba una cierta lentitud a cada escena. Ahora todo deviene artificial y urgente</w:t>
      </w:r>
      <w:r>
        <w:rPr>
          <w:rFonts w:eastAsia="Times New Roman" w:cs="Times New Roman"/>
          <w:color w:val="191919"/>
          <w:szCs w:val="24"/>
          <w:lang w:eastAsia="es-ES"/>
        </w:rPr>
        <w:t>:</w:t>
      </w:r>
      <w:r w:rsidRPr="00A43E4F">
        <w:rPr>
          <w:rFonts w:eastAsia="Times New Roman" w:cs="Times New Roman"/>
          <w:color w:val="191919"/>
          <w:szCs w:val="24"/>
          <w:lang w:eastAsia="es-ES"/>
        </w:rPr>
        <w:t xml:space="preserve"> a la</w:t>
      </w:r>
      <w:r>
        <w:rPr>
          <w:rFonts w:ascii="Times New Roman" w:hAnsi="Times New Roman" w:cs="Times New Roman"/>
          <w:b/>
          <w:bCs/>
          <w:i/>
          <w:color w:val="C00000"/>
          <w:sz w:val="26"/>
          <w:szCs w:val="26"/>
        </w:rPr>
        <w:t xml:space="preserve"> </w:t>
      </w:r>
      <w:r w:rsidRPr="00E62B2B">
        <w:rPr>
          <w:rFonts w:cs="Arial"/>
          <w:szCs w:val="24"/>
        </w:rPr>
        <w:t xml:space="preserve">familiaridad de </w:t>
      </w:r>
      <w:r w:rsidRPr="004D19BF">
        <w:rPr>
          <w:rFonts w:eastAsia="Times New Roman" w:cs="Times New Roman"/>
          <w:color w:val="191919"/>
          <w:szCs w:val="24"/>
          <w:lang w:eastAsia="es-ES"/>
        </w:rPr>
        <w:t xml:space="preserve">la </w:t>
      </w:r>
      <w:r>
        <w:rPr>
          <w:rFonts w:eastAsia="Times New Roman" w:cs="Times New Roman"/>
          <w:color w:val="191919"/>
          <w:szCs w:val="24"/>
          <w:lang w:eastAsia="es-ES"/>
        </w:rPr>
        <w:t>comida casera</w:t>
      </w:r>
      <w:r w:rsidRPr="00E62B2B">
        <w:rPr>
          <w:rFonts w:cs="Arial"/>
          <w:szCs w:val="24"/>
        </w:rPr>
        <w:t xml:space="preserve"> le sustituye </w:t>
      </w:r>
      <w:r>
        <w:rPr>
          <w:rFonts w:cs="Arial"/>
          <w:szCs w:val="24"/>
        </w:rPr>
        <w:t>l</w:t>
      </w:r>
      <w:r w:rsidRPr="00E62B2B">
        <w:rPr>
          <w:rFonts w:cs="Arial"/>
          <w:szCs w:val="24"/>
        </w:rPr>
        <w:t xml:space="preserve">a imagen </w:t>
      </w:r>
      <w:r>
        <w:rPr>
          <w:rFonts w:cs="Arial"/>
          <w:szCs w:val="24"/>
        </w:rPr>
        <w:t>nítida</w:t>
      </w:r>
      <w:r w:rsidRPr="00E62B2B">
        <w:rPr>
          <w:rFonts w:cs="Arial"/>
          <w:szCs w:val="24"/>
        </w:rPr>
        <w:t xml:space="preserve"> de un anodino sándwich mixto en completa soledad, y el olor a roble da paso a una asepsia quirúrgica, que la pandemia ha tornado impermeable, en todo el vagón. </w:t>
      </w:r>
      <w:r w:rsidRPr="005D6ACC">
        <w:rPr>
          <w:rFonts w:cs="Arial"/>
          <w:szCs w:val="24"/>
        </w:rPr>
        <w:t xml:space="preserve">Del galope metálico de evocación infantil, </w:t>
      </w:r>
      <w:proofErr w:type="spellStart"/>
      <w:r w:rsidRPr="008A4E69">
        <w:rPr>
          <w:rFonts w:cs="Arial"/>
          <w:b/>
          <w:szCs w:val="24"/>
        </w:rPr>
        <w:t>chucuchucuchu</w:t>
      </w:r>
      <w:proofErr w:type="spellEnd"/>
      <w:r w:rsidRPr="005D6ACC">
        <w:rPr>
          <w:rFonts w:cs="Arial"/>
          <w:szCs w:val="24"/>
        </w:rPr>
        <w:t>, solo queda un ruido sordo y lejano de difícil simulación acústica. En esas circunstancias,</w:t>
      </w:r>
      <w:r w:rsidRPr="003A28B6">
        <w:rPr>
          <w:rFonts w:eastAsia="Times New Roman" w:cs="Times New Roman"/>
          <w:color w:val="191919"/>
          <w:szCs w:val="24"/>
          <w:lang w:eastAsia="es-ES"/>
        </w:rPr>
        <w:t xml:space="preserve"> no hay lugar ni tiempo para el detalle, y </w:t>
      </w:r>
      <w:r w:rsidRPr="003A28B6">
        <w:rPr>
          <w:rFonts w:eastAsia="Times New Roman" w:cs="Times New Roman"/>
          <w:color w:val="191919"/>
          <w:szCs w:val="24"/>
          <w:lang w:eastAsia="es-ES"/>
        </w:rPr>
        <w:lastRenderedPageBreak/>
        <w:t>la pareja en el recuerdo no</w:t>
      </w:r>
      <w:r w:rsidRPr="00387A62">
        <w:rPr>
          <w:rFonts w:ascii="inherit" w:eastAsia="Times New Roman" w:hAnsi="inherit" w:cs="Times New Roman"/>
          <w:color w:val="191919"/>
          <w:sz w:val="30"/>
          <w:szCs w:val="30"/>
          <w:lang w:eastAsia="es-ES"/>
        </w:rPr>
        <w:t xml:space="preserve"> </w:t>
      </w:r>
      <w:r w:rsidRPr="003A28B6">
        <w:rPr>
          <w:rFonts w:eastAsia="Times New Roman" w:cs="Times New Roman"/>
          <w:b/>
          <w:i/>
          <w:color w:val="191919"/>
          <w:szCs w:val="24"/>
          <w:lang w:eastAsia="es-ES"/>
        </w:rPr>
        <w:t>despliega</w:t>
      </w:r>
      <w:r w:rsidRPr="003A28B6">
        <w:rPr>
          <w:rFonts w:eastAsia="Times New Roman" w:cs="Times New Roman"/>
          <w:color w:val="191919"/>
          <w:szCs w:val="24"/>
          <w:lang w:eastAsia="es-ES"/>
        </w:rPr>
        <w:t xml:space="preserve"> la escenificación que de pistas acerca del desenlace</w:t>
      </w:r>
      <w:r w:rsidRPr="003A28B6">
        <w:rPr>
          <w:rFonts w:cs="Arial"/>
          <w:szCs w:val="24"/>
        </w:rPr>
        <w:t xml:space="preserve">. </w:t>
      </w:r>
    </w:p>
    <w:p w14:paraId="2898A8A1" w14:textId="77777777" w:rsidR="001B6080" w:rsidRPr="003A28B6" w:rsidRDefault="001B6080" w:rsidP="001B6080">
      <w:pPr>
        <w:spacing w:line="360" w:lineRule="auto"/>
        <w:jc w:val="both"/>
        <w:rPr>
          <w:rFonts w:cs="Arial"/>
          <w:szCs w:val="24"/>
        </w:rPr>
      </w:pPr>
      <w:r w:rsidRPr="003A28B6">
        <w:rPr>
          <w:rFonts w:eastAsia="Times New Roman" w:cs="Times New Roman"/>
          <w:b/>
          <w:i/>
          <w:color w:val="191919"/>
          <w:szCs w:val="24"/>
          <w:lang w:eastAsia="es-ES"/>
        </w:rPr>
        <w:t>—¿Despega? —</w:t>
      </w:r>
      <w:r w:rsidRPr="003A28B6">
        <w:rPr>
          <w:rFonts w:eastAsia="Times New Roman" w:cs="Times New Roman"/>
          <w:color w:val="191919"/>
          <w:szCs w:val="24"/>
          <w:lang w:eastAsia="es-ES"/>
        </w:rPr>
        <w:t>le recrimina la conciencia. Antes de que un error semántico haga que el imaginario avión levante el vuelo, la megafonía de la estación fija la escena en tierra firme</w:t>
      </w:r>
      <w:r w:rsidRPr="003A28B6">
        <w:rPr>
          <w:rFonts w:cs="Arial"/>
          <w:szCs w:val="24"/>
        </w:rPr>
        <w:t xml:space="preserve">. </w:t>
      </w:r>
    </w:p>
    <w:p w14:paraId="0389FC56" w14:textId="77777777"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w:t>
      </w:r>
      <w:proofErr w:type="spellStart"/>
      <w:r>
        <w:rPr>
          <w:rFonts w:eastAsia="Times New Roman" w:cs="Times New Roman"/>
          <w:color w:val="191919"/>
          <w:szCs w:val="24"/>
          <w:lang w:eastAsia="es-ES"/>
        </w:rPr>
        <w:t>Mirasierra</w:t>
      </w:r>
      <w:proofErr w:type="spellEnd"/>
      <w:r>
        <w:rPr>
          <w:rFonts w:eastAsia="Times New Roman" w:cs="Times New Roman"/>
          <w:color w:val="191919"/>
          <w:szCs w:val="24"/>
          <w:lang w:eastAsia="es-ES"/>
        </w:rPr>
        <w:t xml:space="preserve"> </w:t>
      </w:r>
      <w:r w:rsidRPr="003A28B6">
        <w:rPr>
          <w:rFonts w:eastAsia="Times New Roman" w:cs="Times New Roman"/>
          <w:color w:val="191919"/>
          <w:szCs w:val="24"/>
          <w:lang w:eastAsia="es-ES"/>
        </w:rPr>
        <w:t>—se escucha con nitidez</w:t>
      </w:r>
      <w:r w:rsidRPr="003A28B6">
        <w:rPr>
          <w:rFonts w:cs="Arial"/>
          <w:szCs w:val="24"/>
        </w:rPr>
        <w:t>.</w:t>
      </w:r>
    </w:p>
    <w:p w14:paraId="5FA22C88" w14:textId="77777777"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 xml:space="preserve">En esa parada del recorrido, una horda de personajes de movimientos mecánicos y acelerados, propios del cine mudo, suben y bajan del tren absortos en sus dispositivos móviles, reacios a cualquier contacto: «que nada penetre en nuestro organismo», dice un viajero, mientras se lava de manera compulsiva las manos con gel </w:t>
      </w:r>
      <w:proofErr w:type="spellStart"/>
      <w:r w:rsidRPr="003A28B6">
        <w:rPr>
          <w:rFonts w:eastAsia="Times New Roman" w:cs="Times New Roman"/>
          <w:color w:val="191919"/>
          <w:szCs w:val="24"/>
          <w:lang w:eastAsia="es-ES"/>
        </w:rPr>
        <w:t>hidroalcohólico</w:t>
      </w:r>
      <w:proofErr w:type="spellEnd"/>
      <w:r w:rsidRPr="003A28B6">
        <w:rPr>
          <w:rFonts w:eastAsia="Times New Roman" w:cs="Times New Roman"/>
          <w:color w:val="191919"/>
          <w:szCs w:val="24"/>
          <w:lang w:eastAsia="es-ES"/>
        </w:rPr>
        <w:t xml:space="preserve">. En sus rostros, solo un gesto </w:t>
      </w:r>
      <w:r w:rsidRPr="002E16BA">
        <w:rPr>
          <w:rFonts w:eastAsia="Times New Roman" w:cs="Times New Roman"/>
          <w:color w:val="191919"/>
          <w:szCs w:val="24"/>
          <w:lang w:eastAsia="es-ES"/>
        </w:rPr>
        <w:t>amalgamado</w:t>
      </w:r>
      <w:r w:rsidRPr="003A28B6">
        <w:rPr>
          <w:rFonts w:eastAsia="Times New Roman" w:cs="Times New Roman"/>
          <w:color w:val="191919"/>
          <w:szCs w:val="24"/>
          <w:lang w:eastAsia="es-ES"/>
        </w:rPr>
        <w:t xml:space="preserve"> de nerviosismo y satisfacción por llegar a su destino final. E</w:t>
      </w:r>
      <w:r>
        <w:rPr>
          <w:rFonts w:eastAsia="Times New Roman" w:cs="Times New Roman"/>
          <w:color w:val="191919"/>
          <w:szCs w:val="24"/>
          <w:lang w:eastAsia="es-ES"/>
        </w:rPr>
        <w:t>se</w:t>
      </w:r>
      <w:r w:rsidRPr="003A28B6">
        <w:rPr>
          <w:rFonts w:eastAsia="Times New Roman" w:cs="Times New Roman"/>
          <w:color w:val="191919"/>
          <w:szCs w:val="24"/>
          <w:lang w:eastAsia="es-ES"/>
        </w:rPr>
        <w:t xml:space="preserve"> ir y venir </w:t>
      </w:r>
      <w:r w:rsidRPr="002E16BA">
        <w:rPr>
          <w:rFonts w:eastAsia="Times New Roman" w:cs="Times New Roman"/>
          <w:color w:val="191919"/>
          <w:szCs w:val="24"/>
          <w:lang w:eastAsia="es-ES"/>
        </w:rPr>
        <w:t xml:space="preserve">impetuoso </w:t>
      </w:r>
      <w:r>
        <w:rPr>
          <w:rFonts w:eastAsia="Times New Roman" w:cs="Times New Roman"/>
          <w:color w:val="191919"/>
          <w:szCs w:val="24"/>
          <w:lang w:eastAsia="es-ES"/>
        </w:rPr>
        <w:t>no</w:t>
      </w:r>
      <w:r w:rsidRPr="003A28B6">
        <w:rPr>
          <w:rFonts w:eastAsia="Times New Roman" w:cs="Times New Roman"/>
          <w:color w:val="191919"/>
          <w:szCs w:val="24"/>
          <w:lang w:eastAsia="es-ES"/>
        </w:rPr>
        <w:t xml:space="preserve"> facilita ni el inicio ni el transcurrir del recuerdo</w:t>
      </w:r>
      <w:r w:rsidRPr="003A28B6">
        <w:rPr>
          <w:rFonts w:cs="Arial"/>
          <w:szCs w:val="24"/>
        </w:rPr>
        <w:t>.</w:t>
      </w:r>
    </w:p>
    <w:p w14:paraId="6B934D92" w14:textId="45F47CF6"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 xml:space="preserve">—Fue camino a Cercedilla, ¿no?  —se interpela, en el soliloquio </w:t>
      </w:r>
      <w:r w:rsidRPr="004D19BF">
        <w:rPr>
          <w:rFonts w:eastAsia="Times New Roman" w:cs="Times New Roman"/>
          <w:color w:val="191919"/>
          <w:szCs w:val="24"/>
          <w:lang w:eastAsia="es-ES"/>
        </w:rPr>
        <w:t>improvisado</w:t>
      </w:r>
      <w:r w:rsidRPr="003A28B6">
        <w:rPr>
          <w:rFonts w:eastAsia="Times New Roman" w:cs="Times New Roman"/>
          <w:color w:val="191919"/>
          <w:szCs w:val="24"/>
          <w:lang w:eastAsia="es-ES"/>
        </w:rPr>
        <w:t xml:space="preserve"> que pretende poner orden y secuenciar el tránsito de aquel fin de semana, hace ya más de cuarenta años, con </w:t>
      </w:r>
      <w:r w:rsidRPr="00A97E4B">
        <w:rPr>
          <w:rFonts w:eastAsia="Times New Roman" w:cs="Times New Roman"/>
          <w:color w:val="191919"/>
          <w:szCs w:val="24"/>
          <w:lang w:eastAsia="es-ES"/>
        </w:rPr>
        <w:t>Patricia</w:t>
      </w:r>
      <w:r w:rsidRPr="003A28B6">
        <w:rPr>
          <w:rFonts w:eastAsia="Times New Roman" w:cs="Times New Roman"/>
          <w:color w:val="191919"/>
          <w:szCs w:val="24"/>
          <w:lang w:eastAsia="es-ES"/>
        </w:rPr>
        <w:t xml:space="preserve">. La pregunta consigue aminorar el paso del tiempo, que pierde velocidad: «el AVE ha sufrido una avería», susurra, mientras una mueca irónica asoma en su rostro. Ahora, la urgencia del mundo anónimo y </w:t>
      </w:r>
      <w:r w:rsidRPr="00A43E4F">
        <w:rPr>
          <w:rFonts w:eastAsia="Times New Roman" w:cs="Times New Roman"/>
          <w:color w:val="191919"/>
          <w:szCs w:val="24"/>
          <w:lang w:eastAsia="es-ES"/>
        </w:rPr>
        <w:t>esquivo</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cede a la contemplación, en blanco y negro, del </w:t>
      </w:r>
      <w:r w:rsidRPr="00A97E4B">
        <w:rPr>
          <w:rFonts w:eastAsia="Times New Roman" w:cs="Times New Roman"/>
          <w:color w:val="191919"/>
          <w:szCs w:val="24"/>
          <w:lang w:eastAsia="es-ES"/>
        </w:rPr>
        <w:t>paisaje de la sierra madrileña</w:t>
      </w:r>
      <w:r w:rsidR="00031FF9">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sidR="00031FF9">
        <w:rPr>
          <w:rFonts w:eastAsia="Times New Roman" w:cs="Times New Roman"/>
          <w:color w:val="191919"/>
          <w:szCs w:val="24"/>
          <w:lang w:eastAsia="es-ES"/>
        </w:rPr>
        <w:t>L</w:t>
      </w:r>
      <w:r w:rsidRPr="003A28B6">
        <w:rPr>
          <w:rFonts w:eastAsia="Times New Roman" w:cs="Times New Roman"/>
          <w:color w:val="191919"/>
          <w:szCs w:val="24"/>
          <w:lang w:eastAsia="es-ES"/>
        </w:rPr>
        <w:t>a escena que detone el surgimiento del imprescindible paisaje emocional, donde se enmarque el recuerdo, se antoja cercana</w:t>
      </w:r>
      <w:r w:rsidRPr="003A28B6">
        <w:rPr>
          <w:rFonts w:cs="Arial"/>
          <w:szCs w:val="24"/>
        </w:rPr>
        <w:t xml:space="preserve">.  </w:t>
      </w:r>
    </w:p>
    <w:p w14:paraId="0D13D706" w14:textId="60636FEF"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—¿Quién será esa </w:t>
      </w:r>
      <w:r w:rsidRPr="00A97E4B">
        <w:rPr>
          <w:rFonts w:eastAsia="Times New Roman" w:cs="Times New Roman"/>
          <w:color w:val="191919"/>
          <w:szCs w:val="24"/>
          <w:lang w:eastAsia="es-ES"/>
        </w:rPr>
        <w:t>mujer joven con el sombrero carmesí</w:t>
      </w:r>
      <w:r w:rsidRPr="003A28B6">
        <w:rPr>
          <w:rFonts w:eastAsia="Times New Roman" w:cs="Times New Roman"/>
          <w:color w:val="191919"/>
          <w:szCs w:val="24"/>
          <w:lang w:eastAsia="es-ES"/>
        </w:rPr>
        <w:t>? —acierta a preguntarse</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mientras escudriña el gentío que sube al tren segundos antes de abandonar </w:t>
      </w:r>
      <w:proofErr w:type="spellStart"/>
      <w:r>
        <w:rPr>
          <w:rFonts w:eastAsia="Times New Roman" w:cs="Times New Roman"/>
          <w:color w:val="191919"/>
          <w:szCs w:val="24"/>
          <w:lang w:eastAsia="es-ES"/>
        </w:rPr>
        <w:t>Mirasierra</w:t>
      </w:r>
      <w:proofErr w:type="spellEnd"/>
      <w:r w:rsidRPr="003A28B6">
        <w:rPr>
          <w:rFonts w:eastAsia="Times New Roman" w:cs="Times New Roman"/>
          <w:color w:val="191919"/>
          <w:szCs w:val="24"/>
          <w:lang w:eastAsia="es-ES"/>
        </w:rPr>
        <w:t xml:space="preserve">. </w:t>
      </w:r>
      <w:r w:rsidRPr="00A43E4F">
        <w:rPr>
          <w:rFonts w:eastAsia="Times New Roman" w:cs="Times New Roman"/>
          <w:color w:val="191919"/>
          <w:szCs w:val="24"/>
          <w:lang w:eastAsia="es-ES"/>
        </w:rPr>
        <w:t xml:space="preserve">El </w:t>
      </w:r>
      <w:r w:rsidRPr="004A6DB9">
        <w:rPr>
          <w:rFonts w:eastAsia="Times New Roman" w:cs="Times New Roman"/>
          <w:color w:val="191919"/>
          <w:szCs w:val="24"/>
          <w:lang w:eastAsia="es-ES"/>
        </w:rPr>
        <w:t xml:space="preserve">color </w:t>
      </w:r>
      <w:r w:rsidRPr="00A43E4F">
        <w:rPr>
          <w:rFonts w:eastAsia="Times New Roman" w:cs="Times New Roman"/>
          <w:color w:val="191919"/>
          <w:szCs w:val="24"/>
          <w:lang w:eastAsia="es-ES"/>
        </w:rPr>
        <w:t>desaparece, pero la escena persiste y enturbia la memoria</w:t>
      </w:r>
      <w:r>
        <w:rPr>
          <w:rFonts w:eastAsia="Times New Roman" w:cs="Times New Roman"/>
          <w:color w:val="191919"/>
          <w:szCs w:val="24"/>
          <w:lang w:eastAsia="es-ES"/>
        </w:rPr>
        <w:t>.</w:t>
      </w:r>
      <w:r w:rsidRPr="00A43E4F">
        <w:rPr>
          <w:rFonts w:eastAsia="Times New Roman" w:cs="Times New Roman"/>
          <w:color w:val="191919"/>
          <w:szCs w:val="24"/>
          <w:lang w:eastAsia="es-ES"/>
        </w:rPr>
        <w:t xml:space="preserve"> </w:t>
      </w:r>
      <w:r>
        <w:rPr>
          <w:rFonts w:eastAsia="Times New Roman" w:cs="Times New Roman"/>
          <w:color w:val="191919"/>
          <w:szCs w:val="24"/>
          <w:lang w:eastAsia="es-ES"/>
        </w:rPr>
        <w:t>M</w:t>
      </w:r>
      <w:r w:rsidRPr="00A43E4F">
        <w:rPr>
          <w:rFonts w:eastAsia="Times New Roman" w:cs="Times New Roman"/>
          <w:color w:val="191919"/>
          <w:szCs w:val="24"/>
          <w:lang w:eastAsia="es-ES"/>
        </w:rPr>
        <w:t>ientras busca respuesta a este repentino desconcierto</w:t>
      </w:r>
      <w:r>
        <w:rPr>
          <w:rFonts w:eastAsia="Times New Roman" w:cs="Times New Roman"/>
          <w:color w:val="191919"/>
          <w:szCs w:val="24"/>
          <w:lang w:eastAsia="es-ES"/>
        </w:rPr>
        <w:t xml:space="preserve">, surge </w:t>
      </w:r>
      <w:r w:rsidRPr="00A97E4B">
        <w:rPr>
          <w:rFonts w:eastAsia="Times New Roman" w:cs="Times New Roman"/>
          <w:color w:val="191919"/>
          <w:szCs w:val="24"/>
          <w:lang w:eastAsia="es-ES"/>
        </w:rPr>
        <w:t>la figura del jefe de estación de Villalba</w:t>
      </w:r>
      <w:r w:rsidRPr="003A28B6">
        <w:rPr>
          <w:rFonts w:eastAsia="Times New Roman" w:cs="Times New Roman"/>
          <w:color w:val="191919"/>
          <w:szCs w:val="24"/>
          <w:lang w:eastAsia="es-ES"/>
        </w:rPr>
        <w:t xml:space="preserve">, </w:t>
      </w:r>
      <w:r w:rsidRPr="00744FD6">
        <w:rPr>
          <w:rFonts w:eastAsia="Times New Roman" w:cs="Times New Roman"/>
          <w:color w:val="191919"/>
          <w:szCs w:val="24"/>
          <w:lang w:eastAsia="es-ES"/>
        </w:rPr>
        <w:t>inconfundible</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con su gorra de color rojo</w:t>
      </w:r>
      <w:r>
        <w:rPr>
          <w:rFonts w:eastAsia="Times New Roman" w:cs="Times New Roman"/>
          <w:color w:val="191919"/>
          <w:szCs w:val="24"/>
          <w:lang w:eastAsia="es-ES"/>
        </w:rPr>
        <w:t xml:space="preserve">; desde el andén, lanza un guiño cómplice a Gabriel, </w:t>
      </w:r>
      <w:r w:rsidRPr="00A97E4B">
        <w:rPr>
          <w:rFonts w:eastAsia="Times New Roman" w:cs="Times New Roman"/>
          <w:color w:val="191919"/>
          <w:szCs w:val="24"/>
          <w:lang w:eastAsia="es-ES"/>
        </w:rPr>
        <w:t>sentado en el compartimento junto a Patricia</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El relato recurre, </w:t>
      </w:r>
      <w:r>
        <w:rPr>
          <w:rFonts w:eastAsia="Times New Roman" w:cs="Times New Roman"/>
          <w:color w:val="191919"/>
          <w:szCs w:val="24"/>
          <w:lang w:eastAsia="es-ES"/>
        </w:rPr>
        <w:lastRenderedPageBreak/>
        <w:t xml:space="preserve">de manera espontánea, </w:t>
      </w:r>
      <w:r w:rsidRPr="003A28B6">
        <w:rPr>
          <w:rFonts w:eastAsia="Times New Roman" w:cs="Times New Roman"/>
          <w:color w:val="191919"/>
          <w:szCs w:val="24"/>
          <w:lang w:eastAsia="es-ES"/>
        </w:rPr>
        <w:t xml:space="preserve">a la asociación de imágenes para recrear la primera escena que reúne a la pareja </w:t>
      </w:r>
      <w:r w:rsidRPr="00503EA5">
        <w:rPr>
          <w:rFonts w:eastAsia="Times New Roman" w:cs="Times New Roman"/>
          <w:b/>
          <w:i/>
          <w:color w:val="191919"/>
          <w:szCs w:val="24"/>
          <w:lang w:eastAsia="es-ES"/>
        </w:rPr>
        <w:t>en ciernes</w:t>
      </w:r>
      <w:r w:rsidRPr="003A28B6">
        <w:rPr>
          <w:rFonts w:eastAsia="Times New Roman" w:cs="Times New Roman"/>
          <w:color w:val="191919"/>
          <w:szCs w:val="24"/>
          <w:lang w:eastAsia="es-ES"/>
        </w:rPr>
        <w:t xml:space="preserve">. No </w:t>
      </w:r>
      <w:r w:rsidRPr="00503EA5">
        <w:rPr>
          <w:rFonts w:eastAsia="Times New Roman" w:cs="Times New Roman"/>
          <w:b/>
          <w:i/>
          <w:color w:val="191919"/>
          <w:szCs w:val="24"/>
          <w:lang w:eastAsia="es-ES"/>
        </w:rPr>
        <w:t>en jueves</w:t>
      </w:r>
      <w:r w:rsidRPr="003A28B6">
        <w:rPr>
          <w:rFonts w:eastAsia="Times New Roman" w:cs="Times New Roman"/>
          <w:color w:val="191919"/>
          <w:szCs w:val="24"/>
          <w:lang w:eastAsia="es-ES"/>
        </w:rPr>
        <w:t xml:space="preserve">, y eso le sirve </w:t>
      </w:r>
      <w:r>
        <w:rPr>
          <w:rFonts w:eastAsia="Times New Roman" w:cs="Times New Roman"/>
          <w:color w:val="191919"/>
          <w:szCs w:val="24"/>
          <w:lang w:eastAsia="es-ES"/>
        </w:rPr>
        <w:t xml:space="preserve">a Gabriel </w:t>
      </w:r>
      <w:r w:rsidRPr="003A28B6">
        <w:rPr>
          <w:rFonts w:eastAsia="Times New Roman" w:cs="Times New Roman"/>
          <w:color w:val="191919"/>
          <w:szCs w:val="24"/>
          <w:lang w:eastAsia="es-ES"/>
        </w:rPr>
        <w:t xml:space="preserve">para saber que todo comenzó al inicio de un fin de semana. </w:t>
      </w:r>
      <w:r>
        <w:rPr>
          <w:rFonts w:eastAsia="Times New Roman" w:cs="Times New Roman"/>
          <w:color w:val="191919"/>
          <w:szCs w:val="24"/>
          <w:lang w:eastAsia="es-ES"/>
        </w:rPr>
        <w:t>Todo destila un penetrante olor a tortilla española y filetes empanados: la imagen etérea y clandestina de su madre se parapeta detrás de la comida casera para desaparecer al instante.</w:t>
      </w:r>
      <w:r w:rsidRPr="003A28B6">
        <w:rPr>
          <w:rFonts w:eastAsia="Times New Roman" w:cs="Times New Roman"/>
          <w:color w:val="191919"/>
          <w:szCs w:val="24"/>
          <w:lang w:eastAsia="es-ES"/>
        </w:rPr>
        <w:t xml:space="preserve"> En ese momento el recuerdo fluye</w:t>
      </w:r>
      <w:r w:rsidR="00031FF9">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cuando el súbito paisaje emocional le empuja </w:t>
      </w:r>
      <w:r w:rsidRPr="00A97E4B">
        <w:rPr>
          <w:rFonts w:eastAsia="Times New Roman" w:cs="Times New Roman"/>
          <w:color w:val="191919"/>
          <w:szCs w:val="24"/>
          <w:lang w:eastAsia="es-ES"/>
        </w:rPr>
        <w:t>a rodear a Patricia con su brazo derecho</w:t>
      </w:r>
      <w:r w:rsidRPr="003A28B6">
        <w:rPr>
          <w:rFonts w:eastAsia="Times New Roman" w:cs="Times New Roman"/>
          <w:color w:val="191919"/>
          <w:szCs w:val="24"/>
          <w:lang w:eastAsia="es-ES"/>
        </w:rPr>
        <w:t xml:space="preserve">, las miradas del jefe de estación y la mujer del sombrero </w:t>
      </w:r>
      <w:r>
        <w:rPr>
          <w:rFonts w:eastAsia="Times New Roman" w:cs="Times New Roman"/>
          <w:color w:val="191919"/>
          <w:szCs w:val="24"/>
          <w:lang w:eastAsia="es-ES"/>
        </w:rPr>
        <w:t>carmesí</w:t>
      </w:r>
      <w:r w:rsidRPr="003A28B6">
        <w:rPr>
          <w:rFonts w:eastAsia="Times New Roman" w:cs="Times New Roman"/>
          <w:color w:val="191919"/>
          <w:szCs w:val="24"/>
          <w:lang w:eastAsia="es-ES"/>
        </w:rPr>
        <w:t xml:space="preserve"> se cruzan, una vez levantado el paso a nivel.</w:t>
      </w:r>
      <w:r w:rsidR="00031FF9">
        <w:rPr>
          <w:rFonts w:eastAsia="Times New Roman" w:cs="Times New Roman"/>
          <w:color w:val="191919"/>
          <w:szCs w:val="24"/>
          <w:lang w:eastAsia="es-ES"/>
        </w:rPr>
        <w:t xml:space="preserve"> L</w:t>
      </w:r>
      <w:r w:rsidRPr="003A28B6">
        <w:rPr>
          <w:rFonts w:eastAsia="Times New Roman" w:cs="Times New Roman"/>
          <w:color w:val="191919"/>
          <w:szCs w:val="24"/>
          <w:lang w:eastAsia="es-ES"/>
        </w:rPr>
        <w:t>a joven pareja se diluye y las figuras de los dos nuevos personajes</w:t>
      </w:r>
      <w:r>
        <w:rPr>
          <w:rFonts w:eastAsia="Times New Roman" w:cs="Times New Roman"/>
          <w:color w:val="191919"/>
          <w:szCs w:val="24"/>
          <w:lang w:eastAsia="es-ES"/>
        </w:rPr>
        <w:t>, aleccionados por la causalidad pasional del rojo,</w:t>
      </w:r>
      <w:r w:rsidRPr="003A28B6">
        <w:rPr>
          <w:rFonts w:eastAsia="Times New Roman" w:cs="Times New Roman"/>
          <w:color w:val="191919"/>
          <w:szCs w:val="24"/>
          <w:lang w:eastAsia="es-ES"/>
        </w:rPr>
        <w:t xml:space="preserve"> se apoderan de la es</w:t>
      </w:r>
      <w:r>
        <w:rPr>
          <w:rFonts w:eastAsia="Times New Roman" w:cs="Times New Roman"/>
          <w:color w:val="191919"/>
          <w:szCs w:val="24"/>
          <w:lang w:eastAsia="es-ES"/>
        </w:rPr>
        <w:t>c</w:t>
      </w:r>
      <w:r w:rsidRPr="003A28B6">
        <w:rPr>
          <w:rFonts w:eastAsia="Times New Roman" w:cs="Times New Roman"/>
          <w:color w:val="191919"/>
          <w:szCs w:val="24"/>
          <w:lang w:eastAsia="es-ES"/>
        </w:rPr>
        <w:t>ena.</w:t>
      </w:r>
      <w:r>
        <w:rPr>
          <w:rFonts w:eastAsia="Times New Roman" w:cs="Times New Roman"/>
          <w:color w:val="191919"/>
          <w:szCs w:val="24"/>
          <w:lang w:eastAsia="es-ES"/>
        </w:rPr>
        <w:t xml:space="preserve"> La atmósfera se densa aún más cuando </w:t>
      </w:r>
      <w:r w:rsidRPr="00A97E4B">
        <w:rPr>
          <w:rFonts w:eastAsia="Times New Roman" w:cs="Times New Roman"/>
          <w:color w:val="191919"/>
          <w:szCs w:val="24"/>
          <w:lang w:eastAsia="es-ES"/>
        </w:rPr>
        <w:t>el ferroviario</w:t>
      </w:r>
      <w:r>
        <w:rPr>
          <w:rFonts w:eastAsia="Times New Roman" w:cs="Times New Roman"/>
          <w:color w:val="191919"/>
          <w:szCs w:val="24"/>
          <w:lang w:eastAsia="es-ES"/>
        </w:rPr>
        <w:t>, con los ojos inyectados en sangre,</w:t>
      </w:r>
      <w:r w:rsidRPr="00A43E4F">
        <w:rPr>
          <w:rFonts w:eastAsia="Times New Roman" w:cs="Times New Roman"/>
          <w:color w:val="191919"/>
          <w:szCs w:val="24"/>
          <w:lang w:eastAsia="es-ES"/>
        </w:rPr>
        <w:t xml:space="preserve"> inicia una carrera </w:t>
      </w:r>
      <w:r w:rsidRPr="00744FD6">
        <w:rPr>
          <w:rFonts w:eastAsia="Times New Roman" w:cs="Times New Roman"/>
          <w:color w:val="191919"/>
          <w:szCs w:val="24"/>
          <w:lang w:eastAsia="es-ES"/>
        </w:rPr>
        <w:t>desenfrenada</w:t>
      </w:r>
      <w:r w:rsidRPr="00A43E4F">
        <w:rPr>
          <w:rFonts w:eastAsia="Times New Roman" w:cs="Times New Roman"/>
          <w:color w:val="191919"/>
          <w:szCs w:val="24"/>
          <w:lang w:eastAsia="es-ES"/>
        </w:rPr>
        <w:t xml:space="preserve"> a la </w:t>
      </w:r>
      <w:r w:rsidRPr="002B0D82">
        <w:rPr>
          <w:rFonts w:eastAsia="Times New Roman" w:cs="Times New Roman"/>
          <w:color w:val="191919"/>
          <w:szCs w:val="24"/>
          <w:lang w:eastAsia="es-ES"/>
        </w:rPr>
        <w:t>espera</w:t>
      </w:r>
      <w:r w:rsidRPr="00A43E4F">
        <w:rPr>
          <w:rFonts w:eastAsia="Times New Roman" w:cs="Times New Roman"/>
          <w:color w:val="191919"/>
          <w:szCs w:val="24"/>
          <w:lang w:eastAsia="es-ES"/>
        </w:rPr>
        <w:t xml:space="preserve"> de que el simbolismo de su reacción neutralice la velocidad del tren</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El recuerdo ya no transita en la vieja locomotora, </w:t>
      </w:r>
      <w:r w:rsidRPr="00744FD6">
        <w:rPr>
          <w:rFonts w:eastAsia="Times New Roman" w:cs="Times New Roman"/>
          <w:color w:val="191919"/>
          <w:szCs w:val="24"/>
          <w:lang w:eastAsia="es-ES"/>
        </w:rPr>
        <w:t>y cuando el vag</w:t>
      </w:r>
      <w:r>
        <w:rPr>
          <w:rFonts w:eastAsia="Times New Roman" w:cs="Times New Roman"/>
          <w:color w:val="191919"/>
          <w:szCs w:val="24"/>
          <w:lang w:eastAsia="es-ES"/>
        </w:rPr>
        <w:t>ó</w:t>
      </w:r>
      <w:r w:rsidRPr="00744FD6">
        <w:rPr>
          <w:rFonts w:eastAsia="Times New Roman" w:cs="Times New Roman"/>
          <w:color w:val="191919"/>
          <w:szCs w:val="24"/>
          <w:lang w:eastAsia="es-ES"/>
        </w:rPr>
        <w:t>n se hace inalcanzable</w:t>
      </w:r>
      <w:r w:rsidRPr="003A28B6">
        <w:rPr>
          <w:rFonts w:eastAsia="Times New Roman" w:cs="Times New Roman"/>
          <w:color w:val="191919"/>
          <w:szCs w:val="24"/>
          <w:lang w:eastAsia="es-ES"/>
        </w:rPr>
        <w:t xml:space="preserve">, </w:t>
      </w:r>
      <w:r w:rsidRPr="00A97E4B">
        <w:rPr>
          <w:rFonts w:eastAsia="Times New Roman" w:cs="Times New Roman"/>
          <w:color w:val="191919"/>
          <w:szCs w:val="24"/>
          <w:lang w:eastAsia="es-ES"/>
        </w:rPr>
        <w:t>una aparición repentina de</w:t>
      </w:r>
      <w:r>
        <w:rPr>
          <w:rFonts w:eastAsia="Times New Roman" w:cs="Times New Roman"/>
          <w:color w:val="191919"/>
          <w:szCs w:val="24"/>
          <w:lang w:eastAsia="es-ES"/>
        </w:rPr>
        <w:t xml:space="preserve"> </w:t>
      </w:r>
      <w:r w:rsidRPr="00A97E4B">
        <w:rPr>
          <w:rFonts w:eastAsia="Times New Roman" w:cs="Times New Roman"/>
          <w:color w:val="191919"/>
          <w:szCs w:val="24"/>
          <w:lang w:eastAsia="es-ES"/>
        </w:rPr>
        <w:t>Gabriel</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tira del freno de emergencia. El convoy se detiene con brusquedad, y la </w:t>
      </w:r>
      <w:r w:rsidRPr="00A97E4B">
        <w:rPr>
          <w:rFonts w:eastAsia="Times New Roman" w:cs="Times New Roman"/>
          <w:color w:val="191919"/>
          <w:szCs w:val="24"/>
          <w:lang w:eastAsia="es-ES"/>
        </w:rPr>
        <w:t>mujer con sombrero</w:t>
      </w:r>
      <w:r w:rsidRPr="00CB3403">
        <w:rPr>
          <w:rStyle w:val="Refdenotaalpie"/>
          <w:rFonts w:cs="Arial"/>
          <w:b/>
          <w:i/>
          <w:color w:val="C00000"/>
        </w:rPr>
        <w:footnoteReference w:id="4"/>
      </w:r>
      <w:r w:rsidRPr="00D92CBF">
        <w:rPr>
          <w:rFonts w:cs="Arial"/>
          <w:szCs w:val="24"/>
        </w:rPr>
        <w:t xml:space="preserve"> </w:t>
      </w:r>
      <w:r w:rsidRPr="003A28B6">
        <w:rPr>
          <w:rFonts w:eastAsia="Times New Roman" w:cs="Times New Roman"/>
          <w:color w:val="191919"/>
          <w:szCs w:val="24"/>
          <w:lang w:eastAsia="es-ES"/>
        </w:rPr>
        <w:t xml:space="preserve">se aferra a su brazo derecho (no al suyo, que sería infructuoso) para evitar la caída. </w:t>
      </w:r>
    </w:p>
    <w:p w14:paraId="4D2CB3C1" w14:textId="77777777" w:rsidR="001B6080" w:rsidRPr="00A43E4F"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w:t>
      </w:r>
      <w:r w:rsidRPr="00A97E4B">
        <w:rPr>
          <w:rFonts w:eastAsia="Times New Roman" w:cs="Times New Roman"/>
          <w:color w:val="191919"/>
          <w:szCs w:val="24"/>
          <w:lang w:eastAsia="es-ES"/>
        </w:rPr>
        <w:t>Llámame Silvio, Silvio Rodríguez</w:t>
      </w:r>
      <w:r w:rsidRPr="003A28B6">
        <w:rPr>
          <w:rFonts w:eastAsia="Times New Roman" w:cs="Times New Roman"/>
          <w:color w:val="191919"/>
          <w:szCs w:val="24"/>
          <w:lang w:eastAsia="es-ES"/>
        </w:rPr>
        <w:t xml:space="preserve"> —</w:t>
      </w:r>
      <w:r w:rsidRPr="00A97E4B">
        <w:rPr>
          <w:rFonts w:eastAsia="Times New Roman" w:cs="Times New Roman"/>
          <w:color w:val="191919"/>
          <w:szCs w:val="24"/>
          <w:lang w:eastAsia="es-ES"/>
        </w:rPr>
        <w:t xml:space="preserve">dice, para adueñarse de la escena (es su canción) y suplantar </w:t>
      </w:r>
      <w:r w:rsidRPr="009A26A1">
        <w:rPr>
          <w:rFonts w:eastAsia="Times New Roman" w:cs="Times New Roman"/>
          <w:color w:val="191919"/>
          <w:szCs w:val="24"/>
          <w:lang w:eastAsia="es-ES"/>
        </w:rPr>
        <w:t>al protagonista de un legado único de música y poesía.</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 La joven se sonroja y le dedica una mirada furtiva de gratitud</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mientras se ajusta su gorro ¿</w:t>
      </w:r>
      <w:r w:rsidRPr="00441E67">
        <w:rPr>
          <w:rFonts w:eastAsia="Times New Roman" w:cs="Times New Roman"/>
          <w:b/>
          <w:color w:val="191919"/>
          <w:szCs w:val="24"/>
          <w:lang w:eastAsia="es-ES"/>
        </w:rPr>
        <w:t>carme</w:t>
      </w:r>
      <w:r w:rsidRPr="00441E67">
        <w:rPr>
          <w:rFonts w:eastAsia="Times New Roman" w:cs="Times New Roman"/>
          <w:b/>
          <w:i/>
          <w:color w:val="191919"/>
          <w:szCs w:val="24"/>
          <w:lang w:eastAsia="es-ES"/>
        </w:rPr>
        <w:t>sí</w:t>
      </w:r>
      <w:r w:rsidRPr="00A43E4F">
        <w:rPr>
          <w:rFonts w:eastAsia="Times New Roman" w:cs="Times New Roman"/>
          <w:color w:val="191919"/>
          <w:szCs w:val="24"/>
          <w:lang w:eastAsia="es-ES"/>
        </w:rPr>
        <w:t xml:space="preserve">? </w:t>
      </w:r>
    </w:p>
    <w:p w14:paraId="46F8E441" w14:textId="77777777" w:rsidR="001B6080" w:rsidRPr="003A28B6" w:rsidRDefault="001B6080" w:rsidP="001E28ED">
      <w:pPr>
        <w:spacing w:line="276" w:lineRule="auto"/>
        <w:jc w:val="both"/>
        <w:rPr>
          <w:rFonts w:eastAsia="Times New Roman" w:cs="Times New Roman"/>
          <w:color w:val="191919"/>
          <w:szCs w:val="24"/>
          <w:lang w:eastAsia="es-ES"/>
        </w:rPr>
      </w:pPr>
      <w:r w:rsidRPr="00A43E4F">
        <w:rPr>
          <w:rFonts w:eastAsia="Times New Roman" w:cs="Times New Roman"/>
          <w:color w:val="191919"/>
          <w:szCs w:val="24"/>
          <w:lang w:eastAsia="es-ES"/>
        </w:rPr>
        <w:t>—</w:t>
      </w:r>
      <w:r w:rsidRPr="00A97E4B">
        <w:rPr>
          <w:rFonts w:eastAsia="Times New Roman" w:cs="Times New Roman"/>
          <w:color w:val="191919"/>
          <w:szCs w:val="24"/>
          <w:lang w:eastAsia="es-ES"/>
        </w:rPr>
        <w:t>No, no me llamo Carme, soy Elena</w:t>
      </w:r>
      <w:r w:rsidRPr="003A28B6">
        <w:rPr>
          <w:rFonts w:eastAsia="Times New Roman" w:cs="Times New Roman"/>
          <w:color w:val="191919"/>
          <w:szCs w:val="24"/>
          <w:lang w:eastAsia="es-ES"/>
        </w:rPr>
        <w:t xml:space="preserve"> —dice, con voz apenas audible, para corresponder a la ocurrente presentación, aún turbada por el imperativo contacto físico. </w:t>
      </w:r>
      <w:r w:rsidRPr="00A97E4B">
        <w:rPr>
          <w:rFonts w:eastAsia="Times New Roman" w:cs="Times New Roman"/>
          <w:color w:val="191919"/>
          <w:szCs w:val="24"/>
          <w:lang w:eastAsia="es-ES"/>
        </w:rPr>
        <w:t>A la expresión de ingenuidad en su rostro se</w:t>
      </w:r>
      <w:r>
        <w:rPr>
          <w:rFonts w:eastAsia="Times New Roman" w:cs="Times New Roman"/>
          <w:b/>
          <w:i/>
          <w:color w:val="00B050"/>
          <w:szCs w:val="24"/>
          <w:lang w:eastAsia="es-ES"/>
        </w:rPr>
        <w:t xml:space="preserve"> </w:t>
      </w:r>
      <w:r w:rsidRPr="00A97E4B">
        <w:rPr>
          <w:rFonts w:eastAsia="Times New Roman" w:cs="Times New Roman"/>
          <w:color w:val="191919"/>
          <w:szCs w:val="24"/>
          <w:lang w:eastAsia="es-ES"/>
        </w:rPr>
        <w:t>añade la ternura de una figura ¿desvalida? «Enigmática», acierta a susurrar Gabriel.</w:t>
      </w:r>
    </w:p>
    <w:p w14:paraId="422DBE07" w14:textId="070BD1A6" w:rsidR="00E7691D" w:rsidRPr="00E7691D" w:rsidRDefault="001B6080" w:rsidP="00E7691D">
      <w:pPr>
        <w:spacing w:line="360" w:lineRule="auto"/>
        <w:jc w:val="both"/>
        <w:rPr>
          <w:rFonts w:eastAsia="Times New Roman" w:cs="Times New Roman"/>
          <w:b/>
          <w:i/>
          <w:color w:val="00B050"/>
          <w:szCs w:val="24"/>
          <w:lang w:eastAsia="es-ES"/>
        </w:rPr>
      </w:pPr>
      <w:r w:rsidRPr="003A28B6">
        <w:rPr>
          <w:rFonts w:eastAsia="Times New Roman" w:cs="Times New Roman"/>
          <w:color w:val="191919"/>
          <w:szCs w:val="24"/>
          <w:lang w:eastAsia="es-ES"/>
        </w:rPr>
        <w:lastRenderedPageBreak/>
        <w:t xml:space="preserve">Ahora, el paisaje emocional deviene sonoro y la canción del mítico </w:t>
      </w:r>
      <w:r w:rsidR="00B37704">
        <w:rPr>
          <w:rFonts w:eastAsia="Times New Roman" w:cs="Times New Roman"/>
          <w:color w:val="191919"/>
          <w:szCs w:val="24"/>
          <w:lang w:eastAsia="es-ES"/>
        </w:rPr>
        <w:t xml:space="preserve">artista </w:t>
      </w:r>
      <w:r w:rsidRPr="003A28B6">
        <w:rPr>
          <w:rFonts w:eastAsia="Times New Roman" w:cs="Times New Roman"/>
          <w:color w:val="191919"/>
          <w:szCs w:val="24"/>
          <w:lang w:eastAsia="es-ES"/>
        </w:rPr>
        <w:t xml:space="preserve">fija el recuerdo. Mientras suena la melodía, </w:t>
      </w:r>
      <w:r>
        <w:rPr>
          <w:rFonts w:eastAsia="Times New Roman" w:cs="Times New Roman"/>
          <w:color w:val="191919"/>
          <w:szCs w:val="24"/>
          <w:lang w:eastAsia="es-ES"/>
        </w:rPr>
        <w:t>l</w:t>
      </w:r>
      <w:r w:rsidRPr="003A28B6">
        <w:rPr>
          <w:rFonts w:eastAsia="Times New Roman" w:cs="Times New Roman"/>
          <w:color w:val="191919"/>
          <w:szCs w:val="24"/>
          <w:lang w:eastAsia="es-ES"/>
        </w:rPr>
        <w:t>os raíles espectrales del ferrocarril que le transportan al pasado se bifurcan</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en ese nuevo recorrido, un viejo tren que ultraja el cielo inmaculado de una mañana veraniega con el humo de su locomotora, sirve de paisaje emocional </w:t>
      </w:r>
      <w:r>
        <w:rPr>
          <w:rFonts w:eastAsia="Times New Roman" w:cs="Times New Roman"/>
          <w:color w:val="191919"/>
          <w:szCs w:val="24"/>
          <w:lang w:eastAsia="es-ES"/>
        </w:rPr>
        <w:t>¿</w:t>
      </w:r>
      <w:r w:rsidRPr="003A28B6">
        <w:rPr>
          <w:rFonts w:eastAsia="Times New Roman" w:cs="Times New Roman"/>
          <w:color w:val="191919"/>
          <w:szCs w:val="24"/>
          <w:lang w:eastAsia="es-ES"/>
        </w:rPr>
        <w:t>a una nueva historia de amor</w:t>
      </w:r>
      <w:r>
        <w:rPr>
          <w:rFonts w:eastAsia="Times New Roman" w:cs="Times New Roman"/>
          <w:color w:val="191919"/>
          <w:szCs w:val="24"/>
          <w:lang w:eastAsia="es-ES"/>
        </w:rPr>
        <w:t xml:space="preserve">?: </w:t>
      </w:r>
      <w:r w:rsidRPr="001E54E8">
        <w:rPr>
          <w:rFonts w:eastAsia="Times New Roman" w:cs="Times New Roman"/>
          <w:color w:val="191919"/>
          <w:szCs w:val="24"/>
          <w:lang w:eastAsia="es-ES"/>
        </w:rPr>
        <w:t xml:space="preserve">él, un falso </w:t>
      </w:r>
      <w:r w:rsidR="00B37704" w:rsidRPr="001E54E8">
        <w:rPr>
          <w:rFonts w:eastAsia="Times New Roman" w:cs="Times New Roman"/>
          <w:color w:val="191919"/>
          <w:szCs w:val="24"/>
          <w:lang w:eastAsia="es-ES"/>
        </w:rPr>
        <w:t xml:space="preserve">cantautor </w:t>
      </w:r>
      <w:r w:rsidRPr="001E54E8">
        <w:rPr>
          <w:rFonts w:eastAsia="Times New Roman" w:cs="Times New Roman"/>
          <w:color w:val="191919"/>
          <w:szCs w:val="24"/>
          <w:lang w:eastAsia="es-ES"/>
        </w:rPr>
        <w:t>cubano</w:t>
      </w:r>
      <w:r w:rsidRPr="003A28B6">
        <w:rPr>
          <w:rFonts w:eastAsia="Times New Roman" w:cs="Times New Roman"/>
          <w:color w:val="191919"/>
          <w:szCs w:val="24"/>
          <w:lang w:eastAsia="es-ES"/>
        </w:rPr>
        <w:t>, surgido de una evocación musical</w:t>
      </w:r>
      <w:r>
        <w:rPr>
          <w:rFonts w:eastAsia="Times New Roman" w:cs="Times New Roman"/>
          <w:color w:val="191919"/>
          <w:szCs w:val="24"/>
          <w:lang w:eastAsia="es-ES"/>
        </w:rPr>
        <w:t xml:space="preserve">; </w:t>
      </w:r>
      <w:r w:rsidRPr="001E54E8">
        <w:rPr>
          <w:rFonts w:eastAsia="Times New Roman" w:cs="Times New Roman"/>
          <w:color w:val="191919"/>
          <w:szCs w:val="24"/>
          <w:lang w:eastAsia="es-ES"/>
        </w:rPr>
        <w:t>ella, la mujer con sombrero</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sidRPr="00FC1D92">
        <w:rPr>
          <w:rFonts w:eastAsia="Times New Roman" w:cs="Times New Roman"/>
          <w:color w:val="191919"/>
          <w:szCs w:val="24"/>
          <w:lang w:eastAsia="es-ES"/>
        </w:rPr>
        <w:t>Cuando finaliza la canción,</w:t>
      </w:r>
      <w:r w:rsidR="00E7691D">
        <w:rPr>
          <w:rFonts w:eastAsia="Times New Roman" w:cs="Times New Roman"/>
          <w:color w:val="191919"/>
          <w:szCs w:val="24"/>
          <w:lang w:eastAsia="es-ES"/>
        </w:rPr>
        <w:t xml:space="preserve"> </w:t>
      </w:r>
      <w:r w:rsidR="00E7691D" w:rsidRPr="00790116">
        <w:rPr>
          <w:rFonts w:eastAsia="Times New Roman" w:cs="Times New Roman"/>
          <w:b/>
          <w:i/>
          <w:color w:val="00B050"/>
          <w:szCs w:val="24"/>
          <w:lang w:eastAsia="es-ES"/>
        </w:rPr>
        <w:t>un destello poético se apodera de la mirada de Gabriel. A ese gesto no le acompaña un</w:t>
      </w:r>
      <w:r w:rsidR="00E7691D">
        <w:rPr>
          <w:rFonts w:eastAsia="Times New Roman" w:cs="Times New Roman"/>
          <w:color w:val="191919"/>
          <w:szCs w:val="24"/>
          <w:lang w:eastAsia="es-ES"/>
        </w:rPr>
        <w:t xml:space="preserve"> </w:t>
      </w:r>
      <w:r w:rsidR="00E7691D" w:rsidRPr="00790116">
        <w:rPr>
          <w:rFonts w:eastAsia="Times New Roman" w:cs="Times New Roman"/>
          <w:b/>
          <w:i/>
          <w:color w:val="00B050"/>
          <w:szCs w:val="24"/>
          <w:lang w:eastAsia="es-ES"/>
        </w:rPr>
        <w:t>conato pasional</w:t>
      </w:r>
      <w:r w:rsidR="00E7691D">
        <w:rPr>
          <w:rFonts w:eastAsia="Times New Roman" w:cs="Times New Roman"/>
          <w:color w:val="191919"/>
          <w:szCs w:val="24"/>
          <w:lang w:eastAsia="es-ES"/>
        </w:rPr>
        <w:t xml:space="preserve"> </w:t>
      </w:r>
      <w:r w:rsidR="00E7691D" w:rsidRPr="00790116">
        <w:rPr>
          <w:rFonts w:eastAsia="Times New Roman" w:cs="Times New Roman"/>
          <w:b/>
          <w:i/>
          <w:color w:val="00B050"/>
          <w:szCs w:val="24"/>
          <w:lang w:eastAsia="es-ES"/>
        </w:rPr>
        <w:t>y el hechizo languidece</w:t>
      </w:r>
      <w:r w:rsidR="00E7691D" w:rsidRPr="00E7691D">
        <w:rPr>
          <w:rFonts w:eastAsia="Times New Roman" w:cs="Times New Roman"/>
          <w:b/>
          <w:i/>
          <w:color w:val="00B050"/>
          <w:szCs w:val="24"/>
          <w:lang w:eastAsia="es-ES"/>
        </w:rPr>
        <w:t xml:space="preserve">. ¿Le faltó empuje? </w:t>
      </w:r>
    </w:p>
    <w:p w14:paraId="55597617" w14:textId="6DD1F88E" w:rsidR="001B6080" w:rsidRPr="00FC1D92" w:rsidRDefault="00E7691D" w:rsidP="00E7691D">
      <w:pPr>
        <w:spacing w:line="360" w:lineRule="auto"/>
        <w:jc w:val="both"/>
        <w:rPr>
          <w:rFonts w:eastAsia="Times New Roman" w:cs="Times New Roman"/>
          <w:color w:val="191919"/>
          <w:szCs w:val="24"/>
          <w:lang w:eastAsia="es-ES"/>
        </w:rPr>
      </w:pPr>
      <w:r w:rsidRPr="00E7691D">
        <w:rPr>
          <w:rFonts w:eastAsia="Times New Roman" w:cs="Times New Roman"/>
          <w:b/>
          <w:i/>
          <w:color w:val="00B050"/>
          <w:szCs w:val="24"/>
          <w:lang w:eastAsia="es-ES"/>
        </w:rPr>
        <w:t xml:space="preserve">—Empuje, por favor, que nos quedamos dentro del vagón, —dice uno de los pasajeros. O eso cree recordar. La fuerza de la obediencia </w:t>
      </w:r>
      <w:r>
        <w:rPr>
          <w:rFonts w:eastAsia="Times New Roman" w:cs="Times New Roman"/>
          <w:b/>
          <w:i/>
          <w:color w:val="00B050"/>
          <w:szCs w:val="24"/>
          <w:lang w:eastAsia="es-ES"/>
        </w:rPr>
        <w:t xml:space="preserve">le impulsa y, </w:t>
      </w:r>
      <w:r w:rsidRPr="00E7691D">
        <w:rPr>
          <w:rFonts w:eastAsia="Times New Roman" w:cs="Times New Roman"/>
          <w:b/>
          <w:i/>
          <w:color w:val="00B050"/>
          <w:szCs w:val="24"/>
          <w:lang w:eastAsia="es-ES"/>
        </w:rPr>
        <w:t>a empellones, abre hueco para salir. La confusión, o la duda, espanta el deseo, que ahora viaja en un tren hacia el futuro.</w:t>
      </w:r>
      <w:r w:rsidR="005B0F5E">
        <w:rPr>
          <w:rFonts w:eastAsia="Times New Roman" w:cs="Times New Roman"/>
          <w:color w:val="191919"/>
          <w:szCs w:val="24"/>
          <w:lang w:eastAsia="es-ES"/>
        </w:rPr>
        <w:t xml:space="preserve"> </w:t>
      </w:r>
      <w:r>
        <w:rPr>
          <w:rFonts w:eastAsia="Times New Roman" w:cs="Times New Roman"/>
          <w:color w:val="191919"/>
          <w:szCs w:val="24"/>
          <w:lang w:eastAsia="es-ES"/>
        </w:rPr>
        <w:t>M</w:t>
      </w:r>
      <w:r w:rsidR="00B96DEA" w:rsidRPr="001E28ED">
        <w:rPr>
          <w:rFonts w:eastAsia="Times New Roman" w:cs="Times New Roman"/>
          <w:color w:val="191919"/>
          <w:szCs w:val="24"/>
          <w:lang w:eastAsia="es-ES"/>
        </w:rPr>
        <w:t>ientras</w:t>
      </w:r>
      <w:r>
        <w:rPr>
          <w:rFonts w:eastAsia="Times New Roman" w:cs="Times New Roman"/>
          <w:color w:val="191919"/>
          <w:szCs w:val="24"/>
          <w:lang w:eastAsia="es-ES"/>
        </w:rPr>
        <w:t>,</w:t>
      </w:r>
      <w:r w:rsidR="00B96DEA" w:rsidRPr="001E28ED">
        <w:rPr>
          <w:rFonts w:eastAsia="Times New Roman" w:cs="Times New Roman"/>
          <w:color w:val="191919"/>
          <w:szCs w:val="24"/>
          <w:lang w:eastAsia="es-ES"/>
        </w:rPr>
        <w:t xml:space="preserve"> su imagen se diluye</w:t>
      </w:r>
      <w:r w:rsidR="00B96DEA" w:rsidRPr="00FC1D92">
        <w:rPr>
          <w:rFonts w:eastAsia="Times New Roman" w:cs="Times New Roman"/>
          <w:color w:val="191919"/>
          <w:szCs w:val="24"/>
          <w:lang w:eastAsia="es-ES"/>
        </w:rPr>
        <w:t>;</w:t>
      </w:r>
      <w:r w:rsidR="00C26A08" w:rsidRPr="00FC1D92">
        <w:rPr>
          <w:rFonts w:eastAsia="Times New Roman" w:cs="Times New Roman"/>
          <w:color w:val="191919"/>
          <w:szCs w:val="24"/>
          <w:lang w:eastAsia="es-ES"/>
        </w:rPr>
        <w:t xml:space="preserve"> ya no sabe si aquello </w:t>
      </w:r>
      <w:r w:rsidR="00D64734">
        <w:rPr>
          <w:rFonts w:eastAsia="Times New Roman" w:cs="Times New Roman"/>
          <w:color w:val="191919"/>
          <w:szCs w:val="24"/>
          <w:lang w:eastAsia="es-ES"/>
        </w:rPr>
        <w:t>tuvo algo de realidad o fue simple</w:t>
      </w:r>
      <w:r w:rsidR="00C26A08" w:rsidRPr="00FC1D92">
        <w:rPr>
          <w:rFonts w:eastAsia="Times New Roman" w:cs="Times New Roman"/>
          <w:color w:val="191919"/>
          <w:szCs w:val="24"/>
          <w:lang w:eastAsia="es-ES"/>
        </w:rPr>
        <w:t xml:space="preserve"> ficción</w:t>
      </w:r>
      <w:r w:rsidR="00B96DEA" w:rsidRPr="00FC1D92">
        <w:rPr>
          <w:rFonts w:eastAsia="Times New Roman" w:cs="Times New Roman"/>
          <w:color w:val="191919"/>
          <w:szCs w:val="24"/>
          <w:lang w:eastAsia="es-ES"/>
        </w:rPr>
        <w:t>.</w:t>
      </w:r>
    </w:p>
    <w:p w14:paraId="64144072" w14:textId="77777777"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—¿No </w:t>
      </w:r>
      <w:r>
        <w:rPr>
          <w:rFonts w:eastAsia="Times New Roman" w:cs="Times New Roman"/>
          <w:color w:val="191919"/>
          <w:szCs w:val="24"/>
          <w:lang w:eastAsia="es-ES"/>
        </w:rPr>
        <w:t>se apea</w:t>
      </w:r>
      <w:r w:rsidRPr="003A28B6">
        <w:rPr>
          <w:rFonts w:eastAsia="Times New Roman" w:cs="Times New Roman"/>
          <w:color w:val="191919"/>
          <w:szCs w:val="24"/>
          <w:lang w:eastAsia="es-ES"/>
        </w:rPr>
        <w:t>? —grita el jefe de estación</w:t>
      </w:r>
      <w:r>
        <w:rPr>
          <w:rFonts w:eastAsia="Times New Roman" w:cs="Times New Roman"/>
          <w:color w:val="191919"/>
          <w:szCs w:val="24"/>
          <w:lang w:eastAsia="es-ES"/>
        </w:rPr>
        <w:t xml:space="preserve">, </w:t>
      </w:r>
      <w:r w:rsidRPr="00744FD6">
        <w:rPr>
          <w:rFonts w:eastAsia="Times New Roman" w:cs="Times New Roman"/>
          <w:color w:val="191919"/>
          <w:szCs w:val="24"/>
          <w:lang w:eastAsia="es-ES"/>
        </w:rPr>
        <w:t xml:space="preserve">con las pupilas desbordadas por un </w:t>
      </w:r>
      <w:r w:rsidRPr="00B96DEA">
        <w:rPr>
          <w:rFonts w:eastAsia="Times New Roman" w:cs="Times New Roman"/>
          <w:b/>
          <w:color w:val="191919"/>
          <w:szCs w:val="24"/>
          <w:lang w:eastAsia="es-ES"/>
        </w:rPr>
        <w:t>rojo crepuscular</w:t>
      </w:r>
      <w:r>
        <w:rPr>
          <w:rFonts w:eastAsia="Times New Roman" w:cs="Times New Roman"/>
          <w:color w:val="191919"/>
          <w:szCs w:val="24"/>
          <w:lang w:eastAsia="es-ES"/>
        </w:rPr>
        <w:t xml:space="preserve">. Elena, </w:t>
      </w:r>
      <w:r w:rsidRPr="006E3029">
        <w:rPr>
          <w:rFonts w:eastAsia="Times New Roman" w:cs="Times New Roman"/>
          <w:color w:val="191919"/>
          <w:szCs w:val="24"/>
          <w:lang w:eastAsia="es-ES"/>
        </w:rPr>
        <w:t xml:space="preserve">después de un gesto cinematográfico que amaga el descenso por las escaleras del convoy, </w:t>
      </w:r>
      <w:r w:rsidRPr="00A97E4B">
        <w:rPr>
          <w:rFonts w:eastAsia="Times New Roman" w:cs="Times New Roman"/>
          <w:color w:val="191919"/>
          <w:szCs w:val="24"/>
          <w:lang w:eastAsia="es-ES"/>
        </w:rPr>
        <w:t>se aferra al pasamanos</w:t>
      </w:r>
      <w:r>
        <w:rPr>
          <w:rFonts w:eastAsia="Times New Roman" w:cs="Times New Roman"/>
          <w:color w:val="191919"/>
          <w:szCs w:val="24"/>
          <w:lang w:eastAsia="es-ES"/>
        </w:rPr>
        <w:t xml:space="preserve"> y </w:t>
      </w:r>
      <w:r w:rsidRPr="006E3029">
        <w:rPr>
          <w:rFonts w:eastAsia="Times New Roman" w:cs="Times New Roman"/>
          <w:color w:val="191919"/>
          <w:szCs w:val="24"/>
          <w:lang w:eastAsia="es-ES"/>
        </w:rPr>
        <w:t>continua la marcha en el ferrocarril</w:t>
      </w:r>
      <w:r>
        <w:rPr>
          <w:rFonts w:eastAsia="Times New Roman" w:cs="Times New Roman"/>
          <w:color w:val="191919"/>
          <w:szCs w:val="24"/>
          <w:lang w:eastAsia="es-ES"/>
        </w:rPr>
        <w:t xml:space="preserve">. </w:t>
      </w:r>
      <w:r w:rsidRPr="00A97E4B">
        <w:rPr>
          <w:rFonts w:eastAsia="Times New Roman" w:cs="Times New Roman"/>
          <w:color w:val="191919"/>
          <w:szCs w:val="24"/>
          <w:lang w:eastAsia="es-ES"/>
        </w:rPr>
        <w:t xml:space="preserve">Huye del </w:t>
      </w:r>
      <w:r w:rsidRPr="00B96DEA">
        <w:rPr>
          <w:rFonts w:eastAsia="Times New Roman" w:cs="Times New Roman"/>
          <w:b/>
          <w:color w:val="191919"/>
          <w:szCs w:val="24"/>
          <w:lang w:eastAsia="es-ES"/>
        </w:rPr>
        <w:t>trasfondo sanguíneo</w:t>
      </w:r>
      <w:r w:rsidRPr="00744FD6">
        <w:rPr>
          <w:rFonts w:eastAsia="Times New Roman" w:cs="Times New Roman"/>
          <w:color w:val="191919"/>
          <w:szCs w:val="24"/>
          <w:lang w:eastAsia="es-ES"/>
        </w:rPr>
        <w:t xml:space="preserve"> de las pasiones</w:t>
      </w:r>
      <w:r>
        <w:rPr>
          <w:rFonts w:eastAsia="Times New Roman" w:cs="Times New Roman"/>
          <w:color w:val="191919"/>
          <w:szCs w:val="24"/>
          <w:lang w:eastAsia="es-ES"/>
        </w:rPr>
        <w:t>.</w:t>
      </w:r>
    </w:p>
    <w:p w14:paraId="77F94B6C" w14:textId="77777777" w:rsidR="001B6080" w:rsidRDefault="001B6080" w:rsidP="001B6080">
      <w:pPr>
        <w:spacing w:line="360" w:lineRule="auto"/>
        <w:jc w:val="both"/>
        <w:rPr>
          <w:rFonts w:cs="Arial"/>
          <w:szCs w:val="24"/>
        </w:rPr>
      </w:pPr>
      <w:r w:rsidRPr="003A28B6">
        <w:rPr>
          <w:rFonts w:eastAsia="Times New Roman" w:cs="Times New Roman"/>
          <w:color w:val="191919"/>
          <w:szCs w:val="24"/>
          <w:lang w:eastAsia="es-ES"/>
        </w:rPr>
        <w:t xml:space="preserve">—Ese placer de alejarse —dirá </w:t>
      </w:r>
      <w:r>
        <w:rPr>
          <w:rFonts w:eastAsia="Times New Roman" w:cs="Times New Roman"/>
          <w:color w:val="191919"/>
          <w:szCs w:val="24"/>
          <w:lang w:eastAsia="es-ES"/>
        </w:rPr>
        <w:t>Patricia</w:t>
      </w:r>
      <w:r w:rsidRPr="003A28B6">
        <w:rPr>
          <w:rFonts w:eastAsia="Times New Roman" w:cs="Times New Roman"/>
          <w:color w:val="191919"/>
          <w:szCs w:val="24"/>
          <w:lang w:eastAsia="es-ES"/>
        </w:rPr>
        <w:t>, maliciosa, recordando uno de los versos del poema</w:t>
      </w:r>
      <w:r w:rsidRPr="00AB0892">
        <w:rPr>
          <w:rFonts w:ascii="inherit" w:eastAsia="Times New Roman" w:hAnsi="inherit" w:cs="Times New Roman"/>
          <w:color w:val="191919"/>
          <w:sz w:val="30"/>
          <w:szCs w:val="30"/>
          <w:lang w:eastAsia="es-ES"/>
        </w:rPr>
        <w:t xml:space="preserve"> </w:t>
      </w:r>
      <w:r w:rsidRPr="003A28B6">
        <w:rPr>
          <w:rFonts w:eastAsia="Times New Roman" w:cs="Times New Roman"/>
          <w:b/>
          <w:i/>
          <w:color w:val="191919"/>
          <w:szCs w:val="24"/>
          <w:lang w:eastAsia="es-ES"/>
        </w:rPr>
        <w:t>El tren</w:t>
      </w:r>
      <w:r w:rsidRPr="004F4F5A">
        <w:rPr>
          <w:rStyle w:val="Refdenotaalpie"/>
          <w:rFonts w:cs="Arial"/>
          <w:b/>
          <w:i/>
          <w:color w:val="C00000"/>
          <w:sz w:val="22"/>
        </w:rPr>
        <w:footnoteReference w:id="5"/>
      </w:r>
      <w:r>
        <w:rPr>
          <w:rFonts w:eastAsia="Times New Roman" w:cs="Times New Roman"/>
          <w:b/>
          <w:i/>
          <w:color w:val="191919"/>
          <w:szCs w:val="24"/>
          <w:lang w:eastAsia="es-ES"/>
        </w:rPr>
        <w:t xml:space="preserve">, </w:t>
      </w:r>
      <w:r w:rsidRPr="006E3029">
        <w:rPr>
          <w:rFonts w:eastAsia="Times New Roman" w:cs="Times New Roman"/>
          <w:color w:val="191919"/>
          <w:szCs w:val="24"/>
          <w:lang w:eastAsia="es-ES"/>
        </w:rPr>
        <w:t>a la vez que festeja la marcha de la usurpadora</w:t>
      </w:r>
      <w:r>
        <w:rPr>
          <w:rFonts w:cs="Arial"/>
          <w:color w:val="000000" w:themeColor="text1"/>
          <w:szCs w:val="24"/>
        </w:rPr>
        <w:t>.</w:t>
      </w:r>
      <w:r w:rsidRPr="00D92CBF">
        <w:rPr>
          <w:rFonts w:cs="Arial"/>
          <w:szCs w:val="24"/>
        </w:rPr>
        <w:t xml:space="preserve"> </w:t>
      </w:r>
    </w:p>
    <w:p w14:paraId="31CF71A9" w14:textId="77777777" w:rsidR="001B6080" w:rsidRPr="00D92CBF" w:rsidRDefault="001B6080" w:rsidP="001B6080">
      <w:pPr>
        <w:spacing w:line="360" w:lineRule="auto"/>
        <w:jc w:val="both"/>
        <w:rPr>
          <w:rFonts w:cs="Arial"/>
          <w:szCs w:val="24"/>
        </w:rPr>
      </w:pPr>
      <w:r w:rsidRPr="004D19BF">
        <w:rPr>
          <w:rFonts w:eastAsia="Times New Roman" w:cs="Times New Roman"/>
          <w:color w:val="191919"/>
          <w:szCs w:val="24"/>
          <w:lang w:eastAsia="es-ES"/>
        </w:rPr>
        <w:t xml:space="preserve"> Ahora</w:t>
      </w:r>
      <w:r w:rsidRPr="003A28B6">
        <w:rPr>
          <w:rFonts w:eastAsia="Times New Roman" w:cs="Times New Roman"/>
          <w:color w:val="191919"/>
          <w:szCs w:val="24"/>
          <w:lang w:eastAsia="es-ES"/>
        </w:rPr>
        <w:t xml:space="preserve">, con los ojos cerrados, </w:t>
      </w:r>
      <w:r w:rsidRPr="00A43E4F">
        <w:rPr>
          <w:rFonts w:eastAsia="Times New Roman" w:cs="Times New Roman"/>
          <w:color w:val="191919"/>
          <w:szCs w:val="24"/>
          <w:lang w:eastAsia="es-ES"/>
        </w:rPr>
        <w:t>Gabriel</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transita por el túnel de Guadarrama mientras alienta otro escenario, más acorde con </w:t>
      </w:r>
      <w:r>
        <w:rPr>
          <w:rFonts w:eastAsia="Times New Roman" w:cs="Times New Roman"/>
          <w:color w:val="191919"/>
          <w:szCs w:val="24"/>
          <w:lang w:eastAsia="es-ES"/>
        </w:rPr>
        <w:t xml:space="preserve">la </w:t>
      </w:r>
      <w:r w:rsidRPr="00A43E4F">
        <w:rPr>
          <w:rFonts w:eastAsia="Times New Roman" w:cs="Times New Roman"/>
          <w:color w:val="191919"/>
          <w:szCs w:val="24"/>
          <w:lang w:eastAsia="es-ES"/>
        </w:rPr>
        <w:t>realidad</w:t>
      </w:r>
      <w:r w:rsidRPr="003A28B6">
        <w:rPr>
          <w:rFonts w:eastAsia="Times New Roman" w:cs="Times New Roman"/>
          <w:color w:val="191919"/>
          <w:szCs w:val="24"/>
          <w:lang w:eastAsia="es-ES"/>
        </w:rPr>
        <w:t xml:space="preserve">, </w:t>
      </w:r>
      <w:r w:rsidRPr="004D19BF">
        <w:rPr>
          <w:rFonts w:eastAsia="Times New Roman" w:cs="Times New Roman"/>
          <w:color w:val="191919"/>
          <w:szCs w:val="24"/>
          <w:lang w:eastAsia="es-ES"/>
        </w:rPr>
        <w:t>de árboles desprovistos de colorido</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C</w:t>
      </w:r>
      <w:r w:rsidRPr="003A28B6">
        <w:rPr>
          <w:rFonts w:eastAsia="Times New Roman" w:cs="Times New Roman"/>
          <w:color w:val="191919"/>
          <w:szCs w:val="24"/>
          <w:lang w:eastAsia="es-ES"/>
        </w:rPr>
        <w:t xml:space="preserve">uando las primeras sombras aparecen dispuestas a violentar el recuerdo, el paso subterráneo llega a </w:t>
      </w:r>
      <w:r w:rsidRPr="003A28B6">
        <w:rPr>
          <w:rFonts w:eastAsia="Times New Roman" w:cs="Times New Roman"/>
          <w:color w:val="191919"/>
          <w:szCs w:val="24"/>
          <w:lang w:eastAsia="es-ES"/>
        </w:rPr>
        <w:lastRenderedPageBreak/>
        <w:t xml:space="preserve">su fin y la claridad inunda el paisaje. En ese momento emerge, libre de personajes secundarios, la anhelada secuencia inicial de aquella </w:t>
      </w:r>
      <w:r w:rsidRPr="00F3333F">
        <w:rPr>
          <w:rFonts w:eastAsia="Times New Roman" w:cs="Times New Roman"/>
          <w:color w:val="191919"/>
          <w:szCs w:val="24"/>
          <w:lang w:eastAsia="es-ES"/>
        </w:rPr>
        <w:t>mañana inolvidable</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El banco de madera del tren que </w:t>
      </w:r>
      <w:r w:rsidRPr="00F01705">
        <w:rPr>
          <w:rFonts w:eastAsia="Times New Roman" w:cs="Times New Roman"/>
          <w:color w:val="191919"/>
          <w:szCs w:val="24"/>
          <w:lang w:eastAsia="es-ES"/>
        </w:rPr>
        <w:t>recorre la Sierra de Madrid reclutando un ejército juvenil de futuras parejas termina de com</w:t>
      </w:r>
      <w:r>
        <w:rPr>
          <w:rFonts w:eastAsia="Times New Roman" w:cs="Times New Roman"/>
          <w:color w:val="191919"/>
          <w:szCs w:val="24"/>
          <w:lang w:eastAsia="es-ES"/>
        </w:rPr>
        <w:t>poner la escena.</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Patricia, recostada en el asiento, </w:t>
      </w:r>
      <w:r w:rsidRPr="003A28B6">
        <w:rPr>
          <w:rFonts w:eastAsia="Times New Roman" w:cs="Times New Roman"/>
          <w:color w:val="191919"/>
          <w:szCs w:val="24"/>
          <w:lang w:eastAsia="es-ES"/>
        </w:rPr>
        <w:t>busca en la mirada de Gabriel una señal de complicidad, y aunque no acierta a interpretar el brillo opaco apostado en sus ojos, arriesga el primer beso</w:t>
      </w:r>
      <w:r w:rsidRPr="00D92CBF">
        <w:rPr>
          <w:rFonts w:cs="Arial"/>
          <w:szCs w:val="24"/>
        </w:rPr>
        <w:t>.</w:t>
      </w:r>
      <w:r>
        <w:rPr>
          <w:rFonts w:cs="Arial"/>
          <w:szCs w:val="24"/>
        </w:rPr>
        <w:t xml:space="preserve"> </w:t>
      </w:r>
    </w:p>
    <w:p w14:paraId="7E482AF2" w14:textId="77777777"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—Antes de estrellarse —afirma el jefe de estación de Villalba.</w:t>
      </w:r>
    </w:p>
    <w:p w14:paraId="31A47BDA" w14:textId="77777777" w:rsidR="001B6080" w:rsidRDefault="001B6080" w:rsidP="001B6080">
      <w:pPr>
        <w:spacing w:line="360" w:lineRule="auto"/>
        <w:jc w:val="both"/>
        <w:rPr>
          <w:rFonts w:cs="Arial"/>
          <w:szCs w:val="24"/>
        </w:rPr>
      </w:pPr>
      <w:r w:rsidRPr="003A28B6">
        <w:rPr>
          <w:rFonts w:eastAsia="Times New Roman" w:cs="Times New Roman"/>
          <w:color w:val="191919"/>
          <w:szCs w:val="24"/>
          <w:lang w:eastAsia="es-ES"/>
        </w:rPr>
        <w:t xml:space="preserve">—¿El tren? —pregunta un viajero que participa de la conversación improvisada </w:t>
      </w:r>
      <w:r w:rsidRPr="00700585">
        <w:rPr>
          <w:rFonts w:eastAsia="Times New Roman" w:cs="Times New Roman"/>
          <w:color w:val="191919"/>
          <w:szCs w:val="24"/>
          <w:lang w:eastAsia="es-ES"/>
        </w:rPr>
        <w:t>sobre uno de los</w:t>
      </w:r>
      <w:r w:rsidRPr="003A28B6">
        <w:rPr>
          <w:rFonts w:eastAsia="Times New Roman" w:cs="Times New Roman"/>
          <w:b/>
          <w:color w:val="191919"/>
          <w:szCs w:val="24"/>
          <w:lang w:eastAsia="es-ES"/>
        </w:rPr>
        <w:t xml:space="preserve"> </w:t>
      </w:r>
      <w:r w:rsidRPr="003A28B6">
        <w:rPr>
          <w:rFonts w:eastAsia="Times New Roman" w:cs="Times New Roman"/>
          <w:b/>
          <w:i/>
          <w:color w:val="191919"/>
          <w:szCs w:val="24"/>
          <w:lang w:eastAsia="es-ES"/>
        </w:rPr>
        <w:t>andenes</w:t>
      </w:r>
      <w:r w:rsidRPr="00EB02C3">
        <w:rPr>
          <w:rStyle w:val="Refdenotaalpie"/>
          <w:rFonts w:ascii="inherit" w:eastAsia="Times New Roman" w:hAnsi="inherit" w:cs="Times New Roman"/>
          <w:b/>
          <w:i/>
          <w:color w:val="C00000"/>
          <w:sz w:val="28"/>
          <w:szCs w:val="28"/>
          <w:lang w:eastAsia="es-ES"/>
        </w:rPr>
        <w:footnoteReference w:id="6"/>
      </w:r>
      <w:r w:rsidRPr="007A615E">
        <w:rPr>
          <w:rFonts w:cs="Arial"/>
          <w:szCs w:val="24"/>
        </w:rPr>
        <w:t xml:space="preserve">. </w:t>
      </w:r>
    </w:p>
    <w:p w14:paraId="0E303071" w14:textId="77777777"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—¿Hay diferentes tipos </w:t>
      </w:r>
      <w:r w:rsidRPr="00F02AA8">
        <w:rPr>
          <w:rFonts w:eastAsia="Times New Roman" w:cs="Times New Roman"/>
          <w:szCs w:val="24"/>
          <w:lang w:eastAsia="es-ES"/>
        </w:rPr>
        <w:t xml:space="preserve">de </w:t>
      </w:r>
      <w:r w:rsidRPr="00F02AA8">
        <w:rPr>
          <w:rFonts w:eastAsia="Times New Roman" w:cs="Times New Roman"/>
          <w:b/>
          <w:i/>
          <w:szCs w:val="24"/>
          <w:lang w:eastAsia="es-ES"/>
        </w:rPr>
        <w:t xml:space="preserve">plata… </w:t>
      </w:r>
      <w:r w:rsidRPr="00F02AA8">
        <w:rPr>
          <w:rFonts w:eastAsia="Times New Roman" w:cs="Times New Roman"/>
          <w:b/>
          <w:szCs w:val="24"/>
          <w:lang w:eastAsia="es-ES"/>
        </w:rPr>
        <w:t>formas</w:t>
      </w:r>
      <w:r w:rsidRPr="00F02AA8">
        <w:rPr>
          <w:rFonts w:eastAsia="Times New Roman" w:cs="Times New Roman"/>
          <w:szCs w:val="24"/>
          <w:lang w:eastAsia="es-ES"/>
        </w:rPr>
        <w:t xml:space="preserve">? —dice otro de los contertulios, </w:t>
      </w:r>
      <w:r w:rsidRPr="00F02AA8">
        <w:rPr>
          <w:rFonts w:eastAsia="Times New Roman" w:cs="Times New Roman"/>
          <w:b/>
          <w:szCs w:val="24"/>
          <w:lang w:eastAsia="es-ES"/>
        </w:rPr>
        <w:t>que duda del sinónimo</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p>
    <w:p w14:paraId="69BF1526" w14:textId="77777777" w:rsidR="001B6080" w:rsidRDefault="001B6080" w:rsidP="001B6080">
      <w:pPr>
        <w:spacing w:line="360" w:lineRule="auto"/>
        <w:jc w:val="both"/>
        <w:rPr>
          <w:rFonts w:cs="Arial"/>
          <w:b/>
          <w:color w:val="C00000"/>
          <w:sz w:val="36"/>
          <w:szCs w:val="36"/>
        </w:rPr>
      </w:pPr>
      <w:r w:rsidRPr="003A28B6">
        <w:rPr>
          <w:rFonts w:eastAsia="Times New Roman" w:cs="Times New Roman"/>
          <w:color w:val="191919"/>
          <w:szCs w:val="24"/>
          <w:lang w:eastAsia="es-ES"/>
        </w:rPr>
        <w:t xml:space="preserve">—¿Ese </w:t>
      </w:r>
      <w:r w:rsidRPr="007B410C">
        <w:rPr>
          <w:rFonts w:eastAsia="Times New Roman" w:cs="Times New Roman"/>
          <w:b/>
          <w:i/>
          <w:color w:val="191919"/>
          <w:szCs w:val="24"/>
          <w:lang w:eastAsia="es-ES"/>
        </w:rPr>
        <w:t>metal</w:t>
      </w:r>
      <w:r w:rsidRPr="003A28B6">
        <w:rPr>
          <w:rFonts w:eastAsia="Times New Roman" w:cs="Times New Roman"/>
          <w:color w:val="191919"/>
          <w:szCs w:val="24"/>
          <w:lang w:eastAsia="es-ES"/>
        </w:rPr>
        <w:t xml:space="preserve"> </w:t>
      </w:r>
      <w:r w:rsidRPr="007B410C">
        <w:rPr>
          <w:rFonts w:eastAsia="Times New Roman" w:cs="Times New Roman"/>
          <w:b/>
          <w:i/>
          <w:color w:val="191919"/>
          <w:szCs w:val="24"/>
          <w:lang w:eastAsia="es-ES"/>
        </w:rPr>
        <w:t xml:space="preserve">precioso </w:t>
      </w:r>
      <w:r w:rsidRPr="003A28B6">
        <w:rPr>
          <w:rFonts w:eastAsia="Times New Roman" w:cs="Times New Roman"/>
          <w:color w:val="191919"/>
          <w:szCs w:val="24"/>
          <w:lang w:eastAsia="es-ES"/>
        </w:rPr>
        <w:t xml:space="preserve">tiene varias </w:t>
      </w:r>
      <w:r w:rsidRPr="008C5655">
        <w:rPr>
          <w:rFonts w:eastAsia="Times New Roman" w:cs="Times New Roman"/>
          <w:b/>
          <w:color w:val="191919"/>
          <w:szCs w:val="24"/>
          <w:lang w:eastAsia="es-ES"/>
        </w:rPr>
        <w:t>modalidades</w:t>
      </w:r>
      <w:r w:rsidRPr="003A28B6">
        <w:rPr>
          <w:rFonts w:eastAsia="Times New Roman" w:cs="Times New Roman"/>
          <w:color w:val="191919"/>
          <w:szCs w:val="24"/>
          <w:lang w:eastAsia="es-ES"/>
        </w:rPr>
        <w:t>? —agrega un tercero.</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Cuando el desconcierto amenaza con instalarse en el espontáneo grupo, el pitido inconfundible que anuncia la llegada del ferrocarril dispersa el gentío sin recibir respuestas</w:t>
      </w:r>
      <w:r>
        <w:rPr>
          <w:rFonts w:ascii="Arial" w:hAnsi="Arial" w:cs="Arial"/>
          <w:szCs w:val="24"/>
        </w:rPr>
        <w:t xml:space="preserve">. </w:t>
      </w:r>
    </w:p>
    <w:p w14:paraId="629B3230" w14:textId="77777777" w:rsidR="001B6080" w:rsidRDefault="001B6080" w:rsidP="001B6080">
      <w:pPr>
        <w:jc w:val="center"/>
        <w:rPr>
          <w:rFonts w:cs="Arial"/>
          <w:b/>
          <w:color w:val="C00000"/>
          <w:sz w:val="36"/>
          <w:szCs w:val="36"/>
        </w:rPr>
      </w:pPr>
    </w:p>
    <w:p w14:paraId="76E13E0A" w14:textId="77777777" w:rsidR="001B6080" w:rsidRDefault="001B6080" w:rsidP="001B6080">
      <w:pPr>
        <w:jc w:val="center"/>
        <w:rPr>
          <w:rFonts w:cs="Arial"/>
          <w:b/>
          <w:color w:val="C00000"/>
          <w:sz w:val="36"/>
          <w:szCs w:val="36"/>
        </w:rPr>
      </w:pPr>
    </w:p>
    <w:p w14:paraId="3A160756" w14:textId="77777777" w:rsidR="001B6080" w:rsidRDefault="001B6080" w:rsidP="001B6080">
      <w:pPr>
        <w:jc w:val="center"/>
        <w:rPr>
          <w:rFonts w:cs="Arial"/>
          <w:b/>
          <w:color w:val="C00000"/>
          <w:sz w:val="36"/>
          <w:szCs w:val="36"/>
        </w:rPr>
      </w:pPr>
    </w:p>
    <w:p w14:paraId="08D0546E" w14:textId="77777777" w:rsidR="001B6080" w:rsidRDefault="001B6080" w:rsidP="001B6080">
      <w:pPr>
        <w:jc w:val="center"/>
        <w:rPr>
          <w:rFonts w:cs="Arial"/>
          <w:b/>
          <w:color w:val="C00000"/>
          <w:sz w:val="36"/>
          <w:szCs w:val="36"/>
        </w:rPr>
      </w:pPr>
    </w:p>
    <w:p w14:paraId="2E97D39C" w14:textId="77777777" w:rsidR="001B6080" w:rsidRDefault="001B6080" w:rsidP="001B6080">
      <w:pPr>
        <w:jc w:val="center"/>
        <w:rPr>
          <w:rFonts w:cs="Arial"/>
          <w:b/>
          <w:color w:val="C00000"/>
          <w:sz w:val="36"/>
          <w:szCs w:val="36"/>
        </w:rPr>
      </w:pPr>
    </w:p>
    <w:p w14:paraId="52845F56" w14:textId="77777777" w:rsidR="001B6080" w:rsidRDefault="001B6080" w:rsidP="001B6080">
      <w:pPr>
        <w:jc w:val="center"/>
        <w:rPr>
          <w:rFonts w:cs="Arial"/>
          <w:b/>
          <w:color w:val="C00000"/>
          <w:sz w:val="36"/>
          <w:szCs w:val="36"/>
        </w:rPr>
      </w:pPr>
    </w:p>
    <w:p w14:paraId="53E00ED6" w14:textId="77777777" w:rsidR="001B6080" w:rsidRDefault="001B6080" w:rsidP="001B6080">
      <w:pPr>
        <w:jc w:val="center"/>
        <w:rPr>
          <w:rFonts w:cs="Arial"/>
          <w:b/>
          <w:color w:val="C00000"/>
          <w:sz w:val="36"/>
          <w:szCs w:val="36"/>
        </w:rPr>
      </w:pPr>
    </w:p>
    <w:p w14:paraId="39028DB6" w14:textId="77777777" w:rsidR="001B6080" w:rsidRDefault="001B6080" w:rsidP="001B6080">
      <w:pPr>
        <w:jc w:val="center"/>
        <w:rPr>
          <w:rFonts w:cs="Arial"/>
          <w:b/>
          <w:color w:val="C00000"/>
          <w:sz w:val="36"/>
          <w:szCs w:val="36"/>
        </w:rPr>
      </w:pPr>
    </w:p>
    <w:p w14:paraId="34D213AA" w14:textId="77777777" w:rsidR="001B6080" w:rsidRDefault="001B6080" w:rsidP="001B6080">
      <w:pPr>
        <w:jc w:val="center"/>
        <w:rPr>
          <w:rFonts w:cs="Arial"/>
          <w:b/>
          <w:color w:val="C00000"/>
          <w:sz w:val="36"/>
          <w:szCs w:val="36"/>
        </w:rPr>
      </w:pPr>
    </w:p>
    <w:p w14:paraId="2B24C300" w14:textId="77777777" w:rsidR="001B6080" w:rsidRDefault="001B6080" w:rsidP="001B6080">
      <w:pPr>
        <w:jc w:val="center"/>
        <w:rPr>
          <w:rFonts w:cs="Arial"/>
          <w:b/>
          <w:color w:val="C00000"/>
          <w:sz w:val="36"/>
          <w:szCs w:val="36"/>
        </w:rPr>
      </w:pPr>
    </w:p>
    <w:p w14:paraId="5EBE228B" w14:textId="77777777" w:rsidR="001B6080" w:rsidRDefault="001B6080" w:rsidP="001B6080">
      <w:pPr>
        <w:jc w:val="center"/>
        <w:rPr>
          <w:rFonts w:cs="Arial"/>
          <w:b/>
          <w:color w:val="C00000"/>
          <w:sz w:val="36"/>
          <w:szCs w:val="36"/>
        </w:rPr>
      </w:pPr>
    </w:p>
    <w:p w14:paraId="31C2B0A8" w14:textId="405D1934" w:rsidR="009862BD" w:rsidRDefault="009862BD" w:rsidP="00E7691D">
      <w:pPr>
        <w:ind w:firstLine="0"/>
        <w:rPr>
          <w:rFonts w:cs="Arial"/>
          <w:b/>
          <w:color w:val="C00000"/>
          <w:sz w:val="36"/>
          <w:szCs w:val="36"/>
        </w:rPr>
      </w:pPr>
    </w:p>
    <w:p w14:paraId="7A2431E6" w14:textId="7034B9A4" w:rsidR="001B6080" w:rsidRPr="005633A7" w:rsidRDefault="001B6080" w:rsidP="001B6080">
      <w:pPr>
        <w:jc w:val="center"/>
        <w:rPr>
          <w:b/>
          <w:color w:val="C00000"/>
          <w:sz w:val="32"/>
          <w:szCs w:val="32"/>
        </w:rPr>
      </w:pPr>
      <w:r w:rsidRPr="0034742C">
        <w:rPr>
          <w:rFonts w:cs="Arial"/>
          <w:b/>
          <w:color w:val="C00000"/>
          <w:sz w:val="36"/>
          <w:szCs w:val="36"/>
        </w:rPr>
        <w:t>La concepción</w:t>
      </w:r>
      <w:r>
        <w:rPr>
          <w:rFonts w:cs="Arial"/>
          <w:b/>
          <w:color w:val="C00000"/>
          <w:sz w:val="36"/>
          <w:szCs w:val="36"/>
        </w:rPr>
        <w:t xml:space="preserve"> </w:t>
      </w:r>
    </w:p>
    <w:p w14:paraId="599B4594" w14:textId="77777777" w:rsidR="001B6080"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    </w:t>
      </w:r>
    </w:p>
    <w:p w14:paraId="34C936E0" w14:textId="77777777" w:rsidR="001B6080" w:rsidRDefault="001B6080" w:rsidP="00AC7ADE">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De la ducha sale un cuerpo femenino de piel </w:t>
      </w:r>
      <w:proofErr w:type="spellStart"/>
      <w:r w:rsidRPr="003A28B6">
        <w:rPr>
          <w:rFonts w:eastAsia="Times New Roman" w:cs="Times New Roman"/>
          <w:color w:val="191919"/>
          <w:szCs w:val="24"/>
          <w:lang w:eastAsia="es-ES"/>
        </w:rPr>
        <w:t>sonrojante</w:t>
      </w:r>
      <w:proofErr w:type="spellEnd"/>
      <w:r w:rsidRPr="003A28B6">
        <w:rPr>
          <w:rFonts w:eastAsia="Times New Roman" w:cs="Times New Roman"/>
          <w:color w:val="191919"/>
          <w:szCs w:val="24"/>
          <w:lang w:eastAsia="es-ES"/>
        </w:rPr>
        <w:t xml:space="preserve">, </w:t>
      </w:r>
      <w:r w:rsidRPr="00C276B1">
        <w:rPr>
          <w:rFonts w:eastAsia="Times New Roman" w:cs="Times New Roman"/>
          <w:i/>
          <w:color w:val="191919"/>
          <w:szCs w:val="24"/>
          <w:lang w:eastAsia="es-ES"/>
        </w:rPr>
        <w:t>«¿por el pudor?, no por el agua caliente», ¿qué cliente?, ¿no estaba sola?»,</w:t>
      </w:r>
      <w:r w:rsidRPr="003A28B6">
        <w:rPr>
          <w:rFonts w:eastAsia="Times New Roman" w:cs="Times New Roman"/>
          <w:color w:val="191919"/>
          <w:szCs w:val="24"/>
          <w:lang w:eastAsia="es-ES"/>
        </w:rPr>
        <w:t xml:space="preserve"> que se refleja difuso en el espejo. Primero es un esbozo y, luego, también. Solo cuando la humedad dimite y desaparece </w:t>
      </w:r>
      <w:r w:rsidRPr="0057010F">
        <w:rPr>
          <w:rFonts w:eastAsia="Times New Roman" w:cs="Times New Roman"/>
          <w:color w:val="191919"/>
          <w:szCs w:val="24"/>
          <w:lang w:eastAsia="es-ES"/>
        </w:rPr>
        <w:t>el vaho</w:t>
      </w:r>
      <w:r w:rsidRPr="003A28B6">
        <w:rPr>
          <w:rFonts w:eastAsia="Times New Roman" w:cs="Times New Roman"/>
          <w:color w:val="191919"/>
          <w:szCs w:val="24"/>
          <w:lang w:eastAsia="es-ES"/>
        </w:rPr>
        <w:t xml:space="preserve">, surgen, en el centro de la imagen, unas caderas tímidas que atemperan su figura voluptuosa. </w:t>
      </w:r>
    </w:p>
    <w:p w14:paraId="264B0FBC" w14:textId="4B5C9549" w:rsidR="001B6080" w:rsidRPr="00864217" w:rsidRDefault="001B6080" w:rsidP="00AC7ADE">
      <w:pPr>
        <w:spacing w:line="360" w:lineRule="auto"/>
        <w:jc w:val="both"/>
        <w:rPr>
          <w:rFonts w:eastAsia="Times New Roman" w:cs="Times New Roman"/>
          <w:color w:val="191919"/>
          <w:szCs w:val="24"/>
          <w:lang w:eastAsia="es-ES"/>
        </w:rPr>
      </w:pPr>
      <w:r w:rsidRPr="0057010F">
        <w:rPr>
          <w:rFonts w:eastAsia="Times New Roman" w:cs="Times New Roman"/>
          <w:color w:val="191919"/>
          <w:szCs w:val="24"/>
          <w:lang w:eastAsia="es-ES"/>
        </w:rPr>
        <w:t>—Los</w:t>
      </w:r>
      <w:r w:rsidRPr="0078777C">
        <w:rPr>
          <w:rFonts w:eastAsia="Times New Roman" w:cs="Times New Roman"/>
          <w:color w:val="FFFFFF" w:themeColor="background1"/>
          <w:szCs w:val="24"/>
          <w:lang w:eastAsia="es-ES"/>
        </w:rPr>
        <w:t xml:space="preserve"> </w:t>
      </w:r>
      <w:r w:rsidRPr="003A28B6">
        <w:rPr>
          <w:rFonts w:eastAsia="Times New Roman" w:cs="Times New Roman"/>
          <w:color w:val="191919"/>
          <w:szCs w:val="24"/>
          <w:lang w:eastAsia="es-ES"/>
        </w:rPr>
        <w:t>años han escatimado rotundidad, pero han aportado equilibrio —acierta a balbucir, y acompaña el susurro con un gesto de</w:t>
      </w:r>
      <w:r w:rsidRPr="00CE6D75">
        <w:rPr>
          <w:rFonts w:ascii="inherit" w:eastAsia="Times New Roman" w:hAnsi="inherit" w:cs="Times New Roman"/>
          <w:color w:val="191919"/>
          <w:sz w:val="30"/>
          <w:szCs w:val="30"/>
          <w:lang w:eastAsia="es-ES"/>
        </w:rPr>
        <w:t xml:space="preserve"> </w:t>
      </w:r>
      <w:r w:rsidRPr="003A28B6">
        <w:rPr>
          <w:rFonts w:eastAsia="Times New Roman" w:cs="Times New Roman"/>
          <w:b/>
          <w:i/>
          <w:color w:val="191919"/>
          <w:szCs w:val="24"/>
          <w:lang w:eastAsia="es-ES"/>
        </w:rPr>
        <w:t>aca</w:t>
      </w:r>
      <w:r w:rsidRPr="003A28B6">
        <w:rPr>
          <w:rFonts w:eastAsia="Times New Roman" w:cs="Times New Roman"/>
          <w:b/>
          <w:color w:val="191919"/>
          <w:szCs w:val="24"/>
          <w:lang w:eastAsia="es-ES"/>
        </w:rPr>
        <w:t>ta</w:t>
      </w:r>
      <w:r w:rsidRPr="003A28B6">
        <w:rPr>
          <w:rFonts w:eastAsia="Times New Roman" w:cs="Times New Roman"/>
          <w:b/>
          <w:i/>
          <w:color w:val="191919"/>
          <w:szCs w:val="24"/>
          <w:lang w:eastAsia="es-ES"/>
        </w:rPr>
        <w:t>miento</w:t>
      </w:r>
      <w:r w:rsidRPr="003A28B6">
        <w:rPr>
          <w:rFonts w:eastAsia="Times New Roman" w:cs="Times New Roman"/>
          <w:color w:val="191919"/>
          <w:szCs w:val="24"/>
          <w:lang w:eastAsia="es-ES"/>
        </w:rPr>
        <w:t>. «</w:t>
      </w:r>
      <w:r w:rsidRPr="003A28B6">
        <w:rPr>
          <w:rFonts w:eastAsia="Times New Roman" w:cs="Times New Roman"/>
          <w:b/>
          <w:i/>
          <w:color w:val="191919"/>
          <w:szCs w:val="24"/>
          <w:lang w:eastAsia="es-ES"/>
        </w:rPr>
        <w:t>Alla</w:t>
      </w:r>
      <w:r w:rsidRPr="003A28B6">
        <w:rPr>
          <w:rFonts w:eastAsia="Times New Roman" w:cs="Times New Roman"/>
          <w:b/>
          <w:color w:val="191919"/>
          <w:szCs w:val="24"/>
          <w:lang w:eastAsia="es-ES"/>
        </w:rPr>
        <w:t>na</w:t>
      </w:r>
      <w:r w:rsidRPr="003A28B6">
        <w:rPr>
          <w:rFonts w:eastAsia="Times New Roman" w:cs="Times New Roman"/>
          <w:b/>
          <w:i/>
          <w:color w:val="191919"/>
          <w:szCs w:val="24"/>
          <w:lang w:eastAsia="es-ES"/>
        </w:rPr>
        <w:t>miento</w:t>
      </w:r>
      <w:r w:rsidRPr="003A28B6">
        <w:rPr>
          <w:rFonts w:eastAsia="Times New Roman" w:cs="Times New Roman"/>
          <w:color w:val="191919"/>
          <w:szCs w:val="24"/>
          <w:lang w:eastAsia="es-ES"/>
        </w:rPr>
        <w:t>», dice, mientras se aleja para evitar la mentira</w:t>
      </w:r>
      <w:r>
        <w:rPr>
          <w:rFonts w:eastAsia="Times New Roman" w:cs="Times New Roman"/>
          <w:color w:val="191919"/>
          <w:szCs w:val="24"/>
          <w:lang w:eastAsia="es-ES"/>
        </w:rPr>
        <w:t xml:space="preserve">, </w:t>
      </w:r>
      <w:r w:rsidRPr="00AC7ADE">
        <w:rPr>
          <w:rFonts w:eastAsia="Times New Roman" w:cs="Times New Roman"/>
          <w:color w:val="191919"/>
          <w:szCs w:val="24"/>
          <w:lang w:eastAsia="es-ES"/>
        </w:rPr>
        <w:t>consciente de la confusión que provoca esa «a» intermedia en ambas palabras</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Al sexo le dedica una mirada glacial, harta de su indómita conducta: azuza el deseo, «algo natural», le recrimina, pero no el sentimiento. Ya no recuerda cuando su cuerpo, un atrevido lienzo emocional, también invitaba al reposo </w:t>
      </w:r>
      <w:r>
        <w:rPr>
          <w:rFonts w:eastAsia="Times New Roman" w:cs="Times New Roman"/>
          <w:color w:val="191919"/>
          <w:szCs w:val="24"/>
          <w:lang w:eastAsia="es-ES"/>
        </w:rPr>
        <w:t>del amante</w:t>
      </w:r>
      <w:r w:rsidRPr="003A28B6">
        <w:rPr>
          <w:rFonts w:eastAsia="Times New Roman" w:cs="Times New Roman"/>
          <w:color w:val="191919"/>
          <w:szCs w:val="24"/>
          <w:lang w:eastAsia="es-ES"/>
        </w:rPr>
        <w:t xml:space="preserve">. </w:t>
      </w:r>
      <w:r w:rsidR="00B834AF" w:rsidRPr="00864217">
        <w:rPr>
          <w:rFonts w:eastAsia="Times New Roman" w:cs="Times New Roman"/>
          <w:color w:val="191919"/>
          <w:szCs w:val="24"/>
          <w:lang w:eastAsia="es-ES"/>
        </w:rPr>
        <w:t xml:space="preserve">Delante del espejo, </w:t>
      </w:r>
      <w:r w:rsidRPr="00864217">
        <w:rPr>
          <w:rFonts w:eastAsia="Times New Roman" w:cs="Times New Roman"/>
          <w:color w:val="191919"/>
          <w:szCs w:val="24"/>
          <w:lang w:eastAsia="es-ES"/>
        </w:rPr>
        <w:t xml:space="preserve">el rostro </w:t>
      </w:r>
      <w:r w:rsidR="00AF09D3" w:rsidRPr="00864217">
        <w:rPr>
          <w:rFonts w:eastAsia="Times New Roman" w:cs="Times New Roman"/>
          <w:color w:val="191919"/>
          <w:szCs w:val="24"/>
          <w:lang w:eastAsia="es-ES"/>
        </w:rPr>
        <w:t>denota el rastro de las batallas perdidas, pero no la guerra,</w:t>
      </w:r>
      <w:r w:rsidR="00D22417" w:rsidRPr="00864217">
        <w:rPr>
          <w:rFonts w:eastAsia="Times New Roman" w:cs="Times New Roman"/>
          <w:color w:val="191919"/>
          <w:szCs w:val="24"/>
          <w:lang w:eastAsia="es-ES"/>
        </w:rPr>
        <w:t xml:space="preserve"> </w:t>
      </w:r>
      <w:r w:rsidR="00AC7ADE" w:rsidRPr="00864217">
        <w:rPr>
          <w:rFonts w:eastAsia="Times New Roman" w:cs="Times New Roman"/>
          <w:color w:val="191919"/>
          <w:szCs w:val="24"/>
          <w:lang w:eastAsia="es-ES"/>
        </w:rPr>
        <w:t xml:space="preserve">y </w:t>
      </w:r>
      <w:r w:rsidR="00D22417" w:rsidRPr="00864217">
        <w:rPr>
          <w:rFonts w:eastAsia="Times New Roman" w:cs="Times New Roman"/>
          <w:color w:val="191919"/>
          <w:szCs w:val="24"/>
          <w:lang w:eastAsia="es-ES"/>
        </w:rPr>
        <w:t>las arrugas se refugian</w:t>
      </w:r>
      <w:r w:rsidR="00AC7ADE" w:rsidRPr="00864217">
        <w:rPr>
          <w:rFonts w:eastAsia="Times New Roman" w:cs="Times New Roman"/>
          <w:color w:val="191919"/>
          <w:szCs w:val="24"/>
          <w:lang w:eastAsia="es-ES"/>
        </w:rPr>
        <w:t xml:space="preserve"> en </w:t>
      </w:r>
      <w:r w:rsidR="00D22417" w:rsidRPr="00864217">
        <w:rPr>
          <w:rFonts w:eastAsia="Times New Roman" w:cs="Times New Roman"/>
          <w:color w:val="191919"/>
          <w:szCs w:val="24"/>
          <w:lang w:eastAsia="es-ES"/>
        </w:rPr>
        <w:t>un atrincheramiento estético</w:t>
      </w:r>
      <w:r w:rsidR="00AC7ADE" w:rsidRPr="00864217">
        <w:rPr>
          <w:rFonts w:eastAsia="Times New Roman" w:cs="Times New Roman"/>
          <w:color w:val="191919"/>
          <w:szCs w:val="24"/>
          <w:lang w:eastAsia="es-ES"/>
        </w:rPr>
        <w:t>.</w:t>
      </w:r>
    </w:p>
    <w:p w14:paraId="28A76967" w14:textId="4063855E" w:rsidR="001B6080" w:rsidRPr="00CE6D75" w:rsidRDefault="001B6080" w:rsidP="00AC7ADE">
      <w:pPr>
        <w:spacing w:line="360" w:lineRule="auto"/>
        <w:jc w:val="both"/>
        <w:rPr>
          <w:rFonts w:ascii="inherit" w:eastAsia="Times New Roman" w:hAnsi="inherit" w:cs="Times New Roman"/>
          <w:color w:val="191919"/>
          <w:sz w:val="30"/>
          <w:szCs w:val="30"/>
          <w:lang w:eastAsia="es-ES"/>
        </w:rPr>
      </w:pPr>
      <w:r w:rsidRPr="003A28B6">
        <w:rPr>
          <w:rFonts w:eastAsia="Times New Roman" w:cs="Times New Roman"/>
          <w:color w:val="191919"/>
          <w:szCs w:val="24"/>
          <w:lang w:eastAsia="es-ES"/>
        </w:rPr>
        <w:t>—No todas —advierte</w:t>
      </w:r>
      <w:r w:rsidR="00AF09D3" w:rsidRPr="00AC7ADE">
        <w:rPr>
          <w:rFonts w:eastAsia="Times New Roman" w:cs="Times New Roman"/>
          <w:color w:val="191919"/>
          <w:szCs w:val="24"/>
          <w:lang w:eastAsia="es-ES"/>
        </w:rPr>
        <w:t>,</w:t>
      </w:r>
      <w:r w:rsidR="00AF09D3" w:rsidRPr="00864217">
        <w:rPr>
          <w:rFonts w:eastAsia="Times New Roman" w:cs="Times New Roman"/>
          <w:color w:val="191919"/>
          <w:szCs w:val="24"/>
          <w:lang w:eastAsia="es-ES"/>
        </w:rPr>
        <w:t xml:space="preserve"> después de un acto de honestidad</w:t>
      </w:r>
      <w:r w:rsidR="00AF09D3">
        <w:rPr>
          <w:rFonts w:eastAsia="Times New Roman" w:cs="Times New Roman"/>
          <w:color w:val="191919"/>
          <w:szCs w:val="24"/>
          <w:lang w:eastAsia="es-ES"/>
        </w:rPr>
        <w:t xml:space="preserve">, </w:t>
      </w:r>
      <w:r w:rsidR="00AF09D3" w:rsidRPr="00AC7ADE">
        <w:rPr>
          <w:rFonts w:eastAsia="Times New Roman" w:cs="Times New Roman"/>
          <w:color w:val="191919"/>
          <w:szCs w:val="24"/>
          <w:lang w:eastAsia="es-ES"/>
        </w:rPr>
        <w:t>en una s</w:t>
      </w:r>
      <w:r w:rsidRPr="00AC7ADE">
        <w:rPr>
          <w:rFonts w:eastAsia="Times New Roman" w:cs="Times New Roman"/>
          <w:color w:val="191919"/>
          <w:szCs w:val="24"/>
          <w:lang w:eastAsia="es-ES"/>
        </w:rPr>
        <w:t>egunda inspección</w:t>
      </w:r>
      <w:r w:rsidR="00AF09D3">
        <w:rPr>
          <w:rFonts w:eastAsia="Times New Roman" w:cs="Times New Roman"/>
          <w:color w:val="191919"/>
          <w:szCs w:val="24"/>
          <w:lang w:eastAsia="es-ES"/>
        </w:rPr>
        <w:t>.</w:t>
      </w:r>
      <w:r w:rsidRPr="003A28B6">
        <w:rPr>
          <w:rFonts w:eastAsia="Times New Roman" w:cs="Times New Roman"/>
          <w:color w:val="191919"/>
          <w:szCs w:val="24"/>
          <w:lang w:eastAsia="es-ES"/>
        </w:rPr>
        <w:t xml:space="preserve"> Los pliegues más profundos son testigos de su hermanamiento con la desdicha; el resto, inherentes a</w:t>
      </w:r>
      <w:r>
        <w:rPr>
          <w:rFonts w:eastAsia="Times New Roman" w:cs="Times New Roman"/>
          <w:color w:val="191919"/>
          <w:szCs w:val="24"/>
          <w:lang w:eastAsia="es-ES"/>
        </w:rPr>
        <w:t xml:space="preserve"> la </w:t>
      </w:r>
      <w:r w:rsidRPr="00744FD6">
        <w:rPr>
          <w:rFonts w:eastAsia="Times New Roman" w:cs="Times New Roman"/>
          <w:color w:val="191919"/>
          <w:szCs w:val="24"/>
          <w:lang w:eastAsia="es-ES"/>
        </w:rPr>
        <w:t>decadencia física</w:t>
      </w:r>
      <w:r w:rsidRPr="003A28B6">
        <w:rPr>
          <w:rFonts w:eastAsia="Times New Roman" w:cs="Times New Roman"/>
          <w:color w:val="191919"/>
          <w:szCs w:val="24"/>
          <w:lang w:eastAsia="es-ES"/>
        </w:rPr>
        <w:t>. Antes de los primeros desafíos contra el destino, su plancha corporal, una especie de mecanismo evasor, había retrasado la aparición de esos pequeños surcos que se agrandan en el interior y terminan desembocando en el alma. La otra plancha, la funcional, cumple su cometido y la ropa</w:t>
      </w:r>
      <w:r w:rsidRPr="00CE6D75">
        <w:rPr>
          <w:rFonts w:ascii="inherit" w:eastAsia="Times New Roman" w:hAnsi="inherit" w:cs="Times New Roman"/>
          <w:color w:val="191919"/>
          <w:sz w:val="30"/>
          <w:szCs w:val="30"/>
          <w:lang w:eastAsia="es-ES"/>
        </w:rPr>
        <w:t xml:space="preserve"> </w:t>
      </w:r>
      <w:r w:rsidRPr="003A28B6">
        <w:rPr>
          <w:rFonts w:eastAsia="Times New Roman" w:cs="Times New Roman"/>
          <w:b/>
          <w:i/>
          <w:color w:val="191919"/>
          <w:szCs w:val="24"/>
          <w:lang w:eastAsia="es-ES"/>
        </w:rPr>
        <w:t>luce</w:t>
      </w:r>
      <w:r w:rsidRPr="003A28B6">
        <w:rPr>
          <w:rFonts w:eastAsia="Times New Roman" w:cs="Times New Roman"/>
          <w:color w:val="191919"/>
          <w:szCs w:val="24"/>
          <w:lang w:eastAsia="es-ES"/>
        </w:rPr>
        <w:t xml:space="preserve"> lisa y estirada en su </w:t>
      </w:r>
      <w:r w:rsidRPr="003A28B6">
        <w:rPr>
          <w:rFonts w:eastAsia="Times New Roman" w:cs="Times New Roman"/>
          <w:b/>
          <w:i/>
          <w:color w:val="191919"/>
          <w:szCs w:val="24"/>
          <w:lang w:eastAsia="es-ES"/>
        </w:rPr>
        <w:t>cuerpo</w:t>
      </w:r>
      <w:r w:rsidRPr="00CE6D75">
        <w:rPr>
          <w:rFonts w:ascii="inherit" w:eastAsia="Times New Roman" w:hAnsi="inherit" w:cs="Times New Roman"/>
          <w:color w:val="191919"/>
          <w:sz w:val="30"/>
          <w:szCs w:val="30"/>
          <w:lang w:eastAsia="es-ES"/>
        </w:rPr>
        <w:t>.</w:t>
      </w:r>
    </w:p>
    <w:p w14:paraId="3983608C" w14:textId="77777777" w:rsidR="001B6080" w:rsidRPr="0052620A" w:rsidRDefault="001B6080" w:rsidP="001B6080">
      <w:pPr>
        <w:spacing w:line="360" w:lineRule="auto"/>
        <w:ind w:firstLine="708"/>
        <w:jc w:val="both"/>
        <w:rPr>
          <w:rFonts w:ascii="Garamond" w:eastAsia="Times New Roman" w:hAnsi="Garamond" w:cs="Times New Roman"/>
          <w:b/>
          <w:i/>
          <w:color w:val="191919"/>
          <w:sz w:val="30"/>
          <w:szCs w:val="30"/>
          <w:lang w:eastAsia="es-ES"/>
        </w:rPr>
      </w:pPr>
      <w:r w:rsidRPr="0052620A">
        <w:rPr>
          <w:rFonts w:ascii="Garamond" w:eastAsia="Times New Roman" w:hAnsi="Garamond" w:cs="Times New Roman"/>
          <w:b/>
          <w:i/>
          <w:color w:val="191919"/>
          <w:sz w:val="30"/>
          <w:szCs w:val="30"/>
          <w:lang w:eastAsia="es-ES"/>
        </w:rPr>
        <w:t>—¿Desnudo?</w:t>
      </w:r>
    </w:p>
    <w:p w14:paraId="001BA352" w14:textId="77777777" w:rsidR="001B6080" w:rsidRPr="0052620A" w:rsidRDefault="001B6080" w:rsidP="001B6080">
      <w:pPr>
        <w:spacing w:line="360" w:lineRule="auto"/>
        <w:ind w:firstLine="708"/>
        <w:jc w:val="both"/>
        <w:rPr>
          <w:rFonts w:ascii="Garamond" w:eastAsia="Times New Roman" w:hAnsi="Garamond" w:cs="Times New Roman"/>
          <w:color w:val="191919"/>
          <w:sz w:val="30"/>
          <w:szCs w:val="30"/>
          <w:lang w:eastAsia="es-ES"/>
        </w:rPr>
      </w:pPr>
      <w:r w:rsidRPr="0052620A">
        <w:rPr>
          <w:rFonts w:ascii="Garamond" w:eastAsia="Times New Roman" w:hAnsi="Garamond" w:cs="Times New Roman"/>
          <w:color w:val="191919"/>
          <w:sz w:val="30"/>
          <w:szCs w:val="30"/>
          <w:lang w:eastAsia="es-ES"/>
        </w:rPr>
        <w:t>—Esta escena no es el mejor ejemplo.</w:t>
      </w:r>
    </w:p>
    <w:p w14:paraId="3F5526B4" w14:textId="77777777" w:rsidR="001B6080" w:rsidRPr="003A28B6" w:rsidRDefault="001B6080" w:rsidP="001B6080">
      <w:pPr>
        <w:spacing w:line="360" w:lineRule="auto"/>
        <w:ind w:firstLine="708"/>
        <w:jc w:val="both"/>
        <w:rPr>
          <w:rFonts w:eastAsia="Times New Roman" w:cs="Times New Roman"/>
          <w:color w:val="191919"/>
          <w:szCs w:val="24"/>
          <w:lang w:eastAsia="es-ES"/>
        </w:rPr>
      </w:pPr>
      <w:r w:rsidRPr="0052620A">
        <w:rPr>
          <w:rFonts w:ascii="Garamond" w:eastAsia="Times New Roman" w:hAnsi="Garamond" w:cs="Times New Roman"/>
          <w:color w:val="191919"/>
          <w:sz w:val="30"/>
          <w:szCs w:val="30"/>
          <w:lang w:eastAsia="es-ES"/>
        </w:rPr>
        <w:t>—Confiemos en su buen hacer con el pequeño electrodoméstico</w:t>
      </w:r>
      <w:r w:rsidRPr="003A28B6">
        <w:rPr>
          <w:rFonts w:eastAsia="Times New Roman" w:cs="Times New Roman"/>
          <w:color w:val="191919"/>
          <w:szCs w:val="24"/>
          <w:lang w:eastAsia="es-ES"/>
        </w:rPr>
        <w:t xml:space="preserve">. </w:t>
      </w:r>
    </w:p>
    <w:p w14:paraId="40BA9DC9" w14:textId="77777777" w:rsidR="001B6080" w:rsidRPr="00D13E5E" w:rsidRDefault="001B6080" w:rsidP="001B6080">
      <w:pPr>
        <w:spacing w:line="360" w:lineRule="auto"/>
        <w:jc w:val="both"/>
        <w:rPr>
          <w:rFonts w:eastAsia="Times New Roman" w:cs="Times New Roman"/>
          <w:color w:val="191919"/>
          <w:szCs w:val="24"/>
          <w:lang w:eastAsia="es-ES"/>
        </w:rPr>
      </w:pPr>
      <w:r w:rsidRPr="00744FD6">
        <w:rPr>
          <w:rFonts w:eastAsia="Times New Roman" w:cs="Times New Roman"/>
          <w:color w:val="191919"/>
          <w:szCs w:val="24"/>
          <w:lang w:eastAsia="es-ES"/>
        </w:rPr>
        <w:lastRenderedPageBreak/>
        <w:t>El improvisado coloquio interior sobre la ausencia de atuendo le provoca un repentino viaje en el tiempo</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Recuerda la fascinación que sintió, años atrás, por el famoso eslogan de Adolfo Domínguez, «</w:t>
      </w:r>
      <w:r w:rsidRPr="003A28B6">
        <w:rPr>
          <w:rFonts w:eastAsia="Times New Roman" w:cs="Times New Roman"/>
          <w:b/>
          <w:i/>
          <w:color w:val="191919"/>
          <w:szCs w:val="24"/>
          <w:lang w:eastAsia="es-ES"/>
        </w:rPr>
        <w:t xml:space="preserve">la </w:t>
      </w:r>
      <w:r w:rsidRPr="003A28B6">
        <w:rPr>
          <w:rFonts w:eastAsia="Times New Roman" w:cs="Times New Roman"/>
          <w:b/>
          <w:color w:val="191919"/>
          <w:szCs w:val="24"/>
          <w:lang w:eastAsia="es-ES"/>
        </w:rPr>
        <w:t>a</w:t>
      </w:r>
      <w:r w:rsidRPr="003A28B6">
        <w:rPr>
          <w:rFonts w:eastAsia="Times New Roman" w:cs="Times New Roman"/>
          <w:b/>
          <w:i/>
          <w:color w:val="191919"/>
          <w:szCs w:val="24"/>
          <w:lang w:eastAsia="es-ES"/>
        </w:rPr>
        <w:t>rruga es bella</w:t>
      </w:r>
      <w:r w:rsidRPr="0057010F">
        <w:rPr>
          <w:rStyle w:val="Refdenotaalpie"/>
          <w:rFonts w:ascii="inherit" w:eastAsia="Times New Roman" w:hAnsi="inherit" w:cs="Times New Roman"/>
          <w:b/>
          <w:i/>
          <w:color w:val="C00000"/>
          <w:sz w:val="28"/>
          <w:szCs w:val="28"/>
          <w:lang w:eastAsia="es-ES"/>
        </w:rPr>
        <w:footnoteReference w:id="7"/>
      </w:r>
      <w:r w:rsidRPr="00CE6D75">
        <w:rPr>
          <w:rFonts w:ascii="inherit" w:eastAsia="Times New Roman" w:hAnsi="inherit" w:cs="Times New Roman"/>
          <w:color w:val="191919"/>
          <w:sz w:val="30"/>
          <w:szCs w:val="30"/>
          <w:lang w:eastAsia="es-ES"/>
        </w:rPr>
        <w:t xml:space="preserve">», </w:t>
      </w:r>
      <w:r w:rsidRPr="003A28B6">
        <w:rPr>
          <w:rFonts w:eastAsia="Times New Roman" w:cs="Times New Roman"/>
          <w:color w:val="191919"/>
          <w:szCs w:val="24"/>
          <w:lang w:eastAsia="es-ES"/>
        </w:rPr>
        <w:t xml:space="preserve">y, como una vez asumida la dimensión intelectual de la propuesta, </w:t>
      </w:r>
      <w:r w:rsidRPr="00AC7ADE">
        <w:rPr>
          <w:rFonts w:eastAsia="Times New Roman" w:cs="Times New Roman"/>
          <w:color w:val="191919"/>
          <w:szCs w:val="24"/>
          <w:lang w:eastAsia="es-ES"/>
        </w:rPr>
        <w:t>promovió la desafección</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por la plancha (otros, por la moda). </w:t>
      </w:r>
      <w:r w:rsidRPr="00744FD6">
        <w:rPr>
          <w:rFonts w:eastAsia="Times New Roman" w:cs="Times New Roman"/>
          <w:color w:val="191919"/>
          <w:szCs w:val="24"/>
          <w:lang w:eastAsia="es-ES"/>
        </w:rPr>
        <w:t>Por aquel entonces, los detractores del excéntrico diseñador difundieron una versión diferente, con el ánimo de proteger la industria de los electrodomésticos. Arropados por el colectivo animalista, hablaban de una mujer</w:t>
      </w:r>
      <w:r>
        <w:rPr>
          <w:rFonts w:eastAsia="Times New Roman" w:cs="Times New Roman"/>
          <w:color w:val="191919"/>
          <w:szCs w:val="24"/>
          <w:lang w:eastAsia="es-ES"/>
        </w:rPr>
        <w:t xml:space="preserve"> con problemas de audición, afín a la causa</w:t>
      </w:r>
      <w:r w:rsidRPr="00744FD6">
        <w:rPr>
          <w:rFonts w:eastAsia="Times New Roman" w:cs="Times New Roman"/>
          <w:color w:val="191919"/>
          <w:szCs w:val="24"/>
          <w:lang w:eastAsia="es-ES"/>
        </w:rPr>
        <w:t>, que defendía</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w:t>
      </w:r>
      <w:r w:rsidRPr="003A28B6">
        <w:rPr>
          <w:rFonts w:eastAsia="Times New Roman" w:cs="Times New Roman"/>
          <w:b/>
          <w:i/>
          <w:color w:val="191919"/>
          <w:szCs w:val="24"/>
          <w:lang w:eastAsia="es-ES"/>
        </w:rPr>
        <w:t xml:space="preserve">la </w:t>
      </w:r>
      <w:r w:rsidRPr="003A28B6">
        <w:rPr>
          <w:rFonts w:eastAsia="Times New Roman" w:cs="Times New Roman"/>
          <w:b/>
          <w:color w:val="191919"/>
          <w:szCs w:val="24"/>
          <w:lang w:eastAsia="es-ES"/>
        </w:rPr>
        <w:t>o</w:t>
      </w:r>
      <w:r w:rsidRPr="003A28B6">
        <w:rPr>
          <w:rFonts w:eastAsia="Times New Roman" w:cs="Times New Roman"/>
          <w:b/>
          <w:i/>
          <w:color w:val="191919"/>
          <w:szCs w:val="24"/>
          <w:lang w:eastAsia="es-ES"/>
        </w:rPr>
        <w:t>ruga es bella</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w:t>
      </w:r>
      <w:r w:rsidRPr="0068551F">
        <w:rPr>
          <w:rFonts w:eastAsia="Times New Roman" w:cs="Times New Roman"/>
          <w:color w:val="191919"/>
          <w:szCs w:val="24"/>
          <w:lang w:eastAsia="es-ES"/>
        </w:rPr>
        <w:t>En un arrebato reivindicativo</w:t>
      </w:r>
      <w:r>
        <w:rPr>
          <w:rFonts w:eastAsia="Times New Roman" w:cs="Times New Roman"/>
          <w:color w:val="191919"/>
          <w:szCs w:val="24"/>
          <w:lang w:eastAsia="es-ES"/>
        </w:rPr>
        <w:t xml:space="preserve">, lideró </w:t>
      </w:r>
      <w:r w:rsidRPr="003A28B6">
        <w:rPr>
          <w:rFonts w:eastAsia="Times New Roman" w:cs="Times New Roman"/>
          <w:color w:val="191919"/>
          <w:szCs w:val="24"/>
          <w:lang w:eastAsia="es-ES"/>
        </w:rPr>
        <w:t xml:space="preserve">una campaña en favor de la vistosidad de este insecto, harta de la sumisión que, como larva, </w:t>
      </w:r>
      <w:r w:rsidRPr="0016795C">
        <w:rPr>
          <w:rFonts w:eastAsia="Times New Roman" w:cs="Times New Roman"/>
          <w:color w:val="191919"/>
          <w:szCs w:val="24"/>
          <w:lang w:eastAsia="es-ES"/>
        </w:rPr>
        <w:t xml:space="preserve">rendía a la mariposa. </w:t>
      </w:r>
      <w:r w:rsidRPr="004A1EA1">
        <w:rPr>
          <w:rFonts w:eastAsia="Times New Roman" w:cs="Times New Roman"/>
          <w:color w:val="191919"/>
          <w:szCs w:val="24"/>
          <w:lang w:eastAsia="es-ES"/>
        </w:rPr>
        <w:t>Lucía nunca quiso acallar los rumores</w:t>
      </w:r>
      <w:r>
        <w:rPr>
          <w:rFonts w:eastAsia="Times New Roman" w:cs="Times New Roman"/>
          <w:color w:val="191919"/>
          <w:szCs w:val="24"/>
          <w:lang w:eastAsia="es-ES"/>
        </w:rPr>
        <w:t xml:space="preserve"> </w:t>
      </w:r>
      <w:r w:rsidRPr="00AC7ADE">
        <w:rPr>
          <w:rFonts w:eastAsia="Times New Roman" w:cs="Times New Roman"/>
          <w:color w:val="191919"/>
          <w:szCs w:val="24"/>
          <w:lang w:eastAsia="es-ES"/>
        </w:rPr>
        <w:t>que la vinculaban a esa iniciativa</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p>
    <w:p w14:paraId="5243FA71" w14:textId="77777777" w:rsidR="001B6080" w:rsidRPr="003A28B6" w:rsidRDefault="001B6080" w:rsidP="001E28ED">
      <w:pPr>
        <w:spacing w:line="276"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Antes de vestirse</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practica su gesto monolítico </w:t>
      </w:r>
      <w:r w:rsidRPr="00744FD6">
        <w:rPr>
          <w:rFonts w:eastAsia="Times New Roman" w:cs="Times New Roman"/>
          <w:color w:val="191919"/>
          <w:szCs w:val="24"/>
          <w:lang w:eastAsia="es-ES"/>
        </w:rPr>
        <w:t>frente al</w:t>
      </w:r>
      <w:r w:rsidRPr="003A28B6">
        <w:rPr>
          <w:rFonts w:eastAsia="Times New Roman" w:cs="Times New Roman"/>
          <w:color w:val="191919"/>
          <w:szCs w:val="24"/>
          <w:lang w:eastAsia="es-ES"/>
        </w:rPr>
        <w:t xml:space="preserve"> espejo, «hay que prevenir las arrugas</w:t>
      </w:r>
      <w:r w:rsidRPr="0016795C">
        <w:rPr>
          <w:rFonts w:eastAsia="Times New Roman" w:cs="Times New Roman"/>
          <w:color w:val="191919"/>
          <w:szCs w:val="24"/>
          <w:lang w:eastAsia="es-ES"/>
        </w:rPr>
        <w:t>», dice para sí, y</w:t>
      </w:r>
      <w:r w:rsidRPr="003A28B6">
        <w:rPr>
          <w:rFonts w:eastAsia="Times New Roman" w:cs="Times New Roman"/>
          <w:color w:val="191919"/>
          <w:szCs w:val="24"/>
          <w:lang w:eastAsia="es-ES"/>
        </w:rPr>
        <w:t xml:space="preserve"> una vez afirmado su rictus inexpresivo, camina hacia el dormitorio para elegir la ropa.  </w:t>
      </w:r>
    </w:p>
    <w:p w14:paraId="14EB9366" w14:textId="42854F05" w:rsidR="001B6080" w:rsidRPr="003A28B6" w:rsidRDefault="001B6080" w:rsidP="00AC7ADE">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—Un conjunto lejos de la vulgaridad y cercano a la tristeza —susurra en el improvisado soliloquio. No sabe si habla de ella o del vestido. O de ambos. Y con ese estilismo emocional, se </w:t>
      </w:r>
      <w:r w:rsidRPr="003A28B6">
        <w:rPr>
          <w:rFonts w:eastAsia="Times New Roman" w:cs="Times New Roman"/>
          <w:b/>
          <w:color w:val="191919"/>
          <w:szCs w:val="24"/>
          <w:lang w:eastAsia="es-ES"/>
        </w:rPr>
        <w:t>lanza</w:t>
      </w:r>
      <w:r w:rsidRPr="00B87647">
        <w:rPr>
          <w:rStyle w:val="Refdenotaalpie"/>
          <w:rFonts w:eastAsia="Times New Roman" w:cs="Times New Roman"/>
          <w:b/>
          <w:color w:val="C00000"/>
          <w:sz w:val="22"/>
          <w:lang w:eastAsia="es-ES"/>
        </w:rPr>
        <w:footnoteReference w:id="8"/>
      </w:r>
      <w:r w:rsidRPr="003A28B6">
        <w:rPr>
          <w:rFonts w:eastAsia="Times New Roman" w:cs="Times New Roman"/>
          <w:color w:val="191919"/>
          <w:szCs w:val="24"/>
          <w:lang w:eastAsia="es-ES"/>
        </w:rPr>
        <w:t xml:space="preserve"> a la calle. ¿Muere atravesada por un arma medieval? En este caso, el proyectil «no se </w:t>
      </w:r>
      <w:r w:rsidRPr="003A28B6">
        <w:rPr>
          <w:rFonts w:eastAsia="Times New Roman" w:cs="Times New Roman"/>
          <w:b/>
          <w:color w:val="191919"/>
          <w:szCs w:val="24"/>
          <w:lang w:eastAsia="es-ES"/>
        </w:rPr>
        <w:t>abalanza</w:t>
      </w:r>
      <w:r w:rsidRPr="003A28B6">
        <w:rPr>
          <w:rFonts w:eastAsia="Times New Roman" w:cs="Times New Roman"/>
          <w:color w:val="191919"/>
          <w:szCs w:val="24"/>
          <w:lang w:eastAsia="es-ES"/>
        </w:rPr>
        <w:t>» (para dejar claro que es un automóvil</w:t>
      </w:r>
      <w:r w:rsidRPr="0016795C">
        <w:rPr>
          <w:rFonts w:eastAsia="Times New Roman" w:cs="Times New Roman"/>
          <w:color w:val="191919"/>
          <w:szCs w:val="24"/>
          <w:lang w:eastAsia="es-ES"/>
        </w:rPr>
        <w:t>), sino que</w:t>
      </w:r>
      <w:r w:rsidRPr="003A28B6">
        <w:rPr>
          <w:rFonts w:eastAsia="Times New Roman" w:cs="Times New Roman"/>
          <w:color w:val="191919"/>
          <w:szCs w:val="24"/>
          <w:lang w:eastAsia="es-ES"/>
        </w:rPr>
        <w:t xml:space="preserve"> «se </w:t>
      </w:r>
      <w:r w:rsidRPr="003A28B6">
        <w:rPr>
          <w:rFonts w:eastAsia="Times New Roman" w:cs="Times New Roman"/>
          <w:b/>
          <w:color w:val="191919"/>
          <w:szCs w:val="24"/>
          <w:lang w:eastAsia="es-ES"/>
        </w:rPr>
        <w:t>precipita</w:t>
      </w:r>
      <w:r w:rsidRPr="003A28B6">
        <w:rPr>
          <w:rFonts w:eastAsia="Times New Roman" w:cs="Times New Roman"/>
          <w:color w:val="191919"/>
          <w:szCs w:val="24"/>
          <w:lang w:eastAsia="es-ES"/>
        </w:rPr>
        <w:t>» sobre ella en un paso de peatones</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y frena en seco ante el color rojo del semáforo—. Una objeción a tanta sangre —piensa</w:t>
      </w:r>
      <w:r w:rsidR="008A5DAE">
        <w:rPr>
          <w:rFonts w:eastAsia="Times New Roman" w:cs="Times New Roman"/>
          <w:color w:val="191919"/>
          <w:szCs w:val="24"/>
          <w:lang w:eastAsia="es-ES"/>
        </w:rPr>
        <w:t>.</w:t>
      </w:r>
      <w:r w:rsidRPr="003A28B6">
        <w:rPr>
          <w:rFonts w:eastAsia="Times New Roman" w:cs="Times New Roman"/>
          <w:color w:val="191919"/>
          <w:szCs w:val="24"/>
          <w:lang w:eastAsia="es-ES"/>
        </w:rPr>
        <w:t xml:space="preserve"> Es una respuesta lisérgica</w:t>
      </w:r>
      <w:r w:rsidRPr="00B87647">
        <w:rPr>
          <w:rStyle w:val="Refdenotaalpie"/>
          <w:rFonts w:eastAsia="Times New Roman" w:cs="Times New Roman"/>
          <w:b/>
          <w:color w:val="C00000"/>
          <w:sz w:val="22"/>
          <w:lang w:eastAsia="es-ES"/>
        </w:rPr>
        <w:footnoteReference w:id="9"/>
      </w:r>
      <w:r w:rsidRPr="003A28B6">
        <w:rPr>
          <w:rFonts w:eastAsia="Times New Roman" w:cs="Times New Roman"/>
          <w:color w:val="191919"/>
          <w:szCs w:val="24"/>
          <w:lang w:eastAsia="es-ES"/>
        </w:rPr>
        <w:t>, una de tantas, y, a pesar de todo, llega incólume a su cita</w:t>
      </w:r>
      <w:r>
        <w:rPr>
          <w:rFonts w:eastAsia="Times New Roman" w:cs="Times New Roman"/>
          <w:color w:val="191919"/>
          <w:szCs w:val="24"/>
          <w:lang w:eastAsia="es-ES"/>
        </w:rPr>
        <w:t xml:space="preserve"> </w:t>
      </w:r>
      <w:r w:rsidRPr="00AC7ADE">
        <w:rPr>
          <w:rFonts w:eastAsia="Times New Roman" w:cs="Times New Roman"/>
          <w:color w:val="191919"/>
          <w:szCs w:val="24"/>
          <w:lang w:eastAsia="es-ES"/>
        </w:rPr>
        <w:t xml:space="preserve">de </w:t>
      </w:r>
      <w:proofErr w:type="spellStart"/>
      <w:r w:rsidRPr="00AC7ADE">
        <w:rPr>
          <w:rFonts w:eastAsia="Times New Roman" w:cs="Times New Roman"/>
          <w:color w:val="191919"/>
          <w:szCs w:val="24"/>
          <w:lang w:eastAsia="es-ES"/>
        </w:rPr>
        <w:t>Tinder</w:t>
      </w:r>
      <w:proofErr w:type="spellEnd"/>
      <w:r w:rsidRPr="00AC7ADE">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p>
    <w:p w14:paraId="2C827B6F" w14:textId="77777777"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lastRenderedPageBreak/>
        <w:t xml:space="preserve">—Tengo unos minutos —se dice a sí misma, y empujada por su </w:t>
      </w:r>
      <w:r>
        <w:rPr>
          <w:rFonts w:eastAsia="Times New Roman" w:cs="Times New Roman"/>
          <w:color w:val="191919"/>
          <w:szCs w:val="24"/>
          <w:lang w:eastAsia="es-ES"/>
        </w:rPr>
        <w:t>azaroso estado</w:t>
      </w:r>
      <w:r w:rsidRPr="003A28B6">
        <w:rPr>
          <w:rFonts w:eastAsia="Times New Roman" w:cs="Times New Roman"/>
          <w:color w:val="191919"/>
          <w:szCs w:val="24"/>
          <w:lang w:eastAsia="es-ES"/>
        </w:rPr>
        <w:t xml:space="preserve"> anímico, </w:t>
      </w:r>
      <w:r>
        <w:rPr>
          <w:rFonts w:eastAsia="Times New Roman" w:cs="Times New Roman"/>
          <w:color w:val="191919"/>
          <w:szCs w:val="24"/>
          <w:lang w:eastAsia="es-ES"/>
        </w:rPr>
        <w:t xml:space="preserve">su imaginación </w:t>
      </w:r>
      <w:r w:rsidRPr="003A28B6">
        <w:rPr>
          <w:rFonts w:eastAsia="Times New Roman" w:cs="Times New Roman"/>
          <w:color w:val="191919"/>
          <w:szCs w:val="24"/>
          <w:lang w:eastAsia="es-ES"/>
        </w:rPr>
        <w:t>aventura confesio</w:t>
      </w:r>
      <w:r>
        <w:rPr>
          <w:rFonts w:eastAsia="Times New Roman" w:cs="Times New Roman"/>
          <w:color w:val="191919"/>
          <w:szCs w:val="24"/>
          <w:lang w:eastAsia="es-ES"/>
        </w:rPr>
        <w:t xml:space="preserve">nes que impriman </w:t>
      </w:r>
      <w:r w:rsidRPr="003A28B6">
        <w:rPr>
          <w:rFonts w:eastAsia="Times New Roman" w:cs="Times New Roman"/>
          <w:color w:val="191919"/>
          <w:szCs w:val="24"/>
          <w:lang w:eastAsia="es-ES"/>
        </w:rPr>
        <w:t xml:space="preserve">originalidad a este primer encuentro. </w:t>
      </w:r>
    </w:p>
    <w:p w14:paraId="24C620D3" w14:textId="77777777" w:rsidR="001B6080" w:rsidRPr="003A28B6" w:rsidRDefault="001B6080" w:rsidP="001B6080">
      <w:pPr>
        <w:spacing w:line="360" w:lineRule="auto"/>
        <w:ind w:firstLine="708"/>
        <w:jc w:val="both"/>
        <w:rPr>
          <w:rFonts w:eastAsia="Times New Roman" w:cs="Times New Roman"/>
          <w:b/>
          <w:i/>
          <w:szCs w:val="24"/>
          <w:lang w:eastAsia="es-ES"/>
        </w:rPr>
      </w:pPr>
      <w:r w:rsidRPr="003A28B6">
        <w:rPr>
          <w:rFonts w:eastAsia="Times New Roman" w:cs="Times New Roman"/>
          <w:b/>
          <w:i/>
          <w:szCs w:val="24"/>
          <w:lang w:eastAsia="es-ES"/>
        </w:rPr>
        <w:t>—Hace tiempo que deposité mi cuerpo en el pasado.</w:t>
      </w:r>
    </w:p>
    <w:p w14:paraId="5FE60DC6" w14:textId="77777777" w:rsidR="001B6080" w:rsidRPr="003A28B6" w:rsidRDefault="001B6080" w:rsidP="001B6080">
      <w:pPr>
        <w:spacing w:line="360" w:lineRule="auto"/>
        <w:ind w:firstLine="708"/>
        <w:jc w:val="both"/>
        <w:rPr>
          <w:rFonts w:eastAsia="Times New Roman" w:cs="Times New Roman"/>
          <w:b/>
          <w:i/>
          <w:szCs w:val="24"/>
          <w:lang w:eastAsia="es-ES"/>
        </w:rPr>
      </w:pPr>
      <w:r>
        <w:rPr>
          <w:rFonts w:eastAsia="Times New Roman" w:cs="Times New Roman"/>
          <w:b/>
          <w:i/>
          <w:szCs w:val="24"/>
          <w:lang w:eastAsia="es-ES"/>
        </w:rPr>
        <w:t xml:space="preserve">—Que poético. </w:t>
      </w:r>
    </w:p>
    <w:p w14:paraId="17AB5DF1" w14:textId="77777777" w:rsidR="001B6080" w:rsidRPr="003A28B6" w:rsidRDefault="001B6080" w:rsidP="001B6080">
      <w:pPr>
        <w:spacing w:line="360" w:lineRule="auto"/>
        <w:ind w:firstLine="708"/>
        <w:jc w:val="both"/>
        <w:rPr>
          <w:rFonts w:eastAsia="Times New Roman" w:cs="Times New Roman"/>
          <w:b/>
          <w:i/>
          <w:color w:val="C45911" w:themeColor="accent2" w:themeShade="BF"/>
          <w:szCs w:val="24"/>
          <w:lang w:eastAsia="es-ES"/>
        </w:rPr>
      </w:pPr>
      <w:r w:rsidRPr="003A28B6">
        <w:rPr>
          <w:rFonts w:eastAsia="Times New Roman" w:cs="Times New Roman"/>
          <w:b/>
          <w:i/>
          <w:szCs w:val="24"/>
          <w:lang w:eastAsia="es-ES"/>
        </w:rPr>
        <w:t xml:space="preserve">—No, dietético. Para no ganar peso </w:t>
      </w:r>
      <w:r w:rsidRPr="00A33E8F">
        <w:rPr>
          <w:rFonts w:eastAsia="Times New Roman" w:cs="Times New Roman"/>
          <w:b/>
          <w:i/>
          <w:szCs w:val="24"/>
          <w:lang w:eastAsia="es-ES"/>
        </w:rPr>
        <w:t>con el transcurrir de los</w:t>
      </w:r>
      <w:r w:rsidRPr="003A28B6">
        <w:rPr>
          <w:rFonts w:eastAsia="Times New Roman" w:cs="Times New Roman"/>
          <w:b/>
          <w:i/>
          <w:szCs w:val="24"/>
          <w:lang w:eastAsia="es-ES"/>
        </w:rPr>
        <w:t xml:space="preserve"> años</w:t>
      </w:r>
      <w:r w:rsidRPr="003A28B6">
        <w:rPr>
          <w:rFonts w:eastAsia="Times New Roman" w:cs="Times New Roman"/>
          <w:b/>
          <w:i/>
          <w:color w:val="C45911" w:themeColor="accent2" w:themeShade="BF"/>
          <w:szCs w:val="24"/>
          <w:lang w:eastAsia="es-ES"/>
        </w:rPr>
        <w:t>.</w:t>
      </w:r>
    </w:p>
    <w:p w14:paraId="243FA771" w14:textId="77777777" w:rsidR="001B6080" w:rsidRDefault="001B6080" w:rsidP="001B6080">
      <w:pPr>
        <w:spacing w:line="360" w:lineRule="auto"/>
        <w:jc w:val="both"/>
        <w:rPr>
          <w:rFonts w:eastAsia="Times New Roman" w:cs="Times New Roman"/>
          <w:color w:val="191919"/>
          <w:szCs w:val="24"/>
          <w:lang w:eastAsia="es-ES"/>
        </w:rPr>
      </w:pPr>
      <w:r w:rsidRPr="00A43E4F">
        <w:rPr>
          <w:rFonts w:eastAsia="Times New Roman" w:cs="Times New Roman"/>
          <w:color w:val="191919"/>
          <w:szCs w:val="24"/>
          <w:lang w:eastAsia="es-ES"/>
        </w:rPr>
        <w:t xml:space="preserve">En </w:t>
      </w:r>
      <w:r>
        <w:rPr>
          <w:rFonts w:eastAsia="Times New Roman" w:cs="Times New Roman"/>
          <w:color w:val="191919"/>
          <w:szCs w:val="24"/>
          <w:lang w:eastAsia="es-ES"/>
        </w:rPr>
        <w:t>e</w:t>
      </w:r>
      <w:r w:rsidRPr="00A43E4F">
        <w:rPr>
          <w:rFonts w:eastAsia="Times New Roman" w:cs="Times New Roman"/>
          <w:color w:val="191919"/>
          <w:szCs w:val="24"/>
          <w:lang w:eastAsia="es-ES"/>
        </w:rPr>
        <w:t>se momento, interrumpe el dialogo interior</w:t>
      </w:r>
      <w:r>
        <w:rPr>
          <w:rFonts w:eastAsia="Times New Roman" w:cs="Times New Roman"/>
          <w:color w:val="191919"/>
          <w:szCs w:val="24"/>
          <w:lang w:eastAsia="es-ES"/>
        </w:rPr>
        <w:t>.</w:t>
      </w:r>
    </w:p>
    <w:p w14:paraId="39075911" w14:textId="77777777" w:rsidR="001B6080" w:rsidRDefault="001B6080" w:rsidP="001B6080">
      <w:pPr>
        <w:spacing w:line="360" w:lineRule="auto"/>
        <w:jc w:val="both"/>
        <w:rPr>
          <w:rFonts w:ascii="Times New Roman" w:hAnsi="Times New Roman" w:cs="Times New Roman"/>
          <w:b/>
          <w:bCs/>
          <w:i/>
          <w:color w:val="7030A0"/>
          <w:sz w:val="26"/>
          <w:szCs w:val="26"/>
        </w:rPr>
      </w:pPr>
      <w:r w:rsidRPr="003A28B6">
        <w:rPr>
          <w:rFonts w:eastAsia="Times New Roman" w:cs="Times New Roman"/>
          <w:color w:val="191919"/>
          <w:szCs w:val="24"/>
          <w:lang w:eastAsia="es-ES"/>
        </w:rPr>
        <w:t xml:space="preserve">—¿Y si es </w:t>
      </w:r>
      <w:r w:rsidRPr="00A66F2C">
        <w:rPr>
          <w:rFonts w:eastAsia="Times New Roman" w:cs="Times New Roman"/>
          <w:b/>
          <w:i/>
          <w:color w:val="191919"/>
          <w:szCs w:val="24"/>
          <w:lang w:eastAsia="es-ES"/>
        </w:rPr>
        <w:t>regordete</w:t>
      </w:r>
      <w:r w:rsidRPr="003A28B6">
        <w:rPr>
          <w:rFonts w:eastAsia="Times New Roman" w:cs="Times New Roman"/>
          <w:color w:val="191919"/>
          <w:szCs w:val="24"/>
          <w:lang w:eastAsia="es-ES"/>
        </w:rPr>
        <w:t>?</w:t>
      </w:r>
      <w:r w:rsidRPr="003A28B6">
        <w:rPr>
          <w:rFonts w:eastAsia="Times New Roman" w:cs="Times New Roman"/>
          <w:b/>
          <w:i/>
          <w:szCs w:val="24"/>
          <w:lang w:eastAsia="es-ES"/>
        </w:rPr>
        <w:t xml:space="preserve"> </w:t>
      </w:r>
      <w:r w:rsidRPr="003A28B6">
        <w:rPr>
          <w:rFonts w:eastAsia="Times New Roman" w:cs="Times New Roman"/>
          <w:color w:val="191919"/>
          <w:szCs w:val="24"/>
          <w:lang w:eastAsia="es-ES"/>
        </w:rPr>
        <w:t xml:space="preserve">—se pregunta, anticipándose a la </w:t>
      </w:r>
      <w:r w:rsidRPr="00A43E4F">
        <w:rPr>
          <w:rFonts w:eastAsia="Times New Roman" w:cs="Times New Roman"/>
          <w:color w:val="191919"/>
          <w:szCs w:val="24"/>
          <w:lang w:eastAsia="es-ES"/>
        </w:rPr>
        <w:t xml:space="preserve">inquisitorial </w:t>
      </w:r>
      <w:r w:rsidRPr="0057010F">
        <w:rPr>
          <w:rFonts w:eastAsia="Times New Roman" w:cs="Times New Roman"/>
          <w:color w:val="191919"/>
          <w:szCs w:val="24"/>
          <w:lang w:eastAsia="es-ES"/>
        </w:rPr>
        <w:t>reacción</w:t>
      </w:r>
      <w:r>
        <w:rPr>
          <w:rFonts w:eastAsia="Times New Roman" w:cs="Times New Roman"/>
          <w:color w:val="191919"/>
          <w:szCs w:val="24"/>
          <w:lang w:eastAsia="es-ES"/>
        </w:rPr>
        <w:t xml:space="preserve"> tuitera </w:t>
      </w:r>
      <w:r w:rsidRPr="00A43E4F">
        <w:rPr>
          <w:rFonts w:eastAsia="Times New Roman" w:cs="Times New Roman"/>
          <w:color w:val="191919"/>
          <w:szCs w:val="24"/>
          <w:lang w:eastAsia="es-ES"/>
        </w:rPr>
        <w:t>en defensa del posible aludido</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Instalada </w:t>
      </w:r>
      <w:r w:rsidRPr="002937F6">
        <w:rPr>
          <w:rFonts w:eastAsia="Times New Roman" w:cs="Times New Roman"/>
          <w:color w:val="191919"/>
          <w:szCs w:val="24"/>
          <w:lang w:eastAsia="es-ES"/>
        </w:rPr>
        <w:t>en el nuevo y resbaladizo</w:t>
      </w:r>
      <w:r w:rsidRPr="003A28B6">
        <w:rPr>
          <w:rFonts w:eastAsia="Times New Roman" w:cs="Times New Roman"/>
          <w:color w:val="191919"/>
          <w:szCs w:val="24"/>
          <w:lang w:eastAsia="es-ES"/>
        </w:rPr>
        <w:t xml:space="preserve"> mecanismo de censura </w:t>
      </w:r>
      <w:r w:rsidRPr="00A43E4F">
        <w:rPr>
          <w:rFonts w:eastAsia="Times New Roman" w:cs="Times New Roman"/>
          <w:color w:val="191919"/>
          <w:szCs w:val="24"/>
          <w:lang w:eastAsia="es-ES"/>
        </w:rPr>
        <w:t xml:space="preserve">impuesto por la cultura de la cancelación, intuye </w:t>
      </w:r>
      <w:r w:rsidRPr="003D262A">
        <w:rPr>
          <w:rFonts w:eastAsia="Times New Roman" w:cs="Times New Roman"/>
          <w:color w:val="191919"/>
          <w:szCs w:val="24"/>
          <w:lang w:eastAsia="es-ES"/>
        </w:rPr>
        <w:t>el griterío</w:t>
      </w:r>
      <w:r w:rsidRPr="00A43E4F">
        <w:rPr>
          <w:rFonts w:eastAsia="Times New Roman" w:cs="Times New Roman"/>
          <w:color w:val="191919"/>
          <w:szCs w:val="24"/>
          <w:lang w:eastAsia="es-ES"/>
        </w:rPr>
        <w:t xml:space="preserve"> ensordecedor y </w:t>
      </w:r>
      <w:r w:rsidRPr="003D262A">
        <w:rPr>
          <w:rFonts w:eastAsia="Times New Roman" w:cs="Times New Roman"/>
          <w:color w:val="191919"/>
          <w:szCs w:val="24"/>
          <w:lang w:eastAsia="es-ES"/>
        </w:rPr>
        <w:t>anónimo de las redes sociales</w:t>
      </w:r>
      <w:r w:rsidRPr="00A43E4F">
        <w:rPr>
          <w:rFonts w:eastAsia="Times New Roman" w:cs="Times New Roman"/>
          <w:color w:val="191919"/>
          <w:szCs w:val="24"/>
          <w:lang w:eastAsia="es-ES"/>
        </w:rPr>
        <w:t xml:space="preserve"> para desvirtuar el ascetismo gastronómico</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y sentencia, </w:t>
      </w:r>
      <w:r w:rsidRPr="0057010F">
        <w:rPr>
          <w:rFonts w:eastAsia="Times New Roman" w:cs="Times New Roman"/>
          <w:color w:val="191919"/>
          <w:szCs w:val="24"/>
          <w:lang w:eastAsia="es-ES"/>
        </w:rPr>
        <w:t>a modo de disculpa</w:t>
      </w:r>
      <w:r>
        <w:rPr>
          <w:rFonts w:eastAsia="Times New Roman" w:cs="Times New Roman"/>
          <w:color w:val="191919"/>
          <w:szCs w:val="24"/>
          <w:lang w:eastAsia="es-ES"/>
        </w:rPr>
        <w:t>—: No tengo derecho a cuestionar la blanda sensibilidad del nuevo ejército de los indignados</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w:t>
      </w:r>
      <w:r w:rsidRPr="0068551F">
        <w:rPr>
          <w:rFonts w:eastAsia="Times New Roman" w:cs="Times New Roman"/>
          <w:color w:val="191919"/>
          <w:szCs w:val="24"/>
          <w:lang w:eastAsia="es-ES"/>
        </w:rPr>
        <w:t>Su declaración, una vez subida a YouTube, se convierte en salvoconducto digital</w:t>
      </w:r>
      <w:r>
        <w:rPr>
          <w:rFonts w:eastAsia="Times New Roman" w:cs="Times New Roman"/>
          <w:color w:val="191919"/>
          <w:szCs w:val="24"/>
          <w:lang w:eastAsia="es-ES"/>
        </w:rPr>
        <w:t xml:space="preserve">. </w:t>
      </w:r>
      <w:r w:rsidRPr="0068551F">
        <w:rPr>
          <w:rFonts w:eastAsia="Times New Roman" w:cs="Times New Roman"/>
          <w:color w:val="191919"/>
          <w:szCs w:val="24"/>
          <w:lang w:eastAsia="es-ES"/>
        </w:rPr>
        <w:t>Ahora, con el beneplácito de las plataformas tecnológicas</w:t>
      </w:r>
      <w:r>
        <w:rPr>
          <w:rFonts w:eastAsia="Times New Roman" w:cs="Times New Roman"/>
          <w:color w:val="191919"/>
          <w:szCs w:val="24"/>
          <w:lang w:eastAsia="es-ES"/>
        </w:rPr>
        <w:t>, i</w:t>
      </w:r>
      <w:r w:rsidRPr="00A43E4F">
        <w:rPr>
          <w:rFonts w:eastAsia="Times New Roman" w:cs="Times New Roman"/>
          <w:color w:val="191919"/>
          <w:szCs w:val="24"/>
          <w:lang w:eastAsia="es-ES"/>
        </w:rPr>
        <w:t>nicia un nuevo soliloquio</w:t>
      </w:r>
      <w:r>
        <w:rPr>
          <w:rFonts w:eastAsia="Times New Roman" w:cs="Times New Roman"/>
          <w:color w:val="191919"/>
          <w:szCs w:val="24"/>
          <w:lang w:eastAsia="es-ES"/>
        </w:rPr>
        <w:t xml:space="preserve">, </w:t>
      </w:r>
      <w:r w:rsidRPr="0057010F">
        <w:rPr>
          <w:rFonts w:eastAsia="Times New Roman" w:cs="Times New Roman"/>
          <w:color w:val="191919"/>
          <w:szCs w:val="24"/>
          <w:lang w:eastAsia="es-ES"/>
        </w:rPr>
        <w:t>exento de los resbaladizos calificativos</w:t>
      </w:r>
      <w:r>
        <w:rPr>
          <w:rFonts w:eastAsia="Times New Roman" w:cs="Times New Roman"/>
          <w:color w:val="191919"/>
          <w:szCs w:val="24"/>
          <w:lang w:eastAsia="es-ES"/>
        </w:rPr>
        <w:t>,</w:t>
      </w:r>
      <w:r w:rsidRPr="00A43E4F">
        <w:rPr>
          <w:rFonts w:eastAsia="Times New Roman" w:cs="Times New Roman"/>
          <w:color w:val="191919"/>
          <w:szCs w:val="24"/>
          <w:lang w:eastAsia="es-ES"/>
        </w:rPr>
        <w:t xml:space="preserve"> que imprima </w:t>
      </w:r>
      <w:r>
        <w:rPr>
          <w:rFonts w:eastAsia="Times New Roman" w:cs="Times New Roman"/>
          <w:color w:val="191919"/>
          <w:szCs w:val="24"/>
          <w:lang w:eastAsia="es-ES"/>
        </w:rPr>
        <w:t xml:space="preserve">una </w:t>
      </w:r>
      <w:r w:rsidRPr="00A43E4F">
        <w:rPr>
          <w:rFonts w:eastAsia="Times New Roman" w:cs="Times New Roman"/>
          <w:color w:val="191919"/>
          <w:szCs w:val="24"/>
          <w:lang w:eastAsia="es-ES"/>
        </w:rPr>
        <w:t xml:space="preserve">originalidad </w:t>
      </w:r>
      <w:r w:rsidRPr="003A28B6">
        <w:rPr>
          <w:rFonts w:eastAsia="Times New Roman" w:cs="Times New Roman"/>
          <w:color w:val="191919"/>
          <w:szCs w:val="24"/>
          <w:lang w:eastAsia="es-ES"/>
        </w:rPr>
        <w:t>«</w:t>
      </w:r>
      <w:r w:rsidRPr="0057010F">
        <w:rPr>
          <w:rFonts w:eastAsia="Times New Roman" w:cs="Times New Roman"/>
          <w:color w:val="191919"/>
          <w:szCs w:val="24"/>
          <w:lang w:eastAsia="es-ES"/>
        </w:rPr>
        <w:t>aséptica</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a su presentación</w:t>
      </w:r>
      <w:r>
        <w:rPr>
          <w:rFonts w:eastAsia="Times New Roman" w:cs="Times New Roman"/>
          <w:color w:val="191919"/>
          <w:szCs w:val="24"/>
          <w:lang w:eastAsia="es-ES"/>
        </w:rPr>
        <w:t>.</w:t>
      </w:r>
      <w:r w:rsidRPr="003D262A">
        <w:rPr>
          <w:rFonts w:ascii="Times New Roman" w:hAnsi="Times New Roman" w:cs="Times New Roman"/>
          <w:b/>
          <w:bCs/>
          <w:i/>
          <w:color w:val="7030A0"/>
          <w:sz w:val="26"/>
          <w:szCs w:val="26"/>
        </w:rPr>
        <w:t xml:space="preserve"> </w:t>
      </w:r>
    </w:p>
    <w:p w14:paraId="69F0B1CC" w14:textId="77777777" w:rsidR="001B6080" w:rsidRPr="00864217" w:rsidRDefault="001B6080" w:rsidP="00864217">
      <w:pPr>
        <w:spacing w:line="360" w:lineRule="auto"/>
        <w:ind w:left="708" w:firstLine="0"/>
        <w:jc w:val="both"/>
        <w:rPr>
          <w:rFonts w:eastAsia="Times New Roman" w:cs="Times New Roman"/>
          <w:color w:val="191919"/>
          <w:szCs w:val="24"/>
          <w:lang w:eastAsia="es-ES"/>
        </w:rPr>
      </w:pPr>
      <w:r w:rsidRPr="00864217">
        <w:rPr>
          <w:rFonts w:eastAsia="Times New Roman" w:cs="Times New Roman"/>
          <w:color w:val="191919"/>
          <w:szCs w:val="24"/>
          <w:lang w:eastAsia="es-ES"/>
        </w:rPr>
        <w:t xml:space="preserve">—En mi juventud, tendía a sentirme responsable de todo lo malo que acontecía a mi alrededor. Cada nuevo episodio conflictivo era una especie de renovación de la culpa, y nada de lo que hiciese lograba apaciguar mi sensación delictiva. Mi padre, católico practicante, me dijo que rezar </w:t>
      </w:r>
      <w:r w:rsidRPr="00864217">
        <w:rPr>
          <w:rFonts w:eastAsia="Times New Roman" w:cs="Times New Roman"/>
          <w:b/>
          <w:color w:val="191919"/>
          <w:szCs w:val="24"/>
          <w:lang w:eastAsia="es-ES"/>
        </w:rPr>
        <w:t>funcionaría</w:t>
      </w:r>
      <w:r w:rsidRPr="00864217">
        <w:rPr>
          <w:rFonts w:eastAsia="Times New Roman" w:cs="Times New Roman"/>
          <w:color w:val="191919"/>
          <w:szCs w:val="24"/>
          <w:lang w:eastAsia="es-ES"/>
        </w:rPr>
        <w:t>…</w:t>
      </w:r>
    </w:p>
    <w:p w14:paraId="51E1CA08" w14:textId="77777777" w:rsidR="001B6080" w:rsidRPr="00864217" w:rsidRDefault="001B6080" w:rsidP="001B6080">
      <w:pPr>
        <w:spacing w:line="360" w:lineRule="auto"/>
        <w:ind w:firstLine="708"/>
        <w:jc w:val="both"/>
        <w:rPr>
          <w:rFonts w:eastAsia="Times New Roman" w:cs="Times New Roman"/>
          <w:color w:val="191919"/>
          <w:szCs w:val="24"/>
          <w:lang w:eastAsia="es-ES"/>
        </w:rPr>
      </w:pPr>
      <w:r w:rsidRPr="00864217">
        <w:rPr>
          <w:rFonts w:eastAsia="Times New Roman" w:cs="Times New Roman"/>
          <w:color w:val="191919"/>
          <w:szCs w:val="24"/>
          <w:lang w:eastAsia="es-ES"/>
        </w:rPr>
        <w:t>—¿Y te hiciste religiosa?</w:t>
      </w:r>
    </w:p>
    <w:p w14:paraId="5E107676" w14:textId="77777777" w:rsidR="001B6080" w:rsidRDefault="001B6080" w:rsidP="00864217">
      <w:pPr>
        <w:spacing w:line="360" w:lineRule="auto"/>
        <w:ind w:left="708" w:firstLine="0"/>
        <w:jc w:val="both"/>
        <w:rPr>
          <w:rFonts w:eastAsia="Times New Roman" w:cs="Times New Roman"/>
          <w:color w:val="191919"/>
          <w:szCs w:val="24"/>
          <w:lang w:eastAsia="es-ES"/>
        </w:rPr>
      </w:pPr>
      <w:r w:rsidRPr="00864217">
        <w:rPr>
          <w:rFonts w:eastAsia="Times New Roman" w:cs="Times New Roman"/>
          <w:color w:val="191919"/>
          <w:szCs w:val="24"/>
          <w:lang w:eastAsia="es-ES"/>
        </w:rPr>
        <w:t xml:space="preserve">—No, </w:t>
      </w:r>
      <w:r w:rsidRPr="00864217">
        <w:rPr>
          <w:rFonts w:eastAsia="Times New Roman" w:cs="Times New Roman"/>
          <w:b/>
          <w:color w:val="191919"/>
          <w:szCs w:val="24"/>
          <w:lang w:eastAsia="es-ES"/>
        </w:rPr>
        <w:t>funcionaria</w:t>
      </w:r>
      <w:r w:rsidRPr="00864217">
        <w:rPr>
          <w:rFonts w:eastAsia="Times New Roman" w:cs="Times New Roman"/>
          <w:color w:val="191919"/>
          <w:szCs w:val="24"/>
          <w:lang w:eastAsia="es-ES"/>
        </w:rPr>
        <w:t xml:space="preserve">—. </w:t>
      </w:r>
      <w:r w:rsidRPr="00AC7ADE">
        <w:rPr>
          <w:rFonts w:eastAsia="Times New Roman" w:cs="Times New Roman"/>
          <w:color w:val="191919"/>
          <w:szCs w:val="24"/>
          <w:lang w:eastAsia="es-ES"/>
        </w:rPr>
        <w:t>Quiere justificarse y decir</w:t>
      </w:r>
      <w:r w:rsidRPr="00864217">
        <w:rPr>
          <w:rFonts w:eastAsia="Times New Roman" w:cs="Times New Roman"/>
          <w:color w:val="191919"/>
          <w:szCs w:val="24"/>
          <w:lang w:eastAsia="es-ES"/>
        </w:rPr>
        <w:t xml:space="preserve"> </w:t>
      </w:r>
      <w:r w:rsidRPr="00AC7ADE">
        <w:rPr>
          <w:rFonts w:eastAsia="Times New Roman" w:cs="Times New Roman"/>
          <w:color w:val="191919"/>
          <w:szCs w:val="24"/>
          <w:lang w:eastAsia="es-ES"/>
        </w:rPr>
        <w:t>«mi trabajo</w:t>
      </w:r>
      <w:r w:rsidRPr="00864217">
        <w:rPr>
          <w:rFonts w:eastAsia="Times New Roman" w:cs="Times New Roman"/>
          <w:color w:val="191919"/>
          <w:szCs w:val="24"/>
          <w:lang w:eastAsia="es-ES"/>
        </w:rPr>
        <w:t xml:space="preserve"> no es vocacional», pero calla: </w:t>
      </w:r>
      <w:r w:rsidRPr="00FD4A31">
        <w:rPr>
          <w:rFonts w:eastAsia="Times New Roman" w:cs="Times New Roman"/>
          <w:color w:val="191919"/>
          <w:szCs w:val="24"/>
          <w:lang w:eastAsia="es-ES"/>
        </w:rPr>
        <w:t xml:space="preserve">sabe de gente que asocia el término a las </w:t>
      </w:r>
      <w:r w:rsidRPr="00864217">
        <w:rPr>
          <w:rFonts w:eastAsia="Times New Roman" w:cs="Times New Roman"/>
          <w:color w:val="191919"/>
          <w:szCs w:val="24"/>
          <w:lang w:eastAsia="es-ES"/>
        </w:rPr>
        <w:t>vacaciones</w:t>
      </w:r>
      <w:r w:rsidRPr="00FD4A31">
        <w:rPr>
          <w:rFonts w:eastAsia="Times New Roman" w:cs="Times New Roman"/>
          <w:color w:val="191919"/>
          <w:szCs w:val="24"/>
          <w:lang w:eastAsia="es-ES"/>
        </w:rPr>
        <w:t>,</w:t>
      </w:r>
      <w:r w:rsidRPr="002117AD">
        <w:rPr>
          <w:rFonts w:eastAsia="Times New Roman" w:cs="Times New Roman"/>
          <w:color w:val="191919"/>
          <w:szCs w:val="24"/>
          <w:lang w:eastAsia="es-ES"/>
        </w:rPr>
        <w:t xml:space="preserve"> </w:t>
      </w:r>
      <w:r w:rsidRPr="00A43E4F">
        <w:rPr>
          <w:rFonts w:eastAsia="Times New Roman" w:cs="Times New Roman"/>
          <w:color w:val="191919"/>
          <w:szCs w:val="24"/>
          <w:lang w:eastAsia="es-ES"/>
        </w:rPr>
        <w:t>y no quiere la más mínima insinuación a una querencia por la fiesta</w:t>
      </w:r>
      <w:r>
        <w:rPr>
          <w:rFonts w:eastAsia="Times New Roman" w:cs="Times New Roman"/>
          <w:color w:val="191919"/>
          <w:szCs w:val="24"/>
          <w:lang w:eastAsia="es-ES"/>
        </w:rPr>
        <w:t>;</w:t>
      </w:r>
      <w:r w:rsidRPr="00A43E4F">
        <w:rPr>
          <w:rFonts w:eastAsia="Times New Roman" w:cs="Times New Roman"/>
          <w:color w:val="191919"/>
          <w:szCs w:val="24"/>
          <w:lang w:eastAsia="es-ES"/>
        </w:rPr>
        <w:t xml:space="preserve"> le costó mucho, quizás demasiado, aprobar la oposición. </w:t>
      </w:r>
      <w:r w:rsidRPr="003A28B6">
        <w:rPr>
          <w:rFonts w:eastAsia="Times New Roman" w:cs="Times New Roman"/>
          <w:color w:val="191919"/>
          <w:szCs w:val="24"/>
          <w:lang w:eastAsia="es-ES"/>
        </w:rPr>
        <w:t xml:space="preserve">Ya no hay tiempo para más. </w:t>
      </w:r>
    </w:p>
    <w:p w14:paraId="389D79BD" w14:textId="77777777" w:rsidR="001B6080" w:rsidRPr="00AC7ADE"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lastRenderedPageBreak/>
        <w:t xml:space="preserve">En ese momento, cierra los ojos con fuerza </w:t>
      </w:r>
      <w:r>
        <w:rPr>
          <w:rFonts w:eastAsia="Times New Roman" w:cs="Times New Roman"/>
          <w:color w:val="191919"/>
          <w:szCs w:val="24"/>
          <w:lang w:eastAsia="es-ES"/>
        </w:rPr>
        <w:t xml:space="preserve">y </w:t>
      </w:r>
      <w:r w:rsidRPr="003A28B6">
        <w:rPr>
          <w:rFonts w:eastAsia="Times New Roman" w:cs="Times New Roman"/>
          <w:color w:val="191919"/>
          <w:szCs w:val="24"/>
          <w:lang w:eastAsia="es-ES"/>
        </w:rPr>
        <w:t>durante un instante</w:t>
      </w:r>
      <w:r w:rsidRPr="00A43E4F">
        <w:rPr>
          <w:rFonts w:eastAsia="Times New Roman" w:cs="Times New Roman"/>
          <w:color w:val="191919"/>
          <w:szCs w:val="24"/>
          <w:lang w:eastAsia="es-ES"/>
        </w:rPr>
        <w:t xml:space="preserve"> proyecta en la oscuridad las pequeñas sombras o moscas volantes en la retina, </w:t>
      </w:r>
      <w:r w:rsidRPr="00B97F03">
        <w:rPr>
          <w:rFonts w:eastAsia="Times New Roman" w:cs="Times New Roman"/>
          <w:color w:val="191919"/>
          <w:szCs w:val="24"/>
          <w:lang w:eastAsia="es-ES"/>
        </w:rPr>
        <w:t>como ritual previo,</w:t>
      </w:r>
      <w:r w:rsidRPr="00A43E4F">
        <w:rPr>
          <w:rFonts w:eastAsia="Times New Roman" w:cs="Times New Roman"/>
          <w:color w:val="191919"/>
          <w:szCs w:val="24"/>
          <w:lang w:eastAsia="es-ES"/>
        </w:rPr>
        <w:t xml:space="preserve"> </w:t>
      </w:r>
      <w:r w:rsidRPr="00205634">
        <w:rPr>
          <w:rFonts w:eastAsia="Times New Roman" w:cs="Times New Roman"/>
          <w:i/>
          <w:color w:val="191919"/>
          <w:szCs w:val="24"/>
          <w:lang w:eastAsia="es-ES"/>
        </w:rPr>
        <w:t>«¿a la visita al oftalmólogo?»</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sidRPr="00A43E4F">
        <w:rPr>
          <w:rFonts w:eastAsia="Times New Roman" w:cs="Times New Roman"/>
          <w:color w:val="191919"/>
          <w:szCs w:val="24"/>
          <w:lang w:eastAsia="es-ES"/>
        </w:rPr>
        <w:t>no</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a la desaparición del último </w:t>
      </w:r>
      <w:r w:rsidRPr="00A43E4F">
        <w:rPr>
          <w:rFonts w:eastAsia="Times New Roman" w:cs="Times New Roman"/>
          <w:color w:val="191919"/>
          <w:szCs w:val="24"/>
          <w:lang w:eastAsia="es-ES"/>
        </w:rPr>
        <w:t>vestigio</w:t>
      </w:r>
      <w:r w:rsidRPr="003A28B6">
        <w:rPr>
          <w:rFonts w:eastAsia="Times New Roman" w:cs="Times New Roman"/>
          <w:color w:val="191919"/>
          <w:szCs w:val="24"/>
          <w:lang w:eastAsia="es-ES"/>
        </w:rPr>
        <w:t xml:space="preserve"> </w:t>
      </w:r>
      <w:proofErr w:type="spellStart"/>
      <w:r w:rsidRPr="003A28B6">
        <w:rPr>
          <w:rFonts w:eastAsia="Times New Roman" w:cs="Times New Roman"/>
          <w:color w:val="191919"/>
          <w:szCs w:val="24"/>
          <w:lang w:eastAsia="es-ES"/>
        </w:rPr>
        <w:t>anfetamínico</w:t>
      </w:r>
      <w:proofErr w:type="spellEnd"/>
      <w:r w:rsidRPr="003A28B6">
        <w:rPr>
          <w:rFonts w:eastAsia="Times New Roman" w:cs="Times New Roman"/>
          <w:color w:val="191919"/>
          <w:szCs w:val="24"/>
          <w:lang w:eastAsia="es-ES"/>
        </w:rPr>
        <w:t xml:space="preserve"> de su estado de ánim</w:t>
      </w:r>
      <w:r w:rsidRPr="00205634">
        <w:rPr>
          <w:rFonts w:eastAsia="Times New Roman" w:cs="Times New Roman"/>
          <w:color w:val="191919"/>
          <w:szCs w:val="24"/>
          <w:lang w:eastAsia="es-ES"/>
        </w:rPr>
        <w:t>o. C</w:t>
      </w:r>
      <w:r w:rsidRPr="00A43E4F">
        <w:rPr>
          <w:rFonts w:eastAsia="Times New Roman" w:cs="Times New Roman"/>
          <w:color w:val="191919"/>
          <w:szCs w:val="24"/>
          <w:lang w:eastAsia="es-ES"/>
        </w:rPr>
        <w:t xml:space="preserve">uando los abre, un interlocutor </w:t>
      </w:r>
      <w:r w:rsidRPr="007F70FD">
        <w:rPr>
          <w:rFonts w:eastAsia="Times New Roman" w:cs="Times New Roman"/>
          <w:color w:val="191919"/>
          <w:szCs w:val="24"/>
          <w:lang w:eastAsia="es-ES"/>
        </w:rPr>
        <w:t>«</w:t>
      </w:r>
      <w:r w:rsidRPr="007F70FD">
        <w:rPr>
          <w:rFonts w:eastAsia="Times New Roman" w:cs="Times New Roman"/>
          <w:b/>
          <w:i/>
          <w:color w:val="191919"/>
          <w:szCs w:val="24"/>
          <w:lang w:eastAsia="es-ES"/>
        </w:rPr>
        <w:t>algorítmico</w:t>
      </w:r>
      <w:r w:rsidRPr="007F70FD">
        <w:rPr>
          <w:rFonts w:eastAsia="Times New Roman" w:cs="Times New Roman"/>
          <w:color w:val="191919"/>
          <w:szCs w:val="24"/>
          <w:lang w:eastAsia="es-ES"/>
        </w:rPr>
        <w:t>»</w:t>
      </w:r>
      <w:r w:rsidRPr="00A43E4F">
        <w:rPr>
          <w:rFonts w:eastAsia="Times New Roman" w:cs="Times New Roman"/>
          <w:color w:val="191919"/>
          <w:szCs w:val="24"/>
          <w:lang w:eastAsia="es-ES"/>
        </w:rPr>
        <w:t xml:space="preserve"> </w:t>
      </w:r>
      <w:r w:rsidRPr="00A16C17">
        <w:rPr>
          <w:rFonts w:eastAsia="Times New Roman" w:cs="Times New Roman"/>
          <w:color w:val="191919"/>
          <w:szCs w:val="24"/>
          <w:lang w:eastAsia="es-ES"/>
        </w:rPr>
        <w:t>de cuerpo humano</w:t>
      </w:r>
      <w:r w:rsidRPr="00571029">
        <w:rPr>
          <w:rFonts w:eastAsia="Times New Roman" w:cs="Times New Roman"/>
          <w:color w:val="FFFFFF" w:themeColor="background1"/>
          <w:szCs w:val="24"/>
          <w:lang w:eastAsia="es-ES"/>
        </w:rPr>
        <w:t xml:space="preserve"> </w:t>
      </w:r>
      <w:r w:rsidRPr="00A43E4F">
        <w:rPr>
          <w:rFonts w:eastAsia="Times New Roman" w:cs="Times New Roman"/>
          <w:color w:val="191919"/>
          <w:szCs w:val="24"/>
          <w:lang w:eastAsia="es-ES"/>
        </w:rPr>
        <w:t>está sentado frente a ella.</w:t>
      </w:r>
      <w:r>
        <w:rPr>
          <w:rFonts w:eastAsia="Times New Roman" w:cs="Times New Roman"/>
          <w:color w:val="191919"/>
          <w:szCs w:val="24"/>
          <w:lang w:eastAsia="es-ES"/>
        </w:rPr>
        <w:t xml:space="preserve"> </w:t>
      </w:r>
      <w:r w:rsidRPr="00864217">
        <w:rPr>
          <w:rFonts w:eastAsia="Times New Roman" w:cs="Times New Roman"/>
          <w:color w:val="191919"/>
          <w:szCs w:val="24"/>
          <w:lang w:eastAsia="es-ES"/>
        </w:rPr>
        <w:t>Siente un intenso escalofrío</w:t>
      </w:r>
      <w:r w:rsidRPr="00AC7ADE">
        <w:rPr>
          <w:rFonts w:eastAsia="Times New Roman" w:cs="Times New Roman"/>
          <w:color w:val="191919"/>
          <w:szCs w:val="24"/>
          <w:lang w:eastAsia="es-ES"/>
        </w:rPr>
        <w:t xml:space="preserve">: </w:t>
      </w:r>
      <w:r w:rsidRPr="00864217">
        <w:rPr>
          <w:rFonts w:eastAsia="Times New Roman" w:cs="Times New Roman"/>
          <w:color w:val="191919"/>
          <w:szCs w:val="24"/>
          <w:lang w:eastAsia="es-ES"/>
        </w:rPr>
        <w:t>la silueta enjuta que la mira detenidamente le suscita una frialdad inexplicable</w:t>
      </w:r>
      <w:r w:rsidRPr="00AC7ADE">
        <w:rPr>
          <w:rFonts w:eastAsia="Times New Roman" w:cs="Times New Roman"/>
          <w:color w:val="191919"/>
          <w:szCs w:val="24"/>
          <w:lang w:eastAsia="es-ES"/>
        </w:rPr>
        <w:t>.</w:t>
      </w:r>
    </w:p>
    <w:p w14:paraId="0C541E95" w14:textId="77777777" w:rsidR="001B6080" w:rsidRPr="003A28B6" w:rsidRDefault="001B6080" w:rsidP="001B6080">
      <w:pPr>
        <w:spacing w:line="360" w:lineRule="auto"/>
        <w:jc w:val="both"/>
        <w:rPr>
          <w:rFonts w:eastAsia="Times New Roman" w:cs="Times New Roman"/>
          <w:b/>
          <w:i/>
          <w:color w:val="C45911" w:themeColor="accent2" w:themeShade="BF"/>
          <w:szCs w:val="24"/>
          <w:lang w:eastAsia="es-ES"/>
        </w:rPr>
      </w:pPr>
      <w:r w:rsidRPr="00FD4A31">
        <w:rPr>
          <w:rFonts w:eastAsia="Times New Roman" w:cs="Times New Roman"/>
          <w:color w:val="191919"/>
          <w:szCs w:val="24"/>
          <w:lang w:eastAsia="es-ES"/>
        </w:rPr>
        <w:t>—Trabajo de administrativa en el departamento de matrículas</w:t>
      </w:r>
      <w:r w:rsidRPr="00FD4A31">
        <w:rPr>
          <w:rFonts w:eastAsia="Times New Roman" w:cs="Times New Roman"/>
          <w:i/>
          <w:color w:val="191919"/>
          <w:szCs w:val="24"/>
          <w:lang w:eastAsia="es-ES"/>
        </w:rPr>
        <w:t>…</w:t>
      </w:r>
      <w:r w:rsidRPr="003A28B6">
        <w:rPr>
          <w:rFonts w:eastAsia="Times New Roman" w:cs="Times New Roman"/>
          <w:color w:val="191919"/>
          <w:szCs w:val="24"/>
          <w:lang w:eastAsia="es-ES"/>
        </w:rPr>
        <w:t xml:space="preserve">—dice </w:t>
      </w:r>
      <w:r w:rsidRPr="003A28B6">
        <w:rPr>
          <w:rFonts w:eastAsia="Times New Roman" w:cs="Times New Roman"/>
          <w:b/>
          <w:i/>
          <w:color w:val="191919"/>
          <w:szCs w:val="24"/>
          <w:lang w:eastAsia="es-ES"/>
        </w:rPr>
        <w:t>Lucía</w:t>
      </w:r>
      <w:r w:rsidRPr="003A28B6">
        <w:rPr>
          <w:rFonts w:eastAsia="Times New Roman" w:cs="Times New Roman"/>
          <w:color w:val="191919"/>
          <w:szCs w:val="24"/>
          <w:lang w:eastAsia="es-ES"/>
        </w:rPr>
        <w:t xml:space="preserve">, que ha perdido el </w:t>
      </w:r>
      <w:r w:rsidRPr="003A28B6">
        <w:rPr>
          <w:rFonts w:eastAsia="Times New Roman" w:cs="Times New Roman"/>
          <w:b/>
          <w:i/>
          <w:color w:val="191919"/>
          <w:szCs w:val="24"/>
          <w:lang w:eastAsia="es-ES"/>
        </w:rPr>
        <w:t>brillo</w:t>
      </w:r>
      <w:r w:rsidRPr="003A28B6">
        <w:rPr>
          <w:rFonts w:eastAsia="Times New Roman" w:cs="Times New Roman"/>
          <w:color w:val="191919"/>
          <w:szCs w:val="24"/>
          <w:lang w:eastAsia="es-ES"/>
        </w:rPr>
        <w:t xml:space="preserve"> en la mirada, su único rasgo distintivo, y está en trámites para </w:t>
      </w:r>
      <w:r w:rsidRPr="00A13E9E">
        <w:rPr>
          <w:rFonts w:eastAsia="Times New Roman" w:cs="Times New Roman"/>
          <w:b/>
          <w:i/>
          <w:color w:val="191919"/>
          <w:szCs w:val="24"/>
          <w:lang w:eastAsia="es-ES"/>
        </w:rPr>
        <w:t>cambiar su nombre</w:t>
      </w:r>
      <w:r w:rsidRPr="003A28B6">
        <w:rPr>
          <w:rFonts w:eastAsia="Times New Roman" w:cs="Times New Roman"/>
          <w:color w:val="191919"/>
          <w:szCs w:val="24"/>
          <w:lang w:eastAsia="es-ES"/>
        </w:rPr>
        <w:t>.</w:t>
      </w:r>
    </w:p>
    <w:p w14:paraId="1225E238" w14:textId="77777777" w:rsidR="001B6080" w:rsidRPr="00864217" w:rsidRDefault="001B6080" w:rsidP="004F4F5A">
      <w:pPr>
        <w:spacing w:line="360" w:lineRule="auto"/>
        <w:ind w:left="708"/>
        <w:jc w:val="both"/>
        <w:rPr>
          <w:rFonts w:ascii="Times New Roman" w:hAnsi="Times New Roman" w:cs="Times New Roman"/>
          <w:i/>
          <w:sz w:val="28"/>
          <w:szCs w:val="28"/>
        </w:rPr>
      </w:pPr>
      <w:r w:rsidRPr="00864217">
        <w:rPr>
          <w:rFonts w:ascii="Times New Roman" w:eastAsia="Times New Roman" w:hAnsi="Times New Roman" w:cs="Times New Roman"/>
          <w:i/>
          <w:color w:val="191919"/>
          <w:sz w:val="28"/>
          <w:szCs w:val="28"/>
          <w:lang w:eastAsia="es-ES"/>
        </w:rPr>
        <w:t xml:space="preserve">—Señora, lo que alega no está </w:t>
      </w:r>
      <w:r w:rsidRPr="00864217">
        <w:rPr>
          <w:rFonts w:ascii="Times New Roman" w:eastAsia="Times New Roman" w:hAnsi="Times New Roman" w:cs="Times New Roman"/>
          <w:b/>
          <w:i/>
          <w:color w:val="191919"/>
          <w:sz w:val="28"/>
          <w:szCs w:val="28"/>
          <w:lang w:eastAsia="es-ES"/>
        </w:rPr>
        <w:t>dentro</w:t>
      </w:r>
      <w:r w:rsidRPr="00864217">
        <w:rPr>
          <w:rFonts w:ascii="Times New Roman" w:eastAsia="Times New Roman" w:hAnsi="Times New Roman" w:cs="Times New Roman"/>
          <w:i/>
          <w:color w:val="191919"/>
          <w:sz w:val="28"/>
          <w:szCs w:val="28"/>
          <w:lang w:eastAsia="es-ES"/>
        </w:rPr>
        <w:t xml:space="preserve"> de los </w:t>
      </w:r>
      <w:r w:rsidRPr="00864217">
        <w:rPr>
          <w:rFonts w:ascii="Times New Roman" w:eastAsia="Times New Roman" w:hAnsi="Times New Roman" w:cs="Times New Roman"/>
          <w:b/>
          <w:i/>
          <w:color w:val="191919"/>
          <w:sz w:val="28"/>
          <w:szCs w:val="28"/>
          <w:lang w:eastAsia="es-ES"/>
        </w:rPr>
        <w:t>motivos</w:t>
      </w:r>
      <w:r w:rsidRPr="00864217">
        <w:rPr>
          <w:rFonts w:ascii="Times New Roman" w:eastAsia="Times New Roman" w:hAnsi="Times New Roman" w:cs="Times New Roman"/>
          <w:i/>
          <w:color w:val="191919"/>
          <w:sz w:val="28"/>
          <w:szCs w:val="28"/>
          <w:lang w:eastAsia="es-ES"/>
        </w:rPr>
        <w:t xml:space="preserve"> catalogados como válidos —le indica un funcionario la primera vez que se trasladó a las oficinas del Registro Civil.</w:t>
      </w:r>
      <w:r w:rsidRPr="00864217">
        <w:rPr>
          <w:rFonts w:ascii="Times New Roman" w:hAnsi="Times New Roman" w:cs="Times New Roman"/>
          <w:i/>
          <w:sz w:val="28"/>
          <w:szCs w:val="28"/>
        </w:rPr>
        <w:t xml:space="preserve"> </w:t>
      </w:r>
    </w:p>
    <w:p w14:paraId="526438A3" w14:textId="77777777" w:rsidR="001B6080" w:rsidRPr="00864217" w:rsidRDefault="001B6080" w:rsidP="004F4F5A">
      <w:pPr>
        <w:spacing w:line="360" w:lineRule="auto"/>
        <w:ind w:left="708"/>
        <w:jc w:val="both"/>
        <w:rPr>
          <w:rFonts w:ascii="Times New Roman" w:eastAsia="Times New Roman" w:hAnsi="Times New Roman" w:cs="Times New Roman"/>
          <w:i/>
          <w:color w:val="191919"/>
          <w:sz w:val="28"/>
          <w:szCs w:val="28"/>
          <w:lang w:eastAsia="es-ES"/>
        </w:rPr>
      </w:pPr>
      <w:r w:rsidRPr="00864217">
        <w:rPr>
          <w:rFonts w:ascii="Times New Roman" w:hAnsi="Times New Roman" w:cs="Times New Roman"/>
          <w:i/>
          <w:sz w:val="28"/>
          <w:szCs w:val="28"/>
        </w:rPr>
        <w:t>—</w:t>
      </w:r>
      <w:r w:rsidRPr="00864217">
        <w:rPr>
          <w:rFonts w:ascii="Times New Roman" w:eastAsia="Times New Roman" w:hAnsi="Times New Roman" w:cs="Times New Roman"/>
          <w:i/>
          <w:color w:val="191919"/>
          <w:sz w:val="28"/>
          <w:szCs w:val="28"/>
          <w:lang w:eastAsia="es-ES"/>
        </w:rPr>
        <w:t xml:space="preserve">También puede estar </w:t>
      </w:r>
      <w:r w:rsidRPr="00864217">
        <w:rPr>
          <w:rFonts w:ascii="Times New Roman" w:eastAsia="Times New Roman" w:hAnsi="Times New Roman" w:cs="Times New Roman"/>
          <w:b/>
          <w:i/>
          <w:color w:val="191919"/>
          <w:sz w:val="28"/>
          <w:szCs w:val="28"/>
          <w:lang w:eastAsia="es-ES"/>
        </w:rPr>
        <w:t>fuera</w:t>
      </w:r>
      <w:r w:rsidRPr="00864217">
        <w:rPr>
          <w:rFonts w:ascii="Times New Roman" w:eastAsia="Times New Roman" w:hAnsi="Times New Roman" w:cs="Times New Roman"/>
          <w:i/>
          <w:color w:val="191919"/>
          <w:sz w:val="28"/>
          <w:szCs w:val="28"/>
          <w:lang w:eastAsia="es-ES"/>
        </w:rPr>
        <w:t xml:space="preserve">, no me importa. Y así tiene uno más —responde con firmeza. No quiere una disputa sobre los derechos y libertades de los ciudadanos, que las redes sociales alientan desprestigiando cualquier vestigio del pasado, y escenifica su mirada más triste para respaldar su solicitud. </w:t>
      </w:r>
    </w:p>
    <w:p w14:paraId="69DDAB31" w14:textId="77777777" w:rsidR="001B6080" w:rsidRPr="00864217" w:rsidRDefault="001B6080" w:rsidP="004F4F5A">
      <w:pPr>
        <w:spacing w:line="360" w:lineRule="auto"/>
        <w:ind w:left="708"/>
        <w:jc w:val="both"/>
        <w:rPr>
          <w:rFonts w:ascii="Times New Roman" w:hAnsi="Times New Roman" w:cs="Times New Roman"/>
          <w:b/>
          <w:i/>
          <w:color w:val="7030A0"/>
          <w:sz w:val="28"/>
          <w:szCs w:val="28"/>
          <w:shd w:val="clear" w:color="auto" w:fill="92D050"/>
        </w:rPr>
      </w:pPr>
      <w:r w:rsidRPr="00864217">
        <w:rPr>
          <w:rFonts w:ascii="Times New Roman" w:eastAsia="Times New Roman" w:hAnsi="Times New Roman" w:cs="Times New Roman"/>
          <w:i/>
          <w:color w:val="191919"/>
          <w:sz w:val="28"/>
          <w:szCs w:val="28"/>
          <w:lang w:eastAsia="es-ES"/>
        </w:rPr>
        <w:t>—Está a punto de convencerme</w:t>
      </w:r>
      <w:r w:rsidRPr="00864217">
        <w:rPr>
          <w:rFonts w:ascii="Times New Roman" w:eastAsia="Times New Roman" w:hAnsi="Times New Roman" w:cs="Times New Roman"/>
          <w:i/>
          <w:color w:val="C45911" w:themeColor="accent2" w:themeShade="BF"/>
          <w:sz w:val="28"/>
          <w:szCs w:val="28"/>
          <w:lang w:eastAsia="es-ES"/>
        </w:rPr>
        <w:t xml:space="preserve"> </w:t>
      </w:r>
      <w:r w:rsidRPr="00864217">
        <w:rPr>
          <w:rFonts w:ascii="Times New Roman" w:eastAsia="Times New Roman" w:hAnsi="Times New Roman" w:cs="Times New Roman"/>
          <w:i/>
          <w:color w:val="191919"/>
          <w:sz w:val="28"/>
          <w:szCs w:val="28"/>
          <w:lang w:eastAsia="es-ES"/>
        </w:rPr>
        <w:t xml:space="preserve">—señala el empleado. Y añade—: ¿Por qué tan abatida? </w:t>
      </w:r>
    </w:p>
    <w:p w14:paraId="77FD58CE" w14:textId="46D6B1B8" w:rsidR="001B6080" w:rsidRPr="00864217" w:rsidRDefault="001B6080" w:rsidP="001B6080">
      <w:pPr>
        <w:spacing w:line="360" w:lineRule="auto"/>
        <w:ind w:left="708"/>
        <w:jc w:val="both"/>
        <w:rPr>
          <w:rFonts w:ascii="Times New Roman" w:hAnsi="Times New Roman" w:cs="Times New Roman"/>
          <w:i/>
          <w:sz w:val="28"/>
          <w:szCs w:val="28"/>
        </w:rPr>
      </w:pPr>
      <w:r w:rsidRPr="00864217">
        <w:rPr>
          <w:rFonts w:ascii="Times New Roman" w:eastAsia="Times New Roman" w:hAnsi="Times New Roman" w:cs="Times New Roman"/>
          <w:i/>
          <w:color w:val="191919"/>
          <w:sz w:val="28"/>
          <w:szCs w:val="28"/>
          <w:lang w:eastAsia="es-ES"/>
        </w:rPr>
        <w:t xml:space="preserve">La pregunta no alcanza a incomodarla y, sin embargo, cuando modula la mueca facial previa a la respuesta, su denodada resistencia a la confesión frena el tránsito del pensamiento a la </w:t>
      </w:r>
      <w:r w:rsidR="00AC7ADE" w:rsidRPr="00864217">
        <w:rPr>
          <w:rFonts w:ascii="Times New Roman" w:eastAsia="Times New Roman" w:hAnsi="Times New Roman" w:cs="Times New Roman"/>
          <w:i/>
          <w:color w:val="191919"/>
          <w:sz w:val="28"/>
          <w:szCs w:val="28"/>
          <w:lang w:eastAsia="es-ES"/>
        </w:rPr>
        <w:t>palabra</w:t>
      </w:r>
      <w:r w:rsidRPr="00864217">
        <w:rPr>
          <w:rFonts w:ascii="Times New Roman" w:eastAsia="Times New Roman" w:hAnsi="Times New Roman" w:cs="Times New Roman"/>
          <w:i/>
          <w:color w:val="191919"/>
          <w:sz w:val="28"/>
          <w:szCs w:val="28"/>
          <w:lang w:eastAsia="es-ES"/>
        </w:rPr>
        <w:t xml:space="preserve">. La réplica, un resignado alegato emocional, se aloja, para siempre, en el repertorio de confidencias fallidas de su memoria. </w:t>
      </w:r>
      <w:r w:rsidRPr="00864217">
        <w:rPr>
          <w:rFonts w:ascii="Times New Roman" w:hAnsi="Times New Roman" w:cs="Times New Roman"/>
          <w:i/>
          <w:sz w:val="28"/>
          <w:szCs w:val="28"/>
        </w:rPr>
        <w:t xml:space="preserve"> </w:t>
      </w:r>
    </w:p>
    <w:p w14:paraId="4D44C727" w14:textId="06229BE1" w:rsidR="001B6080" w:rsidRDefault="001B6080" w:rsidP="00B87647">
      <w:pPr>
        <w:spacing w:line="276" w:lineRule="auto"/>
        <w:ind w:left="708"/>
        <w:jc w:val="both"/>
        <w:rPr>
          <w:rFonts w:eastAsia="Times New Roman" w:cs="Times New Roman"/>
          <w:color w:val="191919"/>
          <w:szCs w:val="24"/>
          <w:lang w:eastAsia="es-ES"/>
        </w:rPr>
      </w:pPr>
      <w:r w:rsidRPr="00864217">
        <w:rPr>
          <w:rFonts w:ascii="Times New Roman" w:eastAsia="Times New Roman" w:hAnsi="Times New Roman" w:cs="Times New Roman"/>
          <w:i/>
          <w:color w:val="191919"/>
          <w:sz w:val="28"/>
          <w:szCs w:val="28"/>
          <w:lang w:eastAsia="es-ES"/>
        </w:rPr>
        <w:t xml:space="preserve">—De ojos tan seductores y profundos que postergan la visión del rostro en su conjunto —decía Carlos, su amante y poeta clandestino, para describirla a petición de sus amistades. Y finalizaba—: Una </w:t>
      </w:r>
      <w:r w:rsidRPr="00864217">
        <w:rPr>
          <w:rFonts w:ascii="Times New Roman" w:eastAsia="Times New Roman" w:hAnsi="Times New Roman" w:cs="Times New Roman"/>
          <w:i/>
          <w:color w:val="191919"/>
          <w:sz w:val="28"/>
          <w:szCs w:val="28"/>
          <w:lang w:eastAsia="es-ES"/>
        </w:rPr>
        <w:lastRenderedPageBreak/>
        <w:t xml:space="preserve">perfecta desconocida —.  Esas últimas palabras, «¿de matiz incriminatorio o giro inesperado e ingenioso?», son una sentencia para </w:t>
      </w:r>
      <w:r w:rsidRPr="00864217">
        <w:rPr>
          <w:rFonts w:ascii="Times New Roman" w:eastAsia="Times New Roman" w:hAnsi="Times New Roman" w:cs="Times New Roman"/>
          <w:b/>
          <w:i/>
          <w:color w:val="191919"/>
          <w:sz w:val="28"/>
          <w:szCs w:val="28"/>
          <w:lang w:eastAsia="es-ES"/>
        </w:rPr>
        <w:t>Lucía</w:t>
      </w:r>
      <w:r w:rsidRPr="00864217">
        <w:rPr>
          <w:rFonts w:ascii="Times New Roman" w:eastAsia="Times New Roman" w:hAnsi="Times New Roman" w:cs="Times New Roman"/>
          <w:i/>
          <w:color w:val="191919"/>
          <w:sz w:val="28"/>
          <w:szCs w:val="28"/>
          <w:lang w:eastAsia="es-ES"/>
        </w:rPr>
        <w:t xml:space="preserve">. Una sentencia que terminará </w:t>
      </w:r>
      <w:r w:rsidRPr="00864217">
        <w:rPr>
          <w:rFonts w:ascii="Times New Roman" w:eastAsia="Times New Roman" w:hAnsi="Times New Roman" w:cs="Times New Roman"/>
          <w:b/>
          <w:i/>
          <w:color w:val="191919"/>
          <w:sz w:val="28"/>
          <w:szCs w:val="28"/>
          <w:lang w:eastAsia="es-ES"/>
        </w:rPr>
        <w:t>ensombreciendo</w:t>
      </w:r>
      <w:r w:rsidRPr="00864217">
        <w:rPr>
          <w:rFonts w:ascii="Times New Roman" w:eastAsia="Times New Roman" w:hAnsi="Times New Roman" w:cs="Times New Roman"/>
          <w:i/>
          <w:color w:val="191919"/>
          <w:sz w:val="28"/>
          <w:szCs w:val="28"/>
          <w:lang w:eastAsia="es-ES"/>
        </w:rPr>
        <w:t xml:space="preserve"> su mirada. Surge, así, </w:t>
      </w:r>
      <w:r w:rsidRPr="00864217">
        <w:rPr>
          <w:rFonts w:ascii="Times New Roman" w:eastAsia="Times New Roman" w:hAnsi="Times New Roman" w:cs="Times New Roman"/>
          <w:b/>
          <w:i/>
          <w:color w:val="191919"/>
          <w:sz w:val="28"/>
          <w:szCs w:val="28"/>
          <w:lang w:eastAsia="es-ES"/>
        </w:rPr>
        <w:t>la necesidad de cambiar el nombre</w:t>
      </w:r>
      <w:r w:rsidRPr="00864217">
        <w:rPr>
          <w:rFonts w:ascii="Times New Roman" w:eastAsia="Times New Roman" w:hAnsi="Times New Roman" w:cs="Times New Roman"/>
          <w:i/>
          <w:color w:val="191919"/>
          <w:sz w:val="28"/>
          <w:szCs w:val="28"/>
          <w:lang w:eastAsia="es-ES"/>
        </w:rPr>
        <w:t>.</w:t>
      </w:r>
    </w:p>
    <w:p w14:paraId="78C2B843" w14:textId="77777777" w:rsidR="002A0131" w:rsidRPr="00A05BC8" w:rsidRDefault="002A0131" w:rsidP="002A0131">
      <w:pPr>
        <w:spacing w:line="276" w:lineRule="auto"/>
        <w:ind w:left="708"/>
        <w:jc w:val="both"/>
        <w:rPr>
          <w:rFonts w:eastAsia="Times New Roman" w:cs="Times New Roman"/>
          <w:color w:val="191919"/>
          <w:szCs w:val="24"/>
          <w:lang w:eastAsia="es-ES"/>
        </w:rPr>
      </w:pPr>
    </w:p>
    <w:p w14:paraId="629907CB" w14:textId="77777777" w:rsidR="001B6080" w:rsidRPr="003A28B6" w:rsidRDefault="001B6080" w:rsidP="00772C47">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Después de ese breve paréntesis en el tiempo, la mente retorna de nuevo a la silla del pub donde ha iniciado su breve presentación, y continua:</w:t>
      </w:r>
    </w:p>
    <w:p w14:paraId="23CCF4C7" w14:textId="77777777" w:rsidR="001B6080" w:rsidRPr="0056783B" w:rsidRDefault="001B6080" w:rsidP="00772C47">
      <w:pPr>
        <w:spacing w:line="360" w:lineRule="auto"/>
        <w:jc w:val="both"/>
        <w:rPr>
          <w:rFonts w:eastAsia="Times New Roman" w:cs="Times New Roman"/>
          <w:color w:val="191919"/>
          <w:szCs w:val="24"/>
          <w:lang w:eastAsia="es-ES"/>
        </w:rPr>
      </w:pPr>
      <w:r w:rsidRPr="0056783B">
        <w:rPr>
          <w:rFonts w:eastAsia="Times New Roman" w:cs="Times New Roman"/>
          <w:color w:val="191919"/>
          <w:szCs w:val="24"/>
          <w:lang w:eastAsia="es-ES"/>
        </w:rPr>
        <w:t>—</w:t>
      </w:r>
      <w:r w:rsidRPr="00E33F1F">
        <w:rPr>
          <w:rFonts w:eastAsia="Times New Roman" w:cs="Times New Roman"/>
          <w:color w:val="191919"/>
          <w:szCs w:val="24"/>
          <w:lang w:eastAsia="es-ES"/>
        </w:rPr>
        <w:t>Cómo te decía, soy administrativa en el departamento de matrículas</w:t>
      </w:r>
      <w:r>
        <w:rPr>
          <w:rFonts w:eastAsia="Times New Roman" w:cs="Times New Roman"/>
          <w:color w:val="191919"/>
          <w:szCs w:val="24"/>
          <w:lang w:eastAsia="es-ES"/>
        </w:rPr>
        <w:t xml:space="preserve"> de la</w:t>
      </w:r>
      <w:r w:rsidRPr="0056783B">
        <w:rPr>
          <w:rFonts w:eastAsia="Times New Roman" w:cs="Times New Roman"/>
          <w:color w:val="191919"/>
          <w:szCs w:val="24"/>
          <w:lang w:eastAsia="es-ES"/>
        </w:rPr>
        <w:t xml:space="preserve"> Universidad…</w:t>
      </w:r>
    </w:p>
    <w:p w14:paraId="08D73DB4" w14:textId="77777777" w:rsidR="001B6080" w:rsidRPr="0056783B" w:rsidRDefault="001B6080" w:rsidP="00772C47">
      <w:pPr>
        <w:spacing w:line="360" w:lineRule="auto"/>
        <w:jc w:val="both"/>
        <w:rPr>
          <w:rFonts w:eastAsia="Times New Roman" w:cs="Times New Roman"/>
          <w:color w:val="191919"/>
          <w:szCs w:val="24"/>
          <w:lang w:eastAsia="es-ES"/>
        </w:rPr>
      </w:pPr>
      <w:r w:rsidRPr="0056783B">
        <w:rPr>
          <w:rFonts w:eastAsia="Times New Roman" w:cs="Times New Roman"/>
          <w:color w:val="191919"/>
          <w:szCs w:val="24"/>
          <w:lang w:eastAsia="es-ES"/>
        </w:rPr>
        <w:t xml:space="preserve">—¿De? —interrumpe su acompañante, ansioso. </w:t>
      </w:r>
    </w:p>
    <w:p w14:paraId="4466D9D6" w14:textId="77777777" w:rsidR="001B6080" w:rsidRPr="0056783B" w:rsidRDefault="001B6080" w:rsidP="00772C47">
      <w:pPr>
        <w:spacing w:line="360" w:lineRule="auto"/>
        <w:jc w:val="both"/>
        <w:rPr>
          <w:rFonts w:cs="Arial"/>
          <w:szCs w:val="24"/>
        </w:rPr>
      </w:pPr>
      <w:r w:rsidRPr="0056783B">
        <w:rPr>
          <w:rFonts w:eastAsia="Times New Roman" w:cs="Times New Roman"/>
          <w:color w:val="191919"/>
          <w:szCs w:val="24"/>
          <w:lang w:eastAsia="es-ES"/>
        </w:rPr>
        <w:t>—Comillas</w:t>
      </w:r>
      <w:r w:rsidRPr="004F4F5A">
        <w:rPr>
          <w:rStyle w:val="Refdenotaalpie"/>
          <w:rFonts w:cs="Arial"/>
          <w:b/>
          <w:color w:val="C00000"/>
          <w:sz w:val="22"/>
        </w:rPr>
        <w:footnoteReference w:id="10"/>
      </w:r>
      <w:r w:rsidRPr="0056783B">
        <w:rPr>
          <w:rFonts w:cs="Arial"/>
          <w:szCs w:val="24"/>
        </w:rPr>
        <w:t xml:space="preserve">. </w:t>
      </w:r>
    </w:p>
    <w:p w14:paraId="38BFD077" w14:textId="5B3A1677" w:rsidR="001B6080" w:rsidRDefault="001B6080" w:rsidP="00772C47">
      <w:pPr>
        <w:spacing w:line="360" w:lineRule="auto"/>
        <w:jc w:val="both"/>
        <w:rPr>
          <w:rFonts w:eastAsia="Times New Roman" w:cs="Times New Roman"/>
          <w:color w:val="191919"/>
          <w:szCs w:val="24"/>
          <w:lang w:eastAsia="es-ES"/>
        </w:rPr>
      </w:pPr>
      <w:r w:rsidRPr="0056783B">
        <w:rPr>
          <w:rFonts w:eastAsia="Times New Roman" w:cs="Times New Roman"/>
          <w:color w:val="191919"/>
          <w:szCs w:val="24"/>
          <w:lang w:eastAsia="es-ES"/>
        </w:rPr>
        <w:t>—¿Abro o cierro?</w:t>
      </w:r>
      <w:r w:rsidRPr="003A28B6">
        <w:rPr>
          <w:rFonts w:eastAsia="Times New Roman" w:cs="Times New Roman"/>
          <w:color w:val="191919"/>
          <w:szCs w:val="24"/>
          <w:lang w:eastAsia="es-ES"/>
        </w:rPr>
        <w:t xml:space="preserve"> —dice Gabriel, que recurre al chiste fácil para romper el hielo</w:t>
      </w:r>
      <w:r>
        <w:rPr>
          <w:rFonts w:eastAsia="Times New Roman" w:cs="Times New Roman"/>
          <w:color w:val="191919"/>
          <w:szCs w:val="24"/>
          <w:lang w:eastAsia="es-ES"/>
        </w:rPr>
        <w:t xml:space="preserve"> </w:t>
      </w:r>
      <w:r w:rsidRPr="00772C47">
        <w:rPr>
          <w:rFonts w:eastAsia="Times New Roman" w:cs="Times New Roman"/>
          <w:color w:val="191919"/>
          <w:szCs w:val="24"/>
          <w:lang w:eastAsia="es-ES"/>
        </w:rPr>
        <w:t xml:space="preserve">(ahora entiende Patricia </w:t>
      </w:r>
      <w:r w:rsidR="00772C47" w:rsidRPr="00864217">
        <w:rPr>
          <w:rFonts w:eastAsia="Times New Roman" w:cs="Times New Roman"/>
          <w:color w:val="191919"/>
          <w:szCs w:val="24"/>
          <w:lang w:eastAsia="es-ES"/>
        </w:rPr>
        <w:t>ese frío interior</w:t>
      </w:r>
      <w:r w:rsidRPr="00772C47">
        <w:rPr>
          <w:rFonts w:eastAsia="Times New Roman" w:cs="Times New Roman"/>
          <w:color w:val="191919"/>
          <w:szCs w:val="24"/>
          <w:lang w:eastAsia="es-ES"/>
        </w:rPr>
        <w:t>)</w:t>
      </w:r>
      <w:r w:rsidRPr="003A28B6">
        <w:rPr>
          <w:rFonts w:eastAsia="Times New Roman" w:cs="Times New Roman"/>
          <w:color w:val="191919"/>
          <w:szCs w:val="24"/>
          <w:lang w:eastAsia="es-ES"/>
        </w:rPr>
        <w:t>, sin necesidad de objeto punzante</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sidRPr="00772C47">
        <w:rPr>
          <w:rFonts w:eastAsia="Times New Roman" w:cs="Times New Roman"/>
          <w:color w:val="191919"/>
          <w:szCs w:val="24"/>
          <w:lang w:eastAsia="es-ES"/>
        </w:rPr>
        <w:t>Es</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una nueva </w:t>
      </w:r>
      <w:r w:rsidRPr="003A28B6">
        <w:rPr>
          <w:rFonts w:eastAsia="Times New Roman" w:cs="Times New Roman"/>
          <w:b/>
          <w:color w:val="191919"/>
          <w:szCs w:val="24"/>
          <w:lang w:eastAsia="es-ES"/>
        </w:rPr>
        <w:t>cita a ciegas</w:t>
      </w:r>
      <w:r>
        <w:rPr>
          <w:rFonts w:eastAsia="Times New Roman" w:cs="Times New Roman"/>
          <w:color w:val="191919"/>
          <w:szCs w:val="24"/>
          <w:lang w:eastAsia="es-ES"/>
        </w:rPr>
        <w:t>, como son t</w:t>
      </w:r>
      <w:r w:rsidRPr="003A28B6">
        <w:rPr>
          <w:rFonts w:eastAsia="Times New Roman" w:cs="Times New Roman"/>
          <w:color w:val="191919"/>
          <w:szCs w:val="24"/>
          <w:lang w:eastAsia="es-ES"/>
        </w:rPr>
        <w:t xml:space="preserve">odos </w:t>
      </w:r>
      <w:r>
        <w:rPr>
          <w:rFonts w:eastAsia="Times New Roman" w:cs="Times New Roman"/>
          <w:color w:val="191919"/>
          <w:szCs w:val="24"/>
          <w:lang w:eastAsia="es-ES"/>
        </w:rPr>
        <w:t>sus encuentros con el otro sexo</w:t>
      </w:r>
      <w:r w:rsidRPr="003A28B6">
        <w:rPr>
          <w:rFonts w:eastAsia="Times New Roman" w:cs="Times New Roman"/>
          <w:color w:val="191919"/>
          <w:szCs w:val="24"/>
          <w:lang w:eastAsia="es-ES"/>
        </w:rPr>
        <w:t>. No necesita de una venda en los ojos, porque su vida es una</w:t>
      </w:r>
      <w:r>
        <w:rPr>
          <w:rFonts w:eastAsia="Times New Roman" w:cs="Times New Roman"/>
          <w:color w:val="191919"/>
          <w:szCs w:val="24"/>
          <w:lang w:eastAsia="es-ES"/>
        </w:rPr>
        <w:t>:</w:t>
      </w:r>
    </w:p>
    <w:p w14:paraId="31AD4A63" w14:textId="77777777" w:rsidR="001B6080" w:rsidRDefault="001B6080" w:rsidP="001B6080">
      <w:pPr>
        <w:spacing w:line="360" w:lineRule="auto"/>
        <w:ind w:firstLine="708"/>
        <w:jc w:val="both"/>
        <w:rPr>
          <w:rFonts w:cs="Arial"/>
          <w:szCs w:val="24"/>
        </w:rPr>
      </w:pPr>
      <w:r w:rsidRPr="00206A1F">
        <w:rPr>
          <w:rFonts w:ascii="Garamond" w:eastAsia="Times New Roman" w:hAnsi="Garamond" w:cs="Times New Roman"/>
          <w:color w:val="191919"/>
          <w:sz w:val="30"/>
          <w:szCs w:val="30"/>
          <w:lang w:eastAsia="es-ES"/>
        </w:rPr>
        <w:t>—Oscuridad ¿</w:t>
      </w:r>
      <w:r w:rsidRPr="00206A1F">
        <w:rPr>
          <w:rFonts w:ascii="Garamond" w:eastAsia="Times New Roman" w:hAnsi="Garamond" w:cs="Times New Roman"/>
          <w:b/>
          <w:i/>
          <w:color w:val="191919"/>
          <w:sz w:val="30"/>
          <w:szCs w:val="30"/>
          <w:lang w:eastAsia="es-ES"/>
        </w:rPr>
        <w:t>permanente</w:t>
      </w:r>
      <w:r w:rsidRPr="00206A1F">
        <w:rPr>
          <w:rFonts w:ascii="Garamond" w:eastAsia="Times New Roman" w:hAnsi="Garamond" w:cs="Times New Roman"/>
          <w:b/>
          <w:color w:val="191919"/>
          <w:sz w:val="30"/>
          <w:szCs w:val="30"/>
          <w:lang w:eastAsia="es-ES"/>
        </w:rPr>
        <w:t>?</w:t>
      </w:r>
      <w:r w:rsidRPr="0042391B">
        <w:rPr>
          <w:rStyle w:val="Refdenotaalpie"/>
          <w:rFonts w:cs="Arial"/>
          <w:b/>
          <w:i/>
          <w:color w:val="C00000"/>
          <w:sz w:val="22"/>
        </w:rPr>
        <w:footnoteReference w:id="11"/>
      </w:r>
      <w:r w:rsidRPr="00BC0864">
        <w:rPr>
          <w:rFonts w:cs="Arial"/>
          <w:szCs w:val="24"/>
        </w:rPr>
        <w:t xml:space="preserve"> </w:t>
      </w:r>
    </w:p>
    <w:p w14:paraId="600B73AE" w14:textId="77777777" w:rsidR="001B6080" w:rsidRDefault="001B6080" w:rsidP="001B6080">
      <w:pPr>
        <w:spacing w:line="360" w:lineRule="auto"/>
        <w:ind w:firstLine="708"/>
        <w:jc w:val="both"/>
        <w:rPr>
          <w:rFonts w:eastAsia="Times New Roman" w:cs="Times New Roman"/>
          <w:color w:val="191919"/>
          <w:szCs w:val="24"/>
          <w:lang w:eastAsia="es-ES"/>
        </w:rPr>
      </w:pPr>
      <w:r w:rsidRPr="00206A1F">
        <w:rPr>
          <w:rFonts w:ascii="Garamond" w:eastAsia="Times New Roman" w:hAnsi="Garamond" w:cs="Times New Roman"/>
          <w:color w:val="191919"/>
          <w:sz w:val="30"/>
          <w:szCs w:val="30"/>
          <w:lang w:eastAsia="es-ES"/>
        </w:rPr>
        <w:t>—</w:t>
      </w:r>
      <w:r w:rsidRPr="00700A4C">
        <w:rPr>
          <w:rFonts w:ascii="Garamond" w:eastAsia="Times New Roman" w:hAnsi="Garamond" w:cs="Times New Roman"/>
          <w:color w:val="191919"/>
          <w:sz w:val="30"/>
          <w:szCs w:val="30"/>
          <w:lang w:eastAsia="es-ES"/>
        </w:rPr>
        <w:t>O</w:t>
      </w:r>
      <w:r w:rsidRPr="00206A1F">
        <w:rPr>
          <w:rFonts w:ascii="Garamond" w:eastAsia="Times New Roman" w:hAnsi="Garamond" w:cs="Times New Roman"/>
          <w:color w:val="191919"/>
          <w:sz w:val="30"/>
          <w:szCs w:val="30"/>
          <w:lang w:eastAsia="es-ES"/>
        </w:rPr>
        <w:t xml:space="preserve"> </w:t>
      </w:r>
      <w:r w:rsidRPr="00206A1F">
        <w:rPr>
          <w:rFonts w:ascii="Garamond" w:eastAsia="Times New Roman" w:hAnsi="Garamond" w:cs="Times New Roman"/>
          <w:b/>
          <w:i/>
          <w:color w:val="191919"/>
          <w:sz w:val="30"/>
          <w:szCs w:val="30"/>
          <w:lang w:eastAsia="es-ES"/>
        </w:rPr>
        <w:t>moldeado</w:t>
      </w:r>
      <w:r w:rsidRPr="0056139A">
        <w:rPr>
          <w:rStyle w:val="Refdenotaalpie"/>
          <w:rFonts w:eastAsia="Times New Roman" w:cs="Times New Roman"/>
          <w:b/>
          <w:i/>
          <w:color w:val="C00000"/>
          <w:sz w:val="20"/>
          <w:szCs w:val="20"/>
          <w:lang w:eastAsia="es-ES"/>
        </w:rPr>
        <w:footnoteReference w:id="12"/>
      </w:r>
      <w:r w:rsidRPr="003A28B6">
        <w:rPr>
          <w:rFonts w:eastAsia="Times New Roman" w:cs="Times New Roman"/>
          <w:color w:val="191919"/>
          <w:szCs w:val="24"/>
          <w:lang w:eastAsia="es-ES"/>
        </w:rPr>
        <w:t xml:space="preserve">  </w:t>
      </w:r>
    </w:p>
    <w:p w14:paraId="3261D17F" w14:textId="77777777" w:rsidR="001B6080" w:rsidRDefault="001B6080" w:rsidP="001B6080">
      <w:pPr>
        <w:spacing w:line="360" w:lineRule="auto"/>
        <w:jc w:val="both"/>
        <w:rPr>
          <w:rFonts w:cs="Arial"/>
          <w:szCs w:val="24"/>
        </w:rPr>
      </w:pPr>
      <w:r>
        <w:rPr>
          <w:rFonts w:eastAsia="Times New Roman" w:cs="Times New Roman"/>
          <w:color w:val="191919"/>
          <w:szCs w:val="24"/>
          <w:lang w:eastAsia="es-ES"/>
        </w:rPr>
        <w:t xml:space="preserve">a raíz de su encuentro con la novela de José Saramago, </w:t>
      </w:r>
      <w:r w:rsidRPr="003A28B6">
        <w:rPr>
          <w:rFonts w:eastAsia="Times New Roman" w:cs="Times New Roman"/>
          <w:b/>
          <w:i/>
          <w:color w:val="191919"/>
          <w:szCs w:val="24"/>
          <w:lang w:eastAsia="es-ES"/>
        </w:rPr>
        <w:t>La ceguera</w:t>
      </w:r>
      <w:r w:rsidRPr="00B87647">
        <w:rPr>
          <w:rStyle w:val="Refdenotaalpie"/>
          <w:rFonts w:cs="Arial"/>
          <w:b/>
          <w:i/>
          <w:color w:val="C00000"/>
          <w:sz w:val="22"/>
        </w:rPr>
        <w:footnoteReference w:id="13"/>
      </w:r>
      <w:r>
        <w:rPr>
          <w:rFonts w:eastAsia="Times New Roman" w:cs="Times New Roman"/>
          <w:b/>
          <w:i/>
          <w:color w:val="191919"/>
          <w:szCs w:val="24"/>
          <w:lang w:eastAsia="es-ES"/>
        </w:rPr>
        <w:t xml:space="preserve">. </w:t>
      </w:r>
      <w:r w:rsidRPr="00BC0864">
        <w:rPr>
          <w:rFonts w:cs="Arial"/>
          <w:szCs w:val="24"/>
        </w:rPr>
        <w:t xml:space="preserve"> </w:t>
      </w:r>
      <w:r>
        <w:rPr>
          <w:rFonts w:cs="Arial"/>
          <w:szCs w:val="24"/>
        </w:rPr>
        <w:t xml:space="preserve">Una lectura incompleta le privó del final luminoso de la obra y terminó convirtiéndose en residente habitual del lóbrego escenario. </w:t>
      </w:r>
      <w:r w:rsidRPr="00700A4C">
        <w:rPr>
          <w:rFonts w:eastAsia="Times New Roman" w:cs="Times New Roman"/>
          <w:szCs w:val="24"/>
          <w:lang w:eastAsia="es-ES"/>
        </w:rPr>
        <w:t xml:space="preserve">«Mi </w:t>
      </w:r>
      <w:r w:rsidRPr="00700A4C">
        <w:rPr>
          <w:rFonts w:eastAsia="Times New Roman" w:cs="Times New Roman"/>
          <w:b/>
          <w:i/>
          <w:szCs w:val="24"/>
          <w:lang w:eastAsia="es-ES"/>
        </w:rPr>
        <w:t>luz derramada</w:t>
      </w:r>
      <w:r w:rsidRPr="00700A4C">
        <w:rPr>
          <w:rFonts w:eastAsia="Times New Roman" w:cs="Times New Roman"/>
          <w:szCs w:val="24"/>
          <w:lang w:eastAsia="es-ES"/>
        </w:rPr>
        <w:t xml:space="preserve"> se aloja en una cueva», repetía, después del enésimo intento frustrado por encontrar el final del túnel con su inseparable </w:t>
      </w:r>
      <w:r w:rsidRPr="00700A4C">
        <w:rPr>
          <w:rFonts w:eastAsia="Times New Roman" w:cs="Times New Roman"/>
          <w:b/>
          <w:i/>
          <w:szCs w:val="24"/>
          <w:lang w:eastAsia="es-ES"/>
        </w:rPr>
        <w:t>linterna</w:t>
      </w:r>
      <w:r w:rsidRPr="00700A4C">
        <w:rPr>
          <w:rFonts w:eastAsia="Times New Roman" w:cs="Times New Roman"/>
          <w:szCs w:val="24"/>
          <w:lang w:eastAsia="es-ES"/>
        </w:rPr>
        <w:t>.</w:t>
      </w:r>
      <w:r>
        <w:rPr>
          <w:rFonts w:eastAsia="Times New Roman" w:cs="Times New Roman"/>
          <w:szCs w:val="24"/>
          <w:lang w:eastAsia="es-ES"/>
        </w:rPr>
        <w:t xml:space="preserve"> </w:t>
      </w:r>
      <w:r w:rsidRPr="00A16C17">
        <w:rPr>
          <w:rFonts w:eastAsia="Times New Roman" w:cs="Times New Roman"/>
          <w:szCs w:val="24"/>
          <w:lang w:eastAsia="es-ES"/>
        </w:rPr>
        <w:t>«Prueba a reponer las pilas», le insistía su conciencia</w:t>
      </w:r>
      <w:r>
        <w:rPr>
          <w:rFonts w:eastAsia="Times New Roman" w:cs="Times New Roman"/>
          <w:szCs w:val="24"/>
          <w:lang w:eastAsia="es-ES"/>
        </w:rPr>
        <w:t>.</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En defensa de su </w:t>
      </w:r>
      <w:r w:rsidRPr="003A28B6">
        <w:rPr>
          <w:rFonts w:eastAsia="Times New Roman" w:cs="Times New Roman"/>
          <w:color w:val="191919"/>
          <w:szCs w:val="24"/>
          <w:lang w:eastAsia="es-ES"/>
        </w:rPr>
        <w:lastRenderedPageBreak/>
        <w:t xml:space="preserve">insólita morada, alega que los únicos desencuentros que tuvo con sus compañeros de reclusión se redujeron a su </w:t>
      </w:r>
      <w:r w:rsidRPr="00912D96">
        <w:rPr>
          <w:rFonts w:eastAsia="Times New Roman" w:cs="Times New Roman"/>
          <w:color w:val="191919"/>
          <w:szCs w:val="24"/>
          <w:lang w:eastAsia="es-ES"/>
        </w:rPr>
        <w:t>peinado, siempre solícito</w:t>
      </w:r>
      <w:r w:rsidRPr="003A28B6">
        <w:rPr>
          <w:rFonts w:eastAsia="Times New Roman" w:cs="Times New Roman"/>
          <w:color w:val="191919"/>
          <w:szCs w:val="24"/>
          <w:lang w:eastAsia="es-ES"/>
        </w:rPr>
        <w:t xml:space="preserve"> al </w:t>
      </w:r>
      <w:r w:rsidRPr="00A16C17">
        <w:rPr>
          <w:rFonts w:eastAsia="Times New Roman" w:cs="Times New Roman"/>
          <w:color w:val="191919"/>
          <w:szCs w:val="24"/>
          <w:lang w:eastAsia="es-ES"/>
        </w:rPr>
        <w:t>continuo</w:t>
      </w:r>
      <w:r w:rsidRPr="003A28B6">
        <w:rPr>
          <w:rFonts w:eastAsia="Times New Roman" w:cs="Times New Roman"/>
          <w:color w:val="191919"/>
          <w:szCs w:val="24"/>
          <w:lang w:eastAsia="es-ES"/>
        </w:rPr>
        <w:t xml:space="preserve"> manoseo de su cabeza como parte del ritual diario de reconocimiento.</w:t>
      </w:r>
      <w:r w:rsidRPr="003A28B6">
        <w:rPr>
          <w:rFonts w:cs="Arial"/>
          <w:szCs w:val="24"/>
        </w:rPr>
        <w:t xml:space="preserve"> </w:t>
      </w:r>
    </w:p>
    <w:p w14:paraId="6DAED591" w14:textId="4E8B6392" w:rsidR="001B6080" w:rsidRPr="003A28B6" w:rsidRDefault="001B6080" w:rsidP="00772C47">
      <w:pPr>
        <w:spacing w:line="360" w:lineRule="auto"/>
        <w:jc w:val="both"/>
        <w:rPr>
          <w:rFonts w:eastAsia="Times New Roman" w:cs="Times New Roman"/>
          <w:color w:val="191919"/>
          <w:szCs w:val="24"/>
          <w:lang w:eastAsia="es-ES"/>
        </w:rPr>
      </w:pPr>
      <w:r w:rsidRPr="0056783B">
        <w:rPr>
          <w:rFonts w:eastAsia="Times New Roman" w:cs="Times New Roman"/>
          <w:color w:val="191919"/>
          <w:szCs w:val="24"/>
          <w:lang w:eastAsia="es-ES"/>
        </w:rPr>
        <w:t xml:space="preserve">—¿Quieres tocar? </w:t>
      </w:r>
      <w:r w:rsidRPr="003A28B6">
        <w:rPr>
          <w:rFonts w:eastAsia="Times New Roman" w:cs="Times New Roman"/>
          <w:color w:val="191919"/>
          <w:szCs w:val="24"/>
          <w:lang w:eastAsia="es-ES"/>
        </w:rPr>
        <w:t>—dice</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de manera espontánea, sin tener en cuenta que la pregunta, fruto de una abstracción de origen capilar, sorprende a su interlocutora.   </w:t>
      </w:r>
    </w:p>
    <w:p w14:paraId="6744131C" w14:textId="77777777" w:rsidR="001B6080" w:rsidRPr="0056783B" w:rsidRDefault="001B6080" w:rsidP="001B6080">
      <w:pPr>
        <w:spacing w:line="360" w:lineRule="auto"/>
        <w:jc w:val="both"/>
        <w:rPr>
          <w:rFonts w:eastAsia="Times New Roman" w:cs="Times New Roman"/>
          <w:color w:val="191919"/>
          <w:szCs w:val="24"/>
          <w:lang w:eastAsia="es-ES"/>
        </w:rPr>
      </w:pPr>
      <w:r w:rsidRPr="0056783B">
        <w:rPr>
          <w:rFonts w:eastAsia="Times New Roman" w:cs="Times New Roman"/>
          <w:color w:val="191919"/>
          <w:szCs w:val="24"/>
          <w:lang w:eastAsia="es-ES"/>
        </w:rPr>
        <w:t>—Si quiere jugar, adelante</w:t>
      </w:r>
      <w:r w:rsidRPr="003A28B6">
        <w:rPr>
          <w:rFonts w:eastAsia="Times New Roman" w:cs="Times New Roman"/>
          <w:color w:val="191919"/>
          <w:szCs w:val="24"/>
          <w:lang w:eastAsia="es-ES"/>
        </w:rPr>
        <w:t xml:space="preserve"> —susurra Lucía, que duda en el orden de sus respuestas a las dos cuestiones planteadas por Gabriel.</w:t>
      </w:r>
      <w:r>
        <w:rPr>
          <w:rFonts w:eastAsia="Times New Roman" w:cs="Times New Roman"/>
          <w:color w:val="191919"/>
          <w:szCs w:val="24"/>
          <w:lang w:eastAsia="es-ES"/>
        </w:rPr>
        <w:t xml:space="preserve"> Se toma un respiro, insuficiente; en el segundo, el titubeo se atenúa; en el tercero, desaparece. Es entonces cuando </w:t>
      </w:r>
      <w:r>
        <w:rPr>
          <w:rFonts w:eastAsia="Times New Roman" w:cs="Times New Roman"/>
          <w:b/>
          <w:color w:val="191919"/>
          <w:szCs w:val="24"/>
          <w:lang w:eastAsia="es-ES"/>
        </w:rPr>
        <w:t>c</w:t>
      </w:r>
      <w:r w:rsidRPr="003A28B6">
        <w:rPr>
          <w:rFonts w:eastAsia="Times New Roman" w:cs="Times New Roman"/>
          <w:b/>
          <w:color w:val="191919"/>
          <w:szCs w:val="24"/>
          <w:lang w:eastAsia="es-ES"/>
        </w:rPr>
        <w:t>ierra</w:t>
      </w:r>
      <w:r w:rsidRPr="003A28B6">
        <w:rPr>
          <w:rFonts w:eastAsia="Times New Roman" w:cs="Times New Roman"/>
          <w:color w:val="191919"/>
          <w:szCs w:val="24"/>
          <w:lang w:eastAsia="es-ES"/>
        </w:rPr>
        <w:t xml:space="preserve"> la carta</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depositada por el camarero minutos antes encima de la mesa</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para solventar la disyuntiva inicial</w:t>
      </w:r>
      <w:r>
        <w:rPr>
          <w:rFonts w:eastAsia="Times New Roman" w:cs="Times New Roman"/>
          <w:color w:val="191919"/>
          <w:szCs w:val="24"/>
          <w:lang w:eastAsia="es-ES"/>
        </w:rPr>
        <w:t xml:space="preserve"> </w:t>
      </w:r>
      <w:r w:rsidRPr="007F70FD">
        <w:rPr>
          <w:rFonts w:eastAsia="Times New Roman" w:cs="Times New Roman"/>
          <w:color w:val="191919"/>
          <w:szCs w:val="24"/>
          <w:lang w:eastAsia="es-ES"/>
        </w:rPr>
        <w:t>respecto al entrecomillado</w:t>
      </w:r>
      <w:r>
        <w:rPr>
          <w:rFonts w:eastAsia="Times New Roman" w:cs="Times New Roman"/>
          <w:color w:val="191919"/>
          <w:szCs w:val="24"/>
          <w:lang w:eastAsia="es-ES"/>
        </w:rPr>
        <w:t xml:space="preserve">. </w:t>
      </w:r>
      <w:r w:rsidRPr="005A407C">
        <w:rPr>
          <w:rFonts w:eastAsia="Times New Roman" w:cs="Times New Roman"/>
          <w:color w:val="191919"/>
          <w:szCs w:val="24"/>
          <w:lang w:eastAsia="es-ES"/>
        </w:rPr>
        <w:t>Aplicando el sentido lineal del tiempo</w:t>
      </w:r>
      <w:r w:rsidRPr="00D92CFD">
        <w:rPr>
          <w:rFonts w:eastAsia="Times New Roman" w:cs="Times New Roman"/>
          <w:color w:val="191919"/>
          <w:szCs w:val="24"/>
          <w:lang w:eastAsia="es-ES"/>
        </w:rPr>
        <w:t>,</w:t>
      </w:r>
      <w:r w:rsidRPr="005A407C">
        <w:rPr>
          <w:rFonts w:eastAsia="Times New Roman" w:cs="Times New Roman"/>
          <w:color w:val="191919"/>
          <w:szCs w:val="24"/>
          <w:lang w:eastAsia="es-ES"/>
        </w:rPr>
        <w:t xml:space="preserve"> </w:t>
      </w:r>
      <w:r w:rsidRPr="003A28B6">
        <w:rPr>
          <w:rFonts w:eastAsia="Times New Roman" w:cs="Times New Roman"/>
          <w:color w:val="191919"/>
          <w:szCs w:val="24"/>
          <w:lang w:eastAsia="es-ES"/>
        </w:rPr>
        <w:t>bucea en las profundidades de su cerebro para abordar el segundo interrogante</w:t>
      </w:r>
      <w:r>
        <w:rPr>
          <w:rFonts w:eastAsia="Times New Roman" w:cs="Times New Roman"/>
          <w:color w:val="191919"/>
          <w:szCs w:val="24"/>
          <w:lang w:eastAsia="es-ES"/>
        </w:rPr>
        <w:t xml:space="preserve">, </w:t>
      </w:r>
      <w:r w:rsidRPr="0068551F">
        <w:rPr>
          <w:rFonts w:eastAsia="Times New Roman" w:cs="Times New Roman"/>
          <w:color w:val="191919"/>
          <w:szCs w:val="24"/>
          <w:lang w:eastAsia="es-ES"/>
        </w:rPr>
        <w:t>«¿quieres tocar?»</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con una pregunta</w:t>
      </w:r>
      <w:r w:rsidRPr="0056783B">
        <w:rPr>
          <w:rFonts w:eastAsia="Times New Roman" w:cs="Times New Roman"/>
          <w:color w:val="191919"/>
          <w:szCs w:val="24"/>
          <w:lang w:eastAsia="es-ES"/>
        </w:rPr>
        <w:t>—</w:t>
      </w:r>
      <w:r>
        <w:rPr>
          <w:rFonts w:eastAsia="Times New Roman" w:cs="Times New Roman"/>
          <w:color w:val="191919"/>
          <w:szCs w:val="24"/>
          <w:lang w:eastAsia="es-ES"/>
        </w:rPr>
        <w:t xml:space="preserve">. </w:t>
      </w:r>
      <w:r w:rsidRPr="0056783B">
        <w:rPr>
          <w:rFonts w:eastAsia="Times New Roman" w:cs="Times New Roman"/>
          <w:color w:val="191919"/>
          <w:szCs w:val="24"/>
          <w:lang w:eastAsia="es-ES"/>
        </w:rPr>
        <w:t xml:space="preserve">¿Facilitaría mi deseo de cambiar de nombre? </w:t>
      </w:r>
    </w:p>
    <w:p w14:paraId="399E07B1" w14:textId="77777777" w:rsidR="001B6080" w:rsidRPr="0056783B" w:rsidRDefault="001B6080" w:rsidP="001B6080">
      <w:pPr>
        <w:spacing w:line="360" w:lineRule="auto"/>
        <w:jc w:val="both"/>
        <w:rPr>
          <w:rFonts w:eastAsia="Times New Roman" w:cs="Times New Roman"/>
          <w:color w:val="191919"/>
          <w:szCs w:val="24"/>
          <w:lang w:eastAsia="es-ES"/>
        </w:rPr>
      </w:pPr>
      <w:r w:rsidRPr="0056783B">
        <w:rPr>
          <w:rFonts w:eastAsia="Times New Roman" w:cs="Times New Roman"/>
          <w:color w:val="191919"/>
          <w:szCs w:val="24"/>
          <w:lang w:eastAsia="es-ES"/>
        </w:rPr>
        <w:t xml:space="preserve"> —Quizás de peinado.</w:t>
      </w:r>
    </w:p>
    <w:p w14:paraId="7E99E810" w14:textId="77777777" w:rsidR="001B6080" w:rsidRPr="0056783B" w:rsidRDefault="001B6080" w:rsidP="001B6080">
      <w:pPr>
        <w:spacing w:line="360" w:lineRule="auto"/>
        <w:jc w:val="both"/>
        <w:rPr>
          <w:rFonts w:eastAsia="Times New Roman" w:cs="Times New Roman"/>
          <w:color w:val="191919"/>
          <w:szCs w:val="24"/>
          <w:lang w:eastAsia="es-ES"/>
        </w:rPr>
      </w:pPr>
      <w:r w:rsidRPr="0056783B">
        <w:rPr>
          <w:rFonts w:eastAsia="Times New Roman" w:cs="Times New Roman"/>
          <w:color w:val="191919"/>
          <w:szCs w:val="24"/>
          <w:lang w:eastAsia="es-ES"/>
        </w:rPr>
        <w:t>—</w:t>
      </w:r>
      <w:r w:rsidRPr="0056783B">
        <w:rPr>
          <w:rFonts w:eastAsia="Times New Roman" w:cs="Times New Roman"/>
          <w:b/>
          <w:color w:val="191919"/>
          <w:szCs w:val="24"/>
          <w:lang w:eastAsia="es-ES"/>
        </w:rPr>
        <w:t>No concibo</w:t>
      </w:r>
      <w:r w:rsidRPr="0056783B">
        <w:rPr>
          <w:rFonts w:eastAsia="Times New Roman" w:cs="Times New Roman"/>
          <w:color w:val="191919"/>
          <w:szCs w:val="24"/>
          <w:lang w:eastAsia="es-ES"/>
        </w:rPr>
        <w:t>… —y antes de que pueda finalizar la frase, Gabriel la interrumpe:</w:t>
      </w:r>
    </w:p>
    <w:p w14:paraId="7168BB0D" w14:textId="77777777" w:rsidR="001B6080" w:rsidRPr="0056783B" w:rsidRDefault="001B6080" w:rsidP="001B6080">
      <w:pPr>
        <w:spacing w:line="360" w:lineRule="auto"/>
        <w:jc w:val="both"/>
        <w:rPr>
          <w:rFonts w:cs="Arial"/>
          <w:szCs w:val="24"/>
        </w:rPr>
      </w:pPr>
      <w:r w:rsidRPr="0056783B">
        <w:rPr>
          <w:rFonts w:eastAsia="Times New Roman" w:cs="Times New Roman"/>
          <w:color w:val="191919"/>
          <w:szCs w:val="24"/>
          <w:lang w:eastAsia="es-ES"/>
        </w:rPr>
        <w:t>—Lo siento. Imagino que para una mujer es un verdadero problema. No hacen falta detalles íntimos en una primera cita.</w:t>
      </w:r>
      <w:r w:rsidRPr="0056783B">
        <w:rPr>
          <w:rFonts w:cs="Arial"/>
          <w:szCs w:val="24"/>
        </w:rPr>
        <w:t xml:space="preserve"> </w:t>
      </w:r>
    </w:p>
    <w:p w14:paraId="59DCCAB2" w14:textId="77777777" w:rsidR="001B6080" w:rsidRPr="00415D4F" w:rsidRDefault="001B6080" w:rsidP="001B6080">
      <w:pPr>
        <w:spacing w:line="360" w:lineRule="auto"/>
        <w:jc w:val="both"/>
        <w:rPr>
          <w:rFonts w:eastAsia="Times New Roman" w:cs="Arial"/>
          <w:szCs w:val="24"/>
          <w:lang w:val="es-ES_tradnl" w:eastAsia="es-ES"/>
        </w:rPr>
      </w:pPr>
      <w:r w:rsidRPr="0056783B">
        <w:rPr>
          <w:rFonts w:eastAsia="Times New Roman" w:cs="Times New Roman"/>
          <w:color w:val="191919"/>
          <w:szCs w:val="24"/>
          <w:lang w:eastAsia="es-ES"/>
        </w:rPr>
        <w:t>—…</w:t>
      </w:r>
      <w:r>
        <w:rPr>
          <w:rFonts w:eastAsia="Times New Roman" w:cs="Times New Roman"/>
          <w:color w:val="191919"/>
          <w:szCs w:val="24"/>
          <w:lang w:eastAsia="es-ES"/>
        </w:rPr>
        <w:t xml:space="preserve"> </w:t>
      </w:r>
      <w:r w:rsidRPr="0078777C">
        <w:rPr>
          <w:rFonts w:eastAsia="Times New Roman" w:cs="Times New Roman"/>
          <w:color w:val="191919"/>
          <w:szCs w:val="24"/>
          <w:lang w:eastAsia="es-ES"/>
        </w:rPr>
        <w:t>la idea de otro tipo de arreglo para mi cabello</w:t>
      </w:r>
      <w:r w:rsidRPr="0056783B">
        <w:rPr>
          <w:rFonts w:eastAsia="Times New Roman" w:cs="Times New Roman"/>
          <w:color w:val="191919"/>
          <w:szCs w:val="24"/>
          <w:lang w:eastAsia="es-ES"/>
        </w:rPr>
        <w:t xml:space="preserve"> </w:t>
      </w:r>
      <w:r w:rsidRPr="003A28B6">
        <w:rPr>
          <w:rFonts w:eastAsia="Times New Roman" w:cs="Times New Roman"/>
          <w:i/>
          <w:color w:val="191919"/>
          <w:szCs w:val="24"/>
          <w:lang w:eastAsia="es-ES"/>
        </w:rPr>
        <w:t>—</w:t>
      </w:r>
      <w:r w:rsidRPr="003A28B6">
        <w:rPr>
          <w:rFonts w:eastAsia="Times New Roman" w:cs="Times New Roman"/>
          <w:color w:val="191919"/>
          <w:szCs w:val="24"/>
          <w:lang w:eastAsia="es-ES"/>
        </w:rPr>
        <w:t>puntualiza, molesta por la osadía de restringir la concepción de las mujeres solo a la maternidad</w:t>
      </w:r>
      <w:r w:rsidRPr="003A28B6">
        <w:rPr>
          <w:rFonts w:eastAsia="Times New Roman" w:cs="Times New Roman"/>
          <w:i/>
          <w:color w:val="191919"/>
          <w:szCs w:val="24"/>
          <w:lang w:eastAsia="es-ES"/>
        </w:rPr>
        <w:t xml:space="preserve">—. </w:t>
      </w:r>
      <w:r w:rsidRPr="0078777C">
        <w:rPr>
          <w:rFonts w:eastAsia="Times New Roman" w:cs="Times New Roman"/>
          <w:color w:val="191919"/>
          <w:szCs w:val="24"/>
          <w:lang w:eastAsia="es-ES"/>
        </w:rPr>
        <w:t>Se pueden concebir también ideas</w:t>
      </w:r>
      <w:r>
        <w:rPr>
          <w:rFonts w:eastAsia="Times New Roman" w:cs="Times New Roman"/>
          <w:color w:val="191919"/>
          <w:szCs w:val="24"/>
          <w:lang w:eastAsia="es-ES"/>
        </w:rPr>
        <w:t xml:space="preserve"> </w:t>
      </w:r>
      <w:r w:rsidRPr="00A43299">
        <w:rPr>
          <w:rFonts w:eastAsia="Times New Roman" w:cs="Times New Roman"/>
          <w:color w:val="191919"/>
          <w:szCs w:val="24"/>
          <w:lang w:eastAsia="es-ES"/>
        </w:rPr>
        <w:t>—</w:t>
      </w:r>
      <w:r w:rsidRPr="003A28B6">
        <w:rPr>
          <w:rFonts w:eastAsia="Times New Roman" w:cs="Times New Roman"/>
          <w:color w:val="191919"/>
          <w:szCs w:val="24"/>
          <w:lang w:eastAsia="es-ES"/>
        </w:rPr>
        <w:t xml:space="preserve">esta última frase, que </w:t>
      </w:r>
      <w:r>
        <w:rPr>
          <w:rFonts w:eastAsia="Times New Roman" w:cs="Times New Roman"/>
          <w:color w:val="191919"/>
          <w:szCs w:val="24"/>
          <w:lang w:eastAsia="es-ES"/>
        </w:rPr>
        <w:t xml:space="preserve">recupera de </w:t>
      </w:r>
      <w:r w:rsidRPr="003A28B6">
        <w:rPr>
          <w:rFonts w:eastAsia="Times New Roman" w:cs="Times New Roman"/>
          <w:color w:val="191919"/>
          <w:szCs w:val="24"/>
          <w:lang w:eastAsia="es-ES"/>
        </w:rPr>
        <w:t>Emilia Pardo Bazán</w:t>
      </w:r>
      <w:r w:rsidRPr="00B87647">
        <w:rPr>
          <w:rStyle w:val="Refdenotaalpie"/>
          <w:rFonts w:cs="Arial"/>
          <w:b/>
          <w:color w:val="C00000"/>
          <w:sz w:val="22"/>
        </w:rPr>
        <w:footnoteReference w:id="14"/>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se convierte en un </w:t>
      </w:r>
      <w:r w:rsidRPr="00A05BC8">
        <w:rPr>
          <w:rFonts w:eastAsia="Times New Roman" w:cs="Times New Roman"/>
          <w:color w:val="191919"/>
          <w:szCs w:val="24"/>
          <w:lang w:eastAsia="es-ES"/>
        </w:rPr>
        <w:t>espontáneo</w:t>
      </w:r>
      <w:r w:rsidRPr="003A28B6">
        <w:rPr>
          <w:rFonts w:eastAsia="Times New Roman" w:cs="Times New Roman"/>
          <w:color w:val="191919"/>
          <w:szCs w:val="24"/>
          <w:lang w:eastAsia="es-ES"/>
        </w:rPr>
        <w:t xml:space="preserve"> homenaje a su autora</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Y añade, con una mueca de satisfacción—: </w:t>
      </w:r>
      <w:r w:rsidRPr="0056783B">
        <w:rPr>
          <w:rFonts w:eastAsia="Times New Roman" w:cs="Times New Roman"/>
          <w:color w:val="191919"/>
          <w:szCs w:val="24"/>
          <w:lang w:eastAsia="es-ES"/>
        </w:rPr>
        <w:t xml:space="preserve">hay que </w:t>
      </w:r>
      <w:r w:rsidRPr="00CF500B">
        <w:rPr>
          <w:rFonts w:eastAsia="Times New Roman" w:cs="Times New Roman"/>
          <w:b/>
          <w:color w:val="191919"/>
          <w:szCs w:val="24"/>
          <w:lang w:eastAsia="es-ES"/>
        </w:rPr>
        <w:t>mirar</w:t>
      </w:r>
      <w:r w:rsidRPr="0056783B">
        <w:rPr>
          <w:rFonts w:eastAsia="Times New Roman" w:cs="Times New Roman"/>
          <w:color w:val="191919"/>
          <w:szCs w:val="24"/>
          <w:lang w:eastAsia="es-ES"/>
        </w:rPr>
        <w:t xml:space="preserve"> </w:t>
      </w:r>
      <w:r w:rsidRPr="0056783B">
        <w:rPr>
          <w:rFonts w:eastAsia="Times New Roman" w:cs="Times New Roman"/>
          <w:b/>
          <w:color w:val="191919"/>
          <w:szCs w:val="24"/>
          <w:lang w:eastAsia="es-ES"/>
        </w:rPr>
        <w:t>«</w:t>
      </w:r>
      <w:r w:rsidRPr="00CF500B">
        <w:rPr>
          <w:rFonts w:eastAsia="Times New Roman" w:cs="Times New Roman"/>
          <w:b/>
          <w:i/>
          <w:color w:val="191919"/>
          <w:szCs w:val="24"/>
          <w:lang w:eastAsia="es-ES"/>
        </w:rPr>
        <w:t>más allá</w:t>
      </w:r>
      <w:r w:rsidRPr="0056783B">
        <w:rPr>
          <w:rFonts w:eastAsia="Times New Roman" w:cs="Times New Roman"/>
          <w:b/>
          <w:color w:val="191919"/>
          <w:szCs w:val="24"/>
          <w:lang w:eastAsia="es-ES"/>
        </w:rPr>
        <w:t>»</w:t>
      </w:r>
      <w:r w:rsidRPr="003A28B6">
        <w:rPr>
          <w:rFonts w:eastAsia="Times New Roman" w:cs="Times New Roman"/>
          <w:color w:val="191919"/>
          <w:szCs w:val="24"/>
          <w:lang w:eastAsia="es-ES"/>
        </w:rPr>
        <w:t>—</w:t>
      </w:r>
      <w:r>
        <w:rPr>
          <w:rFonts w:eastAsia="Times New Roman" w:cs="Arial"/>
          <w:szCs w:val="24"/>
          <w:lang w:val="es-ES_tradnl" w:eastAsia="es-ES"/>
        </w:rPr>
        <w:t xml:space="preserve">. </w:t>
      </w:r>
      <w:r w:rsidRPr="00A43E4F">
        <w:rPr>
          <w:rFonts w:eastAsia="Times New Roman" w:cs="Times New Roman"/>
          <w:color w:val="191919"/>
          <w:szCs w:val="24"/>
          <w:lang w:eastAsia="es-ES"/>
        </w:rPr>
        <w:t xml:space="preserve">¿Una nueva alusión, de manera solapada, a su </w:t>
      </w:r>
      <w:r w:rsidRPr="00A05BC8">
        <w:rPr>
          <w:rFonts w:eastAsia="Times New Roman" w:cs="Times New Roman"/>
          <w:color w:val="191919"/>
          <w:szCs w:val="24"/>
          <w:lang w:eastAsia="es-ES"/>
        </w:rPr>
        <w:lastRenderedPageBreak/>
        <w:t>deficiencia</w:t>
      </w:r>
      <w:r w:rsidRPr="00A43E4F">
        <w:rPr>
          <w:rFonts w:eastAsia="Times New Roman" w:cs="Times New Roman"/>
          <w:color w:val="191919"/>
          <w:szCs w:val="24"/>
          <w:lang w:eastAsia="es-ES"/>
        </w:rPr>
        <w:t xml:space="preserve"> visual? Atenazado por un miedo repentino,</w:t>
      </w:r>
      <w:r>
        <w:rPr>
          <w:rFonts w:eastAsia="Times New Roman" w:cs="Times New Roman"/>
          <w:color w:val="191919"/>
          <w:szCs w:val="24"/>
          <w:lang w:eastAsia="es-ES"/>
        </w:rPr>
        <w:t xml:space="preserve"> quiere gritar, para deshacer el nudo que le oprime la garganta, </w:t>
      </w:r>
      <w:r w:rsidRPr="00C31B28">
        <w:rPr>
          <w:rFonts w:eastAsia="Times New Roman" w:cs="Times New Roman"/>
          <w:color w:val="191919"/>
          <w:szCs w:val="24"/>
          <w:lang w:eastAsia="es-ES"/>
        </w:rPr>
        <w:t>«</w:t>
      </w:r>
      <w:r>
        <w:rPr>
          <w:rFonts w:eastAsia="Times New Roman" w:cs="Times New Roman"/>
          <w:color w:val="191919"/>
          <w:szCs w:val="24"/>
          <w:lang w:eastAsia="es-ES"/>
        </w:rPr>
        <w:t>fuera la corbata</w:t>
      </w:r>
      <w:r w:rsidRPr="00C31B28">
        <w:rPr>
          <w:rFonts w:eastAsia="Times New Roman" w:cs="Times New Roman"/>
          <w:color w:val="191919"/>
          <w:szCs w:val="24"/>
          <w:lang w:eastAsia="es-ES"/>
        </w:rPr>
        <w:t>»</w:t>
      </w:r>
      <w:r>
        <w:rPr>
          <w:rFonts w:eastAsia="Times New Roman" w:cs="Times New Roman"/>
          <w:color w:val="191919"/>
          <w:szCs w:val="24"/>
          <w:lang w:eastAsia="es-ES"/>
        </w:rPr>
        <w:t>, pero silencia el mandato en el último momento (no la lleva puesta) y exclama</w:t>
      </w:r>
      <w:r w:rsidRPr="00A43E4F">
        <w:rPr>
          <w:rFonts w:eastAsia="Times New Roman" w:cs="Times New Roman"/>
          <w:color w:val="191919"/>
          <w:szCs w:val="24"/>
          <w:lang w:eastAsia="es-ES"/>
        </w:rPr>
        <w:t>:</w:t>
      </w:r>
      <w:r>
        <w:rPr>
          <w:rFonts w:eastAsia="Times New Roman" w:cs="Times New Roman"/>
          <w:color w:val="191919"/>
          <w:szCs w:val="24"/>
          <w:lang w:eastAsia="es-ES"/>
        </w:rPr>
        <w:t xml:space="preserve"> </w:t>
      </w:r>
    </w:p>
    <w:p w14:paraId="0658FAF0" w14:textId="2B690835" w:rsidR="001B6080" w:rsidRPr="003A28B6" w:rsidRDefault="001B6080" w:rsidP="001B6080">
      <w:pPr>
        <w:spacing w:line="360" w:lineRule="auto"/>
        <w:jc w:val="both"/>
        <w:rPr>
          <w:rFonts w:cs="Arial"/>
          <w:szCs w:val="24"/>
        </w:rPr>
      </w:pPr>
      <w:r w:rsidRPr="00A43E4F">
        <w:rPr>
          <w:rFonts w:eastAsia="Times New Roman" w:cs="Times New Roman"/>
          <w:color w:val="191919"/>
          <w:szCs w:val="24"/>
          <w:lang w:eastAsia="es-ES"/>
        </w:rPr>
        <w:t>—La ofuscación que me recluye en territorio abonado a la c</w:t>
      </w:r>
      <w:r>
        <w:rPr>
          <w:rFonts w:eastAsia="Times New Roman" w:cs="Times New Roman"/>
          <w:color w:val="191919"/>
          <w:szCs w:val="24"/>
          <w:lang w:eastAsia="es-ES"/>
        </w:rPr>
        <w:t xml:space="preserve">eguera… ¡es de carácter físico! </w:t>
      </w:r>
      <w:r w:rsidRPr="00A43E4F">
        <w:rPr>
          <w:rFonts w:eastAsia="Times New Roman" w:cs="Times New Roman"/>
          <w:color w:val="191919"/>
          <w:szCs w:val="24"/>
          <w:lang w:eastAsia="es-ES"/>
        </w:rPr>
        <w:t>—. Durante unos segundos</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el tiempo necesario para</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c</w:t>
      </w:r>
      <w:r>
        <w:rPr>
          <w:rFonts w:eastAsia="Times New Roman" w:cs="Times New Roman"/>
          <w:color w:val="191919"/>
          <w:szCs w:val="24"/>
          <w:lang w:eastAsia="es-ES"/>
        </w:rPr>
        <w:t>errar</w:t>
      </w:r>
      <w:r w:rsidRPr="00A43E4F">
        <w:rPr>
          <w:rFonts w:eastAsia="Times New Roman" w:cs="Times New Roman"/>
          <w:color w:val="191919"/>
          <w:szCs w:val="24"/>
          <w:lang w:eastAsia="es-ES"/>
        </w:rPr>
        <w:t xml:space="preserve"> por WhatsApp una </w:t>
      </w:r>
      <w:r>
        <w:rPr>
          <w:rFonts w:eastAsia="Times New Roman" w:cs="Times New Roman"/>
          <w:color w:val="191919"/>
          <w:szCs w:val="24"/>
          <w:lang w:eastAsia="es-ES"/>
        </w:rPr>
        <w:t xml:space="preserve">consulta </w:t>
      </w:r>
      <w:r w:rsidRPr="00A43E4F">
        <w:rPr>
          <w:rFonts w:eastAsia="Times New Roman" w:cs="Times New Roman"/>
          <w:color w:val="191919"/>
          <w:szCs w:val="24"/>
          <w:lang w:eastAsia="es-ES"/>
        </w:rPr>
        <w:t xml:space="preserve">con su oftalmólogo, </w:t>
      </w:r>
      <w:r w:rsidRPr="00E33F1F">
        <w:rPr>
          <w:rFonts w:eastAsia="Times New Roman" w:cs="Times New Roman"/>
          <w:color w:val="191919"/>
          <w:szCs w:val="24"/>
          <w:lang w:eastAsia="es-ES"/>
        </w:rPr>
        <w:t>se abstrae de la cita</w:t>
      </w:r>
      <w:r>
        <w:rPr>
          <w:rFonts w:eastAsia="Times New Roman" w:cs="Times New Roman"/>
          <w:color w:val="191919"/>
          <w:szCs w:val="24"/>
          <w:lang w:eastAsia="es-ES"/>
        </w:rPr>
        <w:t xml:space="preserve">, mientras </w:t>
      </w:r>
      <w:r w:rsidRPr="00E33F1F">
        <w:rPr>
          <w:rFonts w:eastAsia="Times New Roman" w:cs="Times New Roman"/>
          <w:color w:val="191919"/>
          <w:szCs w:val="24"/>
          <w:lang w:eastAsia="es-ES"/>
        </w:rPr>
        <w:t xml:space="preserve">Lucía, impertérrita, </w:t>
      </w:r>
      <w:r w:rsidRPr="00AA6A8C">
        <w:rPr>
          <w:rFonts w:eastAsia="Times New Roman" w:cs="Times New Roman"/>
          <w:color w:val="191919"/>
          <w:szCs w:val="24"/>
          <w:lang w:eastAsia="es-ES"/>
        </w:rPr>
        <w:t xml:space="preserve">mantiene la mirada </w:t>
      </w:r>
      <w:r w:rsidRPr="007F70FD">
        <w:rPr>
          <w:rFonts w:eastAsia="Times New Roman" w:cs="Times New Roman"/>
          <w:color w:val="191919"/>
          <w:szCs w:val="24"/>
          <w:lang w:eastAsia="es-ES"/>
        </w:rPr>
        <w:t>alicaída que desmerece su nombre</w:t>
      </w:r>
      <w:r w:rsidRPr="00AA6A8C">
        <w:rPr>
          <w:rFonts w:eastAsia="Times New Roman" w:cs="Times New Roman"/>
          <w:color w:val="191919"/>
          <w:szCs w:val="24"/>
          <w:lang w:eastAsia="es-ES"/>
        </w:rPr>
        <w:t>. Una vez</w:t>
      </w:r>
      <w:r w:rsidRPr="00A43E4F">
        <w:rPr>
          <w:rFonts w:eastAsia="Times New Roman" w:cs="Times New Roman"/>
          <w:color w:val="191919"/>
          <w:szCs w:val="24"/>
          <w:lang w:eastAsia="es-ES"/>
        </w:rPr>
        <w:t xml:space="preserve"> recibido el mensaje de confirmación, incluyendo fecha y hora, se levanta del asiento, «vuelvo enseguida», dice, y dirige sus pasos hacia el baño, espacio popular que mitiga </w:t>
      </w:r>
      <w:r w:rsidRPr="00772C47">
        <w:rPr>
          <w:rFonts w:eastAsia="Times New Roman" w:cs="Times New Roman"/>
          <w:color w:val="191919"/>
          <w:szCs w:val="24"/>
          <w:lang w:eastAsia="es-ES"/>
        </w:rPr>
        <w:t>cualquier ataque de</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ansiedad. La escenificación terapéutica</w:t>
      </w:r>
      <w:r w:rsidR="00843806">
        <w:rPr>
          <w:rFonts w:eastAsia="Times New Roman" w:cs="Times New Roman"/>
          <w:color w:val="191919"/>
          <w:szCs w:val="24"/>
          <w:lang w:eastAsia="es-ES"/>
        </w:rPr>
        <w:t>,</w:t>
      </w:r>
      <w:r w:rsidRPr="00A43E4F">
        <w:rPr>
          <w:rFonts w:eastAsia="Times New Roman" w:cs="Times New Roman"/>
          <w:color w:val="191919"/>
          <w:szCs w:val="24"/>
          <w:lang w:eastAsia="es-ES"/>
        </w:rPr>
        <w:t xml:space="preserve"> para recuperar el control</w:t>
      </w:r>
      <w:r w:rsidR="00843806">
        <w:rPr>
          <w:rFonts w:eastAsia="Times New Roman" w:cs="Times New Roman"/>
          <w:color w:val="191919"/>
          <w:szCs w:val="24"/>
          <w:lang w:eastAsia="es-ES"/>
        </w:rPr>
        <w:t>,</w:t>
      </w:r>
      <w:r w:rsidRPr="00A43E4F">
        <w:rPr>
          <w:rFonts w:eastAsia="Times New Roman" w:cs="Times New Roman"/>
          <w:color w:val="191919"/>
          <w:szCs w:val="24"/>
          <w:lang w:eastAsia="es-ES"/>
        </w:rPr>
        <w:t xml:space="preserve"> culmina con el cuerpo inclinado hacia el lavabo</w:t>
      </w:r>
      <w:r w:rsidR="00843806">
        <w:rPr>
          <w:rFonts w:eastAsia="Times New Roman" w:cs="Times New Roman"/>
          <w:color w:val="191919"/>
          <w:szCs w:val="24"/>
          <w:lang w:eastAsia="es-ES"/>
        </w:rPr>
        <w:t>,</w:t>
      </w:r>
      <w:r w:rsidRPr="00A43E4F">
        <w:rPr>
          <w:rFonts w:eastAsia="Times New Roman" w:cs="Times New Roman"/>
          <w:color w:val="191919"/>
          <w:szCs w:val="24"/>
          <w:lang w:eastAsia="es-ES"/>
        </w:rPr>
        <w:t xml:space="preserve"> mientras arroja agua sobre su cara utilizando las manos a modo de recipiente.</w:t>
      </w:r>
      <w:r>
        <w:rPr>
          <w:rFonts w:eastAsia="Times New Roman" w:cs="Times New Roman"/>
          <w:color w:val="191919"/>
          <w:szCs w:val="24"/>
          <w:lang w:eastAsia="es-ES"/>
        </w:rPr>
        <w:t xml:space="preserve"> </w:t>
      </w:r>
      <w:r w:rsidRPr="007F70FD">
        <w:rPr>
          <w:rFonts w:eastAsia="Times New Roman" w:cs="Times New Roman"/>
          <w:color w:val="191919"/>
          <w:szCs w:val="24"/>
          <w:lang w:eastAsia="es-ES"/>
        </w:rPr>
        <w:t>No se seca, como vestigio de su proceder</w:t>
      </w:r>
      <w:r>
        <w:rPr>
          <w:rFonts w:eastAsia="Times New Roman" w:cs="Times New Roman"/>
          <w:color w:val="191919"/>
          <w:szCs w:val="24"/>
          <w:lang w:eastAsia="es-ES"/>
        </w:rPr>
        <w:t xml:space="preserve">: </w:t>
      </w:r>
      <w:r w:rsidRPr="00A97E4B">
        <w:rPr>
          <w:rFonts w:eastAsia="Times New Roman" w:cs="Times New Roman"/>
          <w:color w:val="191919"/>
          <w:szCs w:val="24"/>
          <w:lang w:eastAsia="es-ES"/>
        </w:rPr>
        <w:t xml:space="preserve">ahora cualquier </w:t>
      </w:r>
      <w:r w:rsidR="004A51F3" w:rsidRPr="00A97E4B">
        <w:rPr>
          <w:rFonts w:eastAsia="Times New Roman" w:cs="Times New Roman"/>
          <w:color w:val="191919"/>
          <w:szCs w:val="24"/>
          <w:lang w:eastAsia="es-ES"/>
        </w:rPr>
        <w:t>parroquiano</w:t>
      </w:r>
      <w:r w:rsidRPr="00A97E4B">
        <w:rPr>
          <w:rFonts w:eastAsia="Times New Roman" w:cs="Times New Roman"/>
          <w:color w:val="191919"/>
          <w:szCs w:val="24"/>
          <w:lang w:eastAsia="es-ES"/>
        </w:rPr>
        <w:t xml:space="preserve"> sabe que tiene la mente despejada</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 xml:space="preserve">En el camino de retorno a la mesa, repite, una y otra vez, la expresión de Lucía, «ver… </w:t>
      </w:r>
      <w:r w:rsidRPr="00D55090">
        <w:rPr>
          <w:rFonts w:eastAsia="Times New Roman" w:cs="Times New Roman"/>
          <w:b/>
          <w:color w:val="191919"/>
          <w:szCs w:val="24"/>
          <w:lang w:eastAsia="es-ES"/>
        </w:rPr>
        <w:t>M</w:t>
      </w:r>
      <w:r w:rsidRPr="00A43E4F">
        <w:rPr>
          <w:rFonts w:eastAsia="Times New Roman" w:cs="Times New Roman"/>
          <w:color w:val="191919"/>
          <w:szCs w:val="24"/>
          <w:lang w:eastAsia="es-ES"/>
        </w:rPr>
        <w:t xml:space="preserve">ás </w:t>
      </w:r>
      <w:r w:rsidRPr="00D55090">
        <w:rPr>
          <w:rFonts w:eastAsia="Times New Roman" w:cs="Times New Roman"/>
          <w:b/>
          <w:color w:val="191919"/>
          <w:szCs w:val="24"/>
          <w:lang w:eastAsia="es-ES"/>
        </w:rPr>
        <w:t>A</w:t>
      </w:r>
      <w:r w:rsidRPr="00A43E4F">
        <w:rPr>
          <w:rFonts w:eastAsia="Times New Roman" w:cs="Times New Roman"/>
          <w:color w:val="191919"/>
          <w:szCs w:val="24"/>
          <w:lang w:eastAsia="es-ES"/>
        </w:rPr>
        <w:t>llá</w:t>
      </w:r>
      <w:r w:rsidRPr="00947858">
        <w:rPr>
          <w:rStyle w:val="Refdenotaalpie"/>
          <w:rFonts w:eastAsia="Times New Roman" w:cs="Times New Roman"/>
          <w:b/>
          <w:i/>
          <w:color w:val="C00000"/>
          <w:lang w:eastAsia="es-ES"/>
        </w:rPr>
        <w:footnoteReference w:id="15"/>
      </w:r>
      <w:r w:rsidRPr="00A43E4F">
        <w:rPr>
          <w:rFonts w:eastAsia="Times New Roman" w:cs="Times New Roman"/>
          <w:color w:val="191919"/>
          <w:szCs w:val="24"/>
          <w:lang w:eastAsia="es-ES"/>
        </w:rPr>
        <w:t xml:space="preserve">», hasta que surge la duda, «¿mejor un </w:t>
      </w:r>
      <w:proofErr w:type="spellStart"/>
      <w:r>
        <w:rPr>
          <w:rFonts w:eastAsia="Times New Roman" w:cs="Times New Roman"/>
          <w:color w:val="191919"/>
          <w:szCs w:val="24"/>
          <w:lang w:eastAsia="es-ES"/>
        </w:rPr>
        <w:t>retinó</w:t>
      </w:r>
      <w:r w:rsidRPr="00A43E4F">
        <w:rPr>
          <w:rFonts w:eastAsia="Times New Roman" w:cs="Times New Roman"/>
          <w:color w:val="191919"/>
          <w:szCs w:val="24"/>
          <w:lang w:eastAsia="es-ES"/>
        </w:rPr>
        <w:t>logo</w:t>
      </w:r>
      <w:proofErr w:type="spellEnd"/>
      <w:r w:rsidRPr="00A43E4F">
        <w:rPr>
          <w:rFonts w:eastAsia="Times New Roman" w:cs="Times New Roman"/>
          <w:color w:val="191919"/>
          <w:szCs w:val="24"/>
          <w:lang w:eastAsia="es-ES"/>
        </w:rPr>
        <w:t>?». «</w:t>
      </w:r>
      <w:r>
        <w:rPr>
          <w:rFonts w:eastAsia="Times New Roman" w:cs="Times New Roman"/>
          <w:color w:val="191919"/>
          <w:szCs w:val="24"/>
          <w:lang w:eastAsia="es-ES"/>
        </w:rPr>
        <w:t>No es el motivo</w:t>
      </w:r>
      <w:r w:rsidRPr="00A43E4F">
        <w:rPr>
          <w:rFonts w:eastAsia="Times New Roman" w:cs="Times New Roman"/>
          <w:color w:val="191919"/>
          <w:szCs w:val="24"/>
          <w:lang w:eastAsia="es-ES"/>
        </w:rPr>
        <w:t xml:space="preserve"> de </w:t>
      </w:r>
      <w:r>
        <w:rPr>
          <w:rFonts w:eastAsia="Times New Roman" w:cs="Times New Roman"/>
          <w:color w:val="191919"/>
          <w:szCs w:val="24"/>
          <w:lang w:eastAsia="es-ES"/>
        </w:rPr>
        <w:t>la</w:t>
      </w:r>
      <w:r w:rsidRPr="00A43E4F">
        <w:rPr>
          <w:rFonts w:eastAsia="Times New Roman" w:cs="Times New Roman"/>
          <w:color w:val="191919"/>
          <w:szCs w:val="24"/>
          <w:lang w:eastAsia="es-ES"/>
        </w:rPr>
        <w:t xml:space="preserve"> confusión»</w:t>
      </w:r>
      <w:r>
        <w:rPr>
          <w:rFonts w:eastAsia="Times New Roman" w:cs="Times New Roman"/>
          <w:color w:val="191919"/>
          <w:szCs w:val="24"/>
          <w:lang w:eastAsia="es-ES"/>
        </w:rPr>
        <w:t>, piensa,</w:t>
      </w:r>
      <w:r w:rsidRPr="00A43E4F">
        <w:rPr>
          <w:rFonts w:eastAsia="Times New Roman" w:cs="Times New Roman"/>
          <w:color w:val="191919"/>
          <w:szCs w:val="24"/>
          <w:lang w:eastAsia="es-ES"/>
        </w:rPr>
        <w:t xml:space="preserve"> y, una vez desechado el debate</w:t>
      </w:r>
      <w:r>
        <w:rPr>
          <w:rFonts w:eastAsia="Times New Roman" w:cs="Times New Roman"/>
          <w:color w:val="191919"/>
          <w:szCs w:val="24"/>
          <w:lang w:eastAsia="es-ES"/>
        </w:rPr>
        <w:t xml:space="preserve"> estéril</w:t>
      </w:r>
      <w:r w:rsidRPr="00A43E4F">
        <w:rPr>
          <w:rFonts w:eastAsia="Times New Roman" w:cs="Times New Roman"/>
          <w:color w:val="191919"/>
          <w:szCs w:val="24"/>
          <w:lang w:eastAsia="es-ES"/>
        </w:rPr>
        <w:t xml:space="preserve"> acerca de la especialidad ocular, pregunta, aun a riesgo de parecer un perfecto ignorante</w:t>
      </w:r>
      <w:r w:rsidRPr="003A28B6">
        <w:rPr>
          <w:rFonts w:cs="Arial"/>
          <w:szCs w:val="24"/>
        </w:rPr>
        <w:t xml:space="preserve">: </w:t>
      </w:r>
    </w:p>
    <w:p w14:paraId="1E9F8EB9" w14:textId="77777777" w:rsidR="001B6080" w:rsidRPr="0056783B" w:rsidRDefault="001B6080" w:rsidP="001B6080">
      <w:pPr>
        <w:spacing w:line="360" w:lineRule="auto"/>
        <w:jc w:val="both"/>
        <w:rPr>
          <w:rFonts w:cs="Arial"/>
          <w:szCs w:val="24"/>
        </w:rPr>
      </w:pPr>
      <w:r w:rsidRPr="0056783B">
        <w:rPr>
          <w:rFonts w:eastAsia="Times New Roman" w:cs="Times New Roman"/>
          <w:color w:val="191919"/>
          <w:szCs w:val="24"/>
          <w:lang w:eastAsia="es-ES"/>
        </w:rPr>
        <w:t xml:space="preserve">—¿Que tiene que ver la </w:t>
      </w:r>
      <w:r w:rsidRPr="00E33F1F">
        <w:rPr>
          <w:rFonts w:eastAsia="Times New Roman" w:cs="Times New Roman"/>
          <w:szCs w:val="24"/>
          <w:lang w:eastAsia="es-ES"/>
        </w:rPr>
        <w:t xml:space="preserve">distancia, ese </w:t>
      </w:r>
      <w:r w:rsidRPr="00E33F1F">
        <w:rPr>
          <w:rFonts w:eastAsia="Times New Roman" w:cs="Times New Roman"/>
          <w:b/>
          <w:i/>
          <w:szCs w:val="24"/>
          <w:lang w:eastAsia="es-ES"/>
        </w:rPr>
        <w:t>más allá</w:t>
      </w:r>
      <w:r w:rsidRPr="00E33F1F">
        <w:rPr>
          <w:rFonts w:eastAsia="Times New Roman" w:cs="Times New Roman"/>
          <w:szCs w:val="24"/>
          <w:lang w:eastAsia="es-ES"/>
        </w:rPr>
        <w:t xml:space="preserve">, con </w:t>
      </w:r>
      <w:r w:rsidRPr="0056783B">
        <w:rPr>
          <w:rFonts w:eastAsia="Times New Roman" w:cs="Times New Roman"/>
          <w:b/>
          <w:color w:val="191919"/>
          <w:szCs w:val="24"/>
          <w:lang w:eastAsia="es-ES"/>
        </w:rPr>
        <w:t>la concepción</w:t>
      </w:r>
      <w:r>
        <w:rPr>
          <w:rFonts w:eastAsia="Times New Roman" w:cs="Times New Roman"/>
          <w:color w:val="191919"/>
          <w:szCs w:val="24"/>
          <w:lang w:eastAsia="es-ES"/>
        </w:rPr>
        <w:t>?</w:t>
      </w:r>
      <w:r w:rsidRPr="0056783B">
        <w:rPr>
          <w:rFonts w:cs="Arial"/>
          <w:szCs w:val="24"/>
        </w:rPr>
        <w:t xml:space="preserve"> </w:t>
      </w:r>
    </w:p>
    <w:p w14:paraId="6A331843" w14:textId="77777777" w:rsidR="001B6080" w:rsidRPr="0056783B" w:rsidRDefault="001B6080" w:rsidP="001B6080">
      <w:pPr>
        <w:spacing w:line="360" w:lineRule="auto"/>
        <w:jc w:val="both"/>
        <w:rPr>
          <w:rFonts w:cs="Arial"/>
          <w:szCs w:val="24"/>
        </w:rPr>
      </w:pPr>
      <w:r w:rsidRPr="0056783B">
        <w:rPr>
          <w:rFonts w:eastAsia="Times New Roman" w:cs="Times New Roman"/>
          <w:color w:val="191919"/>
          <w:szCs w:val="24"/>
          <w:lang w:eastAsia="es-ES"/>
        </w:rPr>
        <w:t xml:space="preserve">—¿Eres de </w:t>
      </w:r>
      <w:r w:rsidRPr="0056783B">
        <w:rPr>
          <w:rFonts w:eastAsia="Times New Roman" w:cs="Times New Roman"/>
          <w:b/>
          <w:color w:val="191919"/>
          <w:szCs w:val="24"/>
          <w:lang w:eastAsia="es-ES"/>
        </w:rPr>
        <w:t>La Línea</w:t>
      </w:r>
      <w:r w:rsidRPr="00B87647">
        <w:rPr>
          <w:rStyle w:val="Refdenotaalpie"/>
          <w:rFonts w:cs="Arial"/>
          <w:b/>
          <w:color w:val="C00000"/>
          <w:sz w:val="22"/>
        </w:rPr>
        <w:footnoteReference w:id="16"/>
      </w:r>
      <w:r w:rsidRPr="0056783B">
        <w:rPr>
          <w:rFonts w:ascii="inherit" w:eastAsia="Times New Roman" w:hAnsi="inherit" w:cs="Times New Roman"/>
          <w:color w:val="191919"/>
          <w:sz w:val="30"/>
          <w:szCs w:val="30"/>
          <w:lang w:eastAsia="es-ES"/>
        </w:rPr>
        <w:t>?</w:t>
      </w:r>
    </w:p>
    <w:p w14:paraId="4536A000" w14:textId="77777777" w:rsidR="001B6080" w:rsidRPr="0056783B" w:rsidRDefault="001B6080" w:rsidP="001B6080">
      <w:pPr>
        <w:spacing w:line="360" w:lineRule="auto"/>
        <w:jc w:val="both"/>
        <w:rPr>
          <w:rFonts w:eastAsia="Times New Roman" w:cs="Times New Roman"/>
          <w:color w:val="191919"/>
          <w:szCs w:val="24"/>
          <w:lang w:eastAsia="es-ES"/>
        </w:rPr>
      </w:pPr>
      <w:r w:rsidRPr="0056783B">
        <w:rPr>
          <w:rFonts w:eastAsia="Times New Roman" w:cs="Times New Roman"/>
          <w:color w:val="191919"/>
          <w:szCs w:val="24"/>
          <w:lang w:eastAsia="es-ES"/>
        </w:rPr>
        <w:t xml:space="preserve">—¿Recta? </w:t>
      </w:r>
    </w:p>
    <w:p w14:paraId="5BA4FBC9" w14:textId="77777777" w:rsidR="001B6080" w:rsidRPr="0056783B" w:rsidRDefault="001B6080" w:rsidP="001B6080">
      <w:pPr>
        <w:spacing w:line="360" w:lineRule="auto"/>
        <w:jc w:val="both"/>
        <w:rPr>
          <w:rFonts w:cs="Arial"/>
          <w:szCs w:val="24"/>
        </w:rPr>
      </w:pPr>
      <w:r w:rsidRPr="0056783B">
        <w:rPr>
          <w:rFonts w:eastAsia="Times New Roman" w:cs="Times New Roman"/>
          <w:color w:val="191919"/>
          <w:szCs w:val="24"/>
          <w:lang w:eastAsia="es-ES"/>
        </w:rPr>
        <w:t>—No, de Cádiz</w:t>
      </w:r>
      <w:r>
        <w:rPr>
          <w:rFonts w:eastAsia="Times New Roman" w:cs="Times New Roman"/>
          <w:color w:val="191919"/>
          <w:szCs w:val="24"/>
          <w:lang w:eastAsia="es-ES"/>
        </w:rPr>
        <w:t>.</w:t>
      </w:r>
      <w:r w:rsidRPr="0056783B">
        <w:rPr>
          <w:rFonts w:cs="Arial"/>
          <w:szCs w:val="24"/>
        </w:rPr>
        <w:t xml:space="preserve"> </w:t>
      </w:r>
    </w:p>
    <w:p w14:paraId="635C3B6A" w14:textId="77777777" w:rsidR="001B6080" w:rsidRDefault="001B6080" w:rsidP="001B6080">
      <w:pPr>
        <w:spacing w:line="360" w:lineRule="auto"/>
        <w:jc w:val="both"/>
        <w:rPr>
          <w:rFonts w:cs="Arial"/>
          <w:szCs w:val="24"/>
        </w:rPr>
      </w:pPr>
      <w:r w:rsidRPr="003A28B6">
        <w:rPr>
          <w:rFonts w:eastAsia="Times New Roman" w:cs="Times New Roman"/>
          <w:color w:val="191919"/>
          <w:szCs w:val="24"/>
          <w:lang w:eastAsia="es-ES"/>
        </w:rPr>
        <w:t xml:space="preserve">Y </w:t>
      </w:r>
      <w:r w:rsidRPr="003A28B6">
        <w:rPr>
          <w:rFonts w:eastAsia="Times New Roman" w:cs="Times New Roman"/>
          <w:b/>
          <w:i/>
          <w:color w:val="191919"/>
          <w:szCs w:val="24"/>
          <w:lang w:eastAsia="es-ES"/>
        </w:rPr>
        <w:t>Lucía</w:t>
      </w:r>
      <w:r w:rsidRPr="003A28B6">
        <w:rPr>
          <w:rFonts w:eastAsia="Times New Roman" w:cs="Times New Roman"/>
          <w:color w:val="191919"/>
          <w:szCs w:val="24"/>
          <w:lang w:eastAsia="es-ES"/>
        </w:rPr>
        <w:t xml:space="preserve">, que aún no ha cambiado su nombre, añade, a la opacidad de su mirada, el silencio que </w:t>
      </w:r>
      <w:r>
        <w:rPr>
          <w:rFonts w:eastAsia="Times New Roman" w:cs="Times New Roman"/>
          <w:color w:val="191919"/>
          <w:szCs w:val="24"/>
          <w:lang w:eastAsia="es-ES"/>
        </w:rPr>
        <w:t xml:space="preserve">nos </w:t>
      </w:r>
      <w:r w:rsidRPr="003A28B6">
        <w:rPr>
          <w:rFonts w:eastAsia="Times New Roman" w:cs="Times New Roman"/>
          <w:color w:val="191919"/>
          <w:szCs w:val="24"/>
          <w:lang w:eastAsia="es-ES"/>
        </w:rPr>
        <w:t xml:space="preserve">permite escuchar </w:t>
      </w:r>
      <w:r w:rsidRPr="003A28B6">
        <w:rPr>
          <w:rFonts w:eastAsia="Times New Roman" w:cs="Times New Roman"/>
          <w:b/>
          <w:color w:val="191919"/>
          <w:szCs w:val="24"/>
          <w:lang w:eastAsia="es-ES"/>
        </w:rPr>
        <w:t>ideas</w:t>
      </w:r>
      <w:r w:rsidRPr="003A28B6">
        <w:rPr>
          <w:rFonts w:eastAsia="Times New Roman" w:cs="Times New Roman"/>
          <w:color w:val="191919"/>
          <w:szCs w:val="24"/>
          <w:lang w:eastAsia="es-ES"/>
        </w:rPr>
        <w:t xml:space="preserve"> nuevas, incluso las nuestras</w:t>
      </w:r>
      <w:r w:rsidRPr="003A28B6">
        <w:rPr>
          <w:rFonts w:cs="Arial"/>
          <w:szCs w:val="24"/>
        </w:rPr>
        <w:t xml:space="preserve">. </w:t>
      </w:r>
      <w:r w:rsidRPr="00794CD9">
        <w:rPr>
          <w:rFonts w:eastAsia="Times New Roman" w:cs="Times New Roman"/>
          <w:color w:val="191919"/>
          <w:szCs w:val="24"/>
          <w:lang w:eastAsia="es-ES"/>
        </w:rPr>
        <w:t>Unos segundos después, sentencia</w:t>
      </w:r>
      <w:r>
        <w:rPr>
          <w:rFonts w:cs="Arial"/>
          <w:szCs w:val="24"/>
        </w:rPr>
        <w:t>:</w:t>
      </w:r>
    </w:p>
    <w:p w14:paraId="646032D6" w14:textId="77777777" w:rsidR="001B6080" w:rsidRDefault="001B6080" w:rsidP="001B6080">
      <w:pPr>
        <w:spacing w:line="360" w:lineRule="auto"/>
        <w:jc w:val="both"/>
        <w:rPr>
          <w:rFonts w:eastAsia="Times New Roman" w:cs="Times New Roman"/>
          <w:color w:val="191919"/>
          <w:szCs w:val="24"/>
          <w:lang w:eastAsia="es-ES"/>
        </w:rPr>
      </w:pPr>
      <w:r w:rsidRPr="0056783B">
        <w:rPr>
          <w:rFonts w:eastAsia="Times New Roman" w:cs="Times New Roman"/>
          <w:color w:val="191919"/>
          <w:szCs w:val="24"/>
          <w:lang w:eastAsia="es-ES"/>
        </w:rPr>
        <w:lastRenderedPageBreak/>
        <w:t>—Tú también las pued</w:t>
      </w:r>
      <w:r>
        <w:rPr>
          <w:rFonts w:eastAsia="Times New Roman" w:cs="Times New Roman"/>
          <w:color w:val="191919"/>
          <w:szCs w:val="24"/>
          <w:lang w:eastAsia="es-ES"/>
        </w:rPr>
        <w:t>e</w:t>
      </w:r>
      <w:r w:rsidRPr="0056783B">
        <w:rPr>
          <w:rFonts w:eastAsia="Times New Roman" w:cs="Times New Roman"/>
          <w:color w:val="191919"/>
          <w:szCs w:val="24"/>
          <w:lang w:eastAsia="es-ES"/>
        </w:rPr>
        <w:t xml:space="preserve">s </w:t>
      </w:r>
      <w:r w:rsidRPr="00181347">
        <w:rPr>
          <w:rFonts w:eastAsia="Times New Roman" w:cs="Times New Roman"/>
          <w:color w:val="191919"/>
          <w:szCs w:val="24"/>
          <w:lang w:eastAsia="es-ES"/>
        </w:rPr>
        <w:t xml:space="preserve">concebir sin necesidad de ser mujer. </w:t>
      </w:r>
    </w:p>
    <w:p w14:paraId="598B3A12" w14:textId="77777777" w:rsidR="001B6080" w:rsidRDefault="001B6080" w:rsidP="00B87647">
      <w:pPr>
        <w:spacing w:line="360" w:lineRule="auto"/>
        <w:jc w:val="both"/>
        <w:rPr>
          <w:rFonts w:cs="Arial"/>
          <w:szCs w:val="24"/>
        </w:rPr>
      </w:pPr>
      <w:r w:rsidRPr="0056139A">
        <w:rPr>
          <w:rFonts w:eastAsia="Times New Roman" w:cs="Times New Roman"/>
          <w:color w:val="191919"/>
          <w:szCs w:val="24"/>
          <w:lang w:eastAsia="es-ES"/>
        </w:rPr>
        <w:t>De las últimas palabras se desprende un aura premonitoria que ilumina el rostro de Gabriel</w:t>
      </w:r>
      <w:r>
        <w:rPr>
          <w:rFonts w:eastAsia="Times New Roman" w:cs="Times New Roman"/>
          <w:color w:val="191919"/>
          <w:szCs w:val="24"/>
          <w:lang w:eastAsia="es-ES"/>
        </w:rPr>
        <w:t xml:space="preserve"> </w:t>
      </w:r>
      <w:r w:rsidRPr="0056139A">
        <w:rPr>
          <w:rFonts w:eastAsia="Times New Roman" w:cs="Times New Roman"/>
          <w:color w:val="191919"/>
          <w:szCs w:val="24"/>
          <w:lang w:eastAsia="es-ES"/>
        </w:rPr>
        <w:t>(«que brillo en los ojos», susurra, envidiosa, Lucía)</w:t>
      </w:r>
      <w:r>
        <w:rPr>
          <w:rFonts w:eastAsia="Times New Roman" w:cs="Times New Roman"/>
          <w:color w:val="191919"/>
          <w:szCs w:val="24"/>
          <w:lang w:eastAsia="es-ES"/>
        </w:rPr>
        <w:t>.</w:t>
      </w:r>
      <w:r w:rsidRPr="00181347">
        <w:rPr>
          <w:rFonts w:eastAsia="Times New Roman" w:cs="Times New Roman"/>
          <w:color w:val="191919"/>
          <w:szCs w:val="24"/>
          <w:lang w:eastAsia="es-ES"/>
        </w:rPr>
        <w:t xml:space="preserve"> </w:t>
      </w:r>
      <w:r>
        <w:rPr>
          <w:rFonts w:eastAsia="Times New Roman" w:cs="Times New Roman"/>
          <w:color w:val="191919"/>
          <w:szCs w:val="24"/>
          <w:lang w:eastAsia="es-ES"/>
        </w:rPr>
        <w:t>O</w:t>
      </w:r>
      <w:r w:rsidRPr="00181347">
        <w:rPr>
          <w:rFonts w:eastAsia="Times New Roman" w:cs="Times New Roman"/>
          <w:color w:val="191919"/>
          <w:szCs w:val="24"/>
          <w:lang w:eastAsia="es-ES"/>
        </w:rPr>
        <w:t>bsesionado desde niño</w:t>
      </w:r>
      <w:r>
        <w:rPr>
          <w:rFonts w:eastAsia="Times New Roman" w:cs="Times New Roman"/>
          <w:color w:val="191919"/>
          <w:szCs w:val="24"/>
          <w:lang w:eastAsia="es-ES"/>
        </w:rPr>
        <w:t xml:space="preserve"> por tener gemelas, </w:t>
      </w:r>
      <w:r w:rsidRPr="004A4054">
        <w:rPr>
          <w:rFonts w:eastAsia="Times New Roman" w:cs="Times New Roman"/>
          <w:b/>
          <w:i/>
          <w:color w:val="191919"/>
          <w:szCs w:val="24"/>
          <w:lang w:eastAsia="es-ES"/>
        </w:rPr>
        <w:t>bendice</w:t>
      </w:r>
      <w:r w:rsidRPr="00181347">
        <w:rPr>
          <w:rFonts w:eastAsia="Times New Roman" w:cs="Times New Roman"/>
          <w:color w:val="191919"/>
          <w:szCs w:val="24"/>
          <w:lang w:eastAsia="es-ES"/>
        </w:rPr>
        <w:t xml:space="preserve">, en una inesperada reacción de carácter religioso, que los límites en materia de sexo, </w:t>
      </w:r>
      <w:r w:rsidRPr="00171267">
        <w:rPr>
          <w:rFonts w:eastAsia="Times New Roman" w:cs="Times New Roman"/>
          <w:color w:val="191919"/>
          <w:szCs w:val="24"/>
          <w:lang w:eastAsia="es-ES"/>
        </w:rPr>
        <w:t>para</w:t>
      </w:r>
      <w:r w:rsidRPr="00181347">
        <w:rPr>
          <w:rFonts w:eastAsia="Times New Roman" w:cs="Times New Roman"/>
          <w:color w:val="191919"/>
          <w:szCs w:val="24"/>
          <w:lang w:eastAsia="es-ES"/>
        </w:rPr>
        <w:t xml:space="preserve"> poder </w:t>
      </w:r>
      <w:r w:rsidRPr="004910B8">
        <w:rPr>
          <w:rFonts w:eastAsia="Times New Roman" w:cs="Times New Roman"/>
          <w:color w:val="191919"/>
          <w:szCs w:val="24"/>
          <w:lang w:eastAsia="es-ES"/>
        </w:rPr>
        <w:t>engendrar, también</w:t>
      </w:r>
      <w:r w:rsidRPr="00181347">
        <w:rPr>
          <w:rFonts w:eastAsia="Times New Roman" w:cs="Times New Roman"/>
          <w:color w:val="191919"/>
          <w:szCs w:val="24"/>
          <w:lang w:eastAsia="es-ES"/>
        </w:rPr>
        <w:t xml:space="preserve"> estén en duda</w:t>
      </w:r>
      <w:r w:rsidRPr="00181347">
        <w:rPr>
          <w:rFonts w:cs="Arial"/>
          <w:szCs w:val="24"/>
        </w:rPr>
        <w:t>.</w:t>
      </w:r>
      <w:r>
        <w:rPr>
          <w:rFonts w:cs="Arial"/>
          <w:szCs w:val="24"/>
        </w:rPr>
        <w:t xml:space="preserve"> </w:t>
      </w:r>
    </w:p>
    <w:p w14:paraId="4D3FA7D2" w14:textId="77777777" w:rsidR="001B6080" w:rsidRPr="00A05BC8" w:rsidRDefault="001B6080" w:rsidP="00DE76B7">
      <w:pPr>
        <w:spacing w:line="360" w:lineRule="auto"/>
        <w:ind w:left="708"/>
        <w:jc w:val="both"/>
        <w:rPr>
          <w:rFonts w:ascii="Garamond" w:eastAsia="Times New Roman" w:hAnsi="Garamond" w:cs="Times New Roman"/>
          <w:color w:val="191919"/>
          <w:sz w:val="30"/>
          <w:szCs w:val="30"/>
          <w:lang w:eastAsia="es-ES"/>
        </w:rPr>
      </w:pPr>
      <w:r w:rsidRPr="00A05BC8">
        <w:rPr>
          <w:rFonts w:ascii="Garamond" w:eastAsia="Times New Roman" w:hAnsi="Garamond" w:cs="Times New Roman"/>
          <w:color w:val="191919"/>
          <w:sz w:val="30"/>
          <w:szCs w:val="30"/>
          <w:lang w:eastAsia="es-ES"/>
        </w:rPr>
        <w:t>—¿Orientación sexual? —pregunta una voz interior, dispuesta a facilitar tan complejo proceso a través de un primer cuestionamiento.</w:t>
      </w:r>
    </w:p>
    <w:p w14:paraId="1E15F09E" w14:textId="77777777" w:rsidR="001B6080" w:rsidRPr="00A05BC8" w:rsidRDefault="001B6080" w:rsidP="00DE76B7">
      <w:pPr>
        <w:spacing w:line="360" w:lineRule="auto"/>
        <w:ind w:left="708"/>
        <w:jc w:val="both"/>
        <w:rPr>
          <w:rFonts w:ascii="Garamond" w:eastAsia="Times New Roman" w:hAnsi="Garamond" w:cs="Times New Roman"/>
          <w:color w:val="191919"/>
          <w:sz w:val="30"/>
          <w:szCs w:val="30"/>
          <w:lang w:eastAsia="es-ES"/>
        </w:rPr>
      </w:pPr>
      <w:r w:rsidRPr="00A05BC8">
        <w:rPr>
          <w:rFonts w:ascii="Garamond" w:eastAsia="Times New Roman" w:hAnsi="Garamond" w:cs="Times New Roman"/>
          <w:color w:val="191919"/>
          <w:sz w:val="30"/>
          <w:szCs w:val="30"/>
          <w:lang w:eastAsia="es-ES"/>
        </w:rPr>
        <w:t>—Se me inclina ligeramente hacia la derecha.</w:t>
      </w:r>
    </w:p>
    <w:p w14:paraId="4ABCA242" w14:textId="77777777" w:rsidR="001B6080" w:rsidRPr="0045202F" w:rsidRDefault="001B6080" w:rsidP="00DE76B7">
      <w:pPr>
        <w:spacing w:line="360" w:lineRule="auto"/>
        <w:ind w:left="708"/>
        <w:jc w:val="both"/>
        <w:rPr>
          <w:rFonts w:eastAsia="Times New Roman" w:cs="Times New Roman"/>
          <w:color w:val="FFFFFF" w:themeColor="background1"/>
          <w:szCs w:val="24"/>
          <w:shd w:val="clear" w:color="auto" w:fill="7030A0"/>
          <w:lang w:eastAsia="es-ES"/>
        </w:rPr>
      </w:pPr>
      <w:r w:rsidRPr="00A05BC8">
        <w:rPr>
          <w:rFonts w:ascii="Garamond" w:eastAsia="Times New Roman" w:hAnsi="Garamond" w:cs="Times New Roman"/>
          <w:color w:val="191919"/>
          <w:sz w:val="30"/>
          <w:szCs w:val="30"/>
          <w:lang w:eastAsia="es-ES"/>
        </w:rPr>
        <w:t>—Mejor ahonda en la identidad de género —dice, arrepentida de haber iniciado el espontáneo diálogo</w:t>
      </w:r>
      <w:r w:rsidRPr="00A43E4F">
        <w:rPr>
          <w:rFonts w:eastAsia="Times New Roman" w:cs="Times New Roman"/>
          <w:color w:val="191919"/>
          <w:szCs w:val="24"/>
          <w:lang w:eastAsia="es-ES"/>
        </w:rPr>
        <w:t>.</w:t>
      </w:r>
    </w:p>
    <w:p w14:paraId="4CAF70A7" w14:textId="77777777" w:rsidR="001B6080" w:rsidRDefault="001B6080" w:rsidP="001B6080">
      <w:pPr>
        <w:spacing w:line="276" w:lineRule="auto"/>
        <w:jc w:val="both"/>
        <w:rPr>
          <w:rFonts w:eastAsia="Times New Roman" w:cs="Times New Roman"/>
          <w:color w:val="191919"/>
          <w:szCs w:val="24"/>
          <w:lang w:eastAsia="es-ES"/>
        </w:rPr>
      </w:pPr>
    </w:p>
    <w:p w14:paraId="41A9950B" w14:textId="52777AD0" w:rsidR="001B6080" w:rsidRDefault="001B6080" w:rsidP="00DE76B7">
      <w:pPr>
        <w:spacing w:line="276" w:lineRule="auto"/>
        <w:jc w:val="both"/>
        <w:rPr>
          <w:rFonts w:eastAsia="Times New Roman" w:cs="Times New Roman"/>
          <w:color w:val="191919"/>
          <w:szCs w:val="24"/>
          <w:shd w:val="clear" w:color="auto" w:fill="00B0F0"/>
          <w:lang w:eastAsia="es-ES"/>
        </w:rPr>
      </w:pPr>
      <w:r>
        <w:rPr>
          <w:rFonts w:eastAsia="Times New Roman" w:cs="Times New Roman"/>
          <w:color w:val="191919"/>
          <w:szCs w:val="24"/>
          <w:lang w:eastAsia="es-ES"/>
        </w:rPr>
        <w:t>E</w:t>
      </w:r>
      <w:r w:rsidRPr="00181347">
        <w:rPr>
          <w:rFonts w:eastAsia="Times New Roman" w:cs="Times New Roman"/>
          <w:color w:val="191919"/>
          <w:szCs w:val="24"/>
          <w:lang w:eastAsia="es-ES"/>
        </w:rPr>
        <w:t xml:space="preserve">n su caso, </w:t>
      </w:r>
      <w:r w:rsidRPr="00F676BB">
        <w:rPr>
          <w:rFonts w:eastAsia="Times New Roman" w:cs="Times New Roman"/>
          <w:color w:val="191919"/>
          <w:szCs w:val="24"/>
          <w:lang w:eastAsia="es-ES"/>
        </w:rPr>
        <w:t xml:space="preserve">para </w:t>
      </w:r>
      <w:r w:rsidRPr="00181347">
        <w:rPr>
          <w:rFonts w:eastAsia="Times New Roman" w:cs="Times New Roman"/>
          <w:color w:val="191919"/>
          <w:szCs w:val="24"/>
          <w:lang w:eastAsia="es-ES"/>
        </w:rPr>
        <w:t xml:space="preserve">que se produzca un mínimo avance, se antoja insuficiente toda la fuerza del movimiento </w:t>
      </w:r>
      <w:r w:rsidRPr="007F70FD">
        <w:rPr>
          <w:rFonts w:eastAsia="Times New Roman" w:cs="Times New Roman"/>
          <w:color w:val="191919"/>
          <w:szCs w:val="24"/>
          <w:lang w:eastAsia="es-ES"/>
        </w:rPr>
        <w:t>en materia de igualdad</w:t>
      </w:r>
      <w:r>
        <w:rPr>
          <w:rFonts w:eastAsia="Times New Roman" w:cs="Times New Roman"/>
          <w:color w:val="191919"/>
          <w:szCs w:val="24"/>
          <w:lang w:eastAsia="es-ES"/>
        </w:rPr>
        <w:t>,</w:t>
      </w:r>
      <w:r w:rsidRPr="00181347">
        <w:rPr>
          <w:rFonts w:eastAsia="Times New Roman" w:cs="Times New Roman"/>
          <w:color w:val="191919"/>
          <w:szCs w:val="24"/>
          <w:lang w:eastAsia="es-ES"/>
        </w:rPr>
        <w:t xml:space="preserve"> </w:t>
      </w:r>
      <w:r>
        <w:rPr>
          <w:rFonts w:eastAsia="Times New Roman" w:cs="Times New Roman"/>
          <w:color w:val="191919"/>
          <w:szCs w:val="24"/>
          <w:lang w:eastAsia="es-ES"/>
        </w:rPr>
        <w:t>y</w:t>
      </w:r>
      <w:r w:rsidRPr="00181347">
        <w:rPr>
          <w:rFonts w:eastAsia="Times New Roman" w:cs="Times New Roman"/>
          <w:color w:val="191919"/>
          <w:szCs w:val="24"/>
          <w:lang w:eastAsia="es-ES"/>
        </w:rPr>
        <w:t xml:space="preserve"> la ciencia, a pesar de todos sus incuestionables progresos en materia de reproducción, poco tiene que decir aun en ese tema.</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Consciente de su desafortunado comienzo, «creo que es hacia la izquierda», piensa</w:t>
      </w:r>
      <w:r w:rsidRPr="00F4344B">
        <w:rPr>
          <w:rFonts w:eastAsia="Times New Roman" w:cs="Times New Roman"/>
          <w:color w:val="191919"/>
          <w:szCs w:val="24"/>
          <w:lang w:eastAsia="es-ES"/>
        </w:rPr>
        <w:t>, hace suyo el enigmático mensaje de Lucía, y, para dotarlo de trascendencia</w:t>
      </w:r>
      <w:r>
        <w:rPr>
          <w:rFonts w:eastAsia="Times New Roman" w:cs="Times New Roman"/>
          <w:color w:val="191919"/>
          <w:szCs w:val="24"/>
          <w:lang w:eastAsia="es-ES"/>
        </w:rPr>
        <w:t xml:space="preserve">, incluye las pertinentes mayúsculas, </w:t>
      </w:r>
      <w:r w:rsidRPr="00A43E4F">
        <w:rPr>
          <w:rFonts w:eastAsia="Times New Roman" w:cs="Times New Roman"/>
          <w:color w:val="191919"/>
          <w:szCs w:val="24"/>
          <w:lang w:eastAsia="es-ES"/>
        </w:rPr>
        <w:t xml:space="preserve">«ver </w:t>
      </w:r>
      <w:r w:rsidRPr="00A43E4F">
        <w:rPr>
          <w:rFonts w:eastAsia="Times New Roman" w:cs="Times New Roman"/>
          <w:b/>
          <w:i/>
          <w:color w:val="191919"/>
          <w:szCs w:val="24"/>
          <w:lang w:eastAsia="es-ES"/>
        </w:rPr>
        <w:t>Más Allá</w:t>
      </w:r>
      <w:r w:rsidRPr="00B87647">
        <w:rPr>
          <w:rStyle w:val="Refdenotaalpie"/>
          <w:rFonts w:eastAsia="Times New Roman" w:cs="Times New Roman"/>
          <w:b/>
          <w:i/>
          <w:color w:val="C00000"/>
          <w:sz w:val="22"/>
          <w:lang w:eastAsia="es-ES"/>
        </w:rPr>
        <w:footnoteReference w:id="17"/>
      </w:r>
      <w:r w:rsidRPr="00A43E4F">
        <w:rPr>
          <w:rFonts w:eastAsia="Times New Roman" w:cs="Times New Roman"/>
          <w:color w:val="191919"/>
          <w:szCs w:val="24"/>
          <w:lang w:eastAsia="es-ES"/>
        </w:rPr>
        <w:t>»</w:t>
      </w:r>
      <w:r>
        <w:rPr>
          <w:rFonts w:eastAsia="Times New Roman" w:cs="Times New Roman"/>
          <w:color w:val="191919"/>
          <w:szCs w:val="24"/>
          <w:lang w:eastAsia="es-ES"/>
        </w:rPr>
        <w:t xml:space="preserve">. </w:t>
      </w:r>
      <w:r w:rsidRPr="0085750E">
        <w:rPr>
          <w:rFonts w:eastAsia="Times New Roman" w:cs="Times New Roman"/>
          <w:color w:val="191919"/>
          <w:szCs w:val="24"/>
          <w:lang w:eastAsia="es-ES"/>
        </w:rPr>
        <w:t xml:space="preserve">La súbita atmósfera </w:t>
      </w:r>
      <w:r w:rsidRPr="007F70FD">
        <w:rPr>
          <w:rFonts w:eastAsia="Times New Roman" w:cs="Times New Roman"/>
          <w:color w:val="191919"/>
          <w:szCs w:val="24"/>
          <w:lang w:eastAsia="es-ES"/>
        </w:rPr>
        <w:t>sobrenatural</w:t>
      </w:r>
      <w:r w:rsidRPr="0085750E">
        <w:rPr>
          <w:rFonts w:eastAsia="Times New Roman" w:cs="Times New Roman"/>
          <w:color w:val="191919"/>
          <w:szCs w:val="24"/>
          <w:lang w:eastAsia="es-ES"/>
        </w:rPr>
        <w:t xml:space="preserve"> otorga</w:t>
      </w:r>
      <w:r>
        <w:rPr>
          <w:rFonts w:eastAsia="Times New Roman" w:cs="Times New Roman"/>
          <w:color w:val="191919"/>
          <w:szCs w:val="24"/>
          <w:lang w:eastAsia="es-ES"/>
        </w:rPr>
        <w:t xml:space="preserve"> a </w:t>
      </w:r>
      <w:r w:rsidRPr="00181347">
        <w:rPr>
          <w:rFonts w:eastAsia="Times New Roman" w:cs="Times New Roman"/>
          <w:color w:val="191919"/>
          <w:szCs w:val="24"/>
          <w:lang w:eastAsia="es-ES"/>
        </w:rPr>
        <w:t xml:space="preserve">su </w:t>
      </w:r>
      <w:r w:rsidRPr="004A4054">
        <w:rPr>
          <w:rFonts w:eastAsia="Times New Roman" w:cs="Times New Roman"/>
          <w:b/>
          <w:i/>
          <w:color w:val="191919"/>
          <w:szCs w:val="24"/>
          <w:lang w:eastAsia="es-ES"/>
        </w:rPr>
        <w:t>transgresora bendición</w:t>
      </w:r>
      <w:r>
        <w:rPr>
          <w:rFonts w:eastAsia="Times New Roman" w:cs="Times New Roman"/>
          <w:b/>
          <w:i/>
          <w:color w:val="191919"/>
          <w:szCs w:val="24"/>
          <w:lang w:eastAsia="es-ES"/>
        </w:rPr>
        <w:t xml:space="preserve"> </w:t>
      </w:r>
      <w:r w:rsidRPr="0085750E">
        <w:rPr>
          <w:rFonts w:eastAsia="Times New Roman" w:cs="Times New Roman"/>
          <w:color w:val="191919"/>
          <w:szCs w:val="24"/>
          <w:lang w:eastAsia="es-ES"/>
        </w:rPr>
        <w:t xml:space="preserve">la categoría de mística, y, </w:t>
      </w:r>
      <w:r w:rsidRPr="007F70FD">
        <w:rPr>
          <w:rFonts w:eastAsia="Times New Roman" w:cs="Times New Roman"/>
          <w:color w:val="191919"/>
          <w:szCs w:val="24"/>
          <w:lang w:eastAsia="es-ES"/>
        </w:rPr>
        <w:t>conmovido</w:t>
      </w:r>
      <w:r w:rsidRPr="0085750E">
        <w:rPr>
          <w:rFonts w:eastAsia="Times New Roman" w:cs="Times New Roman"/>
          <w:color w:val="191919"/>
          <w:szCs w:val="24"/>
          <w:lang w:eastAsia="es-ES"/>
        </w:rPr>
        <w:t xml:space="preserve"> por un sentimiento febril, no sabe si griposo o religioso,</w:t>
      </w:r>
      <w:r w:rsidRPr="00452CAF">
        <w:rPr>
          <w:rFonts w:eastAsia="Times New Roman" w:cs="Times New Roman"/>
          <w:color w:val="191919"/>
          <w:szCs w:val="24"/>
          <w:lang w:eastAsia="es-ES"/>
        </w:rPr>
        <w:t xml:space="preserve"> </w:t>
      </w:r>
      <w:r w:rsidRPr="00181347">
        <w:rPr>
          <w:rFonts w:eastAsia="Times New Roman" w:cs="Times New Roman"/>
          <w:color w:val="191919"/>
          <w:szCs w:val="24"/>
          <w:lang w:eastAsia="es-ES"/>
        </w:rPr>
        <w:t>eleva la vista al cielo</w:t>
      </w:r>
      <w:r>
        <w:rPr>
          <w:rFonts w:eastAsia="Times New Roman" w:cs="Times New Roman"/>
          <w:color w:val="191919"/>
          <w:szCs w:val="24"/>
          <w:lang w:eastAsia="es-ES"/>
        </w:rPr>
        <w:t>. E</w:t>
      </w:r>
      <w:r w:rsidRPr="00181347">
        <w:rPr>
          <w:rFonts w:eastAsia="Times New Roman" w:cs="Times New Roman"/>
          <w:color w:val="191919"/>
          <w:szCs w:val="24"/>
          <w:lang w:eastAsia="es-ES"/>
        </w:rPr>
        <w:t xml:space="preserve">n un gesto </w:t>
      </w:r>
      <w:r w:rsidRPr="00A43E4F">
        <w:rPr>
          <w:rFonts w:eastAsia="Times New Roman" w:cs="Times New Roman"/>
          <w:color w:val="191919"/>
          <w:szCs w:val="24"/>
          <w:lang w:eastAsia="es-ES"/>
        </w:rPr>
        <w:t>instintivo</w:t>
      </w:r>
      <w:r w:rsidRPr="00181347">
        <w:rPr>
          <w:rFonts w:eastAsia="Times New Roman" w:cs="Times New Roman"/>
          <w:color w:val="191919"/>
          <w:szCs w:val="24"/>
          <w:lang w:eastAsia="es-ES"/>
        </w:rPr>
        <w:t xml:space="preserve">, </w:t>
      </w:r>
      <w:r>
        <w:rPr>
          <w:rFonts w:eastAsia="Times New Roman" w:cs="Times New Roman"/>
          <w:color w:val="191919"/>
          <w:szCs w:val="24"/>
          <w:lang w:eastAsia="es-ES"/>
        </w:rPr>
        <w:t xml:space="preserve">no </w:t>
      </w:r>
      <w:r w:rsidRPr="00181347">
        <w:rPr>
          <w:rFonts w:eastAsia="Times New Roman" w:cs="Times New Roman"/>
          <w:color w:val="191919"/>
          <w:szCs w:val="24"/>
          <w:lang w:eastAsia="es-ES"/>
        </w:rPr>
        <w:t>junta las palmas de las manos, a modo de súplica</w:t>
      </w:r>
      <w:r>
        <w:rPr>
          <w:rFonts w:eastAsia="Times New Roman" w:cs="Times New Roman"/>
          <w:color w:val="191919"/>
          <w:szCs w:val="24"/>
          <w:lang w:eastAsia="es-ES"/>
        </w:rPr>
        <w:t xml:space="preserve"> ancestral</w:t>
      </w:r>
      <w:r w:rsidRPr="00181347">
        <w:rPr>
          <w:rFonts w:eastAsia="Times New Roman" w:cs="Times New Roman"/>
          <w:color w:val="191919"/>
          <w:szCs w:val="24"/>
          <w:lang w:eastAsia="es-ES"/>
        </w:rPr>
        <w:t xml:space="preserve">, </w:t>
      </w:r>
      <w:r>
        <w:rPr>
          <w:rFonts w:eastAsia="Times New Roman" w:cs="Times New Roman"/>
          <w:color w:val="191919"/>
          <w:szCs w:val="24"/>
          <w:lang w:eastAsia="es-ES"/>
        </w:rPr>
        <w:t>sino que juega con el móvil, convertido ahora en una suerte de rosario</w:t>
      </w:r>
      <w:r w:rsidRPr="00B87647">
        <w:rPr>
          <w:rStyle w:val="Refdenotaalpie"/>
          <w:rFonts w:eastAsia="Times New Roman" w:cs="Times New Roman"/>
          <w:b/>
          <w:color w:val="C00000"/>
          <w:sz w:val="22"/>
          <w:lang w:eastAsia="es-ES"/>
        </w:rPr>
        <w:footnoteReference w:id="18"/>
      </w:r>
      <w:r>
        <w:rPr>
          <w:rFonts w:eastAsia="Times New Roman" w:cs="Times New Roman"/>
          <w:color w:val="191919"/>
          <w:szCs w:val="24"/>
          <w:lang w:eastAsia="es-ES"/>
        </w:rPr>
        <w:t xml:space="preserve"> tecnológico, </w:t>
      </w:r>
      <w:r w:rsidRPr="00181347">
        <w:rPr>
          <w:rFonts w:eastAsia="Times New Roman" w:cs="Times New Roman"/>
          <w:color w:val="191919"/>
          <w:szCs w:val="24"/>
          <w:lang w:eastAsia="es-ES"/>
        </w:rPr>
        <w:t>para forzar el mi</w:t>
      </w:r>
      <w:r>
        <w:rPr>
          <w:rFonts w:eastAsia="Times New Roman" w:cs="Times New Roman"/>
          <w:color w:val="191919"/>
          <w:szCs w:val="24"/>
          <w:lang w:eastAsia="es-ES"/>
        </w:rPr>
        <w:t>l</w:t>
      </w:r>
      <w:r w:rsidRPr="00181347">
        <w:rPr>
          <w:rFonts w:eastAsia="Times New Roman" w:cs="Times New Roman"/>
          <w:color w:val="191919"/>
          <w:szCs w:val="24"/>
          <w:lang w:eastAsia="es-ES"/>
        </w:rPr>
        <w:t>agro</w:t>
      </w:r>
      <w:r>
        <w:rPr>
          <w:rFonts w:eastAsia="Times New Roman" w:cs="Times New Roman"/>
          <w:color w:val="191919"/>
          <w:szCs w:val="24"/>
          <w:lang w:eastAsia="es-ES"/>
        </w:rPr>
        <w:t>.</w:t>
      </w:r>
    </w:p>
    <w:p w14:paraId="21C7A363" w14:textId="77777777" w:rsidR="001B6080" w:rsidRDefault="001B6080" w:rsidP="001B6080">
      <w:pPr>
        <w:spacing w:line="360" w:lineRule="auto"/>
        <w:jc w:val="both"/>
        <w:rPr>
          <w:rFonts w:eastAsia="Times New Roman" w:cs="Times New Roman"/>
          <w:color w:val="191919"/>
          <w:szCs w:val="24"/>
          <w:lang w:eastAsia="es-ES"/>
        </w:rPr>
      </w:pPr>
      <w:r w:rsidRPr="0056783B">
        <w:rPr>
          <w:rFonts w:eastAsia="Times New Roman" w:cs="Times New Roman"/>
          <w:i/>
          <w:color w:val="191919"/>
          <w:szCs w:val="24"/>
          <w:lang w:eastAsia="es-ES"/>
        </w:rPr>
        <w:t>—</w:t>
      </w:r>
      <w:r w:rsidRPr="0056783B">
        <w:rPr>
          <w:rFonts w:eastAsia="Times New Roman" w:cs="Times New Roman"/>
          <w:color w:val="191919"/>
          <w:szCs w:val="24"/>
          <w:lang w:eastAsia="es-ES"/>
        </w:rPr>
        <w:t xml:space="preserve">La Virgen </w:t>
      </w:r>
      <w:r w:rsidRPr="00181347">
        <w:rPr>
          <w:rFonts w:eastAsia="Times New Roman" w:cs="Times New Roman"/>
          <w:color w:val="191919"/>
          <w:szCs w:val="24"/>
          <w:lang w:eastAsia="es-ES"/>
        </w:rPr>
        <w:t>María</w:t>
      </w:r>
      <w:r w:rsidRPr="00181347">
        <w:rPr>
          <w:rFonts w:eastAsia="Times New Roman" w:cs="Times New Roman"/>
          <w:i/>
          <w:color w:val="191919"/>
          <w:szCs w:val="24"/>
          <w:lang w:eastAsia="es-ES"/>
        </w:rPr>
        <w:t xml:space="preserve"> —</w:t>
      </w:r>
      <w:r w:rsidRPr="00181347">
        <w:rPr>
          <w:rFonts w:eastAsia="Times New Roman" w:cs="Times New Roman"/>
          <w:color w:val="191919"/>
          <w:szCs w:val="24"/>
          <w:lang w:eastAsia="es-ES"/>
        </w:rPr>
        <w:t>exclama, enardecido por la oportuna recuperación de un recuerdo</w:t>
      </w:r>
      <w:r w:rsidRPr="003A28B6">
        <w:rPr>
          <w:rFonts w:eastAsia="Times New Roman" w:cs="Times New Roman"/>
          <w:color w:val="191919"/>
          <w:szCs w:val="24"/>
          <w:lang w:eastAsia="es-ES"/>
        </w:rPr>
        <w:t xml:space="preserve"> </w:t>
      </w:r>
      <w:r w:rsidRPr="00A43E4F">
        <w:rPr>
          <w:rFonts w:eastAsia="Times New Roman" w:cs="Times New Roman"/>
          <w:color w:val="191919"/>
          <w:szCs w:val="24"/>
          <w:lang w:eastAsia="es-ES"/>
        </w:rPr>
        <w:t>arrinconado</w:t>
      </w:r>
      <w:r w:rsidRPr="003A28B6">
        <w:rPr>
          <w:rFonts w:eastAsia="Times New Roman" w:cs="Times New Roman"/>
          <w:color w:val="191919"/>
          <w:szCs w:val="24"/>
          <w:lang w:eastAsia="es-ES"/>
        </w:rPr>
        <w:t xml:space="preserve"> </w:t>
      </w:r>
      <w:r w:rsidRPr="00181347">
        <w:rPr>
          <w:rFonts w:eastAsia="Times New Roman" w:cs="Times New Roman"/>
          <w:color w:val="191919"/>
          <w:szCs w:val="24"/>
          <w:lang w:eastAsia="es-ES"/>
        </w:rPr>
        <w:t xml:space="preserve">en su memoria infantil. «Según la Biblia, dice para sí, este personaje clave de la religión cristiana concibió y dio a luz a Jesucristo sin tener relaciones sexuales». </w:t>
      </w:r>
      <w:r w:rsidRPr="00A43E4F">
        <w:rPr>
          <w:rFonts w:eastAsia="Times New Roman" w:cs="Times New Roman"/>
          <w:color w:val="191919"/>
          <w:szCs w:val="24"/>
          <w:lang w:eastAsia="es-ES"/>
        </w:rPr>
        <w:t xml:space="preserve">Intuye </w:t>
      </w:r>
      <w:r w:rsidRPr="00181347">
        <w:rPr>
          <w:rFonts w:eastAsia="Times New Roman" w:cs="Times New Roman"/>
          <w:color w:val="191919"/>
          <w:szCs w:val="24"/>
          <w:lang w:eastAsia="es-ES"/>
        </w:rPr>
        <w:t xml:space="preserve">que está en la senda </w:t>
      </w:r>
      <w:r w:rsidRPr="00181347">
        <w:rPr>
          <w:rFonts w:eastAsia="Times New Roman" w:cs="Times New Roman"/>
          <w:color w:val="191919"/>
          <w:szCs w:val="24"/>
          <w:lang w:eastAsia="es-ES"/>
        </w:rPr>
        <w:lastRenderedPageBreak/>
        <w:t>correcta</w:t>
      </w:r>
      <w:r>
        <w:rPr>
          <w:rFonts w:eastAsia="Times New Roman" w:cs="Times New Roman"/>
          <w:color w:val="191919"/>
          <w:szCs w:val="24"/>
          <w:lang w:eastAsia="es-ES"/>
        </w:rPr>
        <w:t xml:space="preserve">, </w:t>
      </w:r>
      <w:r w:rsidRPr="00C01D31">
        <w:rPr>
          <w:rFonts w:eastAsia="Times New Roman" w:cs="Times New Roman"/>
          <w:color w:val="191919"/>
          <w:szCs w:val="24"/>
          <w:lang w:eastAsia="es-ES"/>
        </w:rPr>
        <w:t xml:space="preserve">a pesar de las obvias </w:t>
      </w:r>
      <w:r w:rsidRPr="007F70FD">
        <w:rPr>
          <w:rFonts w:eastAsia="Times New Roman" w:cs="Times New Roman"/>
          <w:color w:val="191919"/>
          <w:szCs w:val="24"/>
          <w:lang w:eastAsia="es-ES"/>
        </w:rPr>
        <w:t>diferencias biológicas entre ambos</w:t>
      </w:r>
      <w:r>
        <w:rPr>
          <w:rFonts w:eastAsia="Times New Roman" w:cs="Times New Roman"/>
          <w:color w:val="191919"/>
          <w:szCs w:val="24"/>
          <w:lang w:eastAsia="es-ES"/>
        </w:rPr>
        <w:t xml:space="preserve">, </w:t>
      </w:r>
      <w:r w:rsidRPr="00E45B2B">
        <w:rPr>
          <w:rFonts w:eastAsia="Times New Roman" w:cs="Times New Roman"/>
          <w:color w:val="191919"/>
          <w:szCs w:val="24"/>
          <w:lang w:eastAsia="es-ES"/>
        </w:rPr>
        <w:t>y decide profundizar en la vida de la madre del hijo de Dios</w:t>
      </w:r>
      <w:r>
        <w:rPr>
          <w:rFonts w:eastAsia="Times New Roman" w:cs="Times New Roman"/>
          <w:color w:val="191919"/>
          <w:szCs w:val="24"/>
          <w:lang w:eastAsia="es-ES"/>
        </w:rPr>
        <w:t>.</w:t>
      </w:r>
      <w:r w:rsidRPr="00181347">
        <w:rPr>
          <w:rFonts w:eastAsia="Times New Roman" w:cs="Times New Roman"/>
          <w:color w:val="191919"/>
          <w:szCs w:val="24"/>
          <w:lang w:eastAsia="es-ES"/>
        </w:rPr>
        <w:t xml:space="preserve"> </w:t>
      </w:r>
    </w:p>
    <w:p w14:paraId="02D3BF05" w14:textId="77777777" w:rsidR="001B6080" w:rsidRDefault="001B6080" w:rsidP="001B6080">
      <w:pPr>
        <w:spacing w:line="360" w:lineRule="auto"/>
        <w:jc w:val="both"/>
        <w:rPr>
          <w:rFonts w:eastAsia="Times New Roman" w:cs="Times New Roman"/>
          <w:color w:val="191919"/>
          <w:szCs w:val="24"/>
          <w:lang w:eastAsia="es-ES"/>
        </w:rPr>
      </w:pPr>
      <w:r w:rsidRPr="001C6C62">
        <w:rPr>
          <w:rFonts w:eastAsia="Times New Roman" w:cs="Times New Roman"/>
          <w:color w:val="191919"/>
          <w:szCs w:val="24"/>
          <w:lang w:eastAsia="es-ES"/>
        </w:rPr>
        <w:t xml:space="preserve">Para incursionar en </w:t>
      </w:r>
      <w:r w:rsidRPr="00E45B2B">
        <w:rPr>
          <w:rFonts w:eastAsia="Times New Roman" w:cs="Times New Roman"/>
          <w:b/>
          <w:color w:val="191919"/>
          <w:szCs w:val="24"/>
          <w:lang w:eastAsia="es-ES"/>
        </w:rPr>
        <w:t>territorio milagroso</w:t>
      </w:r>
      <w:r w:rsidRPr="001C6C62">
        <w:rPr>
          <w:rFonts w:eastAsia="Times New Roman" w:cs="Times New Roman"/>
          <w:color w:val="191919"/>
          <w:szCs w:val="24"/>
          <w:lang w:eastAsia="es-ES"/>
        </w:rPr>
        <w:t xml:space="preserve"> recurre a la </w:t>
      </w:r>
      <w:r w:rsidRPr="001C6C62">
        <w:rPr>
          <w:rFonts w:eastAsia="Times New Roman" w:cs="Times New Roman"/>
          <w:b/>
          <w:i/>
          <w:color w:val="191919"/>
          <w:szCs w:val="24"/>
          <w:lang w:eastAsia="es-ES"/>
        </w:rPr>
        <w:t>imaginación</w:t>
      </w:r>
      <w:r w:rsidRPr="001C6C62">
        <w:rPr>
          <w:rFonts w:eastAsia="Times New Roman" w:cs="Times New Roman"/>
          <w:color w:val="191919"/>
          <w:szCs w:val="24"/>
          <w:lang w:eastAsia="es-ES"/>
        </w:rPr>
        <w:t xml:space="preserve"> y, cuando está</w:t>
      </w:r>
      <w:r>
        <w:rPr>
          <w:rFonts w:eastAsia="Times New Roman" w:cs="Times New Roman"/>
          <w:color w:val="191919"/>
          <w:szCs w:val="24"/>
          <w:lang w:eastAsia="es-ES"/>
        </w:rPr>
        <w:t xml:space="preserve"> a punto de </w:t>
      </w:r>
      <w:r w:rsidRPr="00993D4C">
        <w:rPr>
          <w:rFonts w:eastAsia="Times New Roman" w:cs="Times New Roman"/>
          <w:color w:val="191919"/>
          <w:szCs w:val="24"/>
          <w:lang w:eastAsia="es-ES"/>
        </w:rPr>
        <w:t>distorsionar</w:t>
      </w:r>
      <w:r>
        <w:rPr>
          <w:rFonts w:eastAsia="Times New Roman" w:cs="Times New Roman"/>
          <w:color w:val="191919"/>
          <w:szCs w:val="24"/>
          <w:lang w:eastAsia="es-ES"/>
        </w:rPr>
        <w:t xml:space="preserve"> el encuentro con la </w:t>
      </w:r>
      <w:r w:rsidRPr="00E45B2B">
        <w:rPr>
          <w:rFonts w:eastAsia="Times New Roman" w:cs="Times New Roman"/>
          <w:b/>
          <w:i/>
          <w:color w:val="191919"/>
          <w:szCs w:val="24"/>
          <w:lang w:eastAsia="es-ES"/>
        </w:rPr>
        <w:t>realidad</w:t>
      </w:r>
      <w:r>
        <w:rPr>
          <w:rFonts w:eastAsia="Times New Roman" w:cs="Times New Roman"/>
          <w:color w:val="191919"/>
          <w:szCs w:val="24"/>
          <w:lang w:eastAsia="es-ES"/>
        </w:rPr>
        <w:t xml:space="preserve">, </w:t>
      </w:r>
      <w:r w:rsidRPr="001C6C62">
        <w:rPr>
          <w:rFonts w:eastAsia="Times New Roman" w:cs="Times New Roman"/>
          <w:color w:val="191919"/>
          <w:szCs w:val="24"/>
          <w:lang w:eastAsia="es-ES"/>
        </w:rPr>
        <w:t xml:space="preserve">la memoria </w:t>
      </w:r>
      <w:r>
        <w:rPr>
          <w:rFonts w:eastAsia="Times New Roman" w:cs="Times New Roman"/>
          <w:color w:val="191919"/>
          <w:szCs w:val="24"/>
          <w:lang w:eastAsia="es-ES"/>
        </w:rPr>
        <w:t>frena el engañoso atajo y retorna bruscamente a su niñez, a:</w:t>
      </w:r>
    </w:p>
    <w:p w14:paraId="1053E32F" w14:textId="77777777" w:rsidR="001B6080" w:rsidRPr="003A28B6" w:rsidRDefault="001B6080" w:rsidP="001B6080">
      <w:pPr>
        <w:spacing w:line="360" w:lineRule="auto"/>
        <w:jc w:val="both"/>
        <w:rPr>
          <w:rFonts w:eastAsia="Times New Roman" w:cs="Times New Roman"/>
          <w:color w:val="191919"/>
          <w:szCs w:val="24"/>
          <w:lang w:eastAsia="es-ES"/>
        </w:rPr>
      </w:pPr>
      <w:r w:rsidRPr="0056783B">
        <w:rPr>
          <w:rFonts w:eastAsia="Times New Roman" w:cs="Times New Roman"/>
          <w:i/>
          <w:color w:val="191919"/>
          <w:szCs w:val="24"/>
          <w:lang w:eastAsia="es-ES"/>
        </w:rPr>
        <w:t>—</w:t>
      </w:r>
      <w:r>
        <w:rPr>
          <w:rFonts w:eastAsia="Times New Roman" w:cs="Times New Roman"/>
          <w:color w:val="191919"/>
          <w:szCs w:val="24"/>
          <w:lang w:eastAsia="es-ES"/>
        </w:rPr>
        <w:t xml:space="preserve">Una infancia donde </w:t>
      </w:r>
      <w:r w:rsidRPr="001C6C62">
        <w:rPr>
          <w:rFonts w:eastAsia="Times New Roman" w:cs="Times New Roman"/>
          <w:color w:val="191919"/>
          <w:szCs w:val="24"/>
          <w:lang w:eastAsia="es-ES"/>
        </w:rPr>
        <w:t>la Nochebuena</w:t>
      </w:r>
      <w:r>
        <w:rPr>
          <w:rFonts w:ascii="Times New Roman" w:hAnsi="Times New Roman" w:cs="Times New Roman"/>
          <w:color w:val="191919"/>
          <w:sz w:val="26"/>
          <w:szCs w:val="26"/>
          <w:shd w:val="clear" w:color="auto" w:fill="FFFFFF"/>
        </w:rPr>
        <w:t xml:space="preserve"> </w:t>
      </w:r>
      <w:r w:rsidRPr="00181347">
        <w:rPr>
          <w:rFonts w:eastAsia="Times New Roman" w:cs="Times New Roman"/>
          <w:color w:val="191919"/>
          <w:szCs w:val="24"/>
          <w:lang w:eastAsia="es-ES"/>
        </w:rPr>
        <w:t xml:space="preserve">era un cántico desafinado y fervoroso del repertorio familiar de </w:t>
      </w:r>
      <w:r w:rsidRPr="00E00B6D">
        <w:rPr>
          <w:rFonts w:eastAsia="Times New Roman" w:cs="Times New Roman"/>
          <w:b/>
          <w:i/>
          <w:color w:val="191919"/>
          <w:szCs w:val="24"/>
          <w:lang w:eastAsia="es-ES"/>
        </w:rPr>
        <w:t>villancicos</w:t>
      </w:r>
      <w:r w:rsidRPr="0002742D">
        <w:rPr>
          <w:rFonts w:eastAsia="Times New Roman" w:cs="Times New Roman"/>
          <w:i/>
          <w:color w:val="191919"/>
          <w:szCs w:val="24"/>
          <w:lang w:eastAsia="es-ES"/>
        </w:rPr>
        <w:t xml:space="preserve"> </w:t>
      </w:r>
      <w:r w:rsidRPr="0056783B">
        <w:rPr>
          <w:rFonts w:eastAsia="Times New Roman" w:cs="Times New Roman"/>
          <w:i/>
          <w:color w:val="191919"/>
          <w:szCs w:val="24"/>
          <w:lang w:eastAsia="es-ES"/>
        </w:rPr>
        <w:t>—</w:t>
      </w:r>
      <w:r>
        <w:rPr>
          <w:rFonts w:eastAsia="Times New Roman" w:cs="Times New Roman"/>
          <w:color w:val="191919"/>
          <w:szCs w:val="24"/>
          <w:lang w:eastAsia="es-ES"/>
        </w:rPr>
        <w:t>dice para sí.</w:t>
      </w:r>
      <w:r w:rsidRPr="00181347">
        <w:rPr>
          <w:rFonts w:eastAsia="Times New Roman" w:cs="Times New Roman"/>
          <w:color w:val="191919"/>
          <w:szCs w:val="24"/>
          <w:lang w:eastAsia="es-ES"/>
        </w:rPr>
        <w:t xml:space="preserve"> </w:t>
      </w:r>
      <w:r>
        <w:rPr>
          <w:rFonts w:eastAsia="Times New Roman" w:cs="Times New Roman"/>
          <w:color w:val="191919"/>
          <w:szCs w:val="24"/>
          <w:lang w:eastAsia="es-ES"/>
        </w:rPr>
        <w:t>Una vez integrado en la atmósfera navideña, se deja guiar p</w:t>
      </w:r>
      <w:r w:rsidRPr="00181347">
        <w:rPr>
          <w:rFonts w:eastAsia="Times New Roman" w:cs="Times New Roman"/>
          <w:color w:val="191919"/>
          <w:szCs w:val="24"/>
          <w:lang w:eastAsia="es-ES"/>
        </w:rPr>
        <w:t xml:space="preserve">or </w:t>
      </w:r>
      <w:r>
        <w:rPr>
          <w:rFonts w:eastAsia="Times New Roman" w:cs="Times New Roman"/>
          <w:color w:val="191919"/>
          <w:szCs w:val="24"/>
          <w:lang w:eastAsia="es-ES"/>
        </w:rPr>
        <w:t>la voz evocadora de</w:t>
      </w:r>
      <w:r w:rsidRPr="00181347">
        <w:rPr>
          <w:rFonts w:eastAsia="Times New Roman" w:cs="Times New Roman"/>
          <w:color w:val="191919"/>
          <w:szCs w:val="24"/>
          <w:lang w:eastAsia="es-ES"/>
        </w:rPr>
        <w:t xml:space="preserve"> Raphael, interprete excepcional de este tipo de canciones</w:t>
      </w:r>
      <w:r>
        <w:rPr>
          <w:rFonts w:eastAsia="Times New Roman" w:cs="Times New Roman"/>
          <w:color w:val="191919"/>
          <w:szCs w:val="24"/>
          <w:lang w:eastAsia="es-ES"/>
        </w:rPr>
        <w:t>, y</w:t>
      </w:r>
      <w:r w:rsidRPr="00181347">
        <w:rPr>
          <w:rFonts w:eastAsia="Times New Roman" w:cs="Times New Roman"/>
          <w:color w:val="191919"/>
          <w:szCs w:val="24"/>
          <w:lang w:eastAsia="es-ES"/>
        </w:rPr>
        <w:t xml:space="preserve">, se detiene en el célebre </w:t>
      </w:r>
      <w:r w:rsidRPr="00181347">
        <w:rPr>
          <w:rFonts w:eastAsia="Times New Roman" w:cs="Times New Roman"/>
          <w:b/>
          <w:i/>
          <w:color w:val="191919"/>
          <w:szCs w:val="24"/>
          <w:lang w:eastAsia="es-ES"/>
        </w:rPr>
        <w:t>Los peces en el río</w:t>
      </w:r>
      <w:r w:rsidRPr="00181347">
        <w:rPr>
          <w:rFonts w:eastAsia="Times New Roman" w:cs="Times New Roman"/>
          <w:color w:val="191919"/>
          <w:szCs w:val="24"/>
          <w:lang w:eastAsia="es-ES"/>
        </w:rPr>
        <w:t xml:space="preserve">, en concreto, en el verso «la virgen se está peinando». Sabe que hay un largo e inescrutable camino hasta llegar a </w:t>
      </w:r>
      <w:r w:rsidRPr="00B6140A">
        <w:rPr>
          <w:rFonts w:eastAsia="Times New Roman" w:cs="Times New Roman"/>
          <w:b/>
          <w:i/>
          <w:color w:val="191919"/>
          <w:szCs w:val="24"/>
          <w:lang w:eastAsia="es-ES"/>
        </w:rPr>
        <w:t>la concepción</w:t>
      </w:r>
      <w:r w:rsidRPr="00B87647">
        <w:rPr>
          <w:rStyle w:val="Refdenotaalpie"/>
          <w:rFonts w:eastAsia="Times New Roman" w:cs="Times New Roman"/>
          <w:b/>
          <w:i/>
          <w:color w:val="C00000"/>
          <w:sz w:val="22"/>
          <w:lang w:eastAsia="es-ES"/>
        </w:rPr>
        <w:footnoteReference w:id="19"/>
      </w:r>
      <w:r>
        <w:rPr>
          <w:rFonts w:ascii="inherit" w:eastAsia="Times New Roman" w:hAnsi="inherit" w:cs="Times New Roman"/>
          <w:color w:val="191919"/>
          <w:sz w:val="30"/>
          <w:szCs w:val="30"/>
          <w:lang w:eastAsia="es-ES"/>
        </w:rPr>
        <w:t xml:space="preserve"> </w:t>
      </w:r>
      <w:r w:rsidRPr="00181347">
        <w:rPr>
          <w:rFonts w:eastAsia="Times New Roman" w:cs="Times New Roman"/>
          <w:color w:val="191919"/>
          <w:szCs w:val="24"/>
          <w:lang w:eastAsia="es-ES"/>
        </w:rPr>
        <w:t xml:space="preserve">(en su caso, </w:t>
      </w:r>
      <w:r>
        <w:rPr>
          <w:rFonts w:eastAsia="Times New Roman" w:cs="Times New Roman"/>
          <w:color w:val="191919"/>
          <w:szCs w:val="24"/>
          <w:lang w:eastAsia="es-ES"/>
        </w:rPr>
        <w:t>once</w:t>
      </w:r>
      <w:r w:rsidRPr="00181347">
        <w:rPr>
          <w:rFonts w:eastAsia="Times New Roman" w:cs="Times New Roman"/>
          <w:color w:val="191919"/>
          <w:szCs w:val="24"/>
          <w:lang w:eastAsia="es-ES"/>
        </w:rPr>
        <w:t xml:space="preserve"> estaciones de metro</w:t>
      </w:r>
      <w:r w:rsidRPr="003A28B6">
        <w:rPr>
          <w:rFonts w:eastAsia="Times New Roman" w:cs="Times New Roman"/>
          <w:color w:val="191919"/>
          <w:szCs w:val="24"/>
          <w:lang w:eastAsia="es-ES"/>
        </w:rPr>
        <w:t xml:space="preserve"> </w:t>
      </w:r>
      <w:r w:rsidRPr="004910B8">
        <w:rPr>
          <w:rFonts w:eastAsia="Times New Roman" w:cs="Times New Roman"/>
          <w:color w:val="191919"/>
          <w:szCs w:val="24"/>
          <w:lang w:eastAsia="es-ES"/>
        </w:rPr>
        <w:t xml:space="preserve">desde su residencia en </w:t>
      </w:r>
      <w:proofErr w:type="spellStart"/>
      <w:r>
        <w:rPr>
          <w:rFonts w:eastAsia="Times New Roman" w:cs="Times New Roman"/>
          <w:color w:val="191919"/>
          <w:szCs w:val="24"/>
          <w:lang w:eastAsia="es-ES"/>
        </w:rPr>
        <w:t>Valdezarza</w:t>
      </w:r>
      <w:proofErr w:type="spellEnd"/>
      <w:r w:rsidRPr="00B87647">
        <w:rPr>
          <w:rStyle w:val="Refdenotaalpie"/>
          <w:rFonts w:eastAsia="Times New Roman" w:cs="Times New Roman"/>
          <w:b/>
          <w:i/>
          <w:color w:val="C00000"/>
          <w:sz w:val="22"/>
          <w:lang w:eastAsia="es-ES"/>
        </w:rPr>
        <w:footnoteReference w:id="20"/>
      </w:r>
      <w:r w:rsidRPr="00B87647">
        <w:rPr>
          <w:rStyle w:val="Refdenotaalpie"/>
          <w:b/>
          <w:i/>
          <w:color w:val="C00000"/>
          <w:sz w:val="22"/>
        </w:rPr>
        <w:t>)</w:t>
      </w:r>
      <w:r w:rsidRPr="003A28B6">
        <w:rPr>
          <w:rFonts w:eastAsia="Times New Roman" w:cs="Times New Roman"/>
          <w:color w:val="191919"/>
          <w:szCs w:val="24"/>
          <w:lang w:eastAsia="es-ES"/>
        </w:rPr>
        <w:t xml:space="preserve"> </w:t>
      </w:r>
      <w:r w:rsidRPr="00181347">
        <w:rPr>
          <w:rFonts w:eastAsia="Times New Roman" w:cs="Times New Roman"/>
          <w:color w:val="191919"/>
          <w:szCs w:val="24"/>
          <w:lang w:eastAsia="es-ES"/>
        </w:rPr>
        <w:t>y se decanta por iniciativas sencillas que afirmen su trayectoria hacia el objetivo final. «La virgen se está peinando», repite una y otra vez, hasta convencerse del poco juego estético</w:t>
      </w:r>
      <w:r>
        <w:rPr>
          <w:rFonts w:eastAsia="Times New Roman" w:cs="Times New Roman"/>
          <w:color w:val="191919"/>
          <w:szCs w:val="24"/>
          <w:lang w:eastAsia="es-ES"/>
        </w:rPr>
        <w:t xml:space="preserve"> que otorgaba </w:t>
      </w:r>
      <w:r w:rsidRPr="00181347">
        <w:rPr>
          <w:rFonts w:eastAsia="Times New Roman" w:cs="Times New Roman"/>
          <w:color w:val="191919"/>
          <w:szCs w:val="24"/>
          <w:lang w:eastAsia="es-ES"/>
        </w:rPr>
        <w:t xml:space="preserve">la religión cristiana, </w:t>
      </w:r>
      <w:r>
        <w:rPr>
          <w:rFonts w:eastAsia="Times New Roman" w:cs="Times New Roman"/>
          <w:color w:val="191919"/>
          <w:szCs w:val="24"/>
          <w:lang w:eastAsia="es-ES"/>
        </w:rPr>
        <w:t xml:space="preserve">en aquel tiempo, </w:t>
      </w:r>
      <w:r w:rsidRPr="00181347">
        <w:rPr>
          <w:rFonts w:eastAsia="Times New Roman" w:cs="Times New Roman"/>
          <w:color w:val="191919"/>
          <w:szCs w:val="24"/>
          <w:lang w:eastAsia="es-ES"/>
        </w:rPr>
        <w:t xml:space="preserve">al cabello. No quiere que sus futuras hijas, fruto de un auténtico milagro, hereden la deficiencia ornamental del pelo. A partir de ese momento quiere contribuir, eso sí, con el tacto, como corresponde a su penumbra existencial, </w:t>
      </w:r>
      <w:r w:rsidRPr="00480DB1">
        <w:rPr>
          <w:rFonts w:eastAsia="Times New Roman" w:cs="Times New Roman"/>
          <w:color w:val="191919"/>
          <w:szCs w:val="24"/>
          <w:lang w:eastAsia="es-ES"/>
        </w:rPr>
        <w:t>o más bien ocular</w:t>
      </w:r>
      <w:r>
        <w:rPr>
          <w:rFonts w:eastAsia="Times New Roman" w:cs="Times New Roman"/>
          <w:color w:val="191919"/>
          <w:szCs w:val="24"/>
          <w:lang w:eastAsia="es-ES"/>
        </w:rPr>
        <w:t xml:space="preserve">, </w:t>
      </w:r>
      <w:r w:rsidRPr="00181347">
        <w:rPr>
          <w:rFonts w:eastAsia="Times New Roman" w:cs="Times New Roman"/>
          <w:color w:val="191919"/>
          <w:szCs w:val="24"/>
          <w:lang w:eastAsia="es-ES"/>
        </w:rPr>
        <w:t xml:space="preserve">a la mejora del tratamiento del cabello: solo </w:t>
      </w:r>
      <w:r w:rsidRPr="00181347">
        <w:rPr>
          <w:rFonts w:eastAsia="Times New Roman" w:cs="Times New Roman"/>
          <w:b/>
          <w:i/>
          <w:color w:val="191919"/>
          <w:szCs w:val="24"/>
          <w:lang w:eastAsia="es-ES"/>
        </w:rPr>
        <w:t>concibe</w:t>
      </w:r>
      <w:r>
        <w:rPr>
          <w:rFonts w:eastAsia="Times New Roman" w:cs="Times New Roman"/>
          <w:b/>
          <w:i/>
          <w:color w:val="191919"/>
          <w:szCs w:val="24"/>
          <w:lang w:eastAsia="es-ES"/>
        </w:rPr>
        <w:t xml:space="preserve">, </w:t>
      </w:r>
      <w:r w:rsidRPr="00181347">
        <w:rPr>
          <w:rFonts w:eastAsia="Times New Roman" w:cs="Times New Roman"/>
          <w:color w:val="191919"/>
          <w:szCs w:val="24"/>
          <w:lang w:eastAsia="es-ES"/>
        </w:rPr>
        <w:t>por fin</w:t>
      </w:r>
      <w:r>
        <w:rPr>
          <w:rFonts w:eastAsia="Times New Roman" w:cs="Times New Roman"/>
          <w:color w:val="191919"/>
          <w:szCs w:val="24"/>
          <w:lang w:eastAsia="es-ES"/>
        </w:rPr>
        <w:t>,</w:t>
      </w:r>
      <w:r w:rsidRPr="00181347">
        <w:rPr>
          <w:rFonts w:eastAsia="Times New Roman" w:cs="Times New Roman"/>
          <w:color w:val="191919"/>
          <w:szCs w:val="24"/>
          <w:lang w:eastAsia="es-ES"/>
        </w:rPr>
        <w:t xml:space="preserve"> la más absoluta libertad para los peinados de sus anheladas gemelas</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w:t>
      </w:r>
      <w:r w:rsidRPr="00C01D31">
        <w:rPr>
          <w:rFonts w:eastAsia="Times New Roman" w:cs="Times New Roman"/>
          <w:color w:val="191919"/>
          <w:szCs w:val="24"/>
          <w:lang w:eastAsia="es-ES"/>
        </w:rPr>
        <w:t>El embarazo, a partir de ese momento, es cuestión de tiempo</w:t>
      </w:r>
      <w:r w:rsidRPr="005D64FA">
        <w:rPr>
          <w:rFonts w:eastAsia="Times New Roman" w:cs="Times New Roman"/>
          <w:color w:val="191919"/>
          <w:szCs w:val="24"/>
          <w:lang w:eastAsia="es-ES"/>
        </w:rPr>
        <w:t>.</w:t>
      </w:r>
    </w:p>
    <w:p w14:paraId="4570ED44" w14:textId="16E6BBAF" w:rsidR="001B6080" w:rsidRPr="00772C47" w:rsidRDefault="001B6080" w:rsidP="00772C47">
      <w:pPr>
        <w:spacing w:line="360" w:lineRule="auto"/>
        <w:jc w:val="both"/>
        <w:rPr>
          <w:rFonts w:cs="Arial"/>
          <w:szCs w:val="24"/>
        </w:rPr>
      </w:pPr>
      <w:r w:rsidRPr="0056783B">
        <w:rPr>
          <w:rFonts w:eastAsia="Times New Roman" w:cs="Times New Roman"/>
          <w:color w:val="191919"/>
          <w:szCs w:val="24"/>
          <w:lang w:eastAsia="es-ES"/>
        </w:rPr>
        <w:t xml:space="preserve">—Por algo se empieza </w:t>
      </w:r>
      <w:r w:rsidRPr="00181347">
        <w:rPr>
          <w:rFonts w:eastAsia="Times New Roman" w:cs="Times New Roman"/>
          <w:color w:val="191919"/>
          <w:szCs w:val="24"/>
          <w:lang w:eastAsia="es-ES"/>
        </w:rPr>
        <w:t>—dice, para sí, el primer día que acude, de manera voluntaria</w:t>
      </w:r>
      <w:r>
        <w:rPr>
          <w:rFonts w:eastAsia="Times New Roman" w:cs="Times New Roman"/>
          <w:color w:val="191919"/>
          <w:szCs w:val="24"/>
          <w:lang w:eastAsia="es-ES"/>
        </w:rPr>
        <w:t>,</w:t>
      </w:r>
      <w:r w:rsidRPr="00181347">
        <w:rPr>
          <w:rFonts w:eastAsia="Times New Roman" w:cs="Times New Roman"/>
          <w:color w:val="191919"/>
          <w:szCs w:val="24"/>
          <w:lang w:eastAsia="es-ES"/>
        </w:rPr>
        <w:t xml:space="preserve"> a una </w:t>
      </w:r>
      <w:r>
        <w:rPr>
          <w:rFonts w:eastAsia="Times New Roman" w:cs="Times New Roman"/>
          <w:color w:val="191919"/>
          <w:szCs w:val="24"/>
          <w:lang w:eastAsia="es-ES"/>
        </w:rPr>
        <w:t xml:space="preserve">escuela de </w:t>
      </w:r>
      <w:r w:rsidRPr="00181347">
        <w:rPr>
          <w:rFonts w:eastAsia="Times New Roman" w:cs="Times New Roman"/>
          <w:color w:val="191919"/>
          <w:szCs w:val="24"/>
          <w:lang w:eastAsia="es-ES"/>
        </w:rPr>
        <w:t>peluquería</w:t>
      </w:r>
      <w:r w:rsidRPr="003A28B6">
        <w:rPr>
          <w:rFonts w:eastAsia="Times New Roman" w:cs="Times New Roman"/>
          <w:color w:val="191919"/>
          <w:szCs w:val="24"/>
          <w:lang w:eastAsia="es-ES"/>
        </w:rPr>
        <w:t>.</w:t>
      </w:r>
    </w:p>
    <w:p w14:paraId="12E1C449" w14:textId="77777777" w:rsidR="00625F01" w:rsidRDefault="00625F01" w:rsidP="001B6080">
      <w:pPr>
        <w:jc w:val="center"/>
        <w:rPr>
          <w:rFonts w:eastAsia="Times New Roman" w:cs="Times New Roman"/>
          <w:b/>
          <w:color w:val="C00000"/>
          <w:sz w:val="32"/>
          <w:szCs w:val="32"/>
          <w:lang w:val="es-ES_tradnl" w:eastAsia="es-ES"/>
        </w:rPr>
      </w:pPr>
    </w:p>
    <w:p w14:paraId="10627BF9" w14:textId="77777777" w:rsidR="004F4F5A" w:rsidRDefault="004F4F5A" w:rsidP="001B6080">
      <w:pPr>
        <w:jc w:val="center"/>
        <w:rPr>
          <w:rFonts w:eastAsia="Times New Roman" w:cs="Times New Roman"/>
          <w:b/>
          <w:color w:val="C00000"/>
          <w:sz w:val="32"/>
          <w:szCs w:val="32"/>
          <w:lang w:val="es-ES_tradnl" w:eastAsia="es-ES"/>
        </w:rPr>
      </w:pPr>
    </w:p>
    <w:p w14:paraId="05C45E3E" w14:textId="758B94A1" w:rsidR="001B6080" w:rsidRPr="00A10017" w:rsidRDefault="001B6080" w:rsidP="001B6080">
      <w:pPr>
        <w:jc w:val="center"/>
        <w:rPr>
          <w:rFonts w:eastAsia="Times New Roman" w:cs="Times New Roman"/>
          <w:b/>
          <w:color w:val="C00000"/>
          <w:sz w:val="32"/>
          <w:szCs w:val="32"/>
          <w:lang w:val="es-ES_tradnl" w:eastAsia="es-ES"/>
        </w:rPr>
      </w:pPr>
      <w:r w:rsidRPr="00A10017">
        <w:rPr>
          <w:rFonts w:eastAsia="Times New Roman" w:cs="Times New Roman"/>
          <w:b/>
          <w:color w:val="C00000"/>
          <w:sz w:val="32"/>
          <w:szCs w:val="32"/>
          <w:lang w:val="es-ES_tradnl" w:eastAsia="es-ES"/>
        </w:rPr>
        <w:t xml:space="preserve">La corrupción digital </w:t>
      </w:r>
    </w:p>
    <w:p w14:paraId="59601EE7"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p>
    <w:p w14:paraId="517C52DD" w14:textId="1153B577" w:rsidR="000E37D3"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r w:rsidRPr="00545AB0">
        <w:rPr>
          <w:rFonts w:eastAsia="Times New Roman" w:cs="Times New Roman"/>
          <w:color w:val="191919"/>
          <w:szCs w:val="24"/>
          <w:lang w:eastAsia="es-ES"/>
        </w:rPr>
        <w:t xml:space="preserve">Ahora los dedos se adelantan al </w:t>
      </w:r>
      <w:r w:rsidRPr="00545AB0">
        <w:rPr>
          <w:rFonts w:eastAsia="Times New Roman" w:cs="Times New Roman"/>
          <w:b/>
          <w:color w:val="191919"/>
          <w:szCs w:val="24"/>
          <w:lang w:eastAsia="es-ES"/>
        </w:rPr>
        <w:t>pensamiento</w:t>
      </w:r>
      <w:r w:rsidRPr="00545AB0">
        <w:rPr>
          <w:rFonts w:eastAsia="Times New Roman" w:cs="Times New Roman"/>
          <w:color w:val="191919"/>
          <w:szCs w:val="24"/>
          <w:lang w:eastAsia="es-ES"/>
        </w:rPr>
        <w:t xml:space="preserve"> y </w:t>
      </w:r>
      <w:r w:rsidRPr="00CA1BA2">
        <w:rPr>
          <w:rFonts w:eastAsia="Times New Roman" w:cs="Times New Roman"/>
          <w:color w:val="191919"/>
          <w:szCs w:val="24"/>
          <w:lang w:eastAsia="es-ES"/>
        </w:rPr>
        <w:t>presionan</w:t>
      </w:r>
      <w:r w:rsidRPr="00545AB0">
        <w:rPr>
          <w:rFonts w:eastAsia="Times New Roman" w:cs="Times New Roman"/>
          <w:color w:val="191919"/>
          <w:szCs w:val="24"/>
          <w:lang w:eastAsia="es-ES"/>
        </w:rPr>
        <w:t xml:space="preserve"> las letras del teclado de manera </w:t>
      </w:r>
      <w:r w:rsidRPr="00BB2CB3">
        <w:rPr>
          <w:rFonts w:eastAsia="Times New Roman" w:cs="Times New Roman"/>
          <w:b/>
          <w:i/>
          <w:color w:val="191919"/>
          <w:szCs w:val="24"/>
          <w:lang w:eastAsia="es-ES"/>
        </w:rPr>
        <w:t>compulsiva</w:t>
      </w:r>
      <w:r w:rsidR="000E37D3">
        <w:rPr>
          <w:rFonts w:eastAsia="Times New Roman" w:cs="Times New Roman"/>
          <w:b/>
          <w:i/>
          <w:color w:val="191919"/>
          <w:szCs w:val="24"/>
          <w:lang w:eastAsia="es-ES"/>
        </w:rPr>
        <w:t>.</w:t>
      </w:r>
      <w:r w:rsidRPr="00545AB0">
        <w:rPr>
          <w:rFonts w:eastAsia="Times New Roman" w:cs="Times New Roman"/>
          <w:color w:val="191919"/>
          <w:szCs w:val="24"/>
          <w:lang w:eastAsia="es-ES"/>
        </w:rPr>
        <w:t xml:space="preserve"> </w:t>
      </w:r>
    </w:p>
    <w:p w14:paraId="578E6E77" w14:textId="4F042295" w:rsidR="001B6080" w:rsidRDefault="000E37D3" w:rsidP="001B6080">
      <w:pPr>
        <w:spacing w:line="360" w:lineRule="auto"/>
        <w:jc w:val="both"/>
        <w:rPr>
          <w:rFonts w:eastAsia="Times New Roman" w:cs="Times New Roman"/>
          <w:color w:val="191919"/>
          <w:szCs w:val="24"/>
          <w:lang w:eastAsia="es-ES"/>
        </w:rPr>
      </w:pPr>
      <w:r w:rsidRPr="004E304C">
        <w:rPr>
          <w:rFonts w:ascii="Comic Sans MS" w:eastAsia="Times New Roman" w:hAnsi="Comic Sans MS" w:cs="Times New Roman"/>
          <w:color w:val="191919"/>
          <w:sz w:val="26"/>
          <w:szCs w:val="26"/>
          <w:lang w:eastAsia="es-ES"/>
        </w:rPr>
        <w:t>—</w:t>
      </w:r>
      <w:r w:rsidR="001B6080" w:rsidRPr="00545AB0">
        <w:rPr>
          <w:rFonts w:eastAsia="Times New Roman" w:cs="Times New Roman"/>
          <w:color w:val="191919"/>
          <w:szCs w:val="24"/>
          <w:lang w:eastAsia="es-ES"/>
        </w:rPr>
        <w:t>¿</w:t>
      </w:r>
      <w:r w:rsidRPr="000E37D3">
        <w:rPr>
          <w:rFonts w:eastAsia="Times New Roman" w:cs="Times New Roman"/>
          <w:b/>
          <w:i/>
          <w:color w:val="191919"/>
          <w:szCs w:val="24"/>
          <w:lang w:eastAsia="es-ES"/>
        </w:rPr>
        <w:t>C</w:t>
      </w:r>
      <w:r w:rsidR="001B6080" w:rsidRPr="00545AB0">
        <w:rPr>
          <w:rFonts w:eastAsia="Times New Roman" w:cs="Times New Roman"/>
          <w:b/>
          <w:i/>
          <w:color w:val="191919"/>
          <w:szCs w:val="24"/>
          <w:lang w:eastAsia="es-ES"/>
        </w:rPr>
        <w:t>on</w:t>
      </w:r>
      <w:r w:rsidR="001B6080">
        <w:rPr>
          <w:rFonts w:eastAsia="Times New Roman" w:cs="Times New Roman"/>
          <w:b/>
          <w:i/>
          <w:color w:val="191919"/>
          <w:szCs w:val="24"/>
          <w:lang w:eastAsia="es-ES"/>
        </w:rPr>
        <w:t>…</w:t>
      </w:r>
      <w:r w:rsidR="001B6080" w:rsidRPr="00545AB0">
        <w:rPr>
          <w:rFonts w:eastAsia="Times New Roman" w:cs="Times New Roman"/>
          <w:b/>
          <w:i/>
          <w:color w:val="191919"/>
          <w:szCs w:val="24"/>
          <w:lang w:eastAsia="es-ES"/>
        </w:rPr>
        <w:t xml:space="preserve"> cursiva</w:t>
      </w:r>
      <w:r w:rsidR="001B6080" w:rsidRPr="00545AB0">
        <w:rPr>
          <w:rFonts w:eastAsia="Times New Roman" w:cs="Times New Roman"/>
          <w:color w:val="191919"/>
          <w:szCs w:val="24"/>
          <w:lang w:eastAsia="es-ES"/>
        </w:rPr>
        <w:t>?</w:t>
      </w:r>
      <w:r w:rsidRPr="000E37D3">
        <w:rPr>
          <w:rFonts w:ascii="Comic Sans MS" w:eastAsia="Times New Roman" w:hAnsi="Comic Sans MS" w:cs="Times New Roman"/>
          <w:color w:val="191919"/>
          <w:sz w:val="26"/>
          <w:szCs w:val="26"/>
          <w:lang w:eastAsia="es-ES"/>
        </w:rPr>
        <w:t xml:space="preserve"> </w:t>
      </w:r>
      <w:r w:rsidRPr="004E304C">
        <w:rPr>
          <w:rFonts w:ascii="Comic Sans MS" w:eastAsia="Times New Roman" w:hAnsi="Comic Sans MS" w:cs="Times New Roman"/>
          <w:color w:val="191919"/>
          <w:sz w:val="26"/>
          <w:szCs w:val="26"/>
          <w:lang w:eastAsia="es-ES"/>
        </w:rPr>
        <w:t>—</w:t>
      </w:r>
      <w:r w:rsidR="009E34A2" w:rsidRPr="009E34A2">
        <w:rPr>
          <w:rFonts w:eastAsia="Times New Roman" w:cs="Times New Roman"/>
          <w:color w:val="191919"/>
          <w:szCs w:val="24"/>
          <w:lang w:eastAsia="es-ES"/>
        </w:rPr>
        <w:t xml:space="preserve">Gabriel </w:t>
      </w:r>
      <w:r w:rsidR="00CE1452" w:rsidRPr="009E34A2">
        <w:rPr>
          <w:rFonts w:eastAsia="Times New Roman" w:cs="Times New Roman"/>
          <w:color w:val="191919"/>
          <w:szCs w:val="24"/>
          <w:lang w:eastAsia="es-ES"/>
        </w:rPr>
        <w:t xml:space="preserve">hace caso omiso a la pregunta y continua: la velocidad de sus </w:t>
      </w:r>
      <w:r w:rsidR="001B6080" w:rsidRPr="00545AB0">
        <w:rPr>
          <w:rFonts w:eastAsia="Times New Roman" w:cs="Times New Roman"/>
          <w:color w:val="191919"/>
          <w:szCs w:val="24"/>
          <w:lang w:eastAsia="es-ES"/>
        </w:rPr>
        <w:t>pulsaciones</w:t>
      </w:r>
      <w:r w:rsidR="001B6080" w:rsidRPr="00625F01">
        <w:rPr>
          <w:rFonts w:eastAsia="Times New Roman" w:cs="Times New Roman"/>
          <w:b/>
          <w:color w:val="C00000"/>
          <w:sz w:val="22"/>
          <w:vertAlign w:val="superscript"/>
          <w:lang w:eastAsia="es-ES"/>
        </w:rPr>
        <w:footnoteReference w:id="21"/>
      </w:r>
      <w:r w:rsidR="009E34A2">
        <w:rPr>
          <w:rFonts w:eastAsia="Times New Roman" w:cs="Times New Roman"/>
          <w:color w:val="191919"/>
          <w:szCs w:val="24"/>
          <w:lang w:eastAsia="es-ES"/>
        </w:rPr>
        <w:t xml:space="preserve"> nada tiene que ver con el tipo de letra</w:t>
      </w:r>
      <w:r w:rsidR="001B6080" w:rsidRPr="00545AB0">
        <w:rPr>
          <w:rFonts w:eastAsia="Times New Roman" w:cs="Times New Roman"/>
          <w:color w:val="191919"/>
          <w:szCs w:val="24"/>
          <w:lang w:eastAsia="es-ES"/>
        </w:rPr>
        <w:t>)</w:t>
      </w:r>
      <w:r w:rsidR="001B6080">
        <w:rPr>
          <w:rFonts w:eastAsia="Times New Roman" w:cs="Times New Roman"/>
          <w:color w:val="191919"/>
          <w:szCs w:val="24"/>
          <w:lang w:eastAsia="es-ES"/>
        </w:rPr>
        <w:t>.</w:t>
      </w:r>
      <w:r w:rsidR="001B6080" w:rsidRPr="00545AB0">
        <w:rPr>
          <w:rFonts w:eastAsia="Times New Roman" w:cs="Times New Roman"/>
          <w:color w:val="191919"/>
          <w:szCs w:val="24"/>
          <w:lang w:eastAsia="es-ES"/>
        </w:rPr>
        <w:t xml:space="preserve"> </w:t>
      </w:r>
      <w:r w:rsidR="001B6080" w:rsidRPr="0079156E">
        <w:rPr>
          <w:rFonts w:eastAsia="Times New Roman" w:cs="Times New Roman"/>
          <w:szCs w:val="24"/>
          <w:lang w:eastAsia="es-ES"/>
        </w:rPr>
        <w:t xml:space="preserve">Confirma el ritmo adecuado de su corazón con un conteo espontáneo y se </w:t>
      </w:r>
      <w:r w:rsidR="001B6080" w:rsidRPr="00435B98">
        <w:rPr>
          <w:rFonts w:eastAsia="Times New Roman" w:cs="Times New Roman"/>
          <w:b/>
          <w:szCs w:val="24"/>
          <w:lang w:eastAsia="es-ES"/>
        </w:rPr>
        <w:t>en</w:t>
      </w:r>
      <w:r w:rsidR="001B6080" w:rsidRPr="00435B98">
        <w:rPr>
          <w:rFonts w:eastAsia="Times New Roman" w:cs="Times New Roman"/>
          <w:b/>
          <w:i/>
          <w:szCs w:val="24"/>
          <w:lang w:eastAsia="es-ES"/>
        </w:rPr>
        <w:t>frasca</w:t>
      </w:r>
      <w:r w:rsidR="001B6080" w:rsidRPr="004F4F5A">
        <w:rPr>
          <w:rStyle w:val="Refdenotaalpie"/>
          <w:rFonts w:eastAsia="Times New Roman" w:cs="Times New Roman"/>
          <w:b/>
          <w:i/>
          <w:color w:val="C00000"/>
          <w:sz w:val="22"/>
          <w:lang w:eastAsia="es-ES"/>
        </w:rPr>
        <w:footnoteReference w:id="22"/>
      </w:r>
      <w:r w:rsidR="001B6080" w:rsidRPr="0079156E">
        <w:rPr>
          <w:rFonts w:eastAsia="Times New Roman" w:cs="Times New Roman"/>
          <w:szCs w:val="24"/>
          <w:lang w:eastAsia="es-ES"/>
        </w:rPr>
        <w:t>, nuevamente, ¿en el trabajo?, no, en un recipiente de cristal</w:t>
      </w:r>
      <w:r w:rsidR="001B6080">
        <w:rPr>
          <w:rFonts w:eastAsia="Times New Roman" w:cs="Times New Roman"/>
          <w:color w:val="191919"/>
          <w:szCs w:val="24"/>
          <w:lang w:eastAsia="es-ES"/>
        </w:rPr>
        <w:t xml:space="preserve">. El olor del vino le invita a disfrutar de la transparencia del refugio y, a la vista de todos, detiene su frenética actividad. ¿Duda entre un Rioja o un Ribera? ¿O se resiste a seguir las órdenes despóticas de su jefe? </w:t>
      </w:r>
      <w:r w:rsidR="001B6080" w:rsidRPr="00545AB0">
        <w:rPr>
          <w:rFonts w:eastAsia="Times New Roman" w:cs="Times New Roman"/>
          <w:color w:val="191919"/>
          <w:szCs w:val="24"/>
          <w:lang w:eastAsia="es-ES"/>
        </w:rPr>
        <w:t xml:space="preserve"> </w:t>
      </w:r>
    </w:p>
    <w:p w14:paraId="0E30B050" w14:textId="77777777" w:rsidR="001B6080" w:rsidRPr="00657765" w:rsidRDefault="001B6080" w:rsidP="001B6080">
      <w:pPr>
        <w:spacing w:line="360" w:lineRule="auto"/>
        <w:jc w:val="both"/>
        <w:rPr>
          <w:rFonts w:ascii="inherit" w:eastAsia="Times New Roman" w:hAnsi="inherit" w:cs="Times New Roman"/>
          <w:color w:val="191919"/>
          <w:sz w:val="30"/>
          <w:szCs w:val="30"/>
          <w:lang w:eastAsia="es-ES"/>
        </w:rPr>
      </w:pPr>
      <w:r w:rsidRPr="00545AB0">
        <w:rPr>
          <w:rFonts w:eastAsia="Times New Roman" w:cs="Times New Roman"/>
          <w:color w:val="191919"/>
          <w:szCs w:val="24"/>
          <w:lang w:eastAsia="es-ES"/>
        </w:rPr>
        <w:t>Todo es muy diferente a la primera vez, en 2006, cuando, en un tono amable y relajado, el directivo le conminó a borrar todos los archivos de una empresa</w:t>
      </w:r>
      <w:r>
        <w:rPr>
          <w:rFonts w:eastAsia="Times New Roman" w:cs="Times New Roman"/>
          <w:color w:val="191919"/>
          <w:szCs w:val="24"/>
          <w:lang w:eastAsia="es-ES"/>
        </w:rPr>
        <w:t xml:space="preserve"> de apariencia</w:t>
      </w:r>
      <w:r w:rsidRPr="00545AB0">
        <w:rPr>
          <w:rFonts w:eastAsia="Times New Roman" w:cs="Times New Roman"/>
          <w:color w:val="191919"/>
          <w:szCs w:val="24"/>
          <w:lang w:eastAsia="es-ES"/>
        </w:rPr>
        <w:t xml:space="preserve"> ejemplar</w:t>
      </w:r>
      <w:r w:rsidRPr="00657765">
        <w:rPr>
          <w:rFonts w:ascii="inherit" w:eastAsia="Times New Roman" w:hAnsi="inherit" w:cs="Times New Roman"/>
          <w:color w:val="191919"/>
          <w:sz w:val="30"/>
          <w:szCs w:val="30"/>
          <w:lang w:eastAsia="es-ES"/>
        </w:rPr>
        <w:t xml:space="preserve">. </w:t>
      </w:r>
    </w:p>
    <w:p w14:paraId="7CE8A1CF" w14:textId="77777777" w:rsidR="001B6080" w:rsidRPr="00545AB0" w:rsidRDefault="001B6080" w:rsidP="001B6080">
      <w:pPr>
        <w:spacing w:line="360" w:lineRule="auto"/>
        <w:jc w:val="both"/>
        <w:rPr>
          <w:rFonts w:ascii="Book Antiqua" w:eastAsia="Times New Roman" w:hAnsi="Book Antiqua" w:cs="Arial"/>
          <w:sz w:val="26"/>
          <w:szCs w:val="26"/>
          <w:lang w:val="es-ES_tradnl" w:eastAsia="es-ES"/>
        </w:rPr>
      </w:pPr>
      <w:r w:rsidRPr="004E304C">
        <w:rPr>
          <w:rFonts w:ascii="Comic Sans MS" w:eastAsia="Times New Roman" w:hAnsi="Comic Sans MS" w:cs="Times New Roman"/>
          <w:color w:val="191919"/>
          <w:sz w:val="26"/>
          <w:szCs w:val="26"/>
          <w:lang w:eastAsia="es-ES"/>
        </w:rPr>
        <w:t>—Por favor, Uribe, busque un hueco durante el día, y elimine la información relativa a</w:t>
      </w:r>
      <w:r w:rsidRPr="001705FA">
        <w:rPr>
          <w:rFonts w:ascii="Bradley Hand ITC" w:eastAsia="Times New Roman" w:hAnsi="Bradley Hand ITC" w:cs="Times New Roman"/>
          <w:color w:val="191919"/>
          <w:sz w:val="28"/>
          <w:szCs w:val="28"/>
          <w:lang w:eastAsia="es-ES"/>
        </w:rPr>
        <w:t xml:space="preserve"> </w:t>
      </w:r>
      <w:proofErr w:type="spellStart"/>
      <w:r w:rsidRPr="00B81CF1">
        <w:rPr>
          <w:rFonts w:ascii="Times New Roman" w:eastAsia="Times New Roman" w:hAnsi="Times New Roman" w:cs="Times New Roman"/>
          <w:b/>
          <w:i/>
          <w:color w:val="191919"/>
          <w:sz w:val="28"/>
          <w:szCs w:val="28"/>
          <w:lang w:eastAsia="es-ES"/>
        </w:rPr>
        <w:t>Nordic</w:t>
      </w:r>
      <w:proofErr w:type="spellEnd"/>
      <w:r w:rsidRPr="00B81CF1">
        <w:rPr>
          <w:rFonts w:ascii="Times New Roman" w:eastAsia="Times New Roman" w:hAnsi="Times New Roman" w:cs="Times New Roman"/>
          <w:b/>
          <w:i/>
          <w:color w:val="191919"/>
          <w:sz w:val="28"/>
          <w:szCs w:val="28"/>
          <w:lang w:eastAsia="es-ES"/>
        </w:rPr>
        <w:t xml:space="preserve"> </w:t>
      </w:r>
      <w:proofErr w:type="spellStart"/>
      <w:r w:rsidRPr="00B81CF1">
        <w:rPr>
          <w:rFonts w:ascii="Times New Roman" w:eastAsia="Times New Roman" w:hAnsi="Times New Roman" w:cs="Times New Roman"/>
          <w:b/>
          <w:i/>
          <w:color w:val="191919"/>
          <w:sz w:val="28"/>
          <w:szCs w:val="28"/>
          <w:lang w:eastAsia="es-ES"/>
        </w:rPr>
        <w:t>Investment</w:t>
      </w:r>
      <w:proofErr w:type="spellEnd"/>
      <w:r w:rsidRPr="00545AB0">
        <w:rPr>
          <w:rFonts w:ascii="Book Antiqua" w:eastAsia="Times New Roman" w:hAnsi="Book Antiqua" w:cs="Arial"/>
          <w:sz w:val="26"/>
          <w:szCs w:val="26"/>
          <w:lang w:val="es-ES_tradnl" w:eastAsia="es-ES"/>
        </w:rPr>
        <w:t xml:space="preserve">. </w:t>
      </w:r>
    </w:p>
    <w:p w14:paraId="03947D9C" w14:textId="58DD072D" w:rsidR="001B6080" w:rsidRDefault="001B6080" w:rsidP="009E34A2">
      <w:pPr>
        <w:spacing w:line="276" w:lineRule="auto"/>
        <w:jc w:val="both"/>
        <w:rPr>
          <w:rFonts w:ascii="Bradley Hand ITC" w:eastAsia="Times New Roman" w:hAnsi="Bradley Hand ITC" w:cs="Times New Roman"/>
          <w:b/>
          <w:color w:val="191919"/>
          <w:sz w:val="28"/>
          <w:szCs w:val="28"/>
          <w:lang w:eastAsia="es-ES"/>
        </w:rPr>
      </w:pPr>
      <w:r w:rsidRPr="004E304C">
        <w:rPr>
          <w:rFonts w:ascii="Comic Sans MS" w:eastAsia="Times New Roman" w:hAnsi="Comic Sans MS" w:cs="Times New Roman"/>
          <w:color w:val="191919"/>
          <w:sz w:val="26"/>
          <w:szCs w:val="26"/>
          <w:lang w:eastAsia="es-ES"/>
        </w:rPr>
        <w:t>—Un cliente menos —</w:t>
      </w:r>
      <w:r w:rsidR="00A407F2">
        <w:rPr>
          <w:rFonts w:ascii="Comic Sans MS" w:eastAsia="Times New Roman" w:hAnsi="Comic Sans MS" w:cs="Times New Roman"/>
          <w:color w:val="191919"/>
          <w:sz w:val="26"/>
          <w:szCs w:val="26"/>
          <w:lang w:eastAsia="es-ES"/>
        </w:rPr>
        <w:t>pensó G</w:t>
      </w:r>
      <w:r w:rsidRPr="004E304C">
        <w:rPr>
          <w:rFonts w:ascii="Comic Sans MS" w:eastAsia="Times New Roman" w:hAnsi="Comic Sans MS" w:cs="Times New Roman"/>
          <w:color w:val="191919"/>
          <w:sz w:val="26"/>
          <w:szCs w:val="26"/>
          <w:lang w:eastAsia="es-ES"/>
        </w:rPr>
        <w:t xml:space="preserve">abriel, apesadumbrado por la persistente caída de </w:t>
      </w:r>
      <w:r w:rsidRPr="004E304C">
        <w:rPr>
          <w:rFonts w:ascii="Comic Sans MS" w:eastAsia="Times New Roman" w:hAnsi="Comic Sans MS" w:cs="Times New Roman"/>
          <w:b/>
          <w:i/>
          <w:color w:val="191919"/>
          <w:sz w:val="26"/>
          <w:szCs w:val="26"/>
          <w:lang w:eastAsia="es-ES"/>
        </w:rPr>
        <w:t>las ventas</w:t>
      </w:r>
      <w:r w:rsidRPr="00B87647">
        <w:rPr>
          <w:rStyle w:val="Refdenotaalpie"/>
          <w:b/>
          <w:i/>
          <w:color w:val="C00000"/>
          <w:sz w:val="22"/>
        </w:rPr>
        <w:footnoteReference w:id="23"/>
      </w:r>
      <w:r w:rsidR="00AD3328">
        <w:rPr>
          <w:rFonts w:ascii="Comic Sans MS" w:eastAsia="Times New Roman" w:hAnsi="Comic Sans MS" w:cs="Times New Roman"/>
          <w:b/>
          <w:i/>
          <w:color w:val="191919"/>
          <w:sz w:val="26"/>
          <w:szCs w:val="26"/>
          <w:lang w:eastAsia="es-ES"/>
        </w:rPr>
        <w:t xml:space="preserve">; </w:t>
      </w:r>
      <w:r w:rsidR="00AD3328" w:rsidRPr="00AD3328">
        <w:rPr>
          <w:rFonts w:ascii="Comic Sans MS" w:eastAsia="Times New Roman" w:hAnsi="Comic Sans MS" w:cs="Times New Roman"/>
          <w:color w:val="191919"/>
          <w:sz w:val="26"/>
          <w:szCs w:val="26"/>
          <w:lang w:eastAsia="es-ES"/>
        </w:rPr>
        <w:t>por fortuna, el gradual derrumbe de la embl</w:t>
      </w:r>
      <w:r w:rsidR="00AD3328">
        <w:rPr>
          <w:rFonts w:ascii="Comic Sans MS" w:eastAsia="Times New Roman" w:hAnsi="Comic Sans MS" w:cs="Times New Roman"/>
          <w:color w:val="191919"/>
          <w:sz w:val="26"/>
          <w:szCs w:val="26"/>
          <w:lang w:eastAsia="es-ES"/>
        </w:rPr>
        <w:t>emática plaza de toros no había provocado daños personales</w:t>
      </w:r>
      <w:r w:rsidRPr="004E304C">
        <w:rPr>
          <w:rFonts w:ascii="Comic Sans MS" w:eastAsia="Times New Roman" w:hAnsi="Comic Sans MS" w:cs="Times New Roman"/>
          <w:color w:val="191919"/>
          <w:sz w:val="26"/>
          <w:szCs w:val="26"/>
          <w:lang w:eastAsia="es-ES"/>
        </w:rPr>
        <w:t>. Tiempo atrás, el cartel publicitario que animaba a los potenciales clientes a comprar</w:t>
      </w:r>
      <w:r w:rsidR="001D21E2">
        <w:rPr>
          <w:rFonts w:ascii="Comic Sans MS" w:eastAsia="Times New Roman" w:hAnsi="Comic Sans MS" w:cs="Times New Roman"/>
          <w:color w:val="191919"/>
          <w:sz w:val="26"/>
          <w:szCs w:val="26"/>
          <w:lang w:eastAsia="es-ES"/>
        </w:rPr>
        <w:t>,</w:t>
      </w:r>
      <w:r w:rsidRPr="004E304C">
        <w:rPr>
          <w:rFonts w:ascii="Comic Sans MS" w:eastAsia="Times New Roman" w:hAnsi="Comic Sans MS" w:cs="Times New Roman"/>
          <w:color w:val="191919"/>
          <w:sz w:val="26"/>
          <w:szCs w:val="26"/>
          <w:lang w:eastAsia="es-ES"/>
        </w:rPr>
        <w:t xml:space="preserve"> se había descolgado de la fachada con insólita frecuencia, como un aviso premonitorio</w:t>
      </w:r>
      <w:r w:rsidRPr="001705FA">
        <w:rPr>
          <w:rFonts w:ascii="Bradley Hand ITC" w:eastAsia="Times New Roman" w:hAnsi="Bradley Hand ITC" w:cs="Times New Roman"/>
          <w:b/>
          <w:color w:val="191919"/>
          <w:sz w:val="28"/>
          <w:szCs w:val="28"/>
          <w:lang w:eastAsia="es-ES"/>
        </w:rPr>
        <w:t xml:space="preserve">. </w:t>
      </w:r>
    </w:p>
    <w:p w14:paraId="72A38370" w14:textId="13BD99E1" w:rsidR="001B6080" w:rsidRPr="001705FA" w:rsidRDefault="001B6080" w:rsidP="000E37D3">
      <w:pPr>
        <w:spacing w:line="360" w:lineRule="auto"/>
        <w:jc w:val="both"/>
        <w:rPr>
          <w:rFonts w:ascii="Bradley Hand ITC" w:eastAsia="Times New Roman" w:hAnsi="Bradley Hand ITC" w:cs="Times New Roman"/>
          <w:color w:val="191919"/>
          <w:sz w:val="28"/>
          <w:szCs w:val="28"/>
          <w:lang w:eastAsia="es-ES"/>
        </w:rPr>
      </w:pPr>
      <w:r w:rsidRPr="00DC3FA1">
        <w:rPr>
          <w:rFonts w:ascii="Comic Sans MS" w:eastAsia="Times New Roman" w:hAnsi="Comic Sans MS" w:cs="Times New Roman"/>
          <w:color w:val="191919"/>
          <w:sz w:val="26"/>
          <w:szCs w:val="26"/>
          <w:lang w:eastAsia="es-ES"/>
        </w:rPr>
        <w:lastRenderedPageBreak/>
        <w:t>Después de una ardua tarea</w:t>
      </w:r>
      <w:r>
        <w:rPr>
          <w:rFonts w:ascii="Comic Sans MS" w:eastAsia="Times New Roman" w:hAnsi="Comic Sans MS" w:cs="Times New Roman"/>
          <w:color w:val="191919"/>
          <w:sz w:val="26"/>
          <w:szCs w:val="26"/>
          <w:lang w:eastAsia="es-ES"/>
        </w:rPr>
        <w:t xml:space="preserve"> que </w:t>
      </w:r>
      <w:r w:rsidRPr="00DC3FA1">
        <w:rPr>
          <w:rFonts w:ascii="Comic Sans MS" w:eastAsia="Times New Roman" w:hAnsi="Comic Sans MS" w:cs="Times New Roman"/>
          <w:color w:val="191919"/>
          <w:sz w:val="26"/>
          <w:szCs w:val="26"/>
          <w:lang w:eastAsia="es-ES"/>
        </w:rPr>
        <w:t>alargó su jornada laboral por más de seis horas</w:t>
      </w:r>
      <w:r w:rsidRPr="004E304C">
        <w:rPr>
          <w:rFonts w:ascii="Comic Sans MS" w:eastAsia="Times New Roman" w:hAnsi="Comic Sans MS" w:cs="Times New Roman"/>
          <w:color w:val="191919"/>
          <w:sz w:val="26"/>
          <w:szCs w:val="26"/>
          <w:lang w:eastAsia="es-ES"/>
        </w:rPr>
        <w:t xml:space="preserve"> —</w:t>
      </w:r>
      <w:r>
        <w:rPr>
          <w:rFonts w:ascii="Comic Sans MS" w:eastAsia="Times New Roman" w:hAnsi="Comic Sans MS" w:cs="Times New Roman"/>
          <w:color w:val="191919"/>
          <w:sz w:val="26"/>
          <w:szCs w:val="26"/>
          <w:lang w:eastAsia="es-ES"/>
        </w:rPr>
        <w:t>ralentizada por su actitud cautelosa ante la pérdida de información</w:t>
      </w:r>
      <w:r w:rsidRPr="004E304C">
        <w:rPr>
          <w:rFonts w:ascii="Comic Sans MS" w:eastAsia="Times New Roman" w:hAnsi="Comic Sans MS" w:cs="Times New Roman"/>
          <w:color w:val="191919"/>
          <w:sz w:val="26"/>
          <w:szCs w:val="26"/>
          <w:lang w:eastAsia="es-ES"/>
        </w:rPr>
        <w:t>—</w:t>
      </w:r>
      <w:r>
        <w:rPr>
          <w:rFonts w:ascii="Comic Sans MS" w:eastAsia="Times New Roman" w:hAnsi="Comic Sans MS" w:cs="Times New Roman"/>
          <w:color w:val="191919"/>
          <w:sz w:val="26"/>
          <w:szCs w:val="26"/>
          <w:lang w:eastAsia="es-ES"/>
        </w:rPr>
        <w:t xml:space="preserve">, </w:t>
      </w:r>
      <w:r w:rsidRPr="004E304C">
        <w:rPr>
          <w:rFonts w:ascii="Comic Sans MS" w:eastAsia="Times New Roman" w:hAnsi="Comic Sans MS" w:cs="Times New Roman"/>
          <w:color w:val="191919"/>
          <w:sz w:val="26"/>
          <w:szCs w:val="26"/>
          <w:lang w:eastAsia="es-ES"/>
        </w:rPr>
        <w:t>finalizó el encargo «a las cinco en punto de la tarde</w:t>
      </w:r>
      <w:r w:rsidRPr="004E304C">
        <w:rPr>
          <w:rStyle w:val="Refdenotaalpie"/>
          <w:rFonts w:ascii="Comic Sans MS" w:eastAsia="Times New Roman" w:hAnsi="Comic Sans MS" w:cs="Times New Roman"/>
          <w:b/>
          <w:i/>
          <w:color w:val="C00000"/>
          <w:sz w:val="20"/>
          <w:szCs w:val="20"/>
          <w:lang w:eastAsia="es-ES"/>
        </w:rPr>
        <w:footnoteReference w:id="24"/>
      </w:r>
      <w:r w:rsidRPr="004E304C">
        <w:rPr>
          <w:rFonts w:ascii="Comic Sans MS" w:eastAsia="Times New Roman" w:hAnsi="Comic Sans MS" w:cs="Times New Roman"/>
          <w:color w:val="191919"/>
          <w:sz w:val="26"/>
          <w:szCs w:val="26"/>
          <w:lang w:eastAsia="es-ES"/>
        </w:rPr>
        <w:t>».</w:t>
      </w:r>
      <w:r w:rsidRPr="001705FA">
        <w:rPr>
          <w:rFonts w:ascii="Bradley Hand ITC" w:eastAsia="Times New Roman" w:hAnsi="Bradley Hand ITC" w:cs="Times New Roman"/>
          <w:color w:val="191919"/>
          <w:sz w:val="28"/>
          <w:szCs w:val="28"/>
          <w:lang w:eastAsia="es-ES"/>
        </w:rPr>
        <w:t xml:space="preserve"> </w:t>
      </w:r>
      <w:r w:rsidRPr="004E304C">
        <w:rPr>
          <w:rFonts w:ascii="Comic Sans MS" w:eastAsia="Times New Roman" w:hAnsi="Comic Sans MS" w:cs="Times New Roman"/>
          <w:color w:val="191919"/>
          <w:sz w:val="26"/>
          <w:szCs w:val="26"/>
          <w:lang w:eastAsia="es-ES"/>
        </w:rPr>
        <w:t xml:space="preserve">En realidad, eran las once de la noche, pero la referencia taurina inicial le empujó a dar por terminado el trabajo </w:t>
      </w:r>
      <w:r w:rsidRPr="00B66BE6">
        <w:rPr>
          <w:rFonts w:ascii="Comic Sans MS" w:eastAsia="Times New Roman" w:hAnsi="Comic Sans MS" w:cs="Times New Roman"/>
          <w:b/>
          <w:i/>
          <w:color w:val="00B050"/>
          <w:sz w:val="26"/>
          <w:szCs w:val="26"/>
          <w:lang w:eastAsia="es-ES"/>
        </w:rPr>
        <w:t xml:space="preserve">en </w:t>
      </w:r>
      <w:r w:rsidR="00B66BE6" w:rsidRPr="00B66BE6">
        <w:rPr>
          <w:rFonts w:ascii="Comic Sans MS" w:eastAsia="Times New Roman" w:hAnsi="Comic Sans MS" w:cs="Times New Roman"/>
          <w:b/>
          <w:i/>
          <w:color w:val="00B050"/>
          <w:sz w:val="26"/>
          <w:szCs w:val="26"/>
          <w:lang w:eastAsia="es-ES"/>
        </w:rPr>
        <w:t>esa hora exacta</w:t>
      </w:r>
      <w:r w:rsidR="00B66BE6">
        <w:rPr>
          <w:rFonts w:ascii="Comic Sans MS" w:eastAsia="Times New Roman" w:hAnsi="Comic Sans MS" w:cs="Times New Roman"/>
          <w:b/>
          <w:i/>
          <w:color w:val="00B050"/>
          <w:sz w:val="26"/>
          <w:szCs w:val="26"/>
          <w:lang w:eastAsia="es-ES"/>
        </w:rPr>
        <w:t>: así inicia</w:t>
      </w:r>
      <w:r w:rsidR="005619F5">
        <w:rPr>
          <w:rFonts w:ascii="Comic Sans MS" w:eastAsia="Times New Roman" w:hAnsi="Comic Sans MS" w:cs="Times New Roman"/>
          <w:b/>
          <w:i/>
          <w:color w:val="00B050"/>
          <w:sz w:val="26"/>
          <w:szCs w:val="26"/>
          <w:lang w:eastAsia="es-ES"/>
        </w:rPr>
        <w:t>ba</w:t>
      </w:r>
      <w:r w:rsidR="00B66BE6">
        <w:rPr>
          <w:rFonts w:ascii="Comic Sans MS" w:eastAsia="Times New Roman" w:hAnsi="Comic Sans MS" w:cs="Times New Roman"/>
          <w:b/>
          <w:i/>
          <w:color w:val="00B050"/>
          <w:sz w:val="26"/>
          <w:szCs w:val="26"/>
          <w:lang w:eastAsia="es-ES"/>
        </w:rPr>
        <w:t xml:space="preserve"> Lorca su poema</w:t>
      </w:r>
      <w:r w:rsidRPr="001705FA">
        <w:rPr>
          <w:rFonts w:ascii="Bradley Hand ITC" w:eastAsia="Times New Roman" w:hAnsi="Bradley Hand ITC" w:cs="Times New Roman"/>
          <w:color w:val="191919"/>
          <w:sz w:val="28"/>
          <w:szCs w:val="28"/>
          <w:lang w:eastAsia="es-ES"/>
        </w:rPr>
        <w:t xml:space="preserve"> «</w:t>
      </w:r>
      <w:r w:rsidRPr="00B81CF1">
        <w:rPr>
          <w:rFonts w:ascii="Times New Roman" w:eastAsia="Times New Roman" w:hAnsi="Times New Roman" w:cs="Times New Roman"/>
          <w:b/>
          <w:i/>
          <w:color w:val="191919"/>
          <w:sz w:val="28"/>
          <w:szCs w:val="28"/>
          <w:lang w:eastAsia="es-ES"/>
        </w:rPr>
        <w:t>Llanto por Ignacio Sánchez Mejías</w:t>
      </w:r>
      <w:r w:rsidRPr="001705FA">
        <w:rPr>
          <w:rFonts w:ascii="Bradley Hand ITC" w:eastAsia="Times New Roman" w:hAnsi="Bradley Hand ITC" w:cs="Times New Roman"/>
          <w:color w:val="191919"/>
          <w:sz w:val="28"/>
          <w:szCs w:val="28"/>
          <w:lang w:eastAsia="es-ES"/>
        </w:rPr>
        <w:t xml:space="preserve">», </w:t>
      </w:r>
      <w:r w:rsidRPr="004E304C">
        <w:rPr>
          <w:rFonts w:ascii="Comic Sans MS" w:eastAsia="Times New Roman" w:hAnsi="Comic Sans MS" w:cs="Times New Roman"/>
          <w:color w:val="191919"/>
          <w:sz w:val="26"/>
          <w:szCs w:val="26"/>
          <w:lang w:eastAsia="es-ES"/>
        </w:rPr>
        <w:t>dedicado al insigne torero el día de su muerte. Sin embargo, nadie apareció en las dependencias con la blanca sábana, ni tan siquiera un adulto, descartado el niño por el intempestivo horario (la niña, a la que se invitó por temas de igualdad de género, se negó por su a</w:t>
      </w:r>
      <w:r w:rsidR="000872B9">
        <w:rPr>
          <w:rFonts w:ascii="Comic Sans MS" w:eastAsia="Times New Roman" w:hAnsi="Comic Sans MS" w:cs="Times New Roman"/>
          <w:color w:val="191919"/>
          <w:sz w:val="26"/>
          <w:szCs w:val="26"/>
          <w:lang w:eastAsia="es-ES"/>
        </w:rPr>
        <w:t>nimad</w:t>
      </w:r>
      <w:r w:rsidRPr="004E304C">
        <w:rPr>
          <w:rFonts w:ascii="Comic Sans MS" w:eastAsia="Times New Roman" w:hAnsi="Comic Sans MS" w:cs="Times New Roman"/>
          <w:color w:val="191919"/>
          <w:sz w:val="26"/>
          <w:szCs w:val="26"/>
          <w:lang w:eastAsia="es-ES"/>
        </w:rPr>
        <w:t>versión a la fiesta nacional)</w:t>
      </w:r>
      <w:r>
        <w:rPr>
          <w:rFonts w:ascii="Comic Sans MS" w:eastAsia="Times New Roman" w:hAnsi="Comic Sans MS" w:cs="Times New Roman"/>
          <w:color w:val="191919"/>
          <w:sz w:val="26"/>
          <w:szCs w:val="26"/>
          <w:lang w:eastAsia="es-ES"/>
        </w:rPr>
        <w:t>. So</w:t>
      </w:r>
      <w:r w:rsidRPr="004E304C">
        <w:rPr>
          <w:rFonts w:ascii="Comic Sans MS" w:eastAsia="Times New Roman" w:hAnsi="Comic Sans MS" w:cs="Times New Roman"/>
          <w:color w:val="191919"/>
          <w:sz w:val="26"/>
          <w:szCs w:val="26"/>
          <w:lang w:eastAsia="es-ES"/>
        </w:rPr>
        <w:t xml:space="preserve">lo llegó a la oficina un recipiente que albergaba un plato de arroz tres delicias entregado por un repartidor </w:t>
      </w:r>
      <w:r>
        <w:rPr>
          <w:rFonts w:ascii="Comic Sans MS" w:eastAsia="Times New Roman" w:hAnsi="Comic Sans MS" w:cs="Times New Roman"/>
          <w:color w:val="191919"/>
          <w:sz w:val="26"/>
          <w:szCs w:val="26"/>
          <w:lang w:eastAsia="es-ES"/>
        </w:rPr>
        <w:t>autónomo</w:t>
      </w:r>
      <w:r w:rsidRPr="004E304C">
        <w:rPr>
          <w:rFonts w:ascii="Comic Sans MS" w:eastAsia="Times New Roman" w:hAnsi="Comic Sans MS" w:cs="Times New Roman"/>
          <w:color w:val="191919"/>
          <w:sz w:val="26"/>
          <w:szCs w:val="26"/>
          <w:lang w:eastAsia="es-ES"/>
        </w:rPr>
        <w:t>, su única y efímera compañía. A pesar de todo, en la más absoluta soledad del cubículo de su oficina, Gabriel rinde homenaje, no solo a la comida china, sino también a la figura de García Lorca.</w:t>
      </w:r>
    </w:p>
    <w:p w14:paraId="05F6619E" w14:textId="77777777" w:rsidR="001B6080" w:rsidRDefault="001B6080" w:rsidP="00EB5438">
      <w:pPr>
        <w:spacing w:line="360" w:lineRule="auto"/>
        <w:jc w:val="both"/>
        <w:rPr>
          <w:rFonts w:ascii="Bradley Hand ITC" w:eastAsia="Times New Roman" w:hAnsi="Bradley Hand ITC" w:cs="Times New Roman"/>
          <w:b/>
          <w:color w:val="191919"/>
          <w:sz w:val="28"/>
          <w:szCs w:val="28"/>
          <w:lang w:eastAsia="es-ES"/>
        </w:rPr>
      </w:pPr>
      <w:r w:rsidRPr="001705FA">
        <w:rPr>
          <w:rFonts w:ascii="Bradley Hand ITC" w:eastAsia="Times New Roman" w:hAnsi="Bradley Hand ITC" w:cs="Times New Roman"/>
          <w:color w:val="191919"/>
          <w:sz w:val="28"/>
          <w:szCs w:val="28"/>
          <w:lang w:eastAsia="es-ES"/>
        </w:rPr>
        <w:t xml:space="preserve"> </w:t>
      </w:r>
      <w:r w:rsidRPr="004E304C">
        <w:rPr>
          <w:rFonts w:ascii="Comic Sans MS" w:eastAsia="Times New Roman" w:hAnsi="Comic Sans MS" w:cs="Times New Roman"/>
          <w:color w:val="191919"/>
          <w:sz w:val="26"/>
          <w:szCs w:val="26"/>
          <w:lang w:eastAsia="es-ES"/>
        </w:rPr>
        <w:t>—Su legado literario es atemporal —dice, para justificar el objeto envasado que aparece en escena, y responder a las críticas provenientes de un colectivo de animalistas, ofendidos por haber escenificado su inolvidable elegía en una plaza de toros. Lo último que recuerda de esa noche, ya en su casa, es un profundo sopor mientras se imagina con el traje típico del torero</w:t>
      </w:r>
      <w:r>
        <w:rPr>
          <w:rFonts w:ascii="Bradley Hand ITC" w:eastAsia="Times New Roman" w:hAnsi="Bradley Hand ITC" w:cs="Times New Roman"/>
          <w:b/>
          <w:color w:val="191919"/>
          <w:sz w:val="28"/>
          <w:szCs w:val="28"/>
          <w:lang w:eastAsia="es-ES"/>
        </w:rPr>
        <w:t>.</w:t>
      </w:r>
      <w:r w:rsidRPr="001705FA">
        <w:rPr>
          <w:rFonts w:ascii="Bradley Hand ITC" w:eastAsia="Times New Roman" w:hAnsi="Bradley Hand ITC" w:cs="Times New Roman"/>
          <w:b/>
          <w:color w:val="191919"/>
          <w:sz w:val="28"/>
          <w:szCs w:val="28"/>
          <w:lang w:eastAsia="es-ES"/>
        </w:rPr>
        <w:t xml:space="preserve"> </w:t>
      </w:r>
    </w:p>
    <w:p w14:paraId="580B9CAD" w14:textId="77777777" w:rsidR="001B6080" w:rsidRPr="004E304C" w:rsidRDefault="001B6080" w:rsidP="001B6080">
      <w:pPr>
        <w:spacing w:line="360" w:lineRule="auto"/>
        <w:jc w:val="both"/>
        <w:rPr>
          <w:rFonts w:ascii="Comic Sans MS" w:eastAsia="Times New Roman" w:hAnsi="Comic Sans MS" w:cs="Times New Roman"/>
          <w:color w:val="191919"/>
          <w:sz w:val="26"/>
          <w:szCs w:val="26"/>
          <w:lang w:eastAsia="es-ES"/>
        </w:rPr>
      </w:pPr>
      <w:r w:rsidRPr="004E304C">
        <w:rPr>
          <w:rFonts w:ascii="Comic Sans MS" w:eastAsia="Times New Roman" w:hAnsi="Comic Sans MS" w:cs="Times New Roman"/>
          <w:color w:val="191919"/>
          <w:sz w:val="26"/>
          <w:szCs w:val="26"/>
          <w:lang w:eastAsia="es-ES"/>
        </w:rPr>
        <w:lastRenderedPageBreak/>
        <w:t>—Muy ajustado —advierte una versión onírica del repartidor. Un sonido anuncia la irrupción del morlaco</w:t>
      </w:r>
      <w:r w:rsidRPr="00B87647">
        <w:rPr>
          <w:rStyle w:val="Refdenotaalpie"/>
          <w:b/>
          <w:i/>
          <w:color w:val="C00000"/>
          <w:sz w:val="22"/>
        </w:rPr>
        <w:footnoteReference w:id="25"/>
      </w:r>
      <w:r w:rsidRPr="00B87647">
        <w:rPr>
          <w:rStyle w:val="Refdenotaalpie"/>
          <w:i/>
          <w:color w:val="C00000"/>
          <w:sz w:val="22"/>
        </w:rPr>
        <w:t xml:space="preserve"> </w:t>
      </w:r>
      <w:r w:rsidRPr="004E304C">
        <w:rPr>
          <w:rFonts w:ascii="Comic Sans MS" w:eastAsia="Times New Roman" w:hAnsi="Comic Sans MS" w:cs="Times New Roman"/>
          <w:color w:val="191919"/>
          <w:sz w:val="26"/>
          <w:szCs w:val="26"/>
          <w:lang w:eastAsia="es-ES"/>
        </w:rPr>
        <w:t>en el ruedo y el improvisado despertador trunca el sueño.</w:t>
      </w:r>
    </w:p>
    <w:p w14:paraId="50866E1E" w14:textId="77777777" w:rsidR="001B6080" w:rsidRPr="001705FA" w:rsidRDefault="001B6080" w:rsidP="001B6080">
      <w:pPr>
        <w:spacing w:line="360" w:lineRule="auto"/>
        <w:jc w:val="both"/>
        <w:rPr>
          <w:rFonts w:ascii="Bradley Hand ITC" w:eastAsia="Times New Roman" w:hAnsi="Bradley Hand ITC" w:cs="Arial"/>
          <w:sz w:val="28"/>
          <w:szCs w:val="28"/>
          <w:lang w:val="es-ES_tradnl" w:eastAsia="es-ES"/>
        </w:rPr>
      </w:pPr>
      <w:r w:rsidRPr="001705FA">
        <w:rPr>
          <w:rFonts w:ascii="Bradley Hand ITC" w:eastAsia="Times New Roman" w:hAnsi="Bradley Hand ITC" w:cs="Times New Roman"/>
          <w:b/>
          <w:color w:val="191919"/>
          <w:sz w:val="28"/>
          <w:szCs w:val="28"/>
          <w:lang w:eastAsia="es-ES"/>
        </w:rPr>
        <w:t xml:space="preserve"> </w:t>
      </w:r>
      <w:r w:rsidRPr="004E304C">
        <w:rPr>
          <w:rFonts w:ascii="Comic Sans MS" w:eastAsia="Times New Roman" w:hAnsi="Comic Sans MS" w:cs="Times New Roman"/>
          <w:color w:val="191919"/>
          <w:sz w:val="26"/>
          <w:szCs w:val="26"/>
          <w:lang w:eastAsia="es-ES"/>
        </w:rPr>
        <w:t>—Menos mal —susurra, al tiempo que abre los ojos—, había olvidado el capote</w:t>
      </w:r>
      <w:r w:rsidRPr="001705FA">
        <w:rPr>
          <w:rFonts w:ascii="Bradley Hand ITC" w:eastAsia="Times New Roman" w:hAnsi="Bradley Hand ITC" w:cs="Times New Roman"/>
          <w:color w:val="191919"/>
          <w:sz w:val="28"/>
          <w:szCs w:val="28"/>
          <w:lang w:eastAsia="es-ES"/>
        </w:rPr>
        <w:t>.</w:t>
      </w:r>
      <w:r w:rsidRPr="001705FA">
        <w:rPr>
          <w:rFonts w:ascii="Bradley Hand ITC" w:eastAsia="Times New Roman" w:hAnsi="Bradley Hand ITC" w:cs="Times New Roman"/>
          <w:color w:val="FFFFFF" w:themeColor="background1"/>
          <w:sz w:val="28"/>
          <w:szCs w:val="28"/>
          <w:shd w:val="clear" w:color="auto" w:fill="7030A0"/>
          <w:lang w:eastAsia="es-ES"/>
        </w:rPr>
        <w:t xml:space="preserve"> </w:t>
      </w:r>
      <w:r w:rsidRPr="001705FA">
        <w:rPr>
          <w:rFonts w:ascii="Bradley Hand ITC" w:eastAsia="Times New Roman" w:hAnsi="Bradley Hand ITC" w:cs="Arial"/>
          <w:sz w:val="28"/>
          <w:szCs w:val="28"/>
          <w:lang w:val="es-ES_tradnl" w:eastAsia="es-ES"/>
        </w:rPr>
        <w:t xml:space="preserve"> </w:t>
      </w:r>
    </w:p>
    <w:p w14:paraId="503B437F" w14:textId="05FBB508" w:rsidR="001B6080" w:rsidRPr="004E304C" w:rsidRDefault="001B6080" w:rsidP="001B6080">
      <w:pPr>
        <w:spacing w:line="276" w:lineRule="auto"/>
        <w:jc w:val="both"/>
        <w:rPr>
          <w:rFonts w:ascii="Comic Sans MS" w:eastAsia="Times New Roman" w:hAnsi="Comic Sans MS" w:cs="Times New Roman"/>
          <w:color w:val="191919"/>
          <w:sz w:val="26"/>
          <w:szCs w:val="26"/>
          <w:lang w:eastAsia="es-ES"/>
        </w:rPr>
      </w:pPr>
      <w:r w:rsidRPr="004E304C">
        <w:rPr>
          <w:rFonts w:ascii="Comic Sans MS" w:eastAsia="Times New Roman" w:hAnsi="Comic Sans MS" w:cs="Times New Roman"/>
          <w:color w:val="191919"/>
          <w:sz w:val="26"/>
          <w:szCs w:val="26"/>
          <w:lang w:eastAsia="es-ES"/>
        </w:rPr>
        <w:t>Esa mañana, cuando ocupa su diminuto despacho en la oficina, el ordenador de sobremesa ha desaparecido y en su lugar, un objeto de otra dimensión, tanto en el tiempo como en el espacio, y del que ha oído hablar semanas atrás, reposa en la mesa. A partir de ese momento, su pretensión de solicitar un día de permiso por las horas extras de la jornada anterior cae en el olvido. Antes de sentarse, hace un ritual de ruegos (sin preguntas) con los ojos cerrados para retener la prodigiosa visión, por si es un delirio fruto del deseo y la fantasía. Una vez confirmado con el tacto que no es una imagen espectral, levanta la tapa del</w:t>
      </w:r>
      <w:r w:rsidRPr="001705FA">
        <w:rPr>
          <w:rFonts w:ascii="Bradley Hand ITC" w:eastAsia="Times New Roman" w:hAnsi="Bradley Hand ITC" w:cs="Times New Roman"/>
          <w:color w:val="191919"/>
          <w:sz w:val="28"/>
          <w:szCs w:val="28"/>
          <w:lang w:eastAsia="es-ES"/>
        </w:rPr>
        <w:t xml:space="preserve"> </w:t>
      </w:r>
      <w:proofErr w:type="spellStart"/>
      <w:r w:rsidRPr="00B81CF1">
        <w:rPr>
          <w:rFonts w:ascii="Times New Roman" w:eastAsia="Times New Roman" w:hAnsi="Times New Roman" w:cs="Times New Roman"/>
          <w:b/>
          <w:i/>
          <w:color w:val="191919"/>
          <w:sz w:val="28"/>
          <w:szCs w:val="28"/>
          <w:lang w:eastAsia="es-ES"/>
        </w:rPr>
        <w:t>MacBook</w:t>
      </w:r>
      <w:proofErr w:type="spellEnd"/>
      <w:r w:rsidRPr="001705FA">
        <w:rPr>
          <w:rFonts w:ascii="Bradley Hand ITC" w:eastAsia="Times New Roman" w:hAnsi="Bradley Hand ITC" w:cs="Times New Roman"/>
          <w:color w:val="191919"/>
          <w:sz w:val="28"/>
          <w:szCs w:val="28"/>
          <w:lang w:eastAsia="es-ES"/>
        </w:rPr>
        <w:t xml:space="preserve"> </w:t>
      </w:r>
      <w:r w:rsidRPr="004E304C">
        <w:rPr>
          <w:rFonts w:ascii="Comic Sans MS" w:eastAsia="Times New Roman" w:hAnsi="Comic Sans MS" w:cs="Times New Roman"/>
          <w:color w:val="191919"/>
          <w:sz w:val="26"/>
          <w:szCs w:val="26"/>
          <w:lang w:eastAsia="es-ES"/>
        </w:rPr>
        <w:t xml:space="preserve">de </w:t>
      </w:r>
      <w:r w:rsidRPr="004E304C">
        <w:rPr>
          <w:rFonts w:ascii="Comic Sans MS" w:eastAsia="Times New Roman" w:hAnsi="Comic Sans MS" w:cs="Times New Roman"/>
          <w:b/>
          <w:color w:val="191919"/>
          <w:sz w:val="26"/>
          <w:szCs w:val="26"/>
          <w:lang w:eastAsia="es-ES"/>
        </w:rPr>
        <w:t>Apple</w:t>
      </w:r>
      <w:r w:rsidRPr="004E304C">
        <w:rPr>
          <w:rFonts w:ascii="Comic Sans MS" w:eastAsia="Times New Roman" w:hAnsi="Comic Sans MS" w:cs="Times New Roman"/>
          <w:color w:val="191919"/>
          <w:sz w:val="26"/>
          <w:szCs w:val="26"/>
          <w:lang w:eastAsia="es-ES"/>
        </w:rPr>
        <w:t xml:space="preserve"> y posa, lentamente, su dedo índice sobre el botón de encendido para atenuar lo que considera una profanación. El protocolo de inicio se convierte en la escenificación amorosa del culto a un objeto inigualable</w:t>
      </w:r>
      <w:r>
        <w:rPr>
          <w:rFonts w:ascii="Comic Sans MS" w:eastAsia="Times New Roman" w:hAnsi="Comic Sans MS" w:cs="Times New Roman"/>
          <w:color w:val="191919"/>
          <w:sz w:val="26"/>
          <w:szCs w:val="26"/>
          <w:lang w:eastAsia="es-ES"/>
        </w:rPr>
        <w:t>. N</w:t>
      </w:r>
      <w:r w:rsidRPr="004E304C">
        <w:rPr>
          <w:rFonts w:ascii="Comic Sans MS" w:eastAsia="Times New Roman" w:hAnsi="Comic Sans MS" w:cs="Times New Roman"/>
          <w:color w:val="191919"/>
          <w:sz w:val="26"/>
          <w:szCs w:val="26"/>
          <w:lang w:eastAsia="es-ES"/>
        </w:rPr>
        <w:t xml:space="preserve">ada más aparecer las primeras imágenes en la hipnótica pantalla, después del manoseo minucioso de cualquier arista del ordenador (los dispositivos, desafortunadamente, sufren en silencio el acoso), su rendición a la inconclusa manzana de </w:t>
      </w:r>
      <w:r w:rsidRPr="004E304C">
        <w:rPr>
          <w:rFonts w:ascii="Comic Sans MS" w:eastAsia="Times New Roman" w:hAnsi="Comic Sans MS" w:cs="Times New Roman"/>
          <w:b/>
          <w:color w:val="191919"/>
          <w:sz w:val="26"/>
          <w:szCs w:val="26"/>
          <w:lang w:eastAsia="es-ES"/>
        </w:rPr>
        <w:t>Apple</w:t>
      </w:r>
      <w:r w:rsidRPr="004E304C">
        <w:rPr>
          <w:rFonts w:ascii="Comic Sans MS" w:eastAsia="Times New Roman" w:hAnsi="Comic Sans MS" w:cs="Times New Roman"/>
          <w:color w:val="191919"/>
          <w:sz w:val="26"/>
          <w:szCs w:val="26"/>
          <w:lang w:eastAsia="es-ES"/>
        </w:rPr>
        <w:t xml:space="preserve"> es definitiva</w:t>
      </w:r>
      <w:r w:rsidRPr="001705FA">
        <w:rPr>
          <w:rFonts w:ascii="Bradley Hand ITC" w:eastAsia="Times New Roman" w:hAnsi="Bradley Hand ITC" w:cs="Times New Roman"/>
          <w:b/>
          <w:color w:val="191919"/>
          <w:sz w:val="28"/>
          <w:szCs w:val="28"/>
          <w:lang w:eastAsia="es-ES"/>
        </w:rPr>
        <w:t xml:space="preserve">. </w:t>
      </w:r>
      <w:r w:rsidRPr="004E304C">
        <w:rPr>
          <w:rFonts w:ascii="Comic Sans MS" w:eastAsia="Times New Roman" w:hAnsi="Comic Sans MS" w:cs="Times New Roman"/>
          <w:color w:val="191919"/>
          <w:sz w:val="26"/>
          <w:szCs w:val="26"/>
          <w:lang w:eastAsia="es-ES"/>
        </w:rPr>
        <w:t xml:space="preserve">En ese momento, disimula una gradual erección acercándose a la mesa de trabajo y, cuando siente, en sus manos, después de interminables caricias sobre la superficie metálica, </w:t>
      </w:r>
      <w:r w:rsidR="00A407F2" w:rsidRPr="004E304C">
        <w:rPr>
          <w:rFonts w:ascii="Comic Sans MS" w:eastAsia="Times New Roman" w:hAnsi="Comic Sans MS" w:cs="Times New Roman"/>
          <w:color w:val="191919"/>
          <w:sz w:val="26"/>
          <w:szCs w:val="26"/>
          <w:lang w:eastAsia="es-ES"/>
        </w:rPr>
        <w:t>el control… «del portátil», especifica</w:t>
      </w:r>
      <w:r w:rsidR="00A407F2">
        <w:rPr>
          <w:rFonts w:ascii="Comic Sans MS" w:eastAsia="Times New Roman" w:hAnsi="Comic Sans MS" w:cs="Times New Roman"/>
          <w:color w:val="191919"/>
          <w:sz w:val="26"/>
          <w:szCs w:val="26"/>
          <w:lang w:eastAsia="es-ES"/>
        </w:rPr>
        <w:t xml:space="preserve">, </w:t>
      </w:r>
      <w:r w:rsidRPr="004E304C">
        <w:rPr>
          <w:rFonts w:ascii="Comic Sans MS" w:eastAsia="Times New Roman" w:hAnsi="Comic Sans MS" w:cs="Times New Roman"/>
          <w:color w:val="191919"/>
          <w:sz w:val="26"/>
          <w:szCs w:val="26"/>
          <w:lang w:eastAsia="es-ES"/>
        </w:rPr>
        <w:t xml:space="preserve">llega el </w:t>
      </w:r>
      <w:r w:rsidRPr="002D12CA">
        <w:rPr>
          <w:rFonts w:ascii="Comic Sans MS" w:eastAsia="Times New Roman" w:hAnsi="Comic Sans MS" w:cs="Times New Roman"/>
          <w:b/>
          <w:i/>
          <w:color w:val="191919"/>
          <w:sz w:val="26"/>
          <w:szCs w:val="26"/>
          <w:lang w:eastAsia="es-ES"/>
        </w:rPr>
        <w:t>éxtasis</w:t>
      </w:r>
      <w:r w:rsidRPr="004E304C">
        <w:rPr>
          <w:rFonts w:ascii="Comic Sans MS" w:eastAsia="Times New Roman" w:hAnsi="Comic Sans MS" w:cs="Times New Roman"/>
          <w:color w:val="191919"/>
          <w:sz w:val="26"/>
          <w:szCs w:val="26"/>
          <w:lang w:eastAsia="es-ES"/>
        </w:rPr>
        <w:t xml:space="preserve">: «sí, </w:t>
      </w:r>
      <w:r w:rsidRPr="002D12CA">
        <w:rPr>
          <w:rFonts w:ascii="Comic Sans MS" w:eastAsia="Times New Roman" w:hAnsi="Comic Sans MS" w:cs="Times New Roman"/>
          <w:b/>
          <w:i/>
          <w:color w:val="191919"/>
          <w:sz w:val="26"/>
          <w:szCs w:val="26"/>
          <w:lang w:eastAsia="es-ES"/>
        </w:rPr>
        <w:t>esta sí</w:t>
      </w:r>
      <w:r w:rsidRPr="004E304C">
        <w:rPr>
          <w:rFonts w:ascii="Comic Sans MS" w:eastAsia="Times New Roman" w:hAnsi="Comic Sans MS" w:cs="Times New Roman"/>
          <w:color w:val="191919"/>
          <w:sz w:val="26"/>
          <w:szCs w:val="26"/>
          <w:lang w:eastAsia="es-ES"/>
        </w:rPr>
        <w:t xml:space="preserve">», dice, una vez que accede, por fin, a sus archivos (aún no está familiarizado con el nuevo sistema operativo). «Alguien se ha tomado la molestia de copiar toda la información almacenada en mi antiguo ordenador», piensa, agradecido. Nunca sabrá que es una simple artimaña de comprobación. </w:t>
      </w:r>
    </w:p>
    <w:p w14:paraId="0C994DBC" w14:textId="77777777" w:rsidR="001B6080" w:rsidRPr="00B81CF1" w:rsidRDefault="001B6080" w:rsidP="001B6080">
      <w:pPr>
        <w:spacing w:line="360" w:lineRule="auto"/>
        <w:jc w:val="both"/>
        <w:rPr>
          <w:rFonts w:ascii="Bradley Hand ITC" w:eastAsia="Times New Roman" w:hAnsi="Bradley Hand ITC" w:cs="Times New Roman"/>
          <w:b/>
          <w:color w:val="191919"/>
          <w:sz w:val="28"/>
          <w:szCs w:val="28"/>
          <w:lang w:eastAsia="es-ES"/>
        </w:rPr>
      </w:pPr>
      <w:r w:rsidRPr="004E304C">
        <w:rPr>
          <w:rFonts w:ascii="Comic Sans MS" w:eastAsia="Times New Roman" w:hAnsi="Comic Sans MS" w:cs="Times New Roman"/>
          <w:color w:val="191919"/>
          <w:sz w:val="26"/>
          <w:szCs w:val="26"/>
          <w:lang w:eastAsia="es-ES"/>
        </w:rPr>
        <w:lastRenderedPageBreak/>
        <w:t>Una voz dominante inunda su espacio más cercano y Gabriel desatiende, por un momento, su objeto de deseo.</w:t>
      </w:r>
      <w:r>
        <w:rPr>
          <w:rFonts w:ascii="Bradley Hand ITC" w:eastAsia="Times New Roman" w:hAnsi="Bradley Hand ITC" w:cs="Times New Roman"/>
          <w:b/>
          <w:color w:val="191919"/>
          <w:sz w:val="28"/>
          <w:szCs w:val="28"/>
          <w:lang w:eastAsia="es-ES"/>
        </w:rPr>
        <w:t xml:space="preserve"> </w:t>
      </w:r>
    </w:p>
    <w:p w14:paraId="7047DCAB" w14:textId="77777777" w:rsidR="001B6080" w:rsidRPr="00B81CF1" w:rsidRDefault="001B6080" w:rsidP="001B6080">
      <w:pPr>
        <w:spacing w:line="360" w:lineRule="auto"/>
        <w:jc w:val="both"/>
        <w:rPr>
          <w:rFonts w:ascii="Bradley Hand ITC" w:eastAsia="Times New Roman" w:hAnsi="Bradley Hand ITC" w:cs="Times New Roman"/>
          <w:b/>
          <w:color w:val="191919"/>
          <w:sz w:val="28"/>
          <w:szCs w:val="28"/>
          <w:lang w:eastAsia="es-ES"/>
        </w:rPr>
      </w:pPr>
      <w:r w:rsidRPr="004E304C">
        <w:rPr>
          <w:rFonts w:ascii="Comic Sans MS" w:eastAsia="Times New Roman" w:hAnsi="Comic Sans MS" w:cs="Times New Roman"/>
          <w:color w:val="191919"/>
          <w:sz w:val="26"/>
          <w:szCs w:val="26"/>
          <w:lang w:eastAsia="es-ES"/>
        </w:rPr>
        <w:t>—Parece ser que ayer algún directivo derramó su maldita bebida sobre tu computadora —dice uno de los socios de la empresa, el concesionario de coches de lujo más importante de toda la ciudad—. No sé quien tuvo la brillante idea de improvisar una fiesta a partir de la medianoche</w:t>
      </w:r>
      <w:r w:rsidRPr="00B81CF1">
        <w:rPr>
          <w:rFonts w:ascii="Bradley Hand ITC" w:eastAsia="Times New Roman" w:hAnsi="Bradley Hand ITC" w:cs="Times New Roman"/>
          <w:b/>
          <w:color w:val="191919"/>
          <w:sz w:val="28"/>
          <w:szCs w:val="28"/>
          <w:lang w:eastAsia="es-ES"/>
        </w:rPr>
        <w:t xml:space="preserve">. </w:t>
      </w:r>
    </w:p>
    <w:p w14:paraId="0FE96EE1" w14:textId="77777777" w:rsidR="001B6080" w:rsidRPr="001705FA" w:rsidRDefault="001B6080" w:rsidP="001B6080">
      <w:pPr>
        <w:spacing w:line="360" w:lineRule="auto"/>
        <w:jc w:val="both"/>
        <w:rPr>
          <w:rFonts w:ascii="Bradley Hand ITC" w:eastAsia="Times New Roman" w:hAnsi="Bradley Hand ITC" w:cs="Arial"/>
          <w:sz w:val="28"/>
          <w:szCs w:val="28"/>
          <w:lang w:eastAsia="es-ES"/>
        </w:rPr>
      </w:pPr>
      <w:r w:rsidRPr="004E304C">
        <w:rPr>
          <w:rFonts w:ascii="Comic Sans MS" w:eastAsia="Times New Roman" w:hAnsi="Comic Sans MS" w:cs="Times New Roman"/>
          <w:color w:val="191919"/>
          <w:sz w:val="26"/>
          <w:szCs w:val="26"/>
          <w:lang w:eastAsia="es-ES"/>
        </w:rPr>
        <w:t>Una hora menos y habría participado en el evento, piensa. Pero su condición de empleado no le permite ningún tipo de recriminación y guarda silencio. Ni necesita ni quiere explicaciones. Una mirada esquiva a la pantalla le recuerda que tiene delante de si un</w:t>
      </w:r>
      <w:r w:rsidRPr="001705FA">
        <w:rPr>
          <w:rFonts w:ascii="Bradley Hand ITC" w:eastAsia="Times New Roman" w:hAnsi="Bradley Hand ITC" w:cs="Arial"/>
          <w:sz w:val="28"/>
          <w:szCs w:val="28"/>
          <w:lang w:val="es-ES_tradnl" w:eastAsia="es-ES"/>
        </w:rPr>
        <w:t xml:space="preserve"> </w:t>
      </w:r>
      <w:r w:rsidRPr="00B81CF1">
        <w:rPr>
          <w:rFonts w:ascii="Times New Roman" w:eastAsia="Times New Roman" w:hAnsi="Times New Roman" w:cs="Times New Roman"/>
          <w:b/>
          <w:i/>
          <w:color w:val="191919"/>
          <w:sz w:val="28"/>
          <w:szCs w:val="28"/>
          <w:lang w:eastAsia="es-ES"/>
        </w:rPr>
        <w:t>prodigio</w:t>
      </w:r>
      <w:r w:rsidRPr="001705FA">
        <w:rPr>
          <w:rFonts w:ascii="Bradley Hand ITC" w:eastAsia="Times New Roman" w:hAnsi="Bradley Hand ITC" w:cs="Arial"/>
          <w:sz w:val="28"/>
          <w:szCs w:val="28"/>
          <w:lang w:eastAsia="es-ES"/>
        </w:rPr>
        <w:t xml:space="preserve"> </w:t>
      </w:r>
      <w:r w:rsidRPr="004E304C">
        <w:rPr>
          <w:rFonts w:ascii="Comic Sans MS" w:eastAsia="Times New Roman" w:hAnsi="Comic Sans MS" w:cs="Times New Roman"/>
          <w:color w:val="191919"/>
          <w:sz w:val="26"/>
          <w:szCs w:val="26"/>
          <w:lang w:eastAsia="es-ES"/>
        </w:rPr>
        <w:t>(¿no era</w:t>
      </w:r>
      <w:r w:rsidRPr="00B81CF1">
        <w:rPr>
          <w:rFonts w:ascii="Bradley Hand ITC" w:eastAsia="Times New Roman" w:hAnsi="Bradley Hand ITC" w:cs="Times New Roman"/>
          <w:b/>
          <w:color w:val="191919"/>
          <w:sz w:val="28"/>
          <w:szCs w:val="28"/>
          <w:lang w:eastAsia="es-ES"/>
        </w:rPr>
        <w:t xml:space="preserve"> </w:t>
      </w:r>
      <w:r w:rsidRPr="00B81CF1">
        <w:rPr>
          <w:rFonts w:ascii="Times New Roman" w:eastAsia="Times New Roman" w:hAnsi="Times New Roman" w:cs="Times New Roman"/>
          <w:b/>
          <w:i/>
          <w:color w:val="191919"/>
          <w:sz w:val="28"/>
          <w:szCs w:val="28"/>
          <w:lang w:eastAsia="es-ES"/>
        </w:rPr>
        <w:t>Remigio</w:t>
      </w:r>
      <w:r w:rsidRPr="004E304C">
        <w:rPr>
          <w:rFonts w:ascii="Comic Sans MS" w:eastAsia="Times New Roman" w:hAnsi="Comic Sans MS" w:cs="Times New Roman"/>
          <w:color w:val="191919"/>
          <w:sz w:val="26"/>
          <w:szCs w:val="26"/>
          <w:lang w:eastAsia="es-ES"/>
        </w:rPr>
        <w:t>?) de la ciencia.</w:t>
      </w:r>
    </w:p>
    <w:p w14:paraId="094F70CE" w14:textId="77777777" w:rsidR="001B6080" w:rsidRPr="00B81CF1" w:rsidRDefault="001B6080" w:rsidP="00625F01">
      <w:pPr>
        <w:spacing w:line="360" w:lineRule="auto"/>
        <w:jc w:val="both"/>
        <w:rPr>
          <w:rFonts w:ascii="Bradley Hand ITC" w:eastAsia="Times New Roman" w:hAnsi="Bradley Hand ITC" w:cs="Times New Roman"/>
          <w:b/>
          <w:color w:val="191919"/>
          <w:sz w:val="28"/>
          <w:szCs w:val="28"/>
          <w:lang w:eastAsia="es-ES"/>
        </w:rPr>
      </w:pPr>
      <w:r w:rsidRPr="001705FA">
        <w:rPr>
          <w:rFonts w:ascii="Bradley Hand ITC" w:eastAsia="Times New Roman" w:hAnsi="Bradley Hand ITC" w:cs="Arial"/>
          <w:sz w:val="28"/>
          <w:szCs w:val="28"/>
          <w:lang w:eastAsia="es-ES"/>
        </w:rPr>
        <w:t xml:space="preserve"> </w:t>
      </w:r>
      <w:r w:rsidRPr="001705FA">
        <w:rPr>
          <w:rFonts w:ascii="Bradley Hand ITC" w:eastAsia="Times New Roman" w:hAnsi="Bradley Hand ITC" w:cs="Arial"/>
          <w:sz w:val="28"/>
          <w:szCs w:val="28"/>
          <w:lang w:eastAsia="es-ES"/>
        </w:rPr>
        <w:tab/>
      </w:r>
      <w:r w:rsidRPr="004E304C">
        <w:rPr>
          <w:rFonts w:ascii="Comic Sans MS" w:eastAsia="Times New Roman" w:hAnsi="Comic Sans MS" w:cs="Times New Roman"/>
          <w:color w:val="191919"/>
          <w:sz w:val="26"/>
          <w:szCs w:val="26"/>
          <w:lang w:eastAsia="es-ES"/>
        </w:rPr>
        <w:t>—No es</w:t>
      </w:r>
      <w:r w:rsidRPr="00B81CF1">
        <w:rPr>
          <w:rFonts w:ascii="Bradley Hand ITC" w:eastAsia="Times New Roman" w:hAnsi="Bradley Hand ITC" w:cs="Times New Roman"/>
          <w:b/>
          <w:color w:val="191919"/>
          <w:sz w:val="28"/>
          <w:szCs w:val="28"/>
          <w:lang w:eastAsia="es-ES"/>
        </w:rPr>
        <w:t xml:space="preserve"> «</w:t>
      </w:r>
      <w:r w:rsidRPr="00B81CF1">
        <w:rPr>
          <w:rFonts w:ascii="Times New Roman" w:eastAsia="Times New Roman" w:hAnsi="Times New Roman" w:cs="Times New Roman"/>
          <w:b/>
          <w:i/>
          <w:color w:val="191919"/>
          <w:sz w:val="28"/>
          <w:szCs w:val="28"/>
          <w:lang w:eastAsia="es-ES"/>
        </w:rPr>
        <w:t>re</w:t>
      </w:r>
      <w:r w:rsidRPr="00B81CF1">
        <w:rPr>
          <w:rFonts w:ascii="Bradley Hand ITC" w:eastAsia="Times New Roman" w:hAnsi="Bradley Hand ITC" w:cs="Times New Roman"/>
          <w:b/>
          <w:color w:val="191919"/>
          <w:sz w:val="28"/>
          <w:szCs w:val="28"/>
          <w:lang w:eastAsia="es-ES"/>
        </w:rPr>
        <w:t xml:space="preserve">», </w:t>
      </w:r>
      <w:r w:rsidRPr="004E304C">
        <w:rPr>
          <w:rFonts w:ascii="Comic Sans MS" w:eastAsia="Times New Roman" w:hAnsi="Comic Sans MS" w:cs="Times New Roman"/>
          <w:color w:val="191919"/>
          <w:sz w:val="26"/>
          <w:szCs w:val="26"/>
          <w:lang w:eastAsia="es-ES"/>
        </w:rPr>
        <w:t>es</w:t>
      </w:r>
      <w:r w:rsidRPr="00B81CF1">
        <w:rPr>
          <w:rFonts w:ascii="Bradley Hand ITC" w:eastAsia="Times New Roman" w:hAnsi="Bradley Hand ITC" w:cs="Times New Roman"/>
          <w:b/>
          <w:color w:val="191919"/>
          <w:sz w:val="28"/>
          <w:szCs w:val="28"/>
          <w:lang w:eastAsia="es-ES"/>
        </w:rPr>
        <w:t xml:space="preserve"> «</w:t>
      </w:r>
      <w:r w:rsidRPr="00B81CF1">
        <w:rPr>
          <w:rFonts w:ascii="Times New Roman" w:eastAsia="Times New Roman" w:hAnsi="Times New Roman" w:cs="Times New Roman"/>
          <w:b/>
          <w:i/>
          <w:color w:val="191919"/>
          <w:sz w:val="28"/>
          <w:szCs w:val="28"/>
          <w:lang w:eastAsia="es-ES"/>
        </w:rPr>
        <w:t>pro</w:t>
      </w:r>
      <w:r w:rsidRPr="00B81CF1">
        <w:rPr>
          <w:rFonts w:ascii="Bradley Hand ITC" w:eastAsia="Times New Roman" w:hAnsi="Bradley Hand ITC" w:cs="Times New Roman"/>
          <w:b/>
          <w:color w:val="191919"/>
          <w:sz w:val="28"/>
          <w:szCs w:val="28"/>
          <w:lang w:eastAsia="es-ES"/>
        </w:rPr>
        <w:t>».</w:t>
      </w:r>
    </w:p>
    <w:p w14:paraId="47A731C1" w14:textId="77777777" w:rsidR="001B6080" w:rsidRPr="00B81CF1" w:rsidRDefault="001B6080" w:rsidP="00625F01">
      <w:pPr>
        <w:spacing w:line="360" w:lineRule="auto"/>
        <w:ind w:firstLine="708"/>
        <w:jc w:val="both"/>
        <w:rPr>
          <w:rFonts w:ascii="Times New Roman" w:eastAsia="Times New Roman" w:hAnsi="Times New Roman" w:cs="Times New Roman"/>
          <w:b/>
          <w:i/>
          <w:color w:val="191919"/>
          <w:sz w:val="28"/>
          <w:szCs w:val="28"/>
          <w:lang w:eastAsia="es-ES"/>
        </w:rPr>
      </w:pPr>
      <w:r w:rsidRPr="00B81CF1">
        <w:rPr>
          <w:rFonts w:ascii="Times New Roman" w:eastAsia="Times New Roman" w:hAnsi="Times New Roman" w:cs="Times New Roman"/>
          <w:b/>
          <w:i/>
          <w:color w:val="191919"/>
          <w:sz w:val="28"/>
          <w:szCs w:val="28"/>
          <w:lang w:eastAsia="es-ES"/>
        </w:rPr>
        <w:t>—¿</w:t>
      </w:r>
      <w:proofErr w:type="spellStart"/>
      <w:r w:rsidRPr="00B81CF1">
        <w:rPr>
          <w:rFonts w:ascii="Times New Roman" w:eastAsia="Times New Roman" w:hAnsi="Times New Roman" w:cs="Times New Roman"/>
          <w:b/>
          <w:i/>
          <w:color w:val="191919"/>
          <w:sz w:val="28"/>
          <w:szCs w:val="28"/>
          <w:lang w:eastAsia="es-ES"/>
        </w:rPr>
        <w:t>ProRemigio</w:t>
      </w:r>
      <w:proofErr w:type="spellEnd"/>
      <w:r w:rsidRPr="00B81CF1">
        <w:rPr>
          <w:rFonts w:ascii="Times New Roman" w:eastAsia="Times New Roman" w:hAnsi="Times New Roman" w:cs="Times New Roman"/>
          <w:b/>
          <w:i/>
          <w:color w:val="191919"/>
          <w:sz w:val="28"/>
          <w:szCs w:val="28"/>
          <w:lang w:eastAsia="es-ES"/>
        </w:rPr>
        <w:t xml:space="preserve">? </w:t>
      </w:r>
    </w:p>
    <w:p w14:paraId="742C8550" w14:textId="77777777" w:rsidR="001B6080" w:rsidRPr="003C3C28" w:rsidRDefault="001B6080" w:rsidP="00625F01">
      <w:pPr>
        <w:spacing w:line="360" w:lineRule="auto"/>
        <w:ind w:firstLine="708"/>
        <w:jc w:val="both"/>
        <w:rPr>
          <w:rFonts w:ascii="Comic Sans MS" w:eastAsia="Times New Roman" w:hAnsi="Comic Sans MS" w:cs="Times New Roman"/>
          <w:color w:val="191919"/>
          <w:sz w:val="26"/>
          <w:szCs w:val="26"/>
          <w:lang w:eastAsia="es-ES"/>
        </w:rPr>
      </w:pPr>
      <w:r w:rsidRPr="003C3C28">
        <w:rPr>
          <w:rFonts w:ascii="Comic Sans MS" w:eastAsia="Times New Roman" w:hAnsi="Comic Sans MS" w:cs="Times New Roman"/>
          <w:color w:val="191919"/>
          <w:sz w:val="26"/>
          <w:szCs w:val="26"/>
          <w:lang w:eastAsia="es-ES"/>
        </w:rPr>
        <w:t xml:space="preserve">—No votaría por él. </w:t>
      </w:r>
    </w:p>
    <w:p w14:paraId="6B0343D9" w14:textId="77777777" w:rsidR="001B6080" w:rsidRPr="003C3C28" w:rsidRDefault="001B6080" w:rsidP="00625F01">
      <w:pPr>
        <w:spacing w:line="360" w:lineRule="auto"/>
        <w:ind w:firstLine="708"/>
        <w:jc w:val="both"/>
        <w:rPr>
          <w:rFonts w:ascii="Comic Sans MS" w:eastAsia="Times New Roman" w:hAnsi="Comic Sans MS" w:cs="Times New Roman"/>
          <w:color w:val="191919"/>
          <w:sz w:val="26"/>
          <w:szCs w:val="26"/>
          <w:lang w:eastAsia="es-ES"/>
        </w:rPr>
      </w:pPr>
      <w:r w:rsidRPr="003C3C28">
        <w:rPr>
          <w:rFonts w:ascii="Comic Sans MS" w:eastAsia="Times New Roman" w:hAnsi="Comic Sans MS" w:cs="Times New Roman"/>
          <w:color w:val="191919"/>
          <w:sz w:val="26"/>
          <w:szCs w:val="26"/>
          <w:lang w:eastAsia="es-ES"/>
        </w:rPr>
        <w:t>—¿Lo conoces?</w:t>
      </w:r>
    </w:p>
    <w:p w14:paraId="774ECA59" w14:textId="77777777" w:rsidR="001B6080" w:rsidRPr="00F85CBA" w:rsidRDefault="001B6080" w:rsidP="001B6080">
      <w:pPr>
        <w:spacing w:line="276" w:lineRule="auto"/>
        <w:jc w:val="both"/>
        <w:rPr>
          <w:rFonts w:ascii="Comic Sans MS" w:eastAsia="Times New Roman" w:hAnsi="Comic Sans MS" w:cs="Times New Roman"/>
          <w:color w:val="191919"/>
          <w:sz w:val="26"/>
          <w:szCs w:val="26"/>
          <w:lang w:eastAsia="es-ES"/>
        </w:rPr>
      </w:pPr>
      <w:r w:rsidRPr="00F85CBA">
        <w:rPr>
          <w:rFonts w:ascii="Comic Sans MS" w:eastAsia="Times New Roman" w:hAnsi="Comic Sans MS" w:cs="Times New Roman"/>
          <w:color w:val="191919"/>
          <w:sz w:val="26"/>
          <w:szCs w:val="26"/>
          <w:lang w:eastAsia="es-ES"/>
        </w:rPr>
        <w:t xml:space="preserve">Una vez desestimada el apoyo a su candidatura, bien por aversión, bien por ignorancia, se centra, nuevamente, en la estética del portátil. Su inconfundible y estilizada línea frontal, como una franja de brillo metálico en el horizonte, lo transporta a los confines de la tecnología cada vez que cierra la tapa. «La transcripción humana del famoso monolito de </w:t>
      </w:r>
      <w:r w:rsidRPr="00DC3FA1">
        <w:rPr>
          <w:rFonts w:ascii="Comic Sans MS" w:eastAsia="Times New Roman" w:hAnsi="Comic Sans MS" w:cs="Times New Roman"/>
          <w:b/>
          <w:i/>
          <w:color w:val="191919"/>
          <w:sz w:val="26"/>
          <w:szCs w:val="26"/>
          <w:lang w:eastAsia="es-ES"/>
        </w:rPr>
        <w:t>2001, una odisea en el espacio</w:t>
      </w:r>
      <w:r w:rsidRPr="00F85CBA">
        <w:rPr>
          <w:rStyle w:val="Refdenotaalpie"/>
          <w:rFonts w:ascii="Comic Sans MS" w:eastAsia="Times New Roman" w:hAnsi="Comic Sans MS" w:cs="Times New Roman"/>
          <w:b/>
          <w:color w:val="C00000"/>
          <w:sz w:val="20"/>
          <w:szCs w:val="20"/>
          <w:lang w:eastAsia="es-ES"/>
        </w:rPr>
        <w:footnoteReference w:id="26"/>
      </w:r>
      <w:r w:rsidRPr="00F85CBA">
        <w:rPr>
          <w:rFonts w:ascii="Comic Sans MS" w:eastAsia="Times New Roman" w:hAnsi="Comic Sans MS" w:cs="Times New Roman"/>
          <w:color w:val="191919"/>
          <w:sz w:val="26"/>
          <w:szCs w:val="26"/>
          <w:lang w:eastAsia="es-ES"/>
        </w:rPr>
        <w:t>»,</w:t>
      </w:r>
      <w:r w:rsidRPr="001705FA">
        <w:rPr>
          <w:rFonts w:ascii="Bradley Hand ITC" w:eastAsia="Times New Roman" w:hAnsi="Bradley Hand ITC" w:cs="Arial"/>
          <w:sz w:val="26"/>
          <w:szCs w:val="26"/>
          <w:lang w:val="es-ES_tradnl" w:eastAsia="es-ES"/>
        </w:rPr>
        <w:t xml:space="preserve"> </w:t>
      </w:r>
      <w:r w:rsidRPr="00F85CBA">
        <w:rPr>
          <w:rFonts w:ascii="Comic Sans MS" w:eastAsia="Times New Roman" w:hAnsi="Comic Sans MS" w:cs="Times New Roman"/>
          <w:color w:val="191919"/>
          <w:sz w:val="26"/>
          <w:szCs w:val="26"/>
          <w:lang w:eastAsia="es-ES"/>
        </w:rPr>
        <w:t xml:space="preserve">balbucea para sí. </w:t>
      </w:r>
    </w:p>
    <w:p w14:paraId="24B5B58A" w14:textId="77777777" w:rsidR="001B6080" w:rsidRPr="00B81CF1" w:rsidRDefault="001B6080" w:rsidP="001B6080">
      <w:pPr>
        <w:spacing w:line="360" w:lineRule="auto"/>
        <w:ind w:firstLine="708"/>
        <w:jc w:val="both"/>
        <w:rPr>
          <w:rFonts w:ascii="Times New Roman" w:eastAsia="Times New Roman" w:hAnsi="Times New Roman" w:cs="Times New Roman"/>
          <w:b/>
          <w:i/>
          <w:color w:val="191919"/>
          <w:sz w:val="28"/>
          <w:szCs w:val="28"/>
          <w:lang w:eastAsia="es-ES"/>
        </w:rPr>
      </w:pPr>
      <w:r w:rsidRPr="00F85CBA">
        <w:rPr>
          <w:rFonts w:ascii="Comic Sans MS" w:eastAsia="Times New Roman" w:hAnsi="Comic Sans MS" w:cs="Times New Roman"/>
          <w:color w:val="191919"/>
          <w:sz w:val="26"/>
          <w:szCs w:val="26"/>
          <w:lang w:eastAsia="es-ES"/>
        </w:rPr>
        <w:t>—En</w:t>
      </w:r>
      <w:r w:rsidRPr="001705FA">
        <w:rPr>
          <w:rFonts w:ascii="Bradley Hand ITC" w:eastAsia="Times New Roman" w:hAnsi="Bradley Hand ITC" w:cs="Times New Roman"/>
          <w:color w:val="191919"/>
          <w:sz w:val="28"/>
          <w:szCs w:val="28"/>
          <w:lang w:eastAsia="es-ES"/>
        </w:rPr>
        <w:t xml:space="preserve"> </w:t>
      </w:r>
      <w:r w:rsidRPr="00B81CF1">
        <w:rPr>
          <w:rFonts w:ascii="Times New Roman" w:eastAsia="Times New Roman" w:hAnsi="Times New Roman" w:cs="Times New Roman"/>
          <w:b/>
          <w:i/>
          <w:color w:val="191919"/>
          <w:sz w:val="28"/>
          <w:szCs w:val="28"/>
          <w:lang w:eastAsia="es-ES"/>
        </w:rPr>
        <w:t xml:space="preserve">versión horizontal. </w:t>
      </w:r>
    </w:p>
    <w:p w14:paraId="6A0236B0" w14:textId="77777777" w:rsidR="001B6080" w:rsidRPr="001705FA" w:rsidRDefault="001B6080" w:rsidP="001B6080">
      <w:pPr>
        <w:spacing w:line="360" w:lineRule="auto"/>
        <w:ind w:firstLine="708"/>
        <w:jc w:val="both"/>
        <w:rPr>
          <w:rFonts w:ascii="Bradley Hand ITC" w:eastAsia="Times New Roman" w:hAnsi="Bradley Hand ITC" w:cs="Times New Roman"/>
          <w:color w:val="191919"/>
          <w:sz w:val="28"/>
          <w:szCs w:val="28"/>
          <w:lang w:eastAsia="es-ES"/>
        </w:rPr>
      </w:pPr>
      <w:r w:rsidRPr="00F85CBA">
        <w:rPr>
          <w:rFonts w:ascii="Comic Sans MS" w:eastAsia="Times New Roman" w:hAnsi="Comic Sans MS" w:cs="Times New Roman"/>
          <w:color w:val="191919"/>
          <w:sz w:val="26"/>
          <w:szCs w:val="26"/>
          <w:lang w:eastAsia="es-ES"/>
        </w:rPr>
        <w:t>—¿No es</w:t>
      </w:r>
      <w:r w:rsidRPr="001705FA">
        <w:rPr>
          <w:rFonts w:ascii="Bradley Hand ITC" w:eastAsia="Times New Roman" w:hAnsi="Bradley Hand ITC" w:cs="Times New Roman"/>
          <w:color w:val="191919"/>
          <w:sz w:val="28"/>
          <w:szCs w:val="28"/>
          <w:lang w:eastAsia="es-ES"/>
        </w:rPr>
        <w:t xml:space="preserve"> </w:t>
      </w:r>
      <w:r w:rsidRPr="00B81CF1">
        <w:rPr>
          <w:rFonts w:ascii="Times New Roman" w:eastAsia="Times New Roman" w:hAnsi="Times New Roman" w:cs="Times New Roman"/>
          <w:b/>
          <w:i/>
          <w:color w:val="191919"/>
          <w:sz w:val="28"/>
          <w:szCs w:val="28"/>
          <w:lang w:eastAsia="es-ES"/>
        </w:rPr>
        <w:t>original</w:t>
      </w:r>
      <w:r w:rsidRPr="00F85CBA">
        <w:rPr>
          <w:rFonts w:ascii="Comic Sans MS" w:eastAsia="Times New Roman" w:hAnsi="Comic Sans MS" w:cs="Times New Roman"/>
          <w:color w:val="191919"/>
          <w:sz w:val="26"/>
          <w:szCs w:val="26"/>
          <w:lang w:eastAsia="es-ES"/>
        </w:rPr>
        <w:t>?</w:t>
      </w:r>
      <w:r w:rsidRPr="001705FA">
        <w:rPr>
          <w:rFonts w:ascii="Bradley Hand ITC" w:eastAsia="Times New Roman" w:hAnsi="Bradley Hand ITC" w:cs="Times New Roman"/>
          <w:color w:val="191919"/>
          <w:sz w:val="28"/>
          <w:szCs w:val="28"/>
          <w:lang w:eastAsia="es-ES"/>
        </w:rPr>
        <w:t xml:space="preserve"> </w:t>
      </w:r>
    </w:p>
    <w:p w14:paraId="71F8E9AF" w14:textId="77777777" w:rsidR="001B6080" w:rsidRPr="00F85CBA" w:rsidRDefault="001B6080" w:rsidP="001B6080">
      <w:pPr>
        <w:spacing w:line="360" w:lineRule="auto"/>
        <w:ind w:firstLine="708"/>
        <w:jc w:val="both"/>
        <w:rPr>
          <w:rFonts w:ascii="Comic Sans MS" w:eastAsia="Times New Roman" w:hAnsi="Comic Sans MS" w:cs="Times New Roman"/>
          <w:color w:val="191919"/>
          <w:sz w:val="26"/>
          <w:szCs w:val="26"/>
          <w:lang w:eastAsia="es-ES"/>
        </w:rPr>
      </w:pPr>
      <w:r w:rsidRPr="00F85CBA">
        <w:rPr>
          <w:rFonts w:ascii="Comic Sans MS" w:eastAsia="Times New Roman" w:hAnsi="Comic Sans MS" w:cs="Times New Roman"/>
          <w:color w:val="191919"/>
          <w:sz w:val="26"/>
          <w:szCs w:val="26"/>
          <w:lang w:eastAsia="es-ES"/>
        </w:rPr>
        <w:lastRenderedPageBreak/>
        <w:t>—¿La película?</w:t>
      </w:r>
    </w:p>
    <w:p w14:paraId="7529C00E" w14:textId="77777777" w:rsidR="001B6080" w:rsidRPr="001705FA" w:rsidRDefault="001B6080" w:rsidP="001B6080">
      <w:pPr>
        <w:spacing w:line="360" w:lineRule="auto"/>
        <w:jc w:val="both"/>
        <w:rPr>
          <w:rFonts w:ascii="Bradley Hand ITC" w:eastAsia="Times New Roman" w:hAnsi="Bradley Hand ITC" w:cs="Times New Roman"/>
          <w:color w:val="191919"/>
          <w:sz w:val="28"/>
          <w:szCs w:val="28"/>
          <w:lang w:eastAsia="es-ES"/>
        </w:rPr>
      </w:pPr>
      <w:r w:rsidRPr="00F85CBA">
        <w:rPr>
          <w:rFonts w:ascii="Comic Sans MS" w:eastAsia="Times New Roman" w:hAnsi="Comic Sans MS" w:cs="Times New Roman"/>
          <w:color w:val="191919"/>
          <w:sz w:val="26"/>
          <w:szCs w:val="26"/>
          <w:lang w:eastAsia="es-ES"/>
        </w:rPr>
        <w:t>No quiere entrar en una conversación que provoque algún malentendido (y que suscite la posibilidad de una mala copia), y centra el diálogo en su deseo de confirmar, primero, y ampliar después, el uso de su recién adquirida posesión, aunque para ello tenga que</w:t>
      </w:r>
      <w:r w:rsidRPr="00FD5001">
        <w:rPr>
          <w:rFonts w:ascii="Bradley Hand ITC" w:eastAsia="Times New Roman" w:hAnsi="Bradley Hand ITC" w:cs="Times New Roman"/>
          <w:b/>
          <w:sz w:val="28"/>
          <w:szCs w:val="28"/>
          <w:lang w:eastAsia="es-ES"/>
        </w:rPr>
        <w:t xml:space="preserve"> </w:t>
      </w:r>
      <w:proofErr w:type="spellStart"/>
      <w:r w:rsidRPr="00FD5001">
        <w:rPr>
          <w:rFonts w:ascii="Times New Roman" w:eastAsia="Times New Roman" w:hAnsi="Times New Roman" w:cs="Times New Roman"/>
          <w:b/>
          <w:i/>
          <w:sz w:val="28"/>
          <w:szCs w:val="28"/>
          <w:lang w:eastAsia="es-ES"/>
        </w:rPr>
        <w:t>autoexplotarse</w:t>
      </w:r>
      <w:proofErr w:type="spellEnd"/>
      <w:r w:rsidRPr="001705FA">
        <w:rPr>
          <w:rFonts w:ascii="Bradley Hand ITC" w:eastAsia="Times New Roman" w:hAnsi="Bradley Hand ITC" w:cs="Times New Roman"/>
          <w:color w:val="191919"/>
          <w:sz w:val="28"/>
          <w:szCs w:val="28"/>
          <w:lang w:eastAsia="es-ES"/>
        </w:rPr>
        <w:t xml:space="preserve">.  </w:t>
      </w:r>
    </w:p>
    <w:p w14:paraId="5DB9BF10" w14:textId="77777777" w:rsidR="001B6080" w:rsidRPr="00FA4A6F" w:rsidRDefault="001B6080" w:rsidP="001B6080">
      <w:pPr>
        <w:spacing w:line="276" w:lineRule="auto"/>
        <w:jc w:val="both"/>
        <w:rPr>
          <w:rFonts w:ascii="MajritTxRoman" w:eastAsia="Times New Roman" w:hAnsi="MajritTxRoman" w:cs="Times New Roman"/>
          <w:b/>
          <w:i/>
          <w:color w:val="BF8F00" w:themeColor="accent4" w:themeShade="BF"/>
          <w:szCs w:val="24"/>
          <w:lang w:eastAsia="es-ES"/>
        </w:rPr>
      </w:pPr>
      <w:r w:rsidRPr="00F85CBA">
        <w:rPr>
          <w:rFonts w:ascii="Comic Sans MS" w:eastAsia="Times New Roman" w:hAnsi="Comic Sans MS" w:cs="Times New Roman"/>
          <w:color w:val="191919"/>
          <w:sz w:val="26"/>
          <w:szCs w:val="26"/>
          <w:lang w:eastAsia="es-ES"/>
        </w:rPr>
        <w:t xml:space="preserve">—¿Me lo puedo llevar a casa? —pregunta—. Más que nada, por si en alguna ocasión necesito terminar </w:t>
      </w:r>
      <w:r w:rsidRPr="00F90540">
        <w:rPr>
          <w:rFonts w:ascii="Comic Sans MS" w:eastAsia="Times New Roman" w:hAnsi="Comic Sans MS" w:cs="Times New Roman"/>
          <w:color w:val="191919"/>
          <w:sz w:val="26"/>
          <w:szCs w:val="26"/>
          <w:lang w:eastAsia="es-ES"/>
        </w:rPr>
        <w:t>ese informe que no tiene espera</w:t>
      </w:r>
      <w:r>
        <w:rPr>
          <w:rFonts w:ascii="Comic Sans MS" w:eastAsia="Times New Roman" w:hAnsi="Comic Sans MS" w:cs="Times New Roman"/>
          <w:color w:val="191919"/>
          <w:sz w:val="26"/>
          <w:szCs w:val="26"/>
          <w:lang w:eastAsia="es-ES"/>
        </w:rPr>
        <w:t xml:space="preserve"> </w:t>
      </w:r>
      <w:r w:rsidRPr="00F85CBA">
        <w:rPr>
          <w:rFonts w:ascii="Comic Sans MS" w:eastAsia="Times New Roman" w:hAnsi="Comic Sans MS" w:cs="Times New Roman"/>
          <w:color w:val="191919"/>
          <w:sz w:val="26"/>
          <w:szCs w:val="26"/>
          <w:lang w:eastAsia="es-ES"/>
        </w:rPr>
        <w:t xml:space="preserve">o repasar datos contables—. Mientras espera la respuesta, una combinación de poderío imaginativo y arrogancia le traslada a su lugar público favorito, el lujoso restaurante que se permite en las grandes ocasiones. Nada más entrar, </w:t>
      </w:r>
      <w:r w:rsidRPr="00F90540">
        <w:rPr>
          <w:rFonts w:ascii="Comic Sans MS" w:eastAsia="Times New Roman" w:hAnsi="Comic Sans MS" w:cs="Times New Roman"/>
          <w:color w:val="191919"/>
          <w:sz w:val="26"/>
          <w:szCs w:val="26"/>
          <w:lang w:eastAsia="es-ES"/>
        </w:rPr>
        <w:t>manipula su maletín con una coreografía reverencial hasta que lo coloca encima de una de las mesas del local</w:t>
      </w:r>
      <w:r>
        <w:rPr>
          <w:rFonts w:ascii="Comic Sans MS" w:eastAsia="Times New Roman" w:hAnsi="Comic Sans MS" w:cs="Times New Roman"/>
          <w:color w:val="191919"/>
          <w:sz w:val="26"/>
          <w:szCs w:val="26"/>
          <w:lang w:eastAsia="es-ES"/>
        </w:rPr>
        <w:t>. C</w:t>
      </w:r>
      <w:r w:rsidRPr="00F85CBA">
        <w:rPr>
          <w:rFonts w:ascii="Comic Sans MS" w:eastAsia="Times New Roman" w:hAnsi="Comic Sans MS" w:cs="Times New Roman"/>
          <w:color w:val="191919"/>
          <w:sz w:val="26"/>
          <w:szCs w:val="26"/>
          <w:lang w:eastAsia="es-ES"/>
        </w:rPr>
        <w:t>uando percibe que tiene la atención de todos los presentes, extrae, con exquisita parsimonia, su</w:t>
      </w:r>
      <w:r>
        <w:rPr>
          <w:rFonts w:ascii="Bradley Hand ITC" w:eastAsia="Times New Roman" w:hAnsi="Bradley Hand ITC" w:cs="Times New Roman"/>
          <w:b/>
          <w:sz w:val="28"/>
          <w:szCs w:val="28"/>
          <w:lang w:eastAsia="es-ES"/>
        </w:rPr>
        <w:t xml:space="preserve"> </w:t>
      </w:r>
      <w:proofErr w:type="spellStart"/>
      <w:r w:rsidRPr="00F85CBA">
        <w:rPr>
          <w:rFonts w:ascii="Times New Roman" w:eastAsia="Times New Roman" w:hAnsi="Times New Roman" w:cs="Times New Roman"/>
          <w:b/>
          <w:i/>
          <w:color w:val="191919"/>
          <w:sz w:val="28"/>
          <w:szCs w:val="28"/>
          <w:lang w:eastAsia="es-ES"/>
        </w:rPr>
        <w:t>MacBook</w:t>
      </w:r>
      <w:proofErr w:type="spellEnd"/>
      <w:r>
        <w:rPr>
          <w:rFonts w:ascii="Bradley Hand ITC" w:eastAsia="Times New Roman" w:hAnsi="Bradley Hand ITC" w:cs="Times New Roman"/>
          <w:b/>
          <w:sz w:val="28"/>
          <w:szCs w:val="28"/>
          <w:lang w:eastAsia="es-ES"/>
        </w:rPr>
        <w:t xml:space="preserve">, </w:t>
      </w:r>
      <w:r w:rsidRPr="00F85CBA">
        <w:rPr>
          <w:rFonts w:ascii="Comic Sans MS" w:eastAsia="Times New Roman" w:hAnsi="Comic Sans MS" w:cs="Times New Roman"/>
          <w:color w:val="191919"/>
          <w:sz w:val="26"/>
          <w:szCs w:val="26"/>
          <w:lang w:eastAsia="es-ES"/>
        </w:rPr>
        <w:t xml:space="preserve">como faro que ilumina ¿el conocimiento?, no, los rostros de la gente; unos, </w:t>
      </w:r>
      <w:r w:rsidRPr="009F78C5">
        <w:rPr>
          <w:rFonts w:ascii="Comic Sans MS" w:eastAsia="Times New Roman" w:hAnsi="Comic Sans MS" w:cs="Times New Roman"/>
          <w:color w:val="191919"/>
          <w:sz w:val="26"/>
          <w:szCs w:val="26"/>
          <w:lang w:eastAsia="es-ES"/>
        </w:rPr>
        <w:t>petrificados</w:t>
      </w:r>
      <w:r w:rsidRPr="00F85CBA">
        <w:rPr>
          <w:rFonts w:ascii="Comic Sans MS" w:eastAsia="Times New Roman" w:hAnsi="Comic Sans MS" w:cs="Times New Roman"/>
          <w:color w:val="191919"/>
          <w:sz w:val="26"/>
          <w:szCs w:val="26"/>
          <w:lang w:eastAsia="es-ES"/>
        </w:rPr>
        <w:t xml:space="preserve">, otros, sorprendidos, pero todos envidiosos. Antes de retornar a la realidad, regala a la audiencia </w:t>
      </w:r>
      <w:r w:rsidRPr="009F78C5">
        <w:rPr>
          <w:rFonts w:ascii="Comic Sans MS" w:eastAsia="Times New Roman" w:hAnsi="Comic Sans MS" w:cs="Times New Roman"/>
          <w:color w:val="191919"/>
          <w:sz w:val="26"/>
          <w:szCs w:val="26"/>
          <w:lang w:eastAsia="es-ES"/>
        </w:rPr>
        <w:t xml:space="preserve">la mirada turbia que rige el recorrido sombrío del éxito. </w:t>
      </w:r>
    </w:p>
    <w:p w14:paraId="39E3AAE5" w14:textId="77777777" w:rsidR="001B6080" w:rsidRDefault="001B6080" w:rsidP="001B6080">
      <w:pPr>
        <w:spacing w:line="276" w:lineRule="auto"/>
        <w:jc w:val="both"/>
        <w:rPr>
          <w:szCs w:val="24"/>
        </w:rPr>
      </w:pPr>
      <w:r w:rsidRPr="00F85CBA">
        <w:rPr>
          <w:rFonts w:ascii="Comic Sans MS" w:eastAsia="Times New Roman" w:hAnsi="Comic Sans MS" w:cs="Times New Roman"/>
          <w:color w:val="191919"/>
          <w:sz w:val="26"/>
          <w:szCs w:val="26"/>
          <w:lang w:eastAsia="es-ES"/>
        </w:rPr>
        <w:t>—Claro, no hay problema —responde el socio. La aprobación, como no puede ser de otra manera, a una sugerencia que amplía el horario laboral, da por zanjado el tema, y el diálogo</w:t>
      </w:r>
      <w:r w:rsidRPr="001705FA">
        <w:rPr>
          <w:rFonts w:ascii="Bradley Hand ITC" w:eastAsia="Times New Roman" w:hAnsi="Bradley Hand ITC" w:cs="Times New Roman"/>
          <w:color w:val="191919"/>
          <w:sz w:val="28"/>
          <w:szCs w:val="28"/>
          <w:lang w:eastAsia="es-ES"/>
        </w:rPr>
        <w:t xml:space="preserve"> </w:t>
      </w:r>
      <w:r w:rsidRPr="00B81CF1">
        <w:rPr>
          <w:rFonts w:ascii="Times New Roman" w:eastAsia="Times New Roman" w:hAnsi="Times New Roman" w:cs="Times New Roman"/>
          <w:b/>
          <w:i/>
          <w:color w:val="191919"/>
          <w:sz w:val="28"/>
          <w:szCs w:val="28"/>
          <w:lang w:eastAsia="es-ES"/>
        </w:rPr>
        <w:t>concluye</w:t>
      </w:r>
      <w:r w:rsidRPr="001705FA">
        <w:rPr>
          <w:rFonts w:ascii="Bradley Hand ITC" w:eastAsia="Times New Roman" w:hAnsi="Bradley Hand ITC" w:cs="Arial"/>
          <w:sz w:val="28"/>
          <w:szCs w:val="28"/>
          <w:lang w:val="es-ES_tradnl" w:eastAsia="es-ES"/>
        </w:rPr>
        <w:t xml:space="preserve">. </w:t>
      </w:r>
    </w:p>
    <w:p w14:paraId="6E1FE41D" w14:textId="77777777" w:rsidR="001B6080" w:rsidRPr="001705FA" w:rsidRDefault="001B6080" w:rsidP="001B6080">
      <w:pPr>
        <w:spacing w:line="276" w:lineRule="auto"/>
        <w:jc w:val="both"/>
        <w:rPr>
          <w:rFonts w:ascii="Bradley Hand ITC" w:eastAsia="Times New Roman" w:hAnsi="Bradley Hand ITC" w:cs="Times New Roman"/>
          <w:color w:val="191919"/>
          <w:sz w:val="28"/>
          <w:szCs w:val="28"/>
          <w:lang w:eastAsia="es-ES"/>
        </w:rPr>
      </w:pPr>
      <w:r w:rsidRPr="00F85CBA">
        <w:rPr>
          <w:rFonts w:ascii="Comic Sans MS" w:eastAsia="Times New Roman" w:hAnsi="Comic Sans MS" w:cs="Times New Roman"/>
          <w:color w:val="191919"/>
          <w:sz w:val="26"/>
          <w:szCs w:val="26"/>
          <w:lang w:eastAsia="es-ES"/>
        </w:rPr>
        <w:t>—¿</w:t>
      </w:r>
      <w:r w:rsidRPr="00B81CF1">
        <w:rPr>
          <w:rFonts w:ascii="Times New Roman" w:eastAsia="Times New Roman" w:hAnsi="Times New Roman" w:cs="Times New Roman"/>
          <w:b/>
          <w:i/>
          <w:color w:val="191919"/>
          <w:sz w:val="28"/>
          <w:szCs w:val="28"/>
          <w:lang w:eastAsia="es-ES"/>
        </w:rPr>
        <w:t>Con… quién</w:t>
      </w:r>
      <w:r w:rsidRPr="00F85CBA">
        <w:rPr>
          <w:rFonts w:ascii="Comic Sans MS" w:eastAsia="Times New Roman" w:hAnsi="Comic Sans MS" w:cs="Times New Roman"/>
          <w:color w:val="191919"/>
          <w:sz w:val="26"/>
          <w:szCs w:val="26"/>
          <w:lang w:eastAsia="es-ES"/>
        </w:rPr>
        <w:t xml:space="preserve">? </w:t>
      </w:r>
    </w:p>
    <w:p w14:paraId="587F0CF7" w14:textId="77777777" w:rsidR="001B6080" w:rsidRPr="001705FA" w:rsidRDefault="001B6080" w:rsidP="001B6080">
      <w:pPr>
        <w:spacing w:line="276" w:lineRule="auto"/>
        <w:jc w:val="both"/>
        <w:rPr>
          <w:rFonts w:ascii="Bradley Hand ITC" w:eastAsia="Times New Roman" w:hAnsi="Bradley Hand ITC" w:cs="Times New Roman"/>
          <w:color w:val="191919"/>
          <w:sz w:val="28"/>
          <w:szCs w:val="28"/>
          <w:lang w:eastAsia="es-ES"/>
        </w:rPr>
      </w:pPr>
      <w:r w:rsidRPr="00F85CBA">
        <w:rPr>
          <w:rFonts w:ascii="Comic Sans MS" w:eastAsia="Times New Roman" w:hAnsi="Comic Sans MS" w:cs="Times New Roman"/>
          <w:color w:val="191919"/>
          <w:sz w:val="26"/>
          <w:szCs w:val="26"/>
          <w:lang w:eastAsia="es-ES"/>
        </w:rPr>
        <w:t>—Mejor</w:t>
      </w:r>
      <w:r w:rsidRPr="00B81CF1">
        <w:rPr>
          <w:rFonts w:ascii="Bradley Hand ITC" w:eastAsia="Times New Roman" w:hAnsi="Bradley Hand ITC" w:cs="Times New Roman"/>
          <w:b/>
          <w:color w:val="191919"/>
          <w:sz w:val="28"/>
          <w:szCs w:val="28"/>
          <w:lang w:eastAsia="es-ES"/>
        </w:rPr>
        <w:t xml:space="preserve"> </w:t>
      </w:r>
      <w:r w:rsidRPr="00B81CF1">
        <w:rPr>
          <w:rFonts w:ascii="Times New Roman" w:eastAsia="Times New Roman" w:hAnsi="Times New Roman" w:cs="Times New Roman"/>
          <w:b/>
          <w:i/>
          <w:color w:val="191919"/>
          <w:sz w:val="28"/>
          <w:szCs w:val="28"/>
          <w:lang w:eastAsia="es-ES"/>
        </w:rPr>
        <w:t>finaliza</w:t>
      </w:r>
      <w:r w:rsidRPr="00B81CF1">
        <w:rPr>
          <w:rFonts w:ascii="Bradley Hand ITC" w:eastAsia="Times New Roman" w:hAnsi="Bradley Hand ITC" w:cs="Times New Roman"/>
          <w:b/>
          <w:color w:val="191919"/>
          <w:sz w:val="28"/>
          <w:szCs w:val="28"/>
          <w:lang w:eastAsia="es-ES"/>
        </w:rPr>
        <w:t xml:space="preserve">, </w:t>
      </w:r>
      <w:r w:rsidRPr="00F85CBA">
        <w:rPr>
          <w:rFonts w:ascii="Comic Sans MS" w:eastAsia="Times New Roman" w:hAnsi="Comic Sans MS" w:cs="Times New Roman"/>
          <w:color w:val="191919"/>
          <w:sz w:val="26"/>
          <w:szCs w:val="26"/>
          <w:lang w:eastAsia="es-ES"/>
        </w:rPr>
        <w:t>para no dar pábulo a ninguna compañía</w:t>
      </w:r>
      <w:r w:rsidRPr="001705FA">
        <w:rPr>
          <w:rFonts w:ascii="Bradley Hand ITC" w:eastAsia="Times New Roman" w:hAnsi="Bradley Hand ITC" w:cs="Times New Roman"/>
          <w:color w:val="191919"/>
          <w:sz w:val="28"/>
          <w:szCs w:val="28"/>
          <w:lang w:eastAsia="es-ES"/>
        </w:rPr>
        <w:t xml:space="preserve">. </w:t>
      </w:r>
    </w:p>
    <w:p w14:paraId="1D21573E" w14:textId="77777777" w:rsidR="001B6080" w:rsidRPr="00B81CF1" w:rsidRDefault="001B6080" w:rsidP="001B6080">
      <w:pPr>
        <w:spacing w:line="276" w:lineRule="auto"/>
        <w:jc w:val="both"/>
        <w:rPr>
          <w:rFonts w:ascii="Bradley Hand ITC" w:eastAsia="Times New Roman" w:hAnsi="Bradley Hand ITC" w:cs="Arial"/>
          <w:b/>
          <w:sz w:val="28"/>
          <w:szCs w:val="28"/>
          <w:lang w:val="es-ES_tradnl" w:eastAsia="es-ES"/>
        </w:rPr>
      </w:pPr>
      <w:r w:rsidRPr="00F85CBA">
        <w:rPr>
          <w:rFonts w:ascii="Comic Sans MS" w:eastAsia="Times New Roman" w:hAnsi="Comic Sans MS" w:cs="Times New Roman"/>
          <w:color w:val="191919"/>
          <w:sz w:val="26"/>
          <w:szCs w:val="26"/>
          <w:lang w:eastAsia="es-ES"/>
        </w:rPr>
        <w:t>—Además, ¿quién es</w:t>
      </w:r>
      <w:r w:rsidRPr="00B81CF1">
        <w:rPr>
          <w:rFonts w:ascii="Bradley Hand ITC" w:eastAsia="Times New Roman" w:hAnsi="Bradley Hand ITC" w:cs="Times New Roman"/>
          <w:b/>
          <w:i/>
          <w:color w:val="191919"/>
          <w:sz w:val="28"/>
          <w:szCs w:val="28"/>
          <w:lang w:eastAsia="es-ES"/>
        </w:rPr>
        <w:t xml:space="preserve"> </w:t>
      </w:r>
      <w:proofErr w:type="spellStart"/>
      <w:r w:rsidRPr="00B81CF1">
        <w:rPr>
          <w:rFonts w:ascii="Times New Roman" w:eastAsia="Times New Roman" w:hAnsi="Times New Roman" w:cs="Times New Roman"/>
          <w:b/>
          <w:i/>
          <w:color w:val="191919"/>
          <w:sz w:val="28"/>
          <w:szCs w:val="28"/>
          <w:lang w:eastAsia="es-ES"/>
        </w:rPr>
        <w:t>Cluye</w:t>
      </w:r>
      <w:proofErr w:type="spellEnd"/>
      <w:r w:rsidRPr="00B81CF1">
        <w:rPr>
          <w:rFonts w:ascii="Bradley Hand ITC" w:eastAsia="Times New Roman" w:hAnsi="Bradley Hand ITC" w:cs="Arial"/>
          <w:b/>
          <w:sz w:val="28"/>
          <w:szCs w:val="28"/>
          <w:lang w:val="es-ES_tradnl" w:eastAsia="es-ES"/>
        </w:rPr>
        <w:t xml:space="preserve">? </w:t>
      </w:r>
    </w:p>
    <w:p w14:paraId="231CB480" w14:textId="130BBA15" w:rsidR="001B6080" w:rsidRPr="00B81CF1" w:rsidRDefault="001B6080" w:rsidP="001B6080">
      <w:pPr>
        <w:spacing w:line="276" w:lineRule="auto"/>
        <w:jc w:val="both"/>
        <w:rPr>
          <w:rFonts w:ascii="Bradley Hand ITC" w:eastAsia="Times New Roman" w:hAnsi="Bradley Hand ITC" w:cs="Times New Roman"/>
          <w:b/>
          <w:color w:val="191919"/>
          <w:sz w:val="28"/>
          <w:szCs w:val="28"/>
          <w:lang w:eastAsia="es-ES"/>
        </w:rPr>
      </w:pPr>
      <w:r w:rsidRPr="00B81CF1">
        <w:rPr>
          <w:rFonts w:ascii="Bradley Hand ITC" w:eastAsia="Times New Roman" w:hAnsi="Bradley Hand ITC" w:cs="Times New Roman"/>
          <w:b/>
          <w:color w:val="191919"/>
          <w:sz w:val="28"/>
          <w:szCs w:val="28"/>
          <w:lang w:eastAsia="es-ES"/>
        </w:rPr>
        <w:t>—</w:t>
      </w:r>
      <w:r w:rsidRPr="00435224">
        <w:rPr>
          <w:rFonts w:ascii="Times New Roman" w:eastAsia="Times New Roman" w:hAnsi="Times New Roman" w:cs="Times New Roman"/>
          <w:b/>
          <w:i/>
          <w:color w:val="191919"/>
          <w:sz w:val="28"/>
          <w:szCs w:val="28"/>
          <w:lang w:eastAsia="es-ES"/>
        </w:rPr>
        <w:t>Nadie</w:t>
      </w:r>
      <w:r w:rsidR="008371B1">
        <w:rPr>
          <w:rFonts w:ascii="Times New Roman" w:eastAsia="Times New Roman" w:hAnsi="Times New Roman" w:cs="Times New Roman"/>
          <w:b/>
          <w:i/>
          <w:color w:val="191919"/>
          <w:sz w:val="28"/>
          <w:szCs w:val="28"/>
          <w:lang w:eastAsia="es-ES"/>
        </w:rPr>
        <w:t xml:space="preserve"> </w:t>
      </w:r>
      <w:r w:rsidR="008371B1" w:rsidRPr="0019536F">
        <w:rPr>
          <w:rFonts w:ascii="Times New Roman" w:eastAsia="Times New Roman" w:hAnsi="Times New Roman" w:cs="Times New Roman"/>
          <w:b/>
          <w:i/>
          <w:sz w:val="28"/>
          <w:szCs w:val="28"/>
          <w:lang w:eastAsia="es-ES"/>
        </w:rPr>
        <w:t>queda exc</w:t>
      </w:r>
      <w:r w:rsidR="001471BE">
        <w:rPr>
          <w:rFonts w:ascii="Times New Roman" w:eastAsia="Times New Roman" w:hAnsi="Times New Roman" w:cs="Times New Roman"/>
          <w:b/>
          <w:i/>
          <w:sz w:val="28"/>
          <w:szCs w:val="28"/>
          <w:lang w:eastAsia="es-ES"/>
        </w:rPr>
        <w:t>l</w:t>
      </w:r>
      <w:r w:rsidR="008371B1" w:rsidRPr="0019536F">
        <w:rPr>
          <w:rFonts w:ascii="Times New Roman" w:eastAsia="Times New Roman" w:hAnsi="Times New Roman" w:cs="Times New Roman"/>
          <w:b/>
          <w:i/>
          <w:sz w:val="28"/>
          <w:szCs w:val="28"/>
          <w:lang w:eastAsia="es-ES"/>
        </w:rPr>
        <w:t>uido</w:t>
      </w:r>
      <w:r w:rsidRPr="0019536F">
        <w:rPr>
          <w:rFonts w:ascii="Bradley Hand ITC" w:eastAsia="Times New Roman" w:hAnsi="Bradley Hand ITC" w:cs="Times New Roman"/>
          <w:b/>
          <w:sz w:val="28"/>
          <w:szCs w:val="28"/>
          <w:lang w:eastAsia="es-ES"/>
        </w:rPr>
        <w:t xml:space="preserve">, </w:t>
      </w:r>
      <w:r w:rsidRPr="0019536F">
        <w:rPr>
          <w:rFonts w:ascii="Comic Sans MS" w:eastAsia="Times New Roman" w:hAnsi="Comic Sans MS" w:cs="Times New Roman"/>
          <w:sz w:val="26"/>
          <w:szCs w:val="26"/>
          <w:lang w:eastAsia="es-ES"/>
        </w:rPr>
        <w:t xml:space="preserve">todo </w:t>
      </w:r>
      <w:r w:rsidRPr="00F85CBA">
        <w:rPr>
          <w:rFonts w:ascii="Comic Sans MS" w:eastAsia="Times New Roman" w:hAnsi="Comic Sans MS" w:cs="Times New Roman"/>
          <w:color w:val="191919"/>
          <w:sz w:val="26"/>
          <w:szCs w:val="26"/>
          <w:lang w:eastAsia="es-ES"/>
        </w:rPr>
        <w:t>el mundo puede participar</w:t>
      </w:r>
      <w:r w:rsidRPr="00B81CF1">
        <w:rPr>
          <w:rFonts w:ascii="Bradley Hand ITC" w:eastAsia="Times New Roman" w:hAnsi="Bradley Hand ITC" w:cs="Times New Roman"/>
          <w:b/>
          <w:color w:val="191919"/>
          <w:sz w:val="28"/>
          <w:szCs w:val="28"/>
          <w:lang w:eastAsia="es-ES"/>
        </w:rPr>
        <w:t>.</w:t>
      </w:r>
    </w:p>
    <w:p w14:paraId="1F455736" w14:textId="77777777" w:rsidR="001B6080" w:rsidRPr="00F85CBA" w:rsidRDefault="001B6080" w:rsidP="001B6080">
      <w:pPr>
        <w:spacing w:line="276" w:lineRule="auto"/>
        <w:jc w:val="both"/>
        <w:rPr>
          <w:rFonts w:ascii="Comic Sans MS" w:eastAsia="Times New Roman" w:hAnsi="Comic Sans MS" w:cs="Times New Roman"/>
          <w:color w:val="191919"/>
          <w:sz w:val="26"/>
          <w:szCs w:val="26"/>
          <w:lang w:eastAsia="es-ES"/>
        </w:rPr>
      </w:pPr>
      <w:r w:rsidRPr="00F85CBA">
        <w:rPr>
          <w:rFonts w:ascii="Comic Sans MS" w:eastAsia="Times New Roman" w:hAnsi="Comic Sans MS" w:cs="Times New Roman"/>
          <w:color w:val="191919"/>
          <w:sz w:val="26"/>
          <w:szCs w:val="26"/>
          <w:lang w:eastAsia="es-ES"/>
        </w:rPr>
        <w:t>—¿Entonces, esto ha sido por necesidad o por sorteo?</w:t>
      </w:r>
    </w:p>
    <w:p w14:paraId="422F7BBF" w14:textId="77777777" w:rsidR="001B6080" w:rsidRDefault="001B6080" w:rsidP="001B6080">
      <w:pPr>
        <w:spacing w:line="360" w:lineRule="auto"/>
        <w:jc w:val="both"/>
        <w:rPr>
          <w:rFonts w:eastAsia="Times New Roman" w:cs="Calibri Light"/>
          <w:color w:val="191919"/>
          <w:szCs w:val="24"/>
          <w:lang w:eastAsia="es-ES"/>
        </w:rPr>
      </w:pPr>
    </w:p>
    <w:p w14:paraId="32AB3304" w14:textId="77777777" w:rsidR="001B6080" w:rsidRPr="00514C1B" w:rsidRDefault="001B6080" w:rsidP="001B6080">
      <w:pPr>
        <w:spacing w:line="360" w:lineRule="auto"/>
        <w:jc w:val="both"/>
        <w:rPr>
          <w:rFonts w:eastAsia="Times New Roman" w:cs="Times New Roman"/>
          <w:color w:val="191919"/>
          <w:szCs w:val="24"/>
          <w:lang w:eastAsia="es-ES"/>
        </w:rPr>
      </w:pPr>
      <w:r w:rsidRPr="00514C1B">
        <w:rPr>
          <w:rFonts w:eastAsia="Times New Roman" w:cs="Calibri Light"/>
          <w:color w:val="191919"/>
          <w:szCs w:val="24"/>
          <w:lang w:eastAsia="es-ES"/>
        </w:rPr>
        <w:t xml:space="preserve">La segunda vez, en 2007, </w:t>
      </w:r>
      <w:r>
        <w:rPr>
          <w:rFonts w:eastAsia="Times New Roman" w:cs="Calibri Light"/>
          <w:color w:val="191919"/>
          <w:szCs w:val="24"/>
          <w:lang w:eastAsia="es-ES"/>
        </w:rPr>
        <w:t xml:space="preserve">el </w:t>
      </w:r>
      <w:r w:rsidRPr="00AE487A">
        <w:rPr>
          <w:rFonts w:eastAsia="Times New Roman" w:cs="Calibri Light"/>
          <w:color w:val="191919"/>
          <w:szCs w:val="24"/>
          <w:lang w:eastAsia="es-ES"/>
        </w:rPr>
        <w:t>mensaje, categórico,</w:t>
      </w:r>
      <w:r w:rsidRPr="00C06154">
        <w:rPr>
          <w:rFonts w:eastAsia="Times New Roman" w:cs="Calibri Light"/>
          <w:color w:val="191919"/>
          <w:szCs w:val="24"/>
          <w:lang w:eastAsia="es-ES"/>
        </w:rPr>
        <w:t xml:space="preserve"> destilaba un nerviosismo apenas</w:t>
      </w:r>
      <w:r>
        <w:rPr>
          <w:rFonts w:eastAsia="Times New Roman" w:cs="Calibri Light"/>
          <w:color w:val="191919"/>
          <w:szCs w:val="24"/>
          <w:lang w:eastAsia="es-ES"/>
        </w:rPr>
        <w:t xml:space="preserve"> </w:t>
      </w:r>
      <w:r w:rsidRPr="00514C1B">
        <w:rPr>
          <w:rFonts w:eastAsia="Times New Roman" w:cs="Calibri Light"/>
          <w:color w:val="191919"/>
          <w:szCs w:val="24"/>
          <w:lang w:eastAsia="es-ES"/>
        </w:rPr>
        <w:t>contenido</w:t>
      </w:r>
      <w:r w:rsidRPr="00514C1B">
        <w:rPr>
          <w:rFonts w:eastAsia="Times New Roman" w:cs="Times New Roman"/>
          <w:color w:val="191919"/>
          <w:szCs w:val="24"/>
          <w:lang w:eastAsia="es-ES"/>
        </w:rPr>
        <w:t xml:space="preserve">. </w:t>
      </w:r>
    </w:p>
    <w:p w14:paraId="6CD0F81E" w14:textId="77777777" w:rsidR="001B6080" w:rsidRPr="001B4376" w:rsidRDefault="001B6080" w:rsidP="001B6080">
      <w:pPr>
        <w:spacing w:line="276" w:lineRule="auto"/>
        <w:jc w:val="both"/>
        <w:rPr>
          <w:rFonts w:ascii="Garamond" w:eastAsia="Times New Roman" w:hAnsi="Garamond" w:cs="Calibri Light"/>
          <w:i/>
          <w:color w:val="191919"/>
          <w:sz w:val="32"/>
          <w:szCs w:val="32"/>
          <w:lang w:eastAsia="es-ES"/>
        </w:rPr>
      </w:pPr>
      <w:r w:rsidRPr="001B4376">
        <w:rPr>
          <w:rFonts w:ascii="Garamond" w:eastAsia="Times New Roman" w:hAnsi="Garamond" w:cs="Calibri Light"/>
          <w:i/>
          <w:color w:val="191919"/>
          <w:sz w:val="32"/>
          <w:szCs w:val="32"/>
          <w:lang w:eastAsia="es-ES"/>
        </w:rPr>
        <w:lastRenderedPageBreak/>
        <w:t>—Uribe, deje lo que esté haciendo y elimine toda la información referente a</w:t>
      </w:r>
      <w:r w:rsidRPr="002F13BA">
        <w:rPr>
          <w:rFonts w:ascii="Bradley Hand ITC" w:eastAsia="Times New Roman" w:hAnsi="Bradley Hand ITC" w:cs="Calibri Light"/>
          <w:b/>
          <w:sz w:val="28"/>
          <w:szCs w:val="28"/>
          <w:lang w:val="es-ES_tradnl" w:eastAsia="es-ES"/>
        </w:rPr>
        <w:t xml:space="preserve"> </w:t>
      </w:r>
      <w:r w:rsidRPr="00982C42">
        <w:rPr>
          <w:rFonts w:ascii="Garamond" w:eastAsia="Times New Roman" w:hAnsi="Garamond" w:cs="Times New Roman"/>
          <w:b/>
          <w:i/>
          <w:color w:val="191919"/>
          <w:sz w:val="28"/>
          <w:szCs w:val="28"/>
          <w:lang w:eastAsia="es-ES"/>
        </w:rPr>
        <w:t xml:space="preserve">Hispania y </w:t>
      </w:r>
      <w:proofErr w:type="spellStart"/>
      <w:r w:rsidRPr="00982C42">
        <w:rPr>
          <w:rFonts w:ascii="Garamond" w:eastAsia="Times New Roman" w:hAnsi="Garamond" w:cs="Times New Roman"/>
          <w:b/>
          <w:i/>
          <w:color w:val="191919"/>
          <w:sz w:val="28"/>
          <w:szCs w:val="28"/>
          <w:lang w:eastAsia="es-ES"/>
        </w:rPr>
        <w:t>Asocidos</w:t>
      </w:r>
      <w:proofErr w:type="spellEnd"/>
      <w:r w:rsidRPr="002F13BA">
        <w:rPr>
          <w:rFonts w:ascii="Times New Roman" w:eastAsia="Times New Roman" w:hAnsi="Times New Roman" w:cs="Times New Roman"/>
          <w:color w:val="191919"/>
          <w:sz w:val="28"/>
          <w:szCs w:val="28"/>
          <w:lang w:eastAsia="es-ES"/>
        </w:rPr>
        <w:t xml:space="preserve"> </w:t>
      </w:r>
      <w:r w:rsidRPr="001B4376">
        <w:rPr>
          <w:rFonts w:ascii="Garamond" w:eastAsia="Times New Roman" w:hAnsi="Garamond" w:cs="Calibri Light"/>
          <w:i/>
          <w:color w:val="191919"/>
          <w:sz w:val="32"/>
          <w:szCs w:val="32"/>
          <w:lang w:eastAsia="es-ES"/>
        </w:rPr>
        <w:t xml:space="preserve">—le dice su jefe. </w:t>
      </w:r>
    </w:p>
    <w:p w14:paraId="27CB84AC" w14:textId="77777777" w:rsidR="001B6080" w:rsidRPr="001B4376" w:rsidRDefault="001B6080" w:rsidP="001B6080">
      <w:pPr>
        <w:spacing w:line="276" w:lineRule="auto"/>
        <w:jc w:val="both"/>
        <w:rPr>
          <w:rFonts w:ascii="Garamond" w:eastAsia="Times New Roman" w:hAnsi="Garamond" w:cs="Calibri Light"/>
          <w:i/>
          <w:color w:val="191919"/>
          <w:sz w:val="32"/>
          <w:szCs w:val="32"/>
          <w:lang w:eastAsia="es-ES"/>
        </w:rPr>
      </w:pPr>
      <w:r w:rsidRPr="001B4376">
        <w:rPr>
          <w:rFonts w:ascii="Garamond" w:eastAsia="Times New Roman" w:hAnsi="Garamond" w:cs="Calibri Light"/>
          <w:i/>
          <w:color w:val="191919"/>
          <w:sz w:val="32"/>
          <w:szCs w:val="32"/>
          <w:lang w:eastAsia="es-ES"/>
        </w:rPr>
        <w:t xml:space="preserve">—¿Guardo una copia de seguridad? —pregunta. </w:t>
      </w:r>
    </w:p>
    <w:p w14:paraId="45AD7202" w14:textId="77777777" w:rsidR="001B6080" w:rsidRPr="001B4376" w:rsidRDefault="001B6080" w:rsidP="001B6080">
      <w:pPr>
        <w:spacing w:line="360" w:lineRule="auto"/>
        <w:jc w:val="both"/>
        <w:rPr>
          <w:rFonts w:ascii="Garamond" w:eastAsia="Times New Roman" w:hAnsi="Garamond" w:cs="Calibri Light"/>
          <w:i/>
          <w:color w:val="191919"/>
          <w:sz w:val="32"/>
          <w:szCs w:val="32"/>
          <w:lang w:eastAsia="es-ES"/>
        </w:rPr>
      </w:pPr>
      <w:r w:rsidRPr="001B4376">
        <w:rPr>
          <w:rFonts w:ascii="Garamond" w:eastAsia="Times New Roman" w:hAnsi="Garamond" w:cs="Calibri Light"/>
          <w:i/>
          <w:color w:val="191919"/>
          <w:sz w:val="32"/>
          <w:szCs w:val="32"/>
          <w:lang w:eastAsia="es-ES"/>
        </w:rPr>
        <w:t xml:space="preserve">—No es necesario. Y por favor, no se lleve hoy el ordenador portátil. </w:t>
      </w:r>
    </w:p>
    <w:p w14:paraId="29FB810F" w14:textId="77777777" w:rsidR="001B6080" w:rsidRPr="00514C1B" w:rsidRDefault="001B6080" w:rsidP="001B6080">
      <w:pPr>
        <w:spacing w:line="360" w:lineRule="auto"/>
        <w:jc w:val="both"/>
        <w:rPr>
          <w:rFonts w:ascii="Book Antiqua" w:eastAsia="Times New Roman" w:hAnsi="Book Antiqua" w:cs="Calibri Light"/>
          <w:color w:val="191919"/>
          <w:sz w:val="28"/>
          <w:szCs w:val="28"/>
          <w:lang w:eastAsia="es-ES"/>
        </w:rPr>
      </w:pPr>
      <w:r w:rsidRPr="001B4376">
        <w:rPr>
          <w:rFonts w:ascii="Garamond" w:eastAsia="Times New Roman" w:hAnsi="Garamond" w:cs="Calibri Light"/>
          <w:i/>
          <w:color w:val="191919"/>
          <w:sz w:val="32"/>
          <w:szCs w:val="32"/>
          <w:lang w:eastAsia="es-ES"/>
        </w:rPr>
        <w:t>En esta ocasión, también se abstiene de preguntar los motivos, «tuve mi recompensa la vez anterior», recuerda, y acomete la orden con diligencia, a pesar de la angustia que supone la pérdida de información, de cualquier información. Borra el primer archivo, el segundo, el tercero, el cuarto, sin abrirlos previamente para evitar un sentido réquiem por los contenidos, y cuando inicia el proceso con el quinto, desacelera el ritmo: solo ha pasado un año desde que atendió la primera solicitud de este tipo, que no sabe cómo calificar, y su</w:t>
      </w:r>
      <w:r w:rsidRPr="00514C1B">
        <w:rPr>
          <w:rFonts w:ascii="Book Antiqua" w:eastAsia="Times New Roman" w:hAnsi="Book Antiqua" w:cs="Calibri Light"/>
          <w:color w:val="191919"/>
          <w:sz w:val="28"/>
          <w:szCs w:val="28"/>
          <w:lang w:eastAsia="es-ES"/>
        </w:rPr>
        <w:t xml:space="preserve"> </w:t>
      </w:r>
      <w:proofErr w:type="spellStart"/>
      <w:r w:rsidRPr="002F13BA">
        <w:rPr>
          <w:rFonts w:ascii="Times New Roman" w:eastAsia="Times New Roman" w:hAnsi="Times New Roman" w:cs="Times New Roman"/>
          <w:b/>
          <w:i/>
          <w:color w:val="191919"/>
          <w:sz w:val="28"/>
          <w:szCs w:val="28"/>
          <w:lang w:eastAsia="es-ES"/>
        </w:rPr>
        <w:t>MacBook</w:t>
      </w:r>
      <w:proofErr w:type="spellEnd"/>
      <w:r w:rsidRPr="00514C1B">
        <w:rPr>
          <w:rFonts w:ascii="Book Antiqua" w:eastAsia="Times New Roman" w:hAnsi="Book Antiqua" w:cs="Calibri Light"/>
          <w:color w:val="191919"/>
          <w:sz w:val="28"/>
          <w:szCs w:val="28"/>
          <w:lang w:eastAsia="es-ES"/>
        </w:rPr>
        <w:t xml:space="preserve"> </w:t>
      </w:r>
      <w:r w:rsidRPr="001B4376">
        <w:rPr>
          <w:rFonts w:ascii="Garamond" w:eastAsia="Times New Roman" w:hAnsi="Garamond" w:cs="Calibri Light"/>
          <w:i/>
          <w:color w:val="191919"/>
          <w:sz w:val="32"/>
          <w:szCs w:val="32"/>
          <w:lang w:eastAsia="es-ES"/>
        </w:rPr>
        <w:t>sigue a la cabeza de la vanguardia en cuanto a diseño y emociones</w:t>
      </w:r>
      <w:r w:rsidRPr="002F13BA">
        <w:rPr>
          <w:rFonts w:ascii="Bradley Hand ITC" w:eastAsia="Times New Roman" w:hAnsi="Bradley Hand ITC" w:cs="Calibri Light"/>
          <w:b/>
          <w:color w:val="191919"/>
          <w:sz w:val="28"/>
          <w:szCs w:val="28"/>
          <w:lang w:eastAsia="es-ES"/>
        </w:rPr>
        <w:t xml:space="preserve">. </w:t>
      </w:r>
    </w:p>
    <w:p w14:paraId="3092D71F" w14:textId="77777777" w:rsidR="001B6080" w:rsidRDefault="001B6080" w:rsidP="001B6080">
      <w:pPr>
        <w:spacing w:line="360" w:lineRule="auto"/>
        <w:jc w:val="both"/>
        <w:rPr>
          <w:rFonts w:ascii="Garamond" w:eastAsia="Times New Roman" w:hAnsi="Garamond" w:cs="Calibri Light"/>
          <w:i/>
          <w:color w:val="191919"/>
          <w:sz w:val="32"/>
          <w:szCs w:val="32"/>
          <w:lang w:eastAsia="es-ES"/>
        </w:rPr>
      </w:pPr>
      <w:r w:rsidRPr="001B4376">
        <w:rPr>
          <w:rFonts w:ascii="Garamond" w:eastAsia="Times New Roman" w:hAnsi="Garamond" w:cs="Calibri Light"/>
          <w:i/>
          <w:color w:val="191919"/>
          <w:sz w:val="32"/>
          <w:szCs w:val="32"/>
          <w:lang w:eastAsia="es-ES"/>
        </w:rPr>
        <w:t>—Mañana, lógicamente, no aparecerá sobre mi mesa un dispositivo que me transporte</w:t>
      </w:r>
      <w:r w:rsidRPr="002F13BA">
        <w:rPr>
          <w:rFonts w:ascii="Times New Roman" w:eastAsia="Times New Roman" w:hAnsi="Times New Roman" w:cs="Times New Roman"/>
          <w:b/>
          <w:i/>
          <w:color w:val="191919"/>
          <w:sz w:val="28"/>
          <w:szCs w:val="28"/>
          <w:lang w:eastAsia="es-ES"/>
        </w:rPr>
        <w:t xml:space="preserve"> más allá </w:t>
      </w:r>
      <w:r w:rsidRPr="00BB2CB3">
        <w:rPr>
          <w:rFonts w:ascii="Times New Roman" w:eastAsia="Times New Roman" w:hAnsi="Times New Roman" w:cs="Times New Roman"/>
          <w:b/>
          <w:i/>
          <w:color w:val="191919"/>
          <w:sz w:val="28"/>
          <w:szCs w:val="28"/>
          <w:lang w:eastAsia="es-ES"/>
        </w:rPr>
        <w:t>del presente</w:t>
      </w:r>
      <w:r w:rsidRPr="001B4376">
        <w:rPr>
          <w:rFonts w:ascii="Garamond" w:eastAsia="Times New Roman" w:hAnsi="Garamond" w:cs="Calibri Light"/>
          <w:i/>
          <w:color w:val="191919"/>
          <w:sz w:val="32"/>
          <w:szCs w:val="32"/>
          <w:lang w:eastAsia="es-ES"/>
        </w:rPr>
        <w:t xml:space="preserve"> —piensa. Y agrega—: Entre otras cosas, porque no existe. </w:t>
      </w:r>
    </w:p>
    <w:p w14:paraId="0C537C5C" w14:textId="77777777" w:rsidR="001B6080" w:rsidRPr="00514C1B" w:rsidRDefault="001B6080" w:rsidP="001B6080">
      <w:pPr>
        <w:spacing w:line="360" w:lineRule="auto"/>
        <w:jc w:val="both"/>
        <w:rPr>
          <w:rFonts w:ascii="Book Antiqua" w:eastAsia="Times New Roman" w:hAnsi="Book Antiqua" w:cs="Calibri Light"/>
          <w:sz w:val="28"/>
          <w:szCs w:val="28"/>
          <w:lang w:val="es-ES_tradnl" w:eastAsia="es-ES"/>
        </w:rPr>
      </w:pPr>
      <w:r w:rsidRPr="001B4376">
        <w:rPr>
          <w:rFonts w:ascii="Garamond" w:eastAsia="Times New Roman" w:hAnsi="Garamond" w:cs="Calibri Light"/>
          <w:i/>
          <w:color w:val="191919"/>
          <w:sz w:val="32"/>
          <w:szCs w:val="32"/>
          <w:lang w:eastAsia="es-ES"/>
        </w:rPr>
        <w:t xml:space="preserve">Un directivo, adelantándose a la previsible decepción de Gabriel, propone, </w:t>
      </w:r>
      <w:r>
        <w:rPr>
          <w:rFonts w:ascii="Garamond" w:eastAsia="Times New Roman" w:hAnsi="Garamond" w:cs="Calibri Light"/>
          <w:i/>
          <w:color w:val="191919"/>
          <w:sz w:val="32"/>
          <w:szCs w:val="32"/>
          <w:lang w:eastAsia="es-ES"/>
        </w:rPr>
        <w:t>amparado en el secretismo de una junta clandestina</w:t>
      </w:r>
      <w:r w:rsidRPr="001B4376">
        <w:rPr>
          <w:rFonts w:ascii="Garamond" w:eastAsia="Times New Roman" w:hAnsi="Garamond" w:cs="Calibri Light"/>
          <w:i/>
          <w:color w:val="191919"/>
          <w:sz w:val="32"/>
          <w:szCs w:val="32"/>
          <w:lang w:eastAsia="es-ES"/>
        </w:rPr>
        <w:t xml:space="preserve">, regalarle unas zapatillas deportivas para favorecer su traslado, </w:t>
      </w:r>
      <w:r w:rsidRPr="000E3131">
        <w:rPr>
          <w:rFonts w:ascii="Times New Roman" w:eastAsia="Times New Roman" w:hAnsi="Times New Roman" w:cs="Times New Roman"/>
          <w:b/>
          <w:i/>
          <w:color w:val="191919"/>
          <w:sz w:val="28"/>
          <w:szCs w:val="28"/>
          <w:lang w:eastAsia="es-ES"/>
        </w:rPr>
        <w:t>no en el tiempo,</w:t>
      </w:r>
      <w:r w:rsidRPr="002F13BA">
        <w:rPr>
          <w:rFonts w:ascii="Times New Roman" w:eastAsia="Times New Roman" w:hAnsi="Times New Roman" w:cs="Times New Roman"/>
          <w:b/>
          <w:i/>
          <w:color w:val="191919"/>
          <w:sz w:val="28"/>
          <w:szCs w:val="28"/>
          <w:lang w:eastAsia="es-ES"/>
        </w:rPr>
        <w:t xml:space="preserve"> </w:t>
      </w:r>
      <w:r w:rsidRPr="000E3131">
        <w:rPr>
          <w:rFonts w:ascii="Garamond" w:eastAsia="Times New Roman" w:hAnsi="Garamond" w:cs="Calibri Light"/>
          <w:i/>
          <w:color w:val="191919"/>
          <w:sz w:val="32"/>
          <w:szCs w:val="32"/>
          <w:lang w:eastAsia="es-ES"/>
        </w:rPr>
        <w:t>pero si en el espacio.</w:t>
      </w:r>
      <w:r w:rsidRPr="00514C1B">
        <w:rPr>
          <w:rFonts w:ascii="Book Antiqua" w:eastAsia="Times New Roman" w:hAnsi="Book Antiqua" w:cs="Calibri Light"/>
          <w:sz w:val="28"/>
          <w:szCs w:val="28"/>
          <w:lang w:val="es-ES_tradnl" w:eastAsia="es-ES"/>
        </w:rPr>
        <w:t xml:space="preserve">  </w:t>
      </w:r>
    </w:p>
    <w:p w14:paraId="79D67C75" w14:textId="77777777" w:rsidR="001B6080" w:rsidRPr="002F13BA" w:rsidRDefault="001B6080" w:rsidP="001B6080">
      <w:pPr>
        <w:spacing w:line="360" w:lineRule="auto"/>
        <w:jc w:val="both"/>
        <w:rPr>
          <w:rFonts w:ascii="Bradley Hand ITC" w:eastAsia="Times New Roman" w:hAnsi="Bradley Hand ITC" w:cs="Calibri Light"/>
          <w:b/>
          <w:color w:val="191919"/>
          <w:sz w:val="28"/>
          <w:szCs w:val="28"/>
          <w:lang w:eastAsia="es-ES"/>
        </w:rPr>
      </w:pPr>
      <w:r w:rsidRPr="001B4376">
        <w:rPr>
          <w:rFonts w:ascii="Garamond" w:eastAsia="Times New Roman" w:hAnsi="Garamond" w:cs="Calibri Light"/>
          <w:i/>
          <w:color w:val="191919"/>
          <w:sz w:val="32"/>
          <w:szCs w:val="32"/>
          <w:lang w:eastAsia="es-ES"/>
        </w:rPr>
        <w:t xml:space="preserve">—Acorta las distancias —añade. La expresión provoca un entusiasmo desmedido dentro del mundo del marketing, y ante una generosa oferta por los derechos de autor de tan impactante eslogan, la iniciativa </w:t>
      </w:r>
      <w:r>
        <w:rPr>
          <w:rFonts w:ascii="Garamond" w:eastAsia="Times New Roman" w:hAnsi="Garamond" w:cs="Calibri Light"/>
          <w:i/>
          <w:color w:val="191919"/>
          <w:sz w:val="32"/>
          <w:szCs w:val="32"/>
          <w:lang w:eastAsia="es-ES"/>
        </w:rPr>
        <w:t>pierde fuerza</w:t>
      </w:r>
      <w:r w:rsidRPr="001B4376">
        <w:rPr>
          <w:rFonts w:ascii="Garamond" w:eastAsia="Times New Roman" w:hAnsi="Garamond" w:cs="Calibri Light"/>
          <w:i/>
          <w:color w:val="191919"/>
          <w:sz w:val="32"/>
          <w:szCs w:val="32"/>
          <w:lang w:eastAsia="es-ES"/>
        </w:rPr>
        <w:t>, y el regalo quedará en el olvido</w:t>
      </w:r>
      <w:r w:rsidRPr="002F13BA">
        <w:rPr>
          <w:rFonts w:ascii="Bradley Hand ITC" w:eastAsia="Times New Roman" w:hAnsi="Bradley Hand ITC" w:cs="Calibri Light"/>
          <w:b/>
          <w:color w:val="191919"/>
          <w:sz w:val="28"/>
          <w:szCs w:val="28"/>
          <w:lang w:eastAsia="es-ES"/>
        </w:rPr>
        <w:t xml:space="preserve">. </w:t>
      </w:r>
      <w:r>
        <w:rPr>
          <w:rFonts w:ascii="Bradley Hand ITC" w:eastAsia="Times New Roman" w:hAnsi="Bradley Hand ITC" w:cs="Calibri Light"/>
          <w:b/>
          <w:color w:val="191919"/>
          <w:sz w:val="28"/>
          <w:szCs w:val="28"/>
          <w:lang w:eastAsia="es-ES"/>
        </w:rPr>
        <w:t xml:space="preserve"> </w:t>
      </w:r>
    </w:p>
    <w:p w14:paraId="347186B2" w14:textId="77777777" w:rsidR="001B6080" w:rsidRPr="002F13BA" w:rsidRDefault="001B6080" w:rsidP="001B6080">
      <w:pPr>
        <w:spacing w:line="360" w:lineRule="auto"/>
        <w:jc w:val="both"/>
        <w:rPr>
          <w:rFonts w:ascii="Bradley Hand ITC" w:eastAsia="Times New Roman" w:hAnsi="Bradley Hand ITC" w:cs="Calibri Light"/>
          <w:b/>
          <w:color w:val="191919"/>
          <w:sz w:val="28"/>
          <w:szCs w:val="28"/>
          <w:lang w:eastAsia="es-ES"/>
        </w:rPr>
      </w:pPr>
      <w:r w:rsidRPr="001B4376">
        <w:rPr>
          <w:rFonts w:ascii="Garamond" w:eastAsia="Times New Roman" w:hAnsi="Garamond" w:cs="Calibri Light"/>
          <w:i/>
          <w:color w:val="191919"/>
          <w:sz w:val="32"/>
          <w:szCs w:val="32"/>
          <w:lang w:eastAsia="es-ES"/>
        </w:rPr>
        <w:t>Gabriel, ajeno a las maquinaciones de los socios, realiza la labor encomendada en completo silencio y, sobre todo, sin ningún tipo de rencor. Será a partir de 2008 cuando los secretos dejen de existir: entonces, la famosa frase «ojos que nos ven, corazón que no siente», será sustituida por «</w:t>
      </w:r>
      <w:r w:rsidRPr="001B4376">
        <w:rPr>
          <w:rFonts w:ascii="Times New Roman" w:eastAsia="Times New Roman" w:hAnsi="Times New Roman" w:cs="Times New Roman"/>
          <w:b/>
          <w:i/>
          <w:color w:val="191919"/>
          <w:sz w:val="28"/>
          <w:szCs w:val="28"/>
          <w:lang w:eastAsia="es-ES"/>
        </w:rPr>
        <w:t>Facebook te lo cuenta</w:t>
      </w:r>
      <w:r w:rsidRPr="001B4376">
        <w:rPr>
          <w:rFonts w:ascii="Garamond" w:eastAsia="Times New Roman" w:hAnsi="Garamond" w:cs="Calibri Light"/>
          <w:i/>
          <w:color w:val="191919"/>
          <w:sz w:val="32"/>
          <w:szCs w:val="32"/>
          <w:lang w:eastAsia="es-ES"/>
        </w:rPr>
        <w:t>»</w:t>
      </w:r>
      <w:r>
        <w:rPr>
          <w:rFonts w:ascii="Garamond" w:eastAsia="Times New Roman" w:hAnsi="Garamond" w:cs="Calibri Light"/>
          <w:i/>
          <w:color w:val="191919"/>
          <w:sz w:val="32"/>
          <w:szCs w:val="32"/>
          <w:lang w:eastAsia="es-ES"/>
        </w:rPr>
        <w:t xml:space="preserve">; en marcha, el </w:t>
      </w:r>
      <w:r>
        <w:rPr>
          <w:rFonts w:ascii="Garamond" w:eastAsia="Times New Roman" w:hAnsi="Garamond" w:cs="Calibri Light"/>
          <w:i/>
          <w:color w:val="191919"/>
          <w:sz w:val="32"/>
          <w:szCs w:val="32"/>
          <w:lang w:eastAsia="es-ES"/>
        </w:rPr>
        <w:lastRenderedPageBreak/>
        <w:t>tránsito imparable del</w:t>
      </w:r>
      <w:r w:rsidRPr="00080032">
        <w:rPr>
          <w:rFonts w:ascii="Garamond" w:eastAsia="Times New Roman" w:hAnsi="Garamond" w:cs="Calibri Light"/>
          <w:i/>
          <w:color w:val="191919"/>
          <w:sz w:val="32"/>
          <w:szCs w:val="32"/>
          <w:lang w:eastAsia="es-ES"/>
        </w:rPr>
        <w:t xml:space="preserve"> resguardo</w:t>
      </w:r>
      <w:r>
        <w:rPr>
          <w:rFonts w:ascii="Garamond" w:eastAsia="Times New Roman" w:hAnsi="Garamond" w:cs="Calibri Light"/>
          <w:i/>
          <w:color w:val="191919"/>
          <w:sz w:val="32"/>
          <w:szCs w:val="32"/>
          <w:lang w:eastAsia="es-ES"/>
        </w:rPr>
        <w:t xml:space="preserve"> de la intimidad a su exposición. </w:t>
      </w:r>
      <w:r w:rsidRPr="001B4376">
        <w:rPr>
          <w:rFonts w:ascii="Garamond" w:eastAsia="Times New Roman" w:hAnsi="Garamond" w:cs="Calibri Light"/>
          <w:i/>
          <w:color w:val="191919"/>
          <w:sz w:val="32"/>
          <w:szCs w:val="32"/>
          <w:lang w:eastAsia="es-ES"/>
        </w:rPr>
        <w:t>Sin embargo, la ausencia de resentimiento no evita un proceder</w:t>
      </w:r>
      <w:r>
        <w:rPr>
          <w:rFonts w:ascii="Garamond" w:eastAsia="Times New Roman" w:hAnsi="Garamond" w:cs="Calibri Light"/>
          <w:i/>
          <w:color w:val="191919"/>
          <w:sz w:val="32"/>
          <w:szCs w:val="32"/>
          <w:lang w:eastAsia="es-ES"/>
        </w:rPr>
        <w:t xml:space="preserve">, </w:t>
      </w:r>
      <w:r w:rsidRPr="000E3131">
        <w:rPr>
          <w:rFonts w:ascii="Garamond" w:eastAsia="Times New Roman" w:hAnsi="Garamond" w:cs="Calibri Light"/>
          <w:i/>
          <w:color w:val="191919"/>
          <w:sz w:val="32"/>
          <w:szCs w:val="32"/>
          <w:lang w:eastAsia="es-ES"/>
        </w:rPr>
        <w:t>nuevamente</w:t>
      </w:r>
      <w:r>
        <w:rPr>
          <w:rFonts w:ascii="Garamond" w:eastAsia="Times New Roman" w:hAnsi="Garamond" w:cs="Calibri Light"/>
          <w:i/>
          <w:color w:val="191919"/>
          <w:sz w:val="32"/>
          <w:szCs w:val="32"/>
          <w:lang w:eastAsia="es-ES"/>
        </w:rPr>
        <w:t>,</w:t>
      </w:r>
      <w:r w:rsidRPr="001B4376">
        <w:rPr>
          <w:rFonts w:ascii="Garamond" w:eastAsia="Times New Roman" w:hAnsi="Garamond" w:cs="Calibri Light"/>
          <w:i/>
          <w:color w:val="191919"/>
          <w:sz w:val="32"/>
          <w:szCs w:val="32"/>
          <w:lang w:eastAsia="es-ES"/>
        </w:rPr>
        <w:t xml:space="preserve"> cauteloso. A medida que</w:t>
      </w:r>
      <w:r w:rsidRPr="002E2C5A">
        <w:rPr>
          <w:rFonts w:ascii="Garamond" w:eastAsia="Times New Roman" w:hAnsi="Garamond" w:cs="Calibri Light"/>
          <w:i/>
          <w:color w:val="191919"/>
          <w:sz w:val="32"/>
          <w:szCs w:val="32"/>
          <w:lang w:eastAsia="es-ES"/>
        </w:rPr>
        <w:t xml:space="preserve"> avanza en el encargo, sus gestos conforman un personaje ensimismado, esquivo a cualquier comentario, a cualquier atisbo de diálogo, que </w:t>
      </w:r>
      <w:r w:rsidRPr="000E3131">
        <w:rPr>
          <w:rFonts w:ascii="Garamond" w:eastAsia="Times New Roman" w:hAnsi="Garamond" w:cs="Calibri Light"/>
          <w:i/>
          <w:color w:val="191919"/>
          <w:sz w:val="32"/>
          <w:szCs w:val="32"/>
          <w:lang w:eastAsia="es-ES"/>
        </w:rPr>
        <w:t>se radicaliza</w:t>
      </w:r>
      <w:r w:rsidRPr="002E2C5A">
        <w:rPr>
          <w:rFonts w:ascii="Garamond" w:eastAsia="Times New Roman" w:hAnsi="Garamond" w:cs="Calibri Light"/>
          <w:i/>
          <w:color w:val="191919"/>
          <w:sz w:val="32"/>
          <w:szCs w:val="32"/>
          <w:lang w:eastAsia="es-ES"/>
        </w:rPr>
        <w:t xml:space="preserve"> cuando desatiende las llamadas telefónicas: no quiere facilitar el acceso, a un posible sorteo, de otros participantes («o yo o nadie», susurra, habitual respuesta del género humano, preferentemente masculino). Antes de presionar</w:t>
      </w:r>
      <w:r w:rsidRPr="002F13BA">
        <w:rPr>
          <w:rFonts w:ascii="Bradley Hand ITC" w:eastAsia="Times New Roman" w:hAnsi="Bradley Hand ITC" w:cs="Calibri Light"/>
          <w:b/>
          <w:color w:val="191919"/>
          <w:sz w:val="28"/>
          <w:szCs w:val="28"/>
          <w:lang w:eastAsia="es-ES"/>
        </w:rPr>
        <w:t xml:space="preserve"> </w:t>
      </w:r>
      <w:r w:rsidRPr="00841785">
        <w:rPr>
          <w:rFonts w:ascii="Book Antiqua" w:eastAsia="Times New Roman" w:hAnsi="Book Antiqua" w:cs="Calibri Light"/>
          <w:color w:val="191919"/>
          <w:sz w:val="28"/>
          <w:szCs w:val="28"/>
          <w:lang w:eastAsia="es-ES"/>
        </w:rPr>
        <w:t>«</w:t>
      </w:r>
      <w:proofErr w:type="spellStart"/>
      <w:r w:rsidRPr="002F13BA">
        <w:rPr>
          <w:rFonts w:ascii="Times New Roman" w:eastAsia="Times New Roman" w:hAnsi="Times New Roman" w:cs="Times New Roman"/>
          <w:b/>
          <w:color w:val="191919"/>
          <w:sz w:val="28"/>
          <w:szCs w:val="28"/>
          <w:lang w:eastAsia="es-ES"/>
        </w:rPr>
        <w:t>de</w:t>
      </w:r>
      <w:r w:rsidRPr="00904ABC">
        <w:rPr>
          <w:rFonts w:ascii="Times New Roman" w:eastAsia="Times New Roman" w:hAnsi="Times New Roman" w:cs="Times New Roman"/>
          <w:b/>
          <w:color w:val="191919"/>
          <w:sz w:val="28"/>
          <w:szCs w:val="28"/>
          <w:lang w:eastAsia="es-ES"/>
        </w:rPr>
        <w:t>le</w:t>
      </w:r>
      <w:r w:rsidRPr="002F13BA">
        <w:rPr>
          <w:rFonts w:ascii="Times New Roman" w:eastAsia="Times New Roman" w:hAnsi="Times New Roman" w:cs="Times New Roman"/>
          <w:b/>
          <w:i/>
          <w:color w:val="191919"/>
          <w:sz w:val="28"/>
          <w:szCs w:val="28"/>
          <w:lang w:eastAsia="es-ES"/>
        </w:rPr>
        <w:t>te</w:t>
      </w:r>
      <w:proofErr w:type="spellEnd"/>
      <w:r w:rsidRPr="00841785">
        <w:rPr>
          <w:rFonts w:ascii="Book Antiqua" w:eastAsia="Times New Roman" w:hAnsi="Book Antiqua" w:cs="Calibri Light"/>
          <w:color w:val="191919"/>
          <w:sz w:val="28"/>
          <w:szCs w:val="28"/>
          <w:lang w:eastAsia="es-ES"/>
        </w:rPr>
        <w:t xml:space="preserve">» </w:t>
      </w:r>
      <w:r w:rsidRPr="002E2C5A">
        <w:rPr>
          <w:rFonts w:ascii="Garamond" w:eastAsia="Times New Roman" w:hAnsi="Garamond" w:cs="Calibri Light"/>
          <w:i/>
          <w:color w:val="191919"/>
          <w:sz w:val="32"/>
          <w:szCs w:val="32"/>
          <w:lang w:eastAsia="es-ES"/>
        </w:rPr>
        <w:t>(o</w:t>
      </w:r>
      <w:r w:rsidRPr="00841785">
        <w:rPr>
          <w:rFonts w:ascii="Book Antiqua" w:eastAsia="Times New Roman" w:hAnsi="Book Antiqua" w:cs="Calibri Light"/>
          <w:color w:val="191919"/>
          <w:sz w:val="28"/>
          <w:szCs w:val="28"/>
          <w:lang w:eastAsia="es-ES"/>
        </w:rPr>
        <w:t xml:space="preserve"> </w:t>
      </w:r>
      <w:r w:rsidRPr="002F13BA">
        <w:rPr>
          <w:rFonts w:ascii="Times New Roman" w:eastAsia="Times New Roman" w:hAnsi="Times New Roman" w:cs="Times New Roman"/>
          <w:b/>
          <w:i/>
          <w:color w:val="191919"/>
          <w:sz w:val="28"/>
          <w:szCs w:val="28"/>
          <w:lang w:eastAsia="es-ES"/>
        </w:rPr>
        <w:t>café</w:t>
      </w:r>
      <w:r w:rsidRPr="002E2C5A">
        <w:rPr>
          <w:rFonts w:ascii="Garamond" w:eastAsia="Times New Roman" w:hAnsi="Garamond" w:cs="Calibri Light"/>
          <w:i/>
          <w:color w:val="191919"/>
          <w:sz w:val="32"/>
          <w:szCs w:val="32"/>
          <w:lang w:eastAsia="es-ES"/>
        </w:rPr>
        <w:t>) para eliminar el último archivo, «el mas comprometedor», dice para sí, recuerda las inconsistencias contables reveladas a su jefe en una reunión departamental, días atrás, y sobre las que nunca obtuvo respuesta.</w:t>
      </w:r>
      <w:r w:rsidRPr="002F13BA">
        <w:rPr>
          <w:rFonts w:ascii="Bradley Hand ITC" w:eastAsia="Times New Roman" w:hAnsi="Bradley Hand ITC" w:cs="Calibri Light"/>
          <w:b/>
          <w:color w:val="191919"/>
          <w:sz w:val="28"/>
          <w:szCs w:val="28"/>
          <w:lang w:eastAsia="es-ES"/>
        </w:rPr>
        <w:t xml:space="preserve">  </w:t>
      </w:r>
    </w:p>
    <w:p w14:paraId="02492D9D" w14:textId="77777777" w:rsidR="001B6080" w:rsidRPr="00963052" w:rsidRDefault="001B6080" w:rsidP="001B6080">
      <w:pPr>
        <w:spacing w:line="360" w:lineRule="auto"/>
        <w:ind w:left="708"/>
        <w:jc w:val="both"/>
        <w:rPr>
          <w:rFonts w:ascii="Book Antiqua" w:eastAsia="Times New Roman" w:hAnsi="Book Antiqua" w:cs="Calibri Light"/>
          <w:i/>
          <w:color w:val="191919"/>
          <w:sz w:val="28"/>
          <w:szCs w:val="28"/>
          <w:lang w:eastAsia="es-ES"/>
        </w:rPr>
      </w:pPr>
      <w:r w:rsidRPr="00963052">
        <w:rPr>
          <w:rFonts w:ascii="Book Antiqua" w:eastAsia="Times New Roman" w:hAnsi="Book Antiqua" w:cs="Calibri Light"/>
          <w:i/>
          <w:color w:val="191919"/>
          <w:sz w:val="28"/>
          <w:szCs w:val="28"/>
          <w:lang w:eastAsia="es-ES"/>
        </w:rPr>
        <w:t xml:space="preserve">—Esta cantidad no </w:t>
      </w:r>
      <w:r w:rsidRPr="00963052">
        <w:rPr>
          <w:rFonts w:ascii="Book Antiqua" w:eastAsia="Times New Roman" w:hAnsi="Book Antiqua" w:cs="Times New Roman"/>
          <w:b/>
          <w:i/>
          <w:color w:val="191919"/>
          <w:sz w:val="28"/>
          <w:szCs w:val="28"/>
          <w:lang w:eastAsia="es-ES"/>
        </w:rPr>
        <w:t>con</w:t>
      </w:r>
      <w:r w:rsidRPr="00FF71DC">
        <w:rPr>
          <w:rFonts w:ascii="Book Antiqua" w:eastAsia="Times New Roman" w:hAnsi="Book Antiqua" w:cs="Times New Roman"/>
          <w:b/>
          <w:color w:val="191919"/>
          <w:sz w:val="28"/>
          <w:szCs w:val="28"/>
          <w:lang w:eastAsia="es-ES"/>
        </w:rPr>
        <w:t>cuerda</w:t>
      </w:r>
      <w:r w:rsidRPr="00963052">
        <w:rPr>
          <w:rFonts w:ascii="Book Antiqua" w:eastAsia="Times New Roman" w:hAnsi="Book Antiqua" w:cstheme="majorHAnsi"/>
          <w:i/>
          <w:color w:val="191919"/>
          <w:sz w:val="28"/>
          <w:szCs w:val="28"/>
          <w:lang w:eastAsia="es-ES"/>
        </w:rPr>
        <w:t xml:space="preserve"> </w:t>
      </w:r>
      <w:r w:rsidRPr="00963052">
        <w:rPr>
          <w:rFonts w:ascii="Book Antiqua" w:eastAsia="Times New Roman" w:hAnsi="Book Antiqua" w:cs="Calibri Light"/>
          <w:i/>
          <w:color w:val="191919"/>
          <w:sz w:val="28"/>
          <w:szCs w:val="28"/>
          <w:lang w:eastAsia="es-ES"/>
        </w:rPr>
        <w:t xml:space="preserve">con el gasto realizado —dice, en aquella tensa junta, con voz temblorosa. </w:t>
      </w:r>
    </w:p>
    <w:p w14:paraId="4C67966F" w14:textId="77777777" w:rsidR="001B6080" w:rsidRPr="00963052" w:rsidRDefault="001B6080" w:rsidP="001B6080">
      <w:pPr>
        <w:spacing w:line="360" w:lineRule="auto"/>
        <w:ind w:left="708"/>
        <w:jc w:val="both"/>
        <w:rPr>
          <w:rFonts w:ascii="Book Antiqua" w:eastAsia="Times New Roman" w:hAnsi="Book Antiqua" w:cstheme="majorHAnsi"/>
          <w:i/>
          <w:color w:val="191919"/>
          <w:sz w:val="28"/>
          <w:szCs w:val="28"/>
          <w:lang w:eastAsia="es-ES"/>
        </w:rPr>
      </w:pPr>
      <w:r w:rsidRPr="00963052">
        <w:rPr>
          <w:rFonts w:ascii="Book Antiqua" w:eastAsia="Times New Roman" w:hAnsi="Book Antiqua" w:cs="Calibri Light"/>
          <w:i/>
          <w:color w:val="191919"/>
          <w:sz w:val="28"/>
          <w:szCs w:val="28"/>
          <w:lang w:eastAsia="es-ES"/>
        </w:rPr>
        <w:t>—Prueba</w:t>
      </w:r>
      <w:r w:rsidRPr="00963052">
        <w:rPr>
          <w:rFonts w:ascii="Book Antiqua" w:eastAsia="Times New Roman" w:hAnsi="Book Antiqua" w:cstheme="majorHAnsi"/>
          <w:i/>
          <w:color w:val="191919"/>
          <w:sz w:val="28"/>
          <w:szCs w:val="28"/>
          <w:lang w:eastAsia="es-ES"/>
        </w:rPr>
        <w:t xml:space="preserve"> </w:t>
      </w:r>
      <w:r w:rsidRPr="00963052">
        <w:rPr>
          <w:rFonts w:ascii="Book Antiqua" w:eastAsia="Times New Roman" w:hAnsi="Book Antiqua" w:cs="Times New Roman"/>
          <w:b/>
          <w:i/>
          <w:color w:val="191919"/>
          <w:sz w:val="28"/>
          <w:szCs w:val="28"/>
          <w:lang w:eastAsia="es-ES"/>
        </w:rPr>
        <w:t xml:space="preserve">con </w:t>
      </w:r>
      <w:r w:rsidRPr="00FF71DC">
        <w:rPr>
          <w:rFonts w:ascii="Book Antiqua" w:eastAsia="Times New Roman" w:hAnsi="Book Antiqua" w:cs="Times New Roman"/>
          <w:b/>
          <w:color w:val="191919"/>
          <w:sz w:val="28"/>
          <w:szCs w:val="28"/>
          <w:lang w:eastAsia="es-ES"/>
        </w:rPr>
        <w:t>soga</w:t>
      </w:r>
      <w:r w:rsidRPr="00963052">
        <w:rPr>
          <w:rFonts w:ascii="Book Antiqua" w:eastAsia="Times New Roman" w:hAnsi="Book Antiqua" w:cstheme="majorHAnsi"/>
          <w:i/>
          <w:color w:val="191919"/>
          <w:sz w:val="28"/>
          <w:szCs w:val="28"/>
          <w:lang w:eastAsia="es-ES"/>
        </w:rPr>
        <w:t xml:space="preserve"> —</w:t>
      </w:r>
      <w:r w:rsidRPr="00963052">
        <w:rPr>
          <w:rFonts w:ascii="Book Antiqua" w:eastAsia="Times New Roman" w:hAnsi="Book Antiqua" w:cs="Calibri Light"/>
          <w:i/>
          <w:color w:val="191919"/>
          <w:sz w:val="28"/>
          <w:szCs w:val="28"/>
          <w:lang w:eastAsia="es-ES"/>
        </w:rPr>
        <w:t>sugiere, irónico, un directivo, que da paso, con una mirada cómplice, a otro socio</w:t>
      </w:r>
      <w:r w:rsidRPr="00963052">
        <w:rPr>
          <w:rFonts w:ascii="Book Antiqua" w:eastAsia="Times New Roman" w:hAnsi="Book Antiqua" w:cstheme="majorHAnsi"/>
          <w:i/>
          <w:color w:val="191919"/>
          <w:sz w:val="28"/>
          <w:szCs w:val="28"/>
          <w:lang w:eastAsia="es-ES"/>
        </w:rPr>
        <w:t>.</w:t>
      </w:r>
    </w:p>
    <w:p w14:paraId="3D02F539" w14:textId="77777777" w:rsidR="001B6080" w:rsidRPr="00963052" w:rsidRDefault="001B6080" w:rsidP="001B6080">
      <w:pPr>
        <w:spacing w:line="360" w:lineRule="auto"/>
        <w:ind w:left="708"/>
        <w:jc w:val="both"/>
        <w:rPr>
          <w:rFonts w:ascii="Book Antiqua" w:eastAsia="Times New Roman" w:hAnsi="Book Antiqua" w:cs="Calibri Light"/>
          <w:i/>
          <w:color w:val="191919"/>
          <w:sz w:val="28"/>
          <w:szCs w:val="28"/>
          <w:lang w:eastAsia="es-ES"/>
        </w:rPr>
      </w:pPr>
      <w:r w:rsidRPr="00963052">
        <w:rPr>
          <w:rFonts w:ascii="Book Antiqua" w:eastAsia="Times New Roman" w:hAnsi="Book Antiqua" w:cstheme="majorHAnsi"/>
          <w:i/>
          <w:color w:val="191919"/>
          <w:sz w:val="28"/>
          <w:szCs w:val="28"/>
          <w:lang w:eastAsia="es-ES"/>
        </w:rPr>
        <w:t>—</w:t>
      </w:r>
      <w:r w:rsidRPr="00963052">
        <w:rPr>
          <w:rFonts w:ascii="Book Antiqua" w:eastAsia="Times New Roman" w:hAnsi="Book Antiqua" w:cs="Times New Roman"/>
          <w:b/>
          <w:i/>
          <w:color w:val="191919"/>
          <w:sz w:val="28"/>
          <w:szCs w:val="28"/>
          <w:lang w:eastAsia="es-ES"/>
        </w:rPr>
        <w:t>Al cuello</w:t>
      </w:r>
      <w:r w:rsidRPr="00BB0503">
        <w:rPr>
          <w:rStyle w:val="Refdenotaalpie"/>
          <w:rFonts w:ascii="Book Antiqua" w:eastAsia="Times New Roman" w:hAnsi="Book Antiqua" w:cstheme="majorHAnsi"/>
          <w:b/>
          <w:i/>
          <w:color w:val="C00000"/>
          <w:szCs w:val="24"/>
          <w:lang w:eastAsia="es-ES"/>
        </w:rPr>
        <w:footnoteReference w:id="27"/>
      </w:r>
      <w:r w:rsidRPr="00BB0503">
        <w:rPr>
          <w:rFonts w:ascii="Book Antiqua" w:eastAsia="Times New Roman" w:hAnsi="Book Antiqua" w:cstheme="majorHAnsi"/>
          <w:i/>
          <w:color w:val="191919"/>
          <w:sz w:val="28"/>
          <w:szCs w:val="28"/>
          <w:lang w:eastAsia="es-ES"/>
        </w:rPr>
        <w:t xml:space="preserve"> </w:t>
      </w:r>
      <w:r w:rsidRPr="00963052">
        <w:rPr>
          <w:rFonts w:ascii="Book Antiqua" w:eastAsia="Times New Roman" w:hAnsi="Book Antiqua" w:cs="Calibri Light"/>
          <w:i/>
          <w:color w:val="191919"/>
          <w:sz w:val="28"/>
          <w:szCs w:val="28"/>
          <w:lang w:eastAsia="es-ES"/>
        </w:rPr>
        <w:t>—</w:t>
      </w:r>
      <w:r w:rsidRPr="001205A2">
        <w:rPr>
          <w:rFonts w:ascii="Book Antiqua" w:eastAsia="Times New Roman" w:hAnsi="Book Antiqua" w:cs="Calibri Light"/>
          <w:i/>
          <w:color w:val="191919"/>
          <w:sz w:val="28"/>
          <w:szCs w:val="28"/>
          <w:shd w:val="clear" w:color="auto" w:fill="FFFF00"/>
          <w:lang w:eastAsia="es-ES"/>
        </w:rPr>
        <w:t>dice el aludido visual</w:t>
      </w:r>
      <w:r w:rsidRPr="00963052">
        <w:rPr>
          <w:rFonts w:ascii="Book Antiqua" w:eastAsia="Times New Roman" w:hAnsi="Book Antiqua" w:cs="Calibri Light"/>
          <w:i/>
          <w:color w:val="191919"/>
          <w:sz w:val="28"/>
          <w:szCs w:val="28"/>
          <w:lang w:eastAsia="es-ES"/>
        </w:rPr>
        <w:t xml:space="preserve">, para ahondar en el ocurrente mensaje y mandarle, a la vez, una velada advertencia. </w:t>
      </w:r>
    </w:p>
    <w:p w14:paraId="35864E78" w14:textId="77777777" w:rsidR="001B6080" w:rsidRPr="00963052" w:rsidRDefault="001B6080" w:rsidP="001B6080">
      <w:pPr>
        <w:spacing w:line="360" w:lineRule="auto"/>
        <w:ind w:left="708"/>
        <w:jc w:val="both"/>
        <w:rPr>
          <w:rFonts w:ascii="Book Antiqua" w:eastAsia="Times New Roman" w:hAnsi="Book Antiqua" w:cs="Calibri Light"/>
          <w:i/>
          <w:color w:val="191919"/>
          <w:sz w:val="28"/>
          <w:szCs w:val="28"/>
          <w:lang w:eastAsia="es-ES"/>
        </w:rPr>
      </w:pPr>
      <w:r w:rsidRPr="00963052">
        <w:rPr>
          <w:rFonts w:ascii="Book Antiqua" w:eastAsia="Times New Roman" w:hAnsi="Book Antiqua" w:cs="Calibri Light"/>
          <w:i/>
          <w:color w:val="191919"/>
          <w:sz w:val="28"/>
          <w:szCs w:val="28"/>
          <w:lang w:eastAsia="es-ES"/>
        </w:rPr>
        <w:t xml:space="preserve">—No tiene gracia —susurra, imperceptible, Gabriel. El desconcierto toca a su puerta y le coloca al borde del abismo. Antes de asomarse a las profundidades, enarbolando, bien la resistencia, bien la sumisión, opta por un cambio, ¿de estrategia?, no, de términos. </w:t>
      </w:r>
    </w:p>
    <w:p w14:paraId="7C7D255C" w14:textId="77777777" w:rsidR="001B6080" w:rsidRPr="00963052" w:rsidRDefault="001B6080" w:rsidP="001B6080">
      <w:pPr>
        <w:spacing w:line="276" w:lineRule="auto"/>
        <w:ind w:left="708"/>
        <w:jc w:val="both"/>
        <w:rPr>
          <w:rFonts w:ascii="Book Antiqua" w:eastAsia="Times New Roman" w:hAnsi="Book Antiqua" w:cs="Calibri Light"/>
          <w:i/>
          <w:color w:val="191919"/>
          <w:sz w:val="28"/>
          <w:szCs w:val="28"/>
          <w:lang w:eastAsia="es-ES"/>
        </w:rPr>
      </w:pPr>
      <w:r w:rsidRPr="00963052">
        <w:rPr>
          <w:rFonts w:ascii="Book Antiqua" w:eastAsia="Times New Roman" w:hAnsi="Book Antiqua" w:cs="Calibri Light"/>
          <w:i/>
          <w:color w:val="191919"/>
          <w:sz w:val="28"/>
          <w:szCs w:val="28"/>
          <w:lang w:eastAsia="es-ES"/>
        </w:rPr>
        <w:t>—Es decir, no se</w:t>
      </w:r>
      <w:r w:rsidRPr="00963052">
        <w:rPr>
          <w:rFonts w:ascii="Book Antiqua" w:eastAsia="Times New Roman" w:hAnsi="Book Antiqua" w:cstheme="majorHAnsi"/>
          <w:i/>
          <w:color w:val="191919"/>
          <w:sz w:val="28"/>
          <w:szCs w:val="28"/>
          <w:lang w:eastAsia="es-ES"/>
        </w:rPr>
        <w:t xml:space="preserve"> </w:t>
      </w:r>
      <w:r w:rsidRPr="00963052">
        <w:rPr>
          <w:rFonts w:ascii="Book Antiqua" w:eastAsia="Times New Roman" w:hAnsi="Book Antiqua" w:cs="Times New Roman"/>
          <w:b/>
          <w:i/>
          <w:color w:val="191919"/>
          <w:sz w:val="28"/>
          <w:szCs w:val="28"/>
          <w:lang w:eastAsia="es-ES"/>
        </w:rPr>
        <w:t>ajusta</w:t>
      </w:r>
      <w:r w:rsidRPr="00963052">
        <w:rPr>
          <w:rFonts w:ascii="Book Antiqua" w:eastAsia="Times New Roman" w:hAnsi="Book Antiqua" w:cstheme="majorHAnsi"/>
          <w:i/>
          <w:color w:val="191919"/>
          <w:sz w:val="28"/>
          <w:szCs w:val="28"/>
          <w:lang w:eastAsia="es-ES"/>
        </w:rPr>
        <w:t xml:space="preserve"> </w:t>
      </w:r>
      <w:r w:rsidRPr="00963052">
        <w:rPr>
          <w:rFonts w:ascii="Book Antiqua" w:eastAsia="Times New Roman" w:hAnsi="Book Antiqua" w:cs="Calibri Light"/>
          <w:i/>
          <w:color w:val="191919"/>
          <w:sz w:val="28"/>
          <w:szCs w:val="28"/>
          <w:lang w:eastAsia="es-ES"/>
        </w:rPr>
        <w:t xml:space="preserve">—insiste, y, sin pretenderlo, abre una vía, la de la confección, para un posible arreglo. </w:t>
      </w:r>
    </w:p>
    <w:p w14:paraId="680F3D78" w14:textId="77777777" w:rsidR="001B6080" w:rsidRPr="00963052" w:rsidRDefault="001B6080" w:rsidP="001B6080">
      <w:pPr>
        <w:spacing w:line="276" w:lineRule="auto"/>
        <w:ind w:left="708"/>
        <w:jc w:val="both"/>
        <w:rPr>
          <w:rFonts w:ascii="Book Antiqua" w:eastAsia="Times New Roman" w:hAnsi="Book Antiqua" w:cs="Calibri Light"/>
          <w:i/>
          <w:color w:val="191919"/>
          <w:sz w:val="28"/>
          <w:szCs w:val="28"/>
          <w:lang w:eastAsia="es-ES"/>
        </w:rPr>
      </w:pPr>
      <w:r w:rsidRPr="00963052">
        <w:rPr>
          <w:rFonts w:ascii="Book Antiqua" w:eastAsia="Times New Roman" w:hAnsi="Book Antiqua" w:cs="Calibri Light"/>
          <w:i/>
          <w:color w:val="191919"/>
          <w:sz w:val="28"/>
          <w:szCs w:val="28"/>
          <w:lang w:eastAsia="es-ES"/>
        </w:rPr>
        <w:t>—Los</w:t>
      </w:r>
      <w:r w:rsidRPr="00963052">
        <w:rPr>
          <w:rFonts w:ascii="Book Antiqua" w:eastAsia="Times New Roman" w:hAnsi="Book Antiqua" w:cstheme="majorHAnsi"/>
          <w:i/>
          <w:color w:val="191919"/>
          <w:sz w:val="28"/>
          <w:szCs w:val="28"/>
          <w:lang w:eastAsia="es-ES"/>
        </w:rPr>
        <w:t xml:space="preserve"> </w:t>
      </w:r>
      <w:r w:rsidRPr="00963052">
        <w:rPr>
          <w:rFonts w:ascii="Book Antiqua" w:eastAsia="Times New Roman" w:hAnsi="Book Antiqua" w:cs="Times New Roman"/>
          <w:b/>
          <w:i/>
          <w:color w:val="191919"/>
          <w:sz w:val="28"/>
          <w:szCs w:val="28"/>
          <w:lang w:eastAsia="es-ES"/>
        </w:rPr>
        <w:t>trajes se hacen a medida</w:t>
      </w:r>
      <w:r w:rsidRPr="00963052">
        <w:rPr>
          <w:rFonts w:ascii="Book Antiqua" w:eastAsia="Times New Roman" w:hAnsi="Book Antiqua" w:cstheme="majorHAnsi"/>
          <w:i/>
          <w:color w:val="191919"/>
          <w:sz w:val="28"/>
          <w:szCs w:val="28"/>
          <w:lang w:eastAsia="es-ES"/>
        </w:rPr>
        <w:t xml:space="preserve">. </w:t>
      </w:r>
      <w:r w:rsidRPr="00963052">
        <w:rPr>
          <w:rFonts w:ascii="Book Antiqua" w:eastAsia="Times New Roman" w:hAnsi="Book Antiqua" w:cs="Calibri Light"/>
          <w:i/>
          <w:color w:val="191919"/>
          <w:sz w:val="28"/>
          <w:szCs w:val="28"/>
          <w:lang w:eastAsia="es-ES"/>
        </w:rPr>
        <w:t>Haga lo mismo con la contabilidad —propone un directivo que tiene la costura como hobby.</w:t>
      </w:r>
    </w:p>
    <w:p w14:paraId="2BB618F5" w14:textId="77777777" w:rsidR="001B6080" w:rsidRPr="00963052" w:rsidRDefault="001B6080" w:rsidP="001E28ED">
      <w:pPr>
        <w:spacing w:line="360" w:lineRule="auto"/>
        <w:ind w:firstLine="708"/>
        <w:jc w:val="both"/>
        <w:rPr>
          <w:rFonts w:ascii="Book Antiqua" w:eastAsia="Times New Roman" w:hAnsi="Book Antiqua" w:cstheme="majorHAnsi"/>
          <w:i/>
          <w:color w:val="191919"/>
          <w:sz w:val="28"/>
          <w:szCs w:val="28"/>
          <w:lang w:eastAsia="es-ES"/>
        </w:rPr>
      </w:pPr>
      <w:r w:rsidRPr="00963052">
        <w:rPr>
          <w:rFonts w:ascii="Book Antiqua" w:eastAsia="Times New Roman" w:hAnsi="Book Antiqua" w:cs="Calibri Light"/>
          <w:i/>
          <w:color w:val="191919"/>
          <w:sz w:val="28"/>
          <w:szCs w:val="28"/>
          <w:lang w:eastAsia="es-ES"/>
        </w:rPr>
        <w:lastRenderedPageBreak/>
        <w:t>—¿Es una cuestión de</w:t>
      </w:r>
      <w:r w:rsidRPr="00963052">
        <w:rPr>
          <w:rFonts w:ascii="Book Antiqua" w:eastAsia="Times New Roman" w:hAnsi="Book Antiqua" w:cs="Times New Roman"/>
          <w:i/>
          <w:color w:val="191919"/>
          <w:sz w:val="28"/>
          <w:szCs w:val="28"/>
          <w:lang w:eastAsia="es-ES"/>
        </w:rPr>
        <w:t xml:space="preserve"> </w:t>
      </w:r>
      <w:r w:rsidRPr="00963052">
        <w:rPr>
          <w:rFonts w:ascii="Book Antiqua" w:eastAsia="Times New Roman" w:hAnsi="Book Antiqua" w:cs="Times New Roman"/>
          <w:b/>
          <w:i/>
          <w:color w:val="191919"/>
          <w:sz w:val="28"/>
          <w:szCs w:val="28"/>
          <w:lang w:eastAsia="es-ES"/>
        </w:rPr>
        <w:t>tallas</w:t>
      </w:r>
      <w:r w:rsidRPr="00963052">
        <w:rPr>
          <w:rFonts w:ascii="Book Antiqua" w:eastAsia="Times New Roman" w:hAnsi="Book Antiqua" w:cstheme="majorHAnsi"/>
          <w:i/>
          <w:color w:val="191919"/>
          <w:sz w:val="28"/>
          <w:szCs w:val="28"/>
          <w:lang w:eastAsia="es-ES"/>
        </w:rPr>
        <w:t>?</w:t>
      </w:r>
    </w:p>
    <w:p w14:paraId="03E84C38" w14:textId="77777777" w:rsidR="001B6080" w:rsidRPr="00963052" w:rsidRDefault="001B6080" w:rsidP="001E28ED">
      <w:pPr>
        <w:spacing w:line="360" w:lineRule="auto"/>
        <w:ind w:firstLine="708"/>
        <w:jc w:val="both"/>
        <w:rPr>
          <w:rFonts w:ascii="Book Antiqua" w:eastAsia="Times New Roman" w:hAnsi="Book Antiqua" w:cs="Calibri Light"/>
          <w:b/>
          <w:color w:val="191919"/>
          <w:sz w:val="28"/>
          <w:szCs w:val="28"/>
          <w:lang w:eastAsia="es-ES"/>
        </w:rPr>
      </w:pPr>
      <w:r w:rsidRPr="00963052">
        <w:rPr>
          <w:rFonts w:ascii="Book Antiqua" w:eastAsia="Times New Roman" w:hAnsi="Book Antiqua" w:cs="Calibri Light"/>
          <w:i/>
          <w:color w:val="191919"/>
          <w:sz w:val="28"/>
          <w:szCs w:val="28"/>
          <w:lang w:eastAsia="es-ES"/>
        </w:rPr>
        <w:t>—De tallas o «</w:t>
      </w:r>
      <w:r w:rsidRPr="003D1633">
        <w:rPr>
          <w:rFonts w:ascii="Book Antiqua" w:eastAsia="Times New Roman" w:hAnsi="Book Antiqua" w:cs="Calibri Light"/>
          <w:b/>
          <w:i/>
          <w:color w:val="191919"/>
          <w:sz w:val="28"/>
          <w:szCs w:val="28"/>
          <w:lang w:eastAsia="es-ES"/>
        </w:rPr>
        <w:t>detalles</w:t>
      </w:r>
      <w:r w:rsidRPr="00963052">
        <w:rPr>
          <w:rFonts w:ascii="Book Antiqua" w:eastAsia="Times New Roman" w:hAnsi="Book Antiqua" w:cs="Calibri Light"/>
          <w:i/>
          <w:color w:val="191919"/>
          <w:sz w:val="28"/>
          <w:szCs w:val="28"/>
          <w:lang w:eastAsia="es-ES"/>
        </w:rPr>
        <w:t xml:space="preserve">». Es cambiar unos </w:t>
      </w:r>
      <w:r w:rsidRPr="003D1633">
        <w:rPr>
          <w:rFonts w:ascii="Book Antiqua" w:eastAsia="Times New Roman" w:hAnsi="Book Antiqua" w:cs="Calibri Light"/>
          <w:b/>
          <w:i/>
          <w:color w:val="191919"/>
          <w:sz w:val="28"/>
          <w:szCs w:val="28"/>
          <w:lang w:eastAsia="es-ES"/>
        </w:rPr>
        <w:t>simples números</w:t>
      </w:r>
      <w:r w:rsidRPr="00963052">
        <w:rPr>
          <w:rFonts w:ascii="Book Antiqua" w:eastAsia="Times New Roman" w:hAnsi="Book Antiqua" w:cs="Calibri Light"/>
          <w:b/>
          <w:color w:val="191919"/>
          <w:sz w:val="28"/>
          <w:szCs w:val="28"/>
          <w:lang w:eastAsia="es-ES"/>
        </w:rPr>
        <w:t xml:space="preserve">. </w:t>
      </w:r>
    </w:p>
    <w:p w14:paraId="01C0B253" w14:textId="073035FF" w:rsidR="001B6080" w:rsidRPr="00963052" w:rsidRDefault="001B6080" w:rsidP="001E28ED">
      <w:pPr>
        <w:spacing w:line="360" w:lineRule="auto"/>
        <w:ind w:left="708"/>
        <w:jc w:val="both"/>
        <w:rPr>
          <w:rFonts w:ascii="Book Antiqua" w:eastAsia="Times New Roman" w:hAnsi="Book Antiqua" w:cstheme="majorHAnsi"/>
          <w:i/>
          <w:color w:val="191919"/>
          <w:sz w:val="28"/>
          <w:szCs w:val="28"/>
          <w:lang w:eastAsia="es-ES"/>
        </w:rPr>
      </w:pPr>
      <w:r w:rsidRPr="00963052">
        <w:rPr>
          <w:rFonts w:ascii="Book Antiqua" w:eastAsia="Times New Roman" w:hAnsi="Book Antiqua" w:cs="Calibri Light"/>
          <w:i/>
          <w:color w:val="191919"/>
          <w:sz w:val="28"/>
          <w:szCs w:val="28"/>
          <w:lang w:eastAsia="es-ES"/>
        </w:rPr>
        <w:t xml:space="preserve">Antes de tomar una decisión, necesita comprobar la </w:t>
      </w:r>
      <w:r>
        <w:rPr>
          <w:rFonts w:ascii="Book Antiqua" w:eastAsia="Times New Roman" w:hAnsi="Book Antiqua" w:cs="Calibri Light"/>
          <w:i/>
          <w:color w:val="191919"/>
          <w:sz w:val="28"/>
          <w:szCs w:val="28"/>
          <w:lang w:eastAsia="es-ES"/>
        </w:rPr>
        <w:t xml:space="preserve">desvergonzada </w:t>
      </w:r>
      <w:r w:rsidRPr="00963052">
        <w:rPr>
          <w:rFonts w:ascii="Book Antiqua" w:eastAsia="Times New Roman" w:hAnsi="Book Antiqua" w:cs="Calibri Light"/>
          <w:i/>
          <w:color w:val="191919"/>
          <w:sz w:val="28"/>
          <w:szCs w:val="28"/>
          <w:lang w:eastAsia="es-ES"/>
        </w:rPr>
        <w:t xml:space="preserve">propuesta de los directivos. Esa misma tarde, nada más salir del trabajo, se traslada al centro comercial de su barrio a la búsqueda de una camisa (durante el recorrido, cambia de idea y se abre a otras posibilidades). Una vez en la planta dedicada a caballeros, repite la primera idea de la estrategia de sus jefes, </w:t>
      </w:r>
      <w:r w:rsidRPr="00963052">
        <w:rPr>
          <w:rFonts w:ascii="Book Antiqua" w:eastAsia="Times New Roman" w:hAnsi="Book Antiqua" w:cs="Times New Roman"/>
          <w:b/>
          <w:i/>
          <w:color w:val="191919"/>
          <w:sz w:val="28"/>
          <w:szCs w:val="28"/>
          <w:lang w:eastAsia="es-ES"/>
        </w:rPr>
        <w:t>«los trajes se hacen a medida»</w:t>
      </w:r>
      <w:r w:rsidRPr="00963052">
        <w:rPr>
          <w:rFonts w:ascii="Book Antiqua" w:eastAsia="Times New Roman" w:hAnsi="Book Antiqua" w:cs="Calibri Light"/>
          <w:i/>
          <w:color w:val="191919"/>
          <w:sz w:val="28"/>
          <w:szCs w:val="28"/>
          <w:lang w:eastAsia="es-ES"/>
        </w:rPr>
        <w:t xml:space="preserve">, </w:t>
      </w:r>
      <w:r w:rsidRPr="00963052">
        <w:rPr>
          <w:rFonts w:ascii="Book Antiqua" w:eastAsia="Times New Roman" w:hAnsi="Book Antiqua" w:cs="Times New Roman"/>
          <w:b/>
          <w:i/>
          <w:color w:val="191919"/>
          <w:sz w:val="28"/>
          <w:szCs w:val="28"/>
          <w:lang w:eastAsia="es-ES"/>
        </w:rPr>
        <w:t>y, a medida</w:t>
      </w:r>
      <w:r w:rsidRPr="00963052">
        <w:rPr>
          <w:rFonts w:ascii="Book Antiqua" w:eastAsia="Times New Roman" w:hAnsi="Book Antiqua" w:cs="Calibri Light"/>
          <w:i/>
          <w:color w:val="191919"/>
          <w:sz w:val="28"/>
          <w:szCs w:val="28"/>
          <w:lang w:eastAsia="es-ES"/>
        </w:rPr>
        <w:t xml:space="preserve"> que avanza por los pasillos, descarta numerosas prendas de vestir hasta que encuentra una chaqueta</w:t>
      </w:r>
      <w:r>
        <w:rPr>
          <w:rFonts w:ascii="Book Antiqua" w:eastAsia="Times New Roman" w:hAnsi="Book Antiqua" w:cs="Calibri Light"/>
          <w:i/>
          <w:color w:val="191919"/>
          <w:sz w:val="28"/>
          <w:szCs w:val="28"/>
          <w:lang w:eastAsia="es-ES"/>
        </w:rPr>
        <w:t xml:space="preserve">. </w:t>
      </w:r>
      <w:r w:rsidRPr="007E1733">
        <w:rPr>
          <w:rFonts w:ascii="Book Antiqua" w:eastAsia="Times New Roman" w:hAnsi="Book Antiqua" w:cs="Calibri Light"/>
          <w:i/>
          <w:color w:val="191919"/>
          <w:sz w:val="28"/>
          <w:szCs w:val="28"/>
          <w:lang w:eastAsia="es-ES"/>
        </w:rPr>
        <w:t>Después de unos rápidos ajustes manuales, tirando de un lado y de otro,</w:t>
      </w:r>
      <w:r>
        <w:rPr>
          <w:rFonts w:ascii="Book Antiqua" w:eastAsia="Times New Roman" w:hAnsi="Book Antiqua" w:cs="Calibri Light"/>
          <w:i/>
          <w:color w:val="191919"/>
          <w:sz w:val="28"/>
          <w:szCs w:val="28"/>
          <w:lang w:eastAsia="es-ES"/>
        </w:rPr>
        <w:t xml:space="preserve"> dice para sí: </w:t>
      </w:r>
      <w:r w:rsidRPr="00963052">
        <w:rPr>
          <w:rFonts w:ascii="Book Antiqua" w:eastAsia="Times New Roman" w:hAnsi="Book Antiqua" w:cs="Calibri Light"/>
          <w:i/>
          <w:color w:val="191919"/>
          <w:sz w:val="28"/>
          <w:szCs w:val="28"/>
          <w:lang w:eastAsia="es-ES"/>
        </w:rPr>
        <w:t>«</w:t>
      </w:r>
      <w:r>
        <w:rPr>
          <w:rFonts w:ascii="Book Antiqua" w:eastAsia="Times New Roman" w:hAnsi="Book Antiqua" w:cs="Calibri Light"/>
          <w:i/>
          <w:color w:val="191919"/>
          <w:sz w:val="28"/>
          <w:szCs w:val="28"/>
          <w:lang w:eastAsia="es-ES"/>
        </w:rPr>
        <w:t xml:space="preserve">ésta si </w:t>
      </w:r>
      <w:r w:rsidRPr="007E1733">
        <w:rPr>
          <w:rFonts w:ascii="Book Antiqua" w:eastAsia="Times New Roman" w:hAnsi="Book Antiqua" w:cs="Calibri Light"/>
          <w:i/>
          <w:color w:val="191919"/>
          <w:sz w:val="28"/>
          <w:szCs w:val="28"/>
          <w:lang w:eastAsia="es-ES"/>
        </w:rPr>
        <w:t>se adapta</w:t>
      </w:r>
      <w:r>
        <w:rPr>
          <w:rFonts w:ascii="Book Antiqua" w:eastAsia="Times New Roman" w:hAnsi="Book Antiqua" w:cs="Calibri Light"/>
          <w:i/>
          <w:color w:val="191919"/>
          <w:sz w:val="28"/>
          <w:szCs w:val="28"/>
          <w:lang w:eastAsia="es-ES"/>
        </w:rPr>
        <w:t xml:space="preserve"> a mi cuerpo</w:t>
      </w:r>
      <w:r w:rsidRPr="00963052">
        <w:rPr>
          <w:rFonts w:ascii="Book Antiqua" w:eastAsia="Times New Roman" w:hAnsi="Book Antiqua" w:cs="Calibri Light"/>
          <w:i/>
          <w:color w:val="191919"/>
          <w:sz w:val="28"/>
          <w:szCs w:val="28"/>
          <w:lang w:eastAsia="es-ES"/>
        </w:rPr>
        <w:t>»</w:t>
      </w:r>
      <w:r>
        <w:rPr>
          <w:rFonts w:ascii="Book Antiqua" w:eastAsia="Times New Roman" w:hAnsi="Book Antiqua" w:cs="Calibri Light"/>
          <w:i/>
          <w:color w:val="191919"/>
          <w:sz w:val="28"/>
          <w:szCs w:val="28"/>
          <w:lang w:eastAsia="es-ES"/>
        </w:rPr>
        <w:t xml:space="preserve">. </w:t>
      </w:r>
      <w:r w:rsidRPr="00963052">
        <w:rPr>
          <w:rFonts w:ascii="Book Antiqua" w:eastAsia="Times New Roman" w:hAnsi="Book Antiqua" w:cs="Calibri Light"/>
          <w:i/>
          <w:color w:val="191919"/>
          <w:sz w:val="28"/>
          <w:szCs w:val="28"/>
          <w:lang w:eastAsia="es-ES"/>
        </w:rPr>
        <w:t xml:space="preserve"> Mientras simula una minuciosa inspección del producto, aprovecha para </w:t>
      </w:r>
      <w:r w:rsidRPr="00B46FF5">
        <w:rPr>
          <w:rFonts w:ascii="Book Antiqua" w:eastAsia="Times New Roman" w:hAnsi="Book Antiqua" w:cs="Calibri Light"/>
          <w:b/>
          <w:i/>
          <w:color w:val="191919"/>
          <w:sz w:val="28"/>
          <w:szCs w:val="28"/>
          <w:lang w:eastAsia="es-ES"/>
        </w:rPr>
        <w:t>cambiar la talla</w:t>
      </w:r>
      <w:r w:rsidRPr="00963052">
        <w:rPr>
          <w:rFonts w:ascii="Book Antiqua" w:eastAsia="Times New Roman" w:hAnsi="Book Antiqua" w:cs="Calibri Light"/>
          <w:i/>
          <w:color w:val="191919"/>
          <w:sz w:val="28"/>
          <w:szCs w:val="28"/>
          <w:lang w:eastAsia="es-ES"/>
        </w:rPr>
        <w:t xml:space="preserve"> («</w:t>
      </w:r>
      <w:r w:rsidRPr="007E1733">
        <w:rPr>
          <w:rFonts w:ascii="Book Antiqua" w:eastAsia="Times New Roman" w:hAnsi="Book Antiqua" w:cs="Calibri Light"/>
          <w:i/>
          <w:color w:val="191919"/>
          <w:sz w:val="28"/>
          <w:szCs w:val="28"/>
          <w:lang w:eastAsia="es-ES"/>
        </w:rPr>
        <w:t>simples números</w:t>
      </w:r>
      <w:r w:rsidRPr="00963052">
        <w:rPr>
          <w:rFonts w:ascii="Book Antiqua" w:eastAsia="Times New Roman" w:hAnsi="Book Antiqua" w:cs="Calibri Light"/>
          <w:i/>
          <w:color w:val="191919"/>
          <w:sz w:val="28"/>
          <w:szCs w:val="28"/>
          <w:lang w:eastAsia="es-ES"/>
        </w:rPr>
        <w:t xml:space="preserve">», recuerda), de manera que ahora, en lugar de </w:t>
      </w:r>
      <w:r>
        <w:rPr>
          <w:rFonts w:ascii="Book Antiqua" w:eastAsia="Times New Roman" w:hAnsi="Book Antiqua" w:cs="Calibri Light"/>
          <w:i/>
          <w:color w:val="191919"/>
          <w:sz w:val="28"/>
          <w:szCs w:val="28"/>
          <w:lang w:eastAsia="es-ES"/>
        </w:rPr>
        <w:t>40</w:t>
      </w:r>
      <w:r w:rsidRPr="00963052">
        <w:rPr>
          <w:rFonts w:ascii="Book Antiqua" w:eastAsia="Times New Roman" w:hAnsi="Book Antiqua" w:cs="Calibri Light"/>
          <w:i/>
          <w:color w:val="191919"/>
          <w:sz w:val="28"/>
          <w:szCs w:val="28"/>
          <w:lang w:eastAsia="es-ES"/>
        </w:rPr>
        <w:t xml:space="preserve">, </w:t>
      </w:r>
      <w:r w:rsidRPr="007E1733">
        <w:rPr>
          <w:rFonts w:ascii="Book Antiqua" w:eastAsia="Times New Roman" w:hAnsi="Book Antiqua" w:cs="Calibri Light"/>
          <w:i/>
          <w:color w:val="191919"/>
          <w:sz w:val="28"/>
          <w:szCs w:val="28"/>
          <w:lang w:eastAsia="es-ES"/>
        </w:rPr>
        <w:t>después de una rápida enmienda con su bolígrafo</w:t>
      </w:r>
      <w:r>
        <w:rPr>
          <w:rFonts w:ascii="Book Antiqua" w:eastAsia="Times New Roman" w:hAnsi="Book Antiqua" w:cs="Calibri Light"/>
          <w:i/>
          <w:color w:val="191919"/>
          <w:sz w:val="28"/>
          <w:szCs w:val="28"/>
          <w:lang w:eastAsia="es-ES"/>
        </w:rPr>
        <w:t xml:space="preserve">, </w:t>
      </w:r>
      <w:r w:rsidRPr="00963052">
        <w:rPr>
          <w:rFonts w:ascii="Book Antiqua" w:eastAsia="Times New Roman" w:hAnsi="Book Antiqua" w:cs="Calibri Light"/>
          <w:i/>
          <w:color w:val="191919"/>
          <w:sz w:val="28"/>
          <w:szCs w:val="28"/>
          <w:lang w:eastAsia="es-ES"/>
        </w:rPr>
        <w:t xml:space="preserve">aparece </w:t>
      </w:r>
      <w:r>
        <w:rPr>
          <w:rFonts w:ascii="Book Antiqua" w:eastAsia="Times New Roman" w:hAnsi="Book Antiqua" w:cs="Calibri Light"/>
          <w:i/>
          <w:color w:val="191919"/>
          <w:sz w:val="28"/>
          <w:szCs w:val="28"/>
          <w:lang w:eastAsia="es-ES"/>
        </w:rPr>
        <w:t>42</w:t>
      </w:r>
      <w:r w:rsidRPr="00963052">
        <w:rPr>
          <w:rFonts w:ascii="Book Antiqua" w:eastAsia="Times New Roman" w:hAnsi="Book Antiqua" w:cs="Calibri Light"/>
          <w:i/>
          <w:color w:val="191919"/>
          <w:sz w:val="28"/>
          <w:szCs w:val="28"/>
          <w:lang w:eastAsia="es-ES"/>
        </w:rPr>
        <w:t xml:space="preserve"> en la etiqueta. Con gesto de satisfacción, paga el artículo y retorna a su oficina. En el ascensor, siente que algo se mueve en la bolsa: «late en la prenda una curiosidad incontenible», piensa</w:t>
      </w:r>
      <w:r>
        <w:rPr>
          <w:rFonts w:ascii="Book Antiqua" w:eastAsia="Times New Roman" w:hAnsi="Book Antiqua" w:cs="Calibri Light"/>
          <w:i/>
          <w:color w:val="191919"/>
          <w:sz w:val="28"/>
          <w:szCs w:val="28"/>
          <w:lang w:eastAsia="es-ES"/>
        </w:rPr>
        <w:t xml:space="preserve">, </w:t>
      </w:r>
      <w:r w:rsidRPr="007E1733">
        <w:rPr>
          <w:rFonts w:ascii="Book Antiqua" w:eastAsia="Times New Roman" w:hAnsi="Book Antiqua" w:cs="Calibri Light"/>
          <w:i/>
          <w:color w:val="191919"/>
          <w:sz w:val="28"/>
          <w:szCs w:val="28"/>
          <w:lang w:eastAsia="es-ES"/>
        </w:rPr>
        <w:t xml:space="preserve">preso de un pánico que le incapacita para la mirada. La coartada poética no lo calma. La suave retirada de la mano de un niño, previo golpe corrector </w:t>
      </w:r>
      <w:r w:rsidRPr="00F90540">
        <w:rPr>
          <w:rFonts w:ascii="Book Antiqua" w:eastAsia="Times New Roman" w:hAnsi="Book Antiqua" w:cs="Calibri Light"/>
          <w:i/>
          <w:color w:val="191919"/>
          <w:sz w:val="28"/>
          <w:szCs w:val="28"/>
          <w:lang w:eastAsia="es-ES"/>
        </w:rPr>
        <w:t>de su madre</w:t>
      </w:r>
      <w:r w:rsidRPr="007E1733">
        <w:rPr>
          <w:rFonts w:ascii="Book Antiqua" w:eastAsia="Times New Roman" w:hAnsi="Book Antiqua" w:cs="Calibri Light"/>
          <w:i/>
          <w:color w:val="191919"/>
          <w:sz w:val="28"/>
          <w:szCs w:val="28"/>
          <w:lang w:eastAsia="es-ES"/>
        </w:rPr>
        <w:t xml:space="preserve">, </w:t>
      </w:r>
      <w:r>
        <w:rPr>
          <w:rFonts w:ascii="Book Antiqua" w:eastAsia="Times New Roman" w:hAnsi="Book Antiqua" w:cs="Calibri Light"/>
          <w:i/>
          <w:color w:val="191919"/>
          <w:sz w:val="28"/>
          <w:szCs w:val="28"/>
          <w:lang w:eastAsia="es-ES"/>
        </w:rPr>
        <w:t>cuando</w:t>
      </w:r>
      <w:r w:rsidRPr="007E1733">
        <w:rPr>
          <w:rFonts w:ascii="Book Antiqua" w:eastAsia="Times New Roman" w:hAnsi="Book Antiqua" w:cs="Calibri Light"/>
          <w:i/>
          <w:color w:val="191919"/>
          <w:sz w:val="28"/>
          <w:szCs w:val="28"/>
          <w:lang w:eastAsia="es-ES"/>
        </w:rPr>
        <w:t xml:space="preserve"> se aventuraba dentro de su compra, termina de tranquilizarlo</w:t>
      </w:r>
      <w:r>
        <w:rPr>
          <w:rFonts w:ascii="Book Antiqua" w:eastAsia="Times New Roman" w:hAnsi="Book Antiqua" w:cs="Calibri Light"/>
          <w:i/>
          <w:color w:val="191919"/>
          <w:sz w:val="28"/>
          <w:szCs w:val="28"/>
          <w:lang w:eastAsia="es-ES"/>
        </w:rPr>
        <w:t xml:space="preserve">. </w:t>
      </w:r>
      <w:r w:rsidRPr="00963052">
        <w:rPr>
          <w:rFonts w:ascii="Book Antiqua" w:eastAsia="Times New Roman" w:hAnsi="Book Antiqua" w:cs="Calibri Light"/>
          <w:i/>
          <w:color w:val="191919"/>
          <w:sz w:val="28"/>
          <w:szCs w:val="28"/>
          <w:lang w:eastAsia="es-ES"/>
        </w:rPr>
        <w:t>Una vez delante del</w:t>
      </w:r>
      <w:r w:rsidRPr="00EB12C0">
        <w:rPr>
          <w:rFonts w:ascii="Book Antiqua" w:eastAsia="Times New Roman" w:hAnsi="Book Antiqua" w:cstheme="majorHAnsi"/>
          <w:i/>
          <w:color w:val="191919"/>
          <w:sz w:val="28"/>
          <w:szCs w:val="28"/>
          <w:lang w:eastAsia="es-ES"/>
        </w:rPr>
        <w:t xml:space="preserve"> </w:t>
      </w:r>
      <w:proofErr w:type="spellStart"/>
      <w:r w:rsidRPr="00963052">
        <w:rPr>
          <w:rFonts w:ascii="Times New Roman" w:eastAsia="Times New Roman" w:hAnsi="Times New Roman" w:cs="Times New Roman"/>
          <w:b/>
          <w:i/>
          <w:color w:val="191919"/>
          <w:sz w:val="26"/>
          <w:szCs w:val="26"/>
          <w:lang w:eastAsia="es-ES"/>
        </w:rPr>
        <w:t>MacBook</w:t>
      </w:r>
      <w:proofErr w:type="spellEnd"/>
      <w:r w:rsidRPr="00EB12C0">
        <w:rPr>
          <w:rFonts w:ascii="Book Antiqua" w:eastAsia="Times New Roman" w:hAnsi="Book Antiqua" w:cstheme="majorHAnsi"/>
          <w:i/>
          <w:color w:val="191919"/>
          <w:sz w:val="28"/>
          <w:szCs w:val="28"/>
          <w:lang w:eastAsia="es-ES"/>
        </w:rPr>
        <w:t xml:space="preserve">, </w:t>
      </w:r>
      <w:r w:rsidRPr="00963052">
        <w:rPr>
          <w:rFonts w:ascii="Book Antiqua" w:eastAsia="Times New Roman" w:hAnsi="Book Antiqua" w:cstheme="majorHAnsi"/>
          <w:i/>
          <w:color w:val="191919"/>
          <w:sz w:val="28"/>
          <w:szCs w:val="28"/>
          <w:lang w:eastAsia="es-ES"/>
        </w:rPr>
        <w:t>vestido con la nueva chaqueta</w:t>
      </w:r>
      <w:r>
        <w:rPr>
          <w:rFonts w:ascii="Book Antiqua" w:eastAsia="Times New Roman" w:hAnsi="Book Antiqua" w:cstheme="majorHAnsi"/>
          <w:i/>
          <w:color w:val="191919"/>
          <w:sz w:val="28"/>
          <w:szCs w:val="28"/>
          <w:lang w:eastAsia="es-ES"/>
        </w:rPr>
        <w:t xml:space="preserve"> </w:t>
      </w:r>
      <w:r w:rsidRPr="007E1733">
        <w:rPr>
          <w:rFonts w:ascii="Book Antiqua" w:eastAsia="Times New Roman" w:hAnsi="Book Antiqua" w:cs="Calibri Light"/>
          <w:i/>
          <w:color w:val="191919"/>
          <w:sz w:val="28"/>
          <w:szCs w:val="28"/>
          <w:lang w:eastAsia="es-ES"/>
        </w:rPr>
        <w:t>«a medida» de talla manipulada</w:t>
      </w:r>
      <w:r w:rsidRPr="00963052">
        <w:rPr>
          <w:rFonts w:ascii="Book Antiqua" w:eastAsia="Times New Roman" w:hAnsi="Book Antiqua" w:cs="Calibri Light"/>
          <w:i/>
          <w:color w:val="191919"/>
          <w:sz w:val="28"/>
          <w:szCs w:val="28"/>
          <w:lang w:eastAsia="es-ES"/>
        </w:rPr>
        <w:t>, sus ojos destilan el inconfundible brillo de la esperanza</w:t>
      </w:r>
      <w:r w:rsidR="00904ABC">
        <w:rPr>
          <w:rFonts w:ascii="Book Antiqua" w:eastAsia="Times New Roman" w:hAnsi="Book Antiqua" w:cs="Calibri Light"/>
          <w:i/>
          <w:color w:val="191919"/>
          <w:sz w:val="28"/>
          <w:szCs w:val="28"/>
          <w:lang w:eastAsia="es-ES"/>
        </w:rPr>
        <w:t xml:space="preserve">, una esperanza efímera; </w:t>
      </w:r>
      <w:r w:rsidRPr="00963052">
        <w:rPr>
          <w:rFonts w:ascii="Book Antiqua" w:eastAsia="Times New Roman" w:hAnsi="Book Antiqua" w:cs="Calibri Light"/>
          <w:i/>
          <w:color w:val="191919"/>
          <w:sz w:val="28"/>
          <w:szCs w:val="28"/>
          <w:lang w:eastAsia="es-ES"/>
        </w:rPr>
        <w:t xml:space="preserve">la pantalla, una vez abierto el archivo, refleja la tozudez de los números </w:t>
      </w:r>
      <w:r>
        <w:rPr>
          <w:rFonts w:ascii="Book Antiqua" w:eastAsia="Times New Roman" w:hAnsi="Book Antiqua" w:cs="Calibri Light"/>
          <w:i/>
          <w:color w:val="191919"/>
          <w:sz w:val="28"/>
          <w:szCs w:val="28"/>
          <w:lang w:eastAsia="es-ES"/>
        </w:rPr>
        <w:t xml:space="preserve">contables </w:t>
      </w:r>
      <w:r w:rsidRPr="00963052">
        <w:rPr>
          <w:rFonts w:ascii="Book Antiqua" w:eastAsia="Times New Roman" w:hAnsi="Book Antiqua" w:cs="Calibri Light"/>
          <w:i/>
          <w:color w:val="191919"/>
          <w:sz w:val="28"/>
          <w:szCs w:val="28"/>
          <w:lang w:eastAsia="es-ES"/>
        </w:rPr>
        <w:t>motivo de la discordia</w:t>
      </w:r>
      <w:r w:rsidR="00904ABC">
        <w:rPr>
          <w:rFonts w:ascii="Book Antiqua" w:eastAsia="Times New Roman" w:hAnsi="Book Antiqua" w:cs="Calibri Light"/>
          <w:i/>
          <w:color w:val="191919"/>
          <w:sz w:val="28"/>
          <w:szCs w:val="28"/>
          <w:lang w:eastAsia="es-ES"/>
        </w:rPr>
        <w:t>:</w:t>
      </w:r>
      <w:r w:rsidRPr="00963052">
        <w:rPr>
          <w:rFonts w:ascii="Book Antiqua" w:eastAsia="Times New Roman" w:hAnsi="Book Antiqua" w:cs="Calibri Light"/>
          <w:i/>
          <w:color w:val="191919"/>
          <w:sz w:val="28"/>
          <w:szCs w:val="28"/>
          <w:lang w:eastAsia="es-ES"/>
        </w:rPr>
        <w:t xml:space="preserve"> «Nada ha cambiado», dice para sí.</w:t>
      </w:r>
      <w:r w:rsidRPr="00EB12C0">
        <w:rPr>
          <w:rFonts w:ascii="Book Antiqua" w:eastAsia="Times New Roman" w:hAnsi="Book Antiqua" w:cstheme="majorHAnsi"/>
          <w:i/>
          <w:color w:val="191919"/>
          <w:sz w:val="28"/>
          <w:szCs w:val="28"/>
          <w:lang w:eastAsia="es-ES"/>
        </w:rPr>
        <w:t xml:space="preserve"> </w:t>
      </w:r>
    </w:p>
    <w:p w14:paraId="5885D38C" w14:textId="77777777" w:rsidR="001B6080" w:rsidRDefault="001B6080" w:rsidP="001B6080">
      <w:pPr>
        <w:spacing w:line="276" w:lineRule="auto"/>
        <w:jc w:val="both"/>
        <w:rPr>
          <w:rFonts w:ascii="Bradley Hand ITC" w:eastAsia="Times New Roman" w:hAnsi="Bradley Hand ITC" w:cs="Calibri Light"/>
          <w:b/>
          <w:color w:val="191919"/>
          <w:sz w:val="28"/>
          <w:szCs w:val="28"/>
          <w:lang w:eastAsia="es-ES"/>
        </w:rPr>
      </w:pPr>
      <w:r w:rsidRPr="002E2C5A">
        <w:rPr>
          <w:rFonts w:ascii="Garamond" w:eastAsia="Times New Roman" w:hAnsi="Garamond" w:cs="Calibri Light"/>
          <w:i/>
          <w:color w:val="191919"/>
          <w:sz w:val="32"/>
          <w:szCs w:val="32"/>
          <w:lang w:eastAsia="es-ES"/>
        </w:rPr>
        <w:lastRenderedPageBreak/>
        <w:t xml:space="preserve">Justo cuando el recuerdo aleja </w:t>
      </w:r>
      <w:r>
        <w:rPr>
          <w:rFonts w:ascii="Garamond" w:eastAsia="Times New Roman" w:hAnsi="Garamond" w:cs="Calibri Light"/>
          <w:i/>
          <w:color w:val="191919"/>
          <w:sz w:val="32"/>
          <w:szCs w:val="32"/>
          <w:lang w:eastAsia="es-ES"/>
        </w:rPr>
        <w:t xml:space="preserve">de </w:t>
      </w:r>
      <w:r w:rsidRPr="002E2C5A">
        <w:rPr>
          <w:rFonts w:ascii="Garamond" w:eastAsia="Times New Roman" w:hAnsi="Garamond" w:cs="Calibri Light"/>
          <w:i/>
          <w:color w:val="191919"/>
          <w:sz w:val="32"/>
          <w:szCs w:val="32"/>
          <w:lang w:eastAsia="es-ES"/>
        </w:rPr>
        <w:t xml:space="preserve">sus dedos la tecla </w:t>
      </w:r>
      <w:proofErr w:type="spellStart"/>
      <w:r w:rsidRPr="002E2C5A">
        <w:rPr>
          <w:rFonts w:ascii="Times New Roman" w:eastAsia="Times New Roman" w:hAnsi="Times New Roman" w:cs="Times New Roman"/>
          <w:b/>
          <w:i/>
          <w:color w:val="191919"/>
          <w:sz w:val="28"/>
          <w:szCs w:val="28"/>
          <w:lang w:eastAsia="es-ES"/>
        </w:rPr>
        <w:t>dele</w:t>
      </w:r>
      <w:r w:rsidRPr="00F90540">
        <w:rPr>
          <w:rFonts w:ascii="Times New Roman" w:eastAsia="Times New Roman" w:hAnsi="Times New Roman" w:cs="Times New Roman"/>
          <w:b/>
          <w:color w:val="191919"/>
          <w:sz w:val="28"/>
          <w:szCs w:val="28"/>
          <w:lang w:eastAsia="es-ES"/>
        </w:rPr>
        <w:t>te</w:t>
      </w:r>
      <w:proofErr w:type="spellEnd"/>
      <w:r w:rsidRPr="00F90540">
        <w:rPr>
          <w:rFonts w:ascii="Garamond" w:eastAsia="Times New Roman" w:hAnsi="Garamond" w:cs="Calibri Light"/>
          <w:color w:val="191919"/>
          <w:sz w:val="32"/>
          <w:szCs w:val="32"/>
          <w:lang w:eastAsia="es-ES"/>
        </w:rPr>
        <w:t xml:space="preserve"> </w:t>
      </w:r>
      <w:r w:rsidRPr="002E2C5A">
        <w:rPr>
          <w:rFonts w:ascii="Garamond" w:eastAsia="Times New Roman" w:hAnsi="Garamond" w:cs="Calibri Light"/>
          <w:i/>
          <w:color w:val="191919"/>
          <w:sz w:val="32"/>
          <w:szCs w:val="32"/>
          <w:lang w:eastAsia="es-ES"/>
        </w:rPr>
        <w:t xml:space="preserve">(ya ha optado por </w:t>
      </w:r>
      <w:r w:rsidRPr="00F90540">
        <w:rPr>
          <w:rFonts w:ascii="Garamond" w:eastAsia="Times New Roman" w:hAnsi="Garamond" w:cs="Calibri Light"/>
          <w:color w:val="191919"/>
          <w:sz w:val="32"/>
          <w:szCs w:val="32"/>
          <w:lang w:eastAsia="es-ES"/>
        </w:rPr>
        <w:t xml:space="preserve">el </w:t>
      </w:r>
      <w:r w:rsidRPr="00F90540">
        <w:rPr>
          <w:rFonts w:ascii="Times New Roman" w:eastAsia="Times New Roman" w:hAnsi="Times New Roman" w:cs="Times New Roman"/>
          <w:b/>
          <w:color w:val="191919"/>
          <w:sz w:val="28"/>
          <w:szCs w:val="28"/>
          <w:lang w:eastAsia="es-ES"/>
        </w:rPr>
        <w:t>café</w:t>
      </w:r>
      <w:r w:rsidRPr="002E2C5A">
        <w:rPr>
          <w:rFonts w:ascii="Garamond" w:eastAsia="Times New Roman" w:hAnsi="Garamond" w:cs="Calibri Light"/>
          <w:i/>
          <w:color w:val="191919"/>
          <w:sz w:val="32"/>
          <w:szCs w:val="32"/>
          <w:lang w:eastAsia="es-ES"/>
        </w:rPr>
        <w:t>), recibe la llamada de su jefe</w:t>
      </w:r>
      <w:r>
        <w:rPr>
          <w:rFonts w:ascii="Bradley Hand ITC" w:eastAsia="Times New Roman" w:hAnsi="Bradley Hand ITC" w:cs="Calibri Light"/>
          <w:b/>
          <w:color w:val="191919"/>
          <w:sz w:val="28"/>
          <w:szCs w:val="28"/>
          <w:lang w:eastAsia="es-ES"/>
        </w:rPr>
        <w:t xml:space="preserve">. </w:t>
      </w:r>
    </w:p>
    <w:p w14:paraId="211180F3" w14:textId="77777777" w:rsidR="001B6080" w:rsidRPr="00F90540" w:rsidRDefault="001B6080" w:rsidP="001B6080">
      <w:pPr>
        <w:spacing w:line="360" w:lineRule="auto"/>
        <w:jc w:val="both"/>
        <w:rPr>
          <w:rFonts w:ascii="Book Antiqua" w:eastAsia="Times New Roman" w:hAnsi="Book Antiqua" w:cs="Times New Roman"/>
          <w:color w:val="191919"/>
          <w:sz w:val="28"/>
          <w:szCs w:val="28"/>
          <w:lang w:eastAsia="es-ES"/>
        </w:rPr>
      </w:pPr>
      <w:r w:rsidRPr="002E2C5A">
        <w:rPr>
          <w:rFonts w:ascii="Garamond" w:eastAsia="Times New Roman" w:hAnsi="Garamond" w:cs="Calibri Light"/>
          <w:i/>
          <w:color w:val="191919"/>
          <w:sz w:val="32"/>
          <w:szCs w:val="32"/>
          <w:lang w:eastAsia="es-ES"/>
        </w:rPr>
        <w:t>—Ni se imagina como avanza la tecnología —le dice, en un momento de la conversación. La frase cumple su cometido y despierta la curiosidad de Gabriel, adormecida desde que disfruta del</w:t>
      </w:r>
      <w:r w:rsidRPr="00C06154">
        <w:rPr>
          <w:rFonts w:ascii="Book Antiqua" w:eastAsia="Times New Roman" w:hAnsi="Book Antiqua" w:cstheme="majorHAnsi"/>
          <w:i/>
          <w:color w:val="191919"/>
          <w:sz w:val="28"/>
          <w:szCs w:val="28"/>
          <w:lang w:eastAsia="es-ES"/>
        </w:rPr>
        <w:t xml:space="preserve"> </w:t>
      </w:r>
      <w:proofErr w:type="spellStart"/>
      <w:r w:rsidRPr="000B136C">
        <w:rPr>
          <w:rFonts w:ascii="Times New Roman" w:eastAsia="Times New Roman" w:hAnsi="Times New Roman" w:cs="Times New Roman"/>
          <w:b/>
          <w:i/>
          <w:color w:val="191919"/>
          <w:sz w:val="28"/>
          <w:szCs w:val="28"/>
          <w:lang w:eastAsia="es-ES"/>
        </w:rPr>
        <w:t>MacBook</w:t>
      </w:r>
      <w:proofErr w:type="spellEnd"/>
      <w:r w:rsidRPr="00C06154">
        <w:rPr>
          <w:rFonts w:ascii="Book Antiqua" w:eastAsia="Times New Roman" w:hAnsi="Book Antiqua" w:cstheme="majorHAnsi"/>
          <w:i/>
          <w:color w:val="191919"/>
          <w:sz w:val="28"/>
          <w:szCs w:val="28"/>
          <w:lang w:eastAsia="es-ES"/>
        </w:rPr>
        <w:t xml:space="preserve">, </w:t>
      </w:r>
      <w:r w:rsidRPr="002E2C5A">
        <w:rPr>
          <w:rFonts w:ascii="Garamond" w:eastAsia="Times New Roman" w:hAnsi="Garamond" w:cs="Calibri Light"/>
          <w:i/>
          <w:color w:val="191919"/>
          <w:sz w:val="32"/>
          <w:szCs w:val="32"/>
          <w:lang w:eastAsia="es-ES"/>
        </w:rPr>
        <w:t>su límite actual del futuro. Nostálgico, viene a su memoria el primer recuerdo del portátil de</w:t>
      </w:r>
      <w:r w:rsidRPr="00835AAD">
        <w:rPr>
          <w:rFonts w:ascii="Bradley Hand ITC" w:eastAsia="Times New Roman" w:hAnsi="Bradley Hand ITC" w:cs="Calibri Light"/>
          <w:b/>
          <w:color w:val="191919"/>
          <w:sz w:val="28"/>
          <w:szCs w:val="28"/>
          <w:lang w:eastAsia="es-ES"/>
        </w:rPr>
        <w:t xml:space="preserve"> </w:t>
      </w:r>
      <w:r w:rsidRPr="00835AAD">
        <w:rPr>
          <w:rFonts w:ascii="Times New Roman" w:eastAsia="Times New Roman" w:hAnsi="Times New Roman" w:cs="Times New Roman"/>
          <w:b/>
          <w:i/>
          <w:color w:val="191919"/>
          <w:sz w:val="28"/>
          <w:szCs w:val="28"/>
          <w:lang w:eastAsia="es-ES"/>
        </w:rPr>
        <w:t>Apple</w:t>
      </w:r>
      <w:r w:rsidRPr="00835AAD">
        <w:rPr>
          <w:rFonts w:ascii="Bradley Hand ITC" w:eastAsia="Times New Roman" w:hAnsi="Bradley Hand ITC" w:cs="Calibri Light"/>
          <w:b/>
          <w:color w:val="191919"/>
          <w:sz w:val="28"/>
          <w:szCs w:val="28"/>
          <w:lang w:eastAsia="es-ES"/>
        </w:rPr>
        <w:t xml:space="preserve"> </w:t>
      </w:r>
      <w:r>
        <w:rPr>
          <w:rFonts w:ascii="Garamond" w:eastAsia="Times New Roman" w:hAnsi="Garamond" w:cs="Calibri Light"/>
          <w:i/>
          <w:color w:val="191919"/>
          <w:sz w:val="32"/>
          <w:szCs w:val="32"/>
          <w:lang w:eastAsia="es-ES"/>
        </w:rPr>
        <w:t>(«indescriptible», susurra). L</w:t>
      </w:r>
      <w:r w:rsidRPr="002E2C5A">
        <w:rPr>
          <w:rFonts w:ascii="Garamond" w:eastAsia="Times New Roman" w:hAnsi="Garamond" w:cs="Calibri Light"/>
          <w:i/>
          <w:color w:val="191919"/>
          <w:sz w:val="32"/>
          <w:szCs w:val="32"/>
          <w:lang w:eastAsia="es-ES"/>
        </w:rPr>
        <w:t>a evocación de ese momento único en la anodina historia de su vida, relaja, por segunda vez, sus convicciones, y destina una mirada, ahora diferente, al repertorio de temas acuciantes por resolver. Ha pasado un año y la simple insinuación que se deriva de las enigmáticas palabras de su jefe le sumergen, otra vez, en la nueva</w:t>
      </w:r>
      <w:r w:rsidRPr="00835AAD">
        <w:rPr>
          <w:rFonts w:ascii="Bradley Hand ITC" w:eastAsia="Times New Roman" w:hAnsi="Bradley Hand ITC" w:cs="Calibri Light"/>
          <w:b/>
          <w:color w:val="191919"/>
          <w:sz w:val="28"/>
          <w:szCs w:val="28"/>
          <w:lang w:eastAsia="es-ES"/>
        </w:rPr>
        <w:t xml:space="preserve"> </w:t>
      </w:r>
      <w:r w:rsidRPr="002E2C5A">
        <w:rPr>
          <w:rFonts w:ascii="Garamond" w:eastAsia="Times New Roman" w:hAnsi="Garamond" w:cs="Calibri Light"/>
          <w:i/>
          <w:color w:val="191919"/>
          <w:sz w:val="32"/>
          <w:szCs w:val="32"/>
          <w:lang w:eastAsia="es-ES"/>
        </w:rPr>
        <w:t xml:space="preserve">mercadotecnia del yo, </w:t>
      </w:r>
      <w:r w:rsidRPr="00FF71DC">
        <w:rPr>
          <w:rFonts w:ascii="Garamond" w:eastAsia="Times New Roman" w:hAnsi="Garamond" w:cs="Calibri Light"/>
          <w:i/>
          <w:color w:val="191919"/>
          <w:sz w:val="32"/>
          <w:szCs w:val="32"/>
          <w:lang w:eastAsia="es-ES"/>
        </w:rPr>
        <w:t>defensora a ultranza del</w:t>
      </w:r>
      <w:r w:rsidRPr="00420D9F">
        <w:rPr>
          <w:rFonts w:ascii="Garamond" w:eastAsia="Times New Roman" w:hAnsi="Garamond" w:cs="Calibri Light"/>
          <w:i/>
          <w:color w:val="191919"/>
          <w:sz w:val="32"/>
          <w:szCs w:val="32"/>
          <w:lang w:eastAsia="es-ES"/>
        </w:rPr>
        <w:t xml:space="preserve"> </w:t>
      </w:r>
      <w:r w:rsidRPr="002E2C5A">
        <w:rPr>
          <w:rFonts w:ascii="Garamond" w:eastAsia="Times New Roman" w:hAnsi="Garamond" w:cs="Calibri Light"/>
          <w:i/>
          <w:color w:val="191919"/>
          <w:sz w:val="32"/>
          <w:szCs w:val="32"/>
          <w:lang w:eastAsia="es-ES"/>
        </w:rPr>
        <w:t>«no hay distancia entre el</w:t>
      </w:r>
      <w:r w:rsidRPr="00835AAD">
        <w:rPr>
          <w:rFonts w:ascii="Bradley Hand ITC" w:eastAsia="Times New Roman" w:hAnsi="Bradley Hand ITC" w:cs="Calibri Light"/>
          <w:b/>
          <w:color w:val="191919"/>
          <w:sz w:val="28"/>
          <w:szCs w:val="28"/>
          <w:lang w:eastAsia="es-ES"/>
        </w:rPr>
        <w:t xml:space="preserve"> </w:t>
      </w:r>
      <w:r w:rsidRPr="002E2C5A">
        <w:rPr>
          <w:rFonts w:ascii="Garamond" w:eastAsia="Times New Roman" w:hAnsi="Garamond" w:cs="Calibri Light"/>
          <w:i/>
          <w:color w:val="191919"/>
          <w:sz w:val="32"/>
          <w:szCs w:val="32"/>
          <w:lang w:eastAsia="es-ES"/>
        </w:rPr>
        <w:t>deseo y su conquista»</w:t>
      </w:r>
      <w:r>
        <w:rPr>
          <w:rFonts w:ascii="Garamond" w:eastAsia="Times New Roman" w:hAnsi="Garamond" w:cs="Calibri Light"/>
          <w:i/>
          <w:color w:val="191919"/>
          <w:sz w:val="32"/>
          <w:szCs w:val="32"/>
          <w:lang w:eastAsia="es-ES"/>
        </w:rPr>
        <w:t>. L</w:t>
      </w:r>
      <w:r w:rsidRPr="002E2C5A">
        <w:rPr>
          <w:rFonts w:ascii="Garamond" w:eastAsia="Times New Roman" w:hAnsi="Garamond" w:cs="Calibri Light"/>
          <w:i/>
          <w:color w:val="191919"/>
          <w:sz w:val="32"/>
          <w:szCs w:val="32"/>
          <w:lang w:eastAsia="es-ES"/>
        </w:rPr>
        <w:t>a posibilidad del uso y disfrute de un impensable dispositivo tecnológico, fuera del alcance del común de los mortales, asoma como una nueva obsesión. No sabe en qu</w:t>
      </w:r>
      <w:r>
        <w:rPr>
          <w:rFonts w:ascii="Garamond" w:eastAsia="Times New Roman" w:hAnsi="Garamond" w:cs="Calibri Light"/>
          <w:i/>
          <w:color w:val="191919"/>
          <w:sz w:val="32"/>
          <w:szCs w:val="32"/>
          <w:lang w:eastAsia="es-ES"/>
        </w:rPr>
        <w:t>é</w:t>
      </w:r>
      <w:r w:rsidRPr="002E2C5A">
        <w:rPr>
          <w:rFonts w:ascii="Garamond" w:eastAsia="Times New Roman" w:hAnsi="Garamond" w:cs="Calibri Light"/>
          <w:i/>
          <w:color w:val="191919"/>
          <w:sz w:val="32"/>
          <w:szCs w:val="32"/>
          <w:lang w:eastAsia="es-ES"/>
        </w:rPr>
        <w:t xml:space="preserve"> momento ha presionado </w:t>
      </w:r>
      <w:proofErr w:type="spellStart"/>
      <w:r w:rsidRPr="002E2C5A">
        <w:rPr>
          <w:rFonts w:ascii="Times New Roman" w:eastAsia="Times New Roman" w:hAnsi="Times New Roman" w:cs="Times New Roman"/>
          <w:b/>
          <w:i/>
          <w:color w:val="191919"/>
          <w:sz w:val="28"/>
          <w:szCs w:val="28"/>
          <w:lang w:eastAsia="es-ES"/>
        </w:rPr>
        <w:t>dele</w:t>
      </w:r>
      <w:r w:rsidRPr="00F90540">
        <w:rPr>
          <w:rFonts w:ascii="Times New Roman" w:eastAsia="Times New Roman" w:hAnsi="Times New Roman" w:cs="Times New Roman"/>
          <w:b/>
          <w:color w:val="191919"/>
          <w:sz w:val="28"/>
          <w:szCs w:val="28"/>
          <w:lang w:eastAsia="es-ES"/>
        </w:rPr>
        <w:t>te</w:t>
      </w:r>
      <w:proofErr w:type="spellEnd"/>
      <w:r w:rsidRPr="002E2C5A">
        <w:rPr>
          <w:rFonts w:ascii="Garamond" w:eastAsia="Times New Roman" w:hAnsi="Garamond" w:cs="Calibri Light"/>
          <w:i/>
          <w:color w:val="191919"/>
          <w:sz w:val="32"/>
          <w:szCs w:val="32"/>
          <w:lang w:eastAsia="es-ES"/>
        </w:rPr>
        <w:t xml:space="preserve">, mientras saborea su enésimo </w:t>
      </w:r>
      <w:r w:rsidRPr="00F90540">
        <w:rPr>
          <w:rFonts w:ascii="Times New Roman" w:eastAsia="Times New Roman" w:hAnsi="Times New Roman" w:cs="Times New Roman"/>
          <w:b/>
          <w:color w:val="191919"/>
          <w:sz w:val="28"/>
          <w:szCs w:val="28"/>
          <w:lang w:eastAsia="es-ES"/>
        </w:rPr>
        <w:t>café</w:t>
      </w:r>
      <w:r w:rsidRPr="00F90540">
        <w:rPr>
          <w:rFonts w:ascii="Bradley Hand ITC" w:eastAsia="Times New Roman" w:hAnsi="Bradley Hand ITC" w:cs="Calibri Light"/>
          <w:b/>
          <w:color w:val="191919"/>
          <w:sz w:val="28"/>
          <w:szCs w:val="28"/>
          <w:lang w:eastAsia="es-ES"/>
        </w:rPr>
        <w:t>.</w:t>
      </w:r>
    </w:p>
    <w:p w14:paraId="378CA1A6" w14:textId="7304065A" w:rsidR="001B6080" w:rsidRPr="00835AAD" w:rsidRDefault="001B6080" w:rsidP="001E28ED">
      <w:pPr>
        <w:spacing w:line="360" w:lineRule="auto"/>
        <w:jc w:val="both"/>
        <w:rPr>
          <w:rFonts w:ascii="Bradley Hand ITC" w:eastAsia="Times New Roman" w:hAnsi="Bradley Hand ITC" w:cs="Calibri Light"/>
          <w:b/>
          <w:color w:val="191919"/>
          <w:sz w:val="28"/>
          <w:szCs w:val="28"/>
          <w:lang w:eastAsia="es-ES"/>
        </w:rPr>
      </w:pPr>
      <w:r>
        <w:rPr>
          <w:rFonts w:ascii="Garamond" w:eastAsia="Times New Roman" w:hAnsi="Garamond" w:cs="Calibri Light"/>
          <w:i/>
          <w:color w:val="191919"/>
          <w:sz w:val="32"/>
          <w:szCs w:val="32"/>
          <w:lang w:eastAsia="es-ES"/>
        </w:rPr>
        <w:t xml:space="preserve">A la mañana </w:t>
      </w:r>
      <w:r w:rsidRPr="002E2C5A">
        <w:rPr>
          <w:rFonts w:ascii="Garamond" w:eastAsia="Times New Roman" w:hAnsi="Garamond" w:cs="Calibri Light"/>
          <w:i/>
          <w:color w:val="191919"/>
          <w:sz w:val="32"/>
          <w:szCs w:val="32"/>
          <w:lang w:eastAsia="es-ES"/>
        </w:rPr>
        <w:t xml:space="preserve">siguiente, </w:t>
      </w:r>
      <w:r>
        <w:rPr>
          <w:rFonts w:ascii="Garamond" w:eastAsia="Times New Roman" w:hAnsi="Garamond" w:cs="Calibri Light"/>
          <w:i/>
          <w:color w:val="191919"/>
          <w:sz w:val="32"/>
          <w:szCs w:val="32"/>
          <w:lang w:eastAsia="es-ES"/>
        </w:rPr>
        <w:t xml:space="preserve">cuando </w:t>
      </w:r>
      <w:r w:rsidRPr="002E2C5A">
        <w:rPr>
          <w:rFonts w:ascii="Garamond" w:eastAsia="Times New Roman" w:hAnsi="Garamond" w:cs="Calibri Light"/>
          <w:i/>
          <w:color w:val="191919"/>
          <w:sz w:val="32"/>
          <w:szCs w:val="32"/>
          <w:lang w:eastAsia="es-ES"/>
        </w:rPr>
        <w:t xml:space="preserve">llega a la oficina, </w:t>
      </w:r>
      <w:r w:rsidRPr="00FF71DC">
        <w:rPr>
          <w:rFonts w:ascii="Garamond" w:eastAsia="Times New Roman" w:hAnsi="Garamond" w:cs="Calibri Light"/>
          <w:i/>
          <w:color w:val="191919"/>
          <w:sz w:val="32"/>
          <w:szCs w:val="32"/>
          <w:lang w:eastAsia="es-ES"/>
        </w:rPr>
        <w:t xml:space="preserve">transmite a todos los presentes un rictus enquistado de indefinición. Ni toda la mímica que ha realizado delante de la ventanilla del autobús que lo traslada </w:t>
      </w:r>
      <w:r w:rsidR="001205A2">
        <w:rPr>
          <w:rFonts w:ascii="Garamond" w:eastAsia="Times New Roman" w:hAnsi="Garamond" w:cs="Calibri Light"/>
          <w:i/>
          <w:color w:val="191919"/>
          <w:sz w:val="32"/>
          <w:szCs w:val="32"/>
          <w:lang w:eastAsia="es-ES"/>
        </w:rPr>
        <w:t xml:space="preserve">por </w:t>
      </w:r>
      <w:r w:rsidRPr="00FF71DC">
        <w:rPr>
          <w:rFonts w:ascii="Garamond" w:eastAsia="Times New Roman" w:hAnsi="Garamond" w:cs="Calibri Light"/>
          <w:i/>
          <w:color w:val="191919"/>
          <w:sz w:val="32"/>
          <w:szCs w:val="32"/>
          <w:lang w:eastAsia="es-ES"/>
        </w:rPr>
        <w:t>las mañanas al trabajo ha logrado modular el gesto de satisfacción por el deber cumplido</w:t>
      </w:r>
      <w:r>
        <w:rPr>
          <w:rFonts w:ascii="Garamond" w:eastAsia="Times New Roman" w:hAnsi="Garamond" w:cs="Calibri Light"/>
          <w:i/>
          <w:color w:val="191919"/>
          <w:sz w:val="32"/>
          <w:szCs w:val="32"/>
          <w:lang w:eastAsia="es-ES"/>
        </w:rPr>
        <w:t xml:space="preserve">. Solo cuando se acerca a su despacho, </w:t>
      </w:r>
      <w:r w:rsidRPr="00A87FB4">
        <w:rPr>
          <w:rFonts w:ascii="Garamond" w:eastAsia="Times New Roman" w:hAnsi="Garamond" w:cs="Calibri Light"/>
          <w:i/>
          <w:color w:val="191919"/>
          <w:sz w:val="32"/>
          <w:szCs w:val="32"/>
          <w:lang w:eastAsia="es-ES"/>
        </w:rPr>
        <w:t xml:space="preserve">la cautivadora </w:t>
      </w:r>
      <w:r>
        <w:rPr>
          <w:rFonts w:ascii="Garamond" w:eastAsia="Times New Roman" w:hAnsi="Garamond" w:cs="Calibri Light"/>
          <w:i/>
          <w:color w:val="191919"/>
          <w:sz w:val="32"/>
          <w:szCs w:val="32"/>
          <w:lang w:eastAsia="es-ES"/>
        </w:rPr>
        <w:t xml:space="preserve">sensación </w:t>
      </w:r>
      <w:r w:rsidRPr="00A87FB4">
        <w:rPr>
          <w:rFonts w:ascii="Garamond" w:eastAsia="Times New Roman" w:hAnsi="Garamond" w:cs="Calibri Light"/>
          <w:i/>
          <w:color w:val="191919"/>
          <w:sz w:val="32"/>
          <w:szCs w:val="32"/>
          <w:lang w:eastAsia="es-ES"/>
        </w:rPr>
        <w:t xml:space="preserve">que </w:t>
      </w:r>
      <w:r>
        <w:rPr>
          <w:rFonts w:ascii="Garamond" w:eastAsia="Times New Roman" w:hAnsi="Garamond" w:cs="Calibri Light"/>
          <w:i/>
          <w:color w:val="191919"/>
          <w:sz w:val="32"/>
          <w:szCs w:val="32"/>
          <w:lang w:eastAsia="es-ES"/>
        </w:rPr>
        <w:t xml:space="preserve">anuncia </w:t>
      </w:r>
      <w:r w:rsidRPr="00A87FB4">
        <w:rPr>
          <w:rFonts w:ascii="Garamond" w:eastAsia="Times New Roman" w:hAnsi="Garamond" w:cs="Calibri Light"/>
          <w:i/>
          <w:color w:val="191919"/>
          <w:sz w:val="32"/>
          <w:szCs w:val="32"/>
          <w:lang w:eastAsia="es-ES"/>
        </w:rPr>
        <w:t>las novedade</w:t>
      </w:r>
      <w:r>
        <w:rPr>
          <w:rFonts w:ascii="Garamond" w:eastAsia="Times New Roman" w:hAnsi="Garamond" w:cs="Calibri Light"/>
          <w:i/>
          <w:color w:val="191919"/>
          <w:sz w:val="32"/>
          <w:szCs w:val="32"/>
          <w:lang w:eastAsia="es-ES"/>
        </w:rPr>
        <w:t xml:space="preserve">s </w:t>
      </w:r>
      <w:r w:rsidRPr="00A87FB4">
        <w:rPr>
          <w:rFonts w:ascii="Garamond" w:eastAsia="Times New Roman" w:hAnsi="Garamond" w:cs="Calibri Light"/>
          <w:i/>
          <w:color w:val="191919"/>
          <w:sz w:val="32"/>
          <w:szCs w:val="32"/>
          <w:lang w:eastAsia="es-ES"/>
        </w:rPr>
        <w:t>asom</w:t>
      </w:r>
      <w:r>
        <w:rPr>
          <w:rFonts w:ascii="Garamond" w:eastAsia="Times New Roman" w:hAnsi="Garamond" w:cs="Calibri Light"/>
          <w:i/>
          <w:color w:val="191919"/>
          <w:sz w:val="32"/>
          <w:szCs w:val="32"/>
          <w:lang w:eastAsia="es-ES"/>
        </w:rPr>
        <w:t>a</w:t>
      </w:r>
      <w:r w:rsidRPr="00A87FB4">
        <w:rPr>
          <w:rFonts w:ascii="Garamond" w:eastAsia="Times New Roman" w:hAnsi="Garamond" w:cs="Calibri Light"/>
          <w:i/>
          <w:color w:val="191919"/>
          <w:sz w:val="32"/>
          <w:szCs w:val="32"/>
          <w:lang w:eastAsia="es-ES"/>
        </w:rPr>
        <w:t xml:space="preserve"> </w:t>
      </w:r>
      <w:r>
        <w:rPr>
          <w:rFonts w:ascii="Garamond" w:eastAsia="Times New Roman" w:hAnsi="Garamond" w:cs="Calibri Light"/>
          <w:i/>
          <w:color w:val="191919"/>
          <w:sz w:val="32"/>
          <w:szCs w:val="32"/>
          <w:lang w:eastAsia="es-ES"/>
        </w:rPr>
        <w:t xml:space="preserve">en </w:t>
      </w:r>
      <w:r w:rsidRPr="00A87FB4">
        <w:rPr>
          <w:rFonts w:ascii="Garamond" w:eastAsia="Times New Roman" w:hAnsi="Garamond" w:cs="Calibri Light"/>
          <w:i/>
          <w:color w:val="191919"/>
          <w:sz w:val="32"/>
          <w:szCs w:val="32"/>
          <w:lang w:eastAsia="es-ES"/>
        </w:rPr>
        <w:t>su rostro</w:t>
      </w:r>
      <w:r>
        <w:rPr>
          <w:rFonts w:ascii="Garamond" w:eastAsia="Times New Roman" w:hAnsi="Garamond" w:cs="Calibri Light"/>
          <w:i/>
          <w:color w:val="191919"/>
          <w:sz w:val="32"/>
          <w:szCs w:val="32"/>
          <w:lang w:eastAsia="es-ES"/>
        </w:rPr>
        <w:t>.</w:t>
      </w:r>
      <w:r w:rsidRPr="002E2C5A">
        <w:rPr>
          <w:rFonts w:ascii="Garamond" w:eastAsia="Times New Roman" w:hAnsi="Garamond" w:cs="Calibri Light"/>
          <w:i/>
          <w:color w:val="191919"/>
          <w:sz w:val="32"/>
          <w:szCs w:val="32"/>
          <w:lang w:eastAsia="es-ES"/>
        </w:rPr>
        <w:t xml:space="preserve"> </w:t>
      </w:r>
      <w:r>
        <w:rPr>
          <w:rFonts w:ascii="Garamond" w:eastAsia="Times New Roman" w:hAnsi="Garamond" w:cs="Calibri Light"/>
          <w:i/>
          <w:color w:val="191919"/>
          <w:sz w:val="32"/>
          <w:szCs w:val="32"/>
          <w:lang w:eastAsia="es-ES"/>
        </w:rPr>
        <w:t>U</w:t>
      </w:r>
      <w:r w:rsidRPr="002E2C5A">
        <w:rPr>
          <w:rFonts w:ascii="Garamond" w:eastAsia="Times New Roman" w:hAnsi="Garamond" w:cs="Calibri Light"/>
          <w:i/>
          <w:color w:val="191919"/>
          <w:sz w:val="32"/>
          <w:szCs w:val="32"/>
          <w:lang w:eastAsia="es-ES"/>
        </w:rPr>
        <w:t>n dispositivo electrónico que recibe el nombre de</w:t>
      </w:r>
      <w:r w:rsidRPr="00514C1B">
        <w:rPr>
          <w:rFonts w:ascii="Book Antiqua" w:eastAsia="Times New Roman" w:hAnsi="Book Antiqua" w:cstheme="majorHAnsi"/>
          <w:color w:val="191919"/>
          <w:sz w:val="28"/>
          <w:szCs w:val="28"/>
          <w:lang w:eastAsia="es-ES"/>
        </w:rPr>
        <w:t xml:space="preserve"> </w:t>
      </w:r>
      <w:r w:rsidRPr="00835AAD">
        <w:rPr>
          <w:rFonts w:ascii="Times New Roman" w:eastAsia="Times New Roman" w:hAnsi="Times New Roman" w:cs="Times New Roman"/>
          <w:b/>
          <w:i/>
          <w:color w:val="191919"/>
          <w:sz w:val="28"/>
          <w:szCs w:val="28"/>
          <w:lang w:eastAsia="es-ES"/>
        </w:rPr>
        <w:t>iPhone</w:t>
      </w:r>
      <w:r w:rsidRPr="00514C1B">
        <w:rPr>
          <w:rFonts w:ascii="Book Antiqua" w:eastAsia="Times New Roman" w:hAnsi="Book Antiqua" w:cstheme="majorHAnsi"/>
          <w:b/>
          <w:sz w:val="28"/>
          <w:szCs w:val="28"/>
          <w:lang w:val="es-ES_tradnl" w:eastAsia="es-ES"/>
        </w:rPr>
        <w:t>,</w:t>
      </w:r>
      <w:r w:rsidRPr="00514C1B">
        <w:rPr>
          <w:rFonts w:ascii="Book Antiqua" w:eastAsia="Times New Roman" w:hAnsi="Book Antiqua" w:cstheme="majorHAnsi"/>
          <w:sz w:val="28"/>
          <w:szCs w:val="28"/>
          <w:lang w:val="es-ES_tradnl" w:eastAsia="es-ES"/>
        </w:rPr>
        <w:t xml:space="preserve"> </w:t>
      </w:r>
      <w:r w:rsidRPr="002E2C5A">
        <w:rPr>
          <w:rFonts w:ascii="Garamond" w:eastAsia="Times New Roman" w:hAnsi="Garamond" w:cs="Calibri Light"/>
          <w:i/>
          <w:color w:val="191919"/>
          <w:sz w:val="32"/>
          <w:szCs w:val="32"/>
          <w:lang w:eastAsia="es-ES"/>
        </w:rPr>
        <w:t>objeto de deseo que ha viajado desde el futuro como única explicación, parece, no descansar, sino levitar, sobre su mesa</w:t>
      </w:r>
      <w:r>
        <w:rPr>
          <w:rFonts w:ascii="Garamond" w:eastAsia="Times New Roman" w:hAnsi="Garamond" w:cs="Calibri Light"/>
          <w:i/>
          <w:color w:val="191919"/>
          <w:sz w:val="32"/>
          <w:szCs w:val="32"/>
          <w:lang w:eastAsia="es-ES"/>
        </w:rPr>
        <w:t>.</w:t>
      </w:r>
      <w:r w:rsidRPr="002E2C5A">
        <w:rPr>
          <w:rFonts w:ascii="Garamond" w:eastAsia="Times New Roman" w:hAnsi="Garamond" w:cs="Calibri Light"/>
          <w:i/>
          <w:color w:val="191919"/>
          <w:sz w:val="32"/>
          <w:szCs w:val="32"/>
          <w:lang w:eastAsia="es-ES"/>
        </w:rPr>
        <w:t xml:space="preserve"> </w:t>
      </w:r>
      <w:r>
        <w:rPr>
          <w:rFonts w:ascii="Garamond" w:eastAsia="Times New Roman" w:hAnsi="Garamond" w:cs="Calibri Light"/>
          <w:i/>
          <w:color w:val="191919"/>
          <w:sz w:val="32"/>
          <w:szCs w:val="32"/>
          <w:lang w:eastAsia="es-ES"/>
        </w:rPr>
        <w:t>S</w:t>
      </w:r>
      <w:r w:rsidRPr="002E2C5A">
        <w:rPr>
          <w:rFonts w:ascii="Garamond" w:eastAsia="Times New Roman" w:hAnsi="Garamond" w:cs="Calibri Light"/>
          <w:i/>
          <w:color w:val="191919"/>
          <w:sz w:val="32"/>
          <w:szCs w:val="32"/>
          <w:lang w:eastAsia="es-ES"/>
        </w:rPr>
        <w:t xml:space="preserve">u aura glorifica el cubículo, que ahora se convierte, para el resto de los trabajadores, en… </w:t>
      </w:r>
    </w:p>
    <w:p w14:paraId="29224010" w14:textId="77777777" w:rsidR="001B6080" w:rsidRPr="002E2C5A" w:rsidRDefault="001B6080" w:rsidP="001B6080">
      <w:pPr>
        <w:spacing w:line="360" w:lineRule="auto"/>
        <w:jc w:val="both"/>
        <w:rPr>
          <w:rFonts w:ascii="Garamond" w:eastAsia="Times New Roman" w:hAnsi="Garamond" w:cs="Calibri Light"/>
          <w:i/>
          <w:color w:val="191919"/>
          <w:sz w:val="32"/>
          <w:szCs w:val="32"/>
          <w:lang w:eastAsia="es-ES"/>
        </w:rPr>
      </w:pPr>
      <w:r w:rsidRPr="00835AAD">
        <w:rPr>
          <w:rFonts w:ascii="Bradley Hand ITC" w:eastAsia="Times New Roman" w:hAnsi="Bradley Hand ITC" w:cs="Calibri Light"/>
          <w:b/>
          <w:color w:val="191919"/>
          <w:sz w:val="28"/>
          <w:szCs w:val="28"/>
          <w:lang w:eastAsia="es-ES"/>
        </w:rPr>
        <w:t>—</w:t>
      </w:r>
      <w:r w:rsidRPr="002E2C5A">
        <w:rPr>
          <w:rFonts w:ascii="Garamond" w:eastAsia="Times New Roman" w:hAnsi="Garamond" w:cs="Calibri Light"/>
          <w:i/>
          <w:color w:val="191919"/>
          <w:sz w:val="32"/>
          <w:szCs w:val="32"/>
          <w:lang w:eastAsia="es-ES"/>
        </w:rPr>
        <w:t>Un lugar de veneración</w:t>
      </w:r>
      <w:r>
        <w:rPr>
          <w:rFonts w:ascii="Garamond" w:eastAsia="Times New Roman" w:hAnsi="Garamond" w:cs="Calibri Light"/>
          <w:i/>
          <w:color w:val="191919"/>
          <w:sz w:val="32"/>
          <w:szCs w:val="32"/>
          <w:lang w:eastAsia="es-ES"/>
        </w:rPr>
        <w:t>.</w:t>
      </w:r>
    </w:p>
    <w:p w14:paraId="220068BA" w14:textId="77777777" w:rsidR="001B6080" w:rsidRPr="00514C1B" w:rsidRDefault="001B6080" w:rsidP="001B6080">
      <w:pPr>
        <w:spacing w:line="360" w:lineRule="auto"/>
        <w:jc w:val="both"/>
        <w:rPr>
          <w:rFonts w:ascii="Book Antiqua" w:eastAsia="Times New Roman" w:hAnsi="Book Antiqua" w:cstheme="majorHAnsi"/>
          <w:color w:val="191919"/>
          <w:sz w:val="28"/>
          <w:szCs w:val="28"/>
          <w:lang w:eastAsia="es-ES"/>
        </w:rPr>
      </w:pPr>
      <w:r w:rsidRPr="00514C1B">
        <w:rPr>
          <w:rFonts w:ascii="Book Antiqua" w:eastAsia="Times New Roman" w:hAnsi="Book Antiqua" w:cstheme="majorHAnsi"/>
          <w:color w:val="191919"/>
          <w:sz w:val="28"/>
          <w:szCs w:val="28"/>
          <w:lang w:eastAsia="es-ES"/>
        </w:rPr>
        <w:lastRenderedPageBreak/>
        <w:t>—</w:t>
      </w:r>
      <w:r w:rsidRPr="00835AAD">
        <w:rPr>
          <w:rFonts w:ascii="Times New Roman" w:eastAsia="Times New Roman" w:hAnsi="Times New Roman" w:cs="Times New Roman"/>
          <w:b/>
          <w:i/>
          <w:color w:val="191919"/>
          <w:sz w:val="28"/>
          <w:szCs w:val="28"/>
          <w:lang w:eastAsia="es-ES"/>
        </w:rPr>
        <w:t>O culto</w:t>
      </w:r>
      <w:r w:rsidRPr="00514C1B">
        <w:rPr>
          <w:rFonts w:ascii="Book Antiqua" w:eastAsia="Times New Roman" w:hAnsi="Book Antiqua" w:cstheme="majorHAnsi"/>
          <w:color w:val="191919"/>
          <w:sz w:val="28"/>
          <w:szCs w:val="28"/>
          <w:lang w:eastAsia="es-ES"/>
        </w:rPr>
        <w:t>.</w:t>
      </w:r>
    </w:p>
    <w:p w14:paraId="04BE62EB" w14:textId="77777777" w:rsidR="001B6080" w:rsidRPr="00514C1B" w:rsidRDefault="001B6080" w:rsidP="001B6080">
      <w:pPr>
        <w:spacing w:line="360" w:lineRule="auto"/>
        <w:jc w:val="both"/>
        <w:rPr>
          <w:rFonts w:ascii="Book Antiqua" w:eastAsia="Times New Roman" w:hAnsi="Book Antiqua" w:cstheme="majorHAnsi"/>
          <w:color w:val="191919"/>
          <w:sz w:val="28"/>
          <w:szCs w:val="28"/>
          <w:lang w:eastAsia="es-ES"/>
        </w:rPr>
      </w:pPr>
      <w:r w:rsidRPr="00514C1B">
        <w:rPr>
          <w:rFonts w:ascii="Book Antiqua" w:eastAsia="Times New Roman" w:hAnsi="Book Antiqua" w:cstheme="majorHAnsi"/>
          <w:color w:val="191919"/>
          <w:sz w:val="28"/>
          <w:szCs w:val="28"/>
          <w:lang w:eastAsia="es-ES"/>
        </w:rPr>
        <w:t>—</w:t>
      </w:r>
      <w:r w:rsidRPr="00835AAD">
        <w:rPr>
          <w:rFonts w:ascii="Times New Roman" w:eastAsia="Times New Roman" w:hAnsi="Times New Roman" w:cs="Times New Roman"/>
          <w:b/>
          <w:i/>
          <w:color w:val="191919"/>
          <w:sz w:val="28"/>
          <w:szCs w:val="28"/>
          <w:lang w:eastAsia="es-ES"/>
        </w:rPr>
        <w:t>Mejor visible</w:t>
      </w:r>
      <w:r w:rsidRPr="00514C1B">
        <w:rPr>
          <w:rFonts w:ascii="Book Antiqua" w:eastAsia="Times New Roman" w:hAnsi="Book Antiqua" w:cstheme="majorHAnsi"/>
          <w:color w:val="191919"/>
          <w:sz w:val="28"/>
          <w:szCs w:val="28"/>
          <w:lang w:eastAsia="es-ES"/>
        </w:rPr>
        <w:t>.</w:t>
      </w:r>
    </w:p>
    <w:p w14:paraId="16E57F74" w14:textId="77777777" w:rsidR="001B6080" w:rsidRPr="00514C1B" w:rsidRDefault="001B6080" w:rsidP="001B6080">
      <w:pPr>
        <w:spacing w:line="360" w:lineRule="auto"/>
        <w:jc w:val="both"/>
        <w:rPr>
          <w:rFonts w:ascii="Book Antiqua" w:eastAsia="Times New Roman" w:hAnsi="Book Antiqua" w:cstheme="majorHAnsi"/>
          <w:sz w:val="28"/>
          <w:szCs w:val="28"/>
          <w:lang w:val="es-ES_tradnl" w:eastAsia="es-ES"/>
        </w:rPr>
      </w:pPr>
      <w:r w:rsidRPr="002E2C5A">
        <w:rPr>
          <w:rFonts w:ascii="Garamond" w:eastAsia="Times New Roman" w:hAnsi="Garamond" w:cs="Calibri Light"/>
          <w:i/>
          <w:color w:val="191919"/>
          <w:sz w:val="32"/>
          <w:szCs w:val="32"/>
          <w:lang w:eastAsia="es-ES"/>
        </w:rPr>
        <w:t>—Para facilitar la</w:t>
      </w:r>
      <w:r w:rsidRPr="00514C1B">
        <w:rPr>
          <w:rFonts w:ascii="Book Antiqua" w:eastAsia="Times New Roman" w:hAnsi="Book Antiqua" w:cstheme="majorHAnsi"/>
          <w:color w:val="191919"/>
          <w:sz w:val="28"/>
          <w:szCs w:val="28"/>
          <w:lang w:eastAsia="es-ES"/>
        </w:rPr>
        <w:t xml:space="preserve"> </w:t>
      </w:r>
      <w:r w:rsidRPr="00835AAD">
        <w:rPr>
          <w:rFonts w:ascii="Times New Roman" w:eastAsia="Times New Roman" w:hAnsi="Times New Roman" w:cs="Times New Roman"/>
          <w:b/>
          <w:i/>
          <w:color w:val="191919"/>
          <w:sz w:val="28"/>
          <w:szCs w:val="28"/>
          <w:lang w:eastAsia="es-ES"/>
        </w:rPr>
        <w:t>peregrinación</w:t>
      </w:r>
      <w:r w:rsidRPr="00514C1B">
        <w:rPr>
          <w:rFonts w:ascii="Book Antiqua" w:eastAsia="Times New Roman" w:hAnsi="Book Antiqua" w:cstheme="majorHAnsi"/>
          <w:sz w:val="28"/>
          <w:szCs w:val="28"/>
          <w:lang w:val="es-ES_tradnl" w:eastAsia="es-ES"/>
        </w:rPr>
        <w:t>.</w:t>
      </w:r>
    </w:p>
    <w:p w14:paraId="7D5753D0" w14:textId="77777777" w:rsidR="001B6080" w:rsidRPr="00514C1B" w:rsidRDefault="001B6080" w:rsidP="001B6080">
      <w:pPr>
        <w:spacing w:line="360" w:lineRule="auto"/>
        <w:jc w:val="both"/>
        <w:rPr>
          <w:rFonts w:ascii="Book Antiqua" w:eastAsia="Times New Roman" w:hAnsi="Book Antiqua" w:cstheme="majorHAnsi"/>
          <w:sz w:val="28"/>
          <w:szCs w:val="28"/>
          <w:lang w:eastAsia="es-ES"/>
        </w:rPr>
      </w:pPr>
      <w:r w:rsidRPr="00835AAD">
        <w:rPr>
          <w:rFonts w:ascii="Times New Roman" w:eastAsia="Times New Roman" w:hAnsi="Times New Roman" w:cs="Times New Roman"/>
          <w:b/>
          <w:i/>
          <w:color w:val="191919"/>
          <w:sz w:val="28"/>
          <w:szCs w:val="28"/>
          <w:lang w:eastAsia="es-ES"/>
        </w:rPr>
        <w:t>—¿A Santiago</w:t>
      </w:r>
      <w:r w:rsidRPr="00B87647">
        <w:rPr>
          <w:rFonts w:ascii="Book Antiqua" w:eastAsia="Times New Roman" w:hAnsi="Book Antiqua" w:cstheme="majorHAnsi"/>
          <w:b/>
          <w:i/>
          <w:color w:val="C00000"/>
          <w:szCs w:val="24"/>
          <w:vertAlign w:val="superscript"/>
          <w:lang w:val="es-ES_tradnl" w:eastAsia="es-ES"/>
        </w:rPr>
        <w:footnoteReference w:id="28"/>
      </w:r>
      <w:r w:rsidRPr="00514C1B">
        <w:rPr>
          <w:rFonts w:ascii="Book Antiqua" w:eastAsia="Times New Roman" w:hAnsi="Book Antiqua" w:cstheme="majorHAnsi"/>
          <w:color w:val="191919"/>
          <w:sz w:val="28"/>
          <w:szCs w:val="28"/>
          <w:lang w:eastAsia="es-ES"/>
        </w:rPr>
        <w:t>?</w:t>
      </w:r>
      <w:r w:rsidRPr="00514C1B">
        <w:rPr>
          <w:rFonts w:ascii="Book Antiqua" w:eastAsia="Times New Roman" w:hAnsi="Book Antiqua" w:cstheme="majorHAnsi"/>
          <w:sz w:val="28"/>
          <w:szCs w:val="28"/>
          <w:lang w:val="es-ES_tradnl" w:eastAsia="es-ES"/>
        </w:rPr>
        <w:t xml:space="preserve"> </w:t>
      </w:r>
    </w:p>
    <w:p w14:paraId="1A374821" w14:textId="77777777" w:rsidR="001B6080" w:rsidRPr="00A969D4" w:rsidRDefault="001B6080" w:rsidP="001B6080">
      <w:pPr>
        <w:spacing w:line="360" w:lineRule="auto"/>
        <w:jc w:val="both"/>
        <w:rPr>
          <w:rFonts w:ascii="Garamond" w:eastAsia="Times New Roman" w:hAnsi="Garamond" w:cs="Calibri Light"/>
          <w:i/>
          <w:color w:val="191919"/>
          <w:sz w:val="32"/>
          <w:szCs w:val="32"/>
          <w:lang w:eastAsia="es-ES"/>
        </w:rPr>
      </w:pPr>
      <w:r w:rsidRPr="002E2C5A">
        <w:rPr>
          <w:rFonts w:ascii="Garamond" w:eastAsia="Times New Roman" w:hAnsi="Garamond" w:cs="Calibri Light"/>
          <w:i/>
          <w:color w:val="191919"/>
          <w:sz w:val="32"/>
          <w:szCs w:val="32"/>
          <w:lang w:eastAsia="es-ES"/>
        </w:rPr>
        <w:t>—No, a</w:t>
      </w:r>
      <w:r w:rsidRPr="00A969D4">
        <w:rPr>
          <w:rFonts w:ascii="Garamond" w:eastAsia="Times New Roman" w:hAnsi="Garamond" w:cs="Calibri Light"/>
          <w:i/>
          <w:color w:val="191919"/>
          <w:sz w:val="32"/>
          <w:szCs w:val="32"/>
          <w:lang w:eastAsia="es-ES"/>
        </w:rPr>
        <w:t xml:space="preserve"> Gabriel.</w:t>
      </w:r>
    </w:p>
    <w:p w14:paraId="55D6CD50" w14:textId="77777777" w:rsidR="001B6080" w:rsidRPr="00514C1B" w:rsidRDefault="001B6080" w:rsidP="001B6080">
      <w:pPr>
        <w:spacing w:line="360" w:lineRule="auto"/>
        <w:jc w:val="both"/>
        <w:rPr>
          <w:rFonts w:ascii="Book Antiqua" w:eastAsia="Times New Roman" w:hAnsi="Book Antiqua" w:cstheme="majorHAnsi"/>
          <w:color w:val="191919"/>
          <w:sz w:val="28"/>
          <w:szCs w:val="28"/>
          <w:lang w:eastAsia="es-ES"/>
        </w:rPr>
      </w:pPr>
      <w:r w:rsidRPr="002E2C5A">
        <w:rPr>
          <w:rFonts w:ascii="Garamond" w:eastAsia="Times New Roman" w:hAnsi="Garamond" w:cs="Calibri Light"/>
          <w:i/>
          <w:color w:val="191919"/>
          <w:sz w:val="32"/>
          <w:szCs w:val="32"/>
          <w:lang w:eastAsia="es-ES"/>
        </w:rPr>
        <w:t>—¿También de</w:t>
      </w:r>
      <w:r w:rsidRPr="00514C1B">
        <w:rPr>
          <w:rFonts w:ascii="Book Antiqua" w:eastAsia="Times New Roman" w:hAnsi="Book Antiqua" w:cstheme="majorHAnsi"/>
          <w:color w:val="191919"/>
          <w:sz w:val="28"/>
          <w:szCs w:val="28"/>
          <w:lang w:eastAsia="es-ES"/>
        </w:rPr>
        <w:t xml:space="preserve"> </w:t>
      </w:r>
      <w:r w:rsidRPr="00835AAD">
        <w:rPr>
          <w:rFonts w:ascii="Times New Roman" w:eastAsia="Times New Roman" w:hAnsi="Times New Roman" w:cs="Times New Roman"/>
          <w:b/>
          <w:i/>
          <w:color w:val="191919"/>
          <w:sz w:val="28"/>
          <w:szCs w:val="28"/>
          <w:lang w:eastAsia="es-ES"/>
        </w:rPr>
        <w:t>Compostela</w:t>
      </w:r>
      <w:r w:rsidRPr="00514C1B">
        <w:rPr>
          <w:rFonts w:ascii="Book Antiqua" w:eastAsia="Times New Roman" w:hAnsi="Book Antiqua" w:cstheme="majorHAnsi"/>
          <w:color w:val="191919"/>
          <w:sz w:val="28"/>
          <w:szCs w:val="28"/>
          <w:lang w:eastAsia="es-ES"/>
        </w:rPr>
        <w:t>?</w:t>
      </w:r>
    </w:p>
    <w:p w14:paraId="2C8F602A" w14:textId="77777777" w:rsidR="001B6080" w:rsidRPr="00514C1B" w:rsidRDefault="001B6080" w:rsidP="001B6080">
      <w:pPr>
        <w:spacing w:line="360" w:lineRule="auto"/>
        <w:jc w:val="both"/>
        <w:rPr>
          <w:rFonts w:ascii="Book Antiqua" w:eastAsia="Times New Roman" w:hAnsi="Book Antiqua" w:cstheme="majorHAnsi"/>
          <w:color w:val="191919"/>
          <w:sz w:val="28"/>
          <w:szCs w:val="28"/>
          <w:lang w:eastAsia="es-ES"/>
        </w:rPr>
      </w:pPr>
      <w:r w:rsidRPr="00514C1B">
        <w:rPr>
          <w:rFonts w:ascii="Book Antiqua" w:eastAsia="Times New Roman" w:hAnsi="Book Antiqua" w:cstheme="majorHAnsi"/>
          <w:color w:val="191919"/>
          <w:sz w:val="28"/>
          <w:szCs w:val="28"/>
          <w:lang w:eastAsia="es-ES"/>
        </w:rPr>
        <w:t>—</w:t>
      </w:r>
      <w:r w:rsidRPr="002E2C5A">
        <w:rPr>
          <w:rFonts w:ascii="Garamond" w:eastAsia="Times New Roman" w:hAnsi="Garamond" w:cs="Calibri Light"/>
          <w:i/>
          <w:color w:val="191919"/>
          <w:sz w:val="32"/>
          <w:szCs w:val="32"/>
          <w:lang w:eastAsia="es-ES"/>
        </w:rPr>
        <w:t>No, de</w:t>
      </w:r>
      <w:r w:rsidRPr="000B136C">
        <w:rPr>
          <w:rFonts w:ascii="Book Antiqua" w:eastAsia="Times New Roman" w:hAnsi="Book Antiqua" w:cstheme="majorHAnsi"/>
          <w:i/>
          <w:color w:val="191919"/>
          <w:sz w:val="28"/>
          <w:szCs w:val="28"/>
          <w:lang w:eastAsia="es-ES"/>
        </w:rPr>
        <w:t xml:space="preserve"> </w:t>
      </w:r>
      <w:r w:rsidRPr="00F110A6">
        <w:rPr>
          <w:rFonts w:ascii="Times New Roman" w:eastAsia="Times New Roman" w:hAnsi="Times New Roman" w:cs="Times New Roman"/>
          <w:b/>
          <w:i/>
          <w:color w:val="191919"/>
          <w:sz w:val="28"/>
          <w:szCs w:val="28"/>
          <w:lang w:eastAsia="es-ES"/>
        </w:rPr>
        <w:t>Cuenca</w:t>
      </w:r>
      <w:r>
        <w:rPr>
          <w:rFonts w:ascii="Book Antiqua" w:eastAsia="Times New Roman" w:hAnsi="Book Antiqua" w:cstheme="majorHAnsi"/>
          <w:color w:val="191919"/>
          <w:sz w:val="28"/>
          <w:szCs w:val="28"/>
          <w:lang w:eastAsia="es-ES"/>
        </w:rPr>
        <w:t xml:space="preserve">, </w:t>
      </w:r>
      <w:r w:rsidRPr="00B62231">
        <w:rPr>
          <w:rFonts w:ascii="Garamond" w:eastAsia="Times New Roman" w:hAnsi="Garamond" w:cs="Calibri Light"/>
          <w:i/>
          <w:color w:val="191919"/>
          <w:sz w:val="32"/>
          <w:szCs w:val="32"/>
          <w:lang w:eastAsia="es-ES"/>
        </w:rPr>
        <w:t>creo.</w:t>
      </w:r>
      <w:r w:rsidRPr="00514C1B">
        <w:rPr>
          <w:rFonts w:ascii="Book Antiqua" w:eastAsia="Times New Roman" w:hAnsi="Book Antiqua" w:cstheme="majorHAnsi"/>
          <w:color w:val="191919"/>
          <w:sz w:val="28"/>
          <w:szCs w:val="28"/>
          <w:lang w:eastAsia="es-ES"/>
        </w:rPr>
        <w:t xml:space="preserve"> </w:t>
      </w:r>
    </w:p>
    <w:p w14:paraId="1368E687" w14:textId="77777777" w:rsidR="001B6080" w:rsidRPr="002E2C5A" w:rsidRDefault="001B6080" w:rsidP="001B6080">
      <w:pPr>
        <w:spacing w:line="360" w:lineRule="auto"/>
        <w:jc w:val="both"/>
        <w:rPr>
          <w:rFonts w:ascii="Garamond" w:eastAsia="Times New Roman" w:hAnsi="Garamond" w:cs="Calibri Light"/>
          <w:i/>
          <w:color w:val="191919"/>
          <w:sz w:val="32"/>
          <w:szCs w:val="32"/>
          <w:lang w:eastAsia="es-ES"/>
        </w:rPr>
      </w:pPr>
      <w:r w:rsidRPr="002E2C5A">
        <w:rPr>
          <w:rFonts w:ascii="Garamond" w:eastAsia="Times New Roman" w:hAnsi="Garamond" w:cs="Calibri Light"/>
          <w:i/>
          <w:color w:val="191919"/>
          <w:sz w:val="32"/>
          <w:szCs w:val="32"/>
          <w:lang w:eastAsia="es-ES"/>
        </w:rPr>
        <w:t xml:space="preserve">—¿Es una sucursal? </w:t>
      </w:r>
    </w:p>
    <w:p w14:paraId="3A609685" w14:textId="77777777" w:rsidR="001B6080" w:rsidRPr="004E7D25" w:rsidRDefault="001B6080" w:rsidP="001B6080">
      <w:pPr>
        <w:spacing w:line="360" w:lineRule="auto"/>
        <w:jc w:val="both"/>
        <w:rPr>
          <w:rFonts w:ascii="Book Antiqua" w:eastAsia="Times New Roman" w:hAnsi="Book Antiqua" w:cstheme="majorHAnsi"/>
          <w:color w:val="191919"/>
          <w:sz w:val="28"/>
          <w:szCs w:val="28"/>
          <w:lang w:eastAsia="es-ES"/>
        </w:rPr>
      </w:pPr>
      <w:r w:rsidRPr="00835AAD">
        <w:rPr>
          <w:rFonts w:ascii="Bradley Hand ITC" w:eastAsia="Times New Roman" w:hAnsi="Bradley Hand ITC" w:cs="Calibri Light"/>
          <w:b/>
          <w:color w:val="191919"/>
          <w:sz w:val="28"/>
          <w:szCs w:val="28"/>
          <w:lang w:eastAsia="es-ES"/>
        </w:rPr>
        <w:t xml:space="preserve"> </w:t>
      </w:r>
      <w:r w:rsidRPr="002E2C5A">
        <w:rPr>
          <w:rFonts w:ascii="Garamond" w:eastAsia="Times New Roman" w:hAnsi="Garamond" w:cs="Calibri Light"/>
          <w:i/>
          <w:color w:val="191919"/>
          <w:sz w:val="32"/>
          <w:szCs w:val="32"/>
          <w:lang w:eastAsia="es-ES"/>
        </w:rPr>
        <w:t>—¿De</w:t>
      </w:r>
      <w:r w:rsidRPr="00835AAD">
        <w:rPr>
          <w:rFonts w:ascii="Bradley Hand ITC" w:eastAsia="Times New Roman" w:hAnsi="Bradley Hand ITC" w:cs="Calibri Light"/>
          <w:b/>
          <w:color w:val="191919"/>
          <w:sz w:val="28"/>
          <w:szCs w:val="28"/>
          <w:lang w:eastAsia="es-ES"/>
        </w:rPr>
        <w:t xml:space="preserve"> </w:t>
      </w:r>
      <w:r w:rsidRPr="00835AAD">
        <w:rPr>
          <w:rFonts w:ascii="Times New Roman" w:eastAsia="Times New Roman" w:hAnsi="Times New Roman" w:cs="Times New Roman"/>
          <w:b/>
          <w:color w:val="191919"/>
          <w:sz w:val="28"/>
          <w:szCs w:val="28"/>
          <w:lang w:eastAsia="es-ES"/>
        </w:rPr>
        <w:t>Apple</w:t>
      </w:r>
      <w:r>
        <w:rPr>
          <w:rFonts w:ascii="Book Antiqua" w:eastAsia="Times New Roman" w:hAnsi="Book Antiqua" w:cstheme="majorHAnsi"/>
          <w:color w:val="191919"/>
          <w:sz w:val="28"/>
          <w:szCs w:val="28"/>
          <w:lang w:eastAsia="es-ES"/>
        </w:rPr>
        <w:t>?</w:t>
      </w:r>
      <w:r w:rsidRPr="00514C1B">
        <w:rPr>
          <w:rFonts w:ascii="Book Antiqua" w:eastAsia="Times New Roman" w:hAnsi="Book Antiqua" w:cstheme="majorHAnsi"/>
          <w:sz w:val="28"/>
          <w:szCs w:val="28"/>
          <w:lang w:val="es-ES_tradnl" w:eastAsia="es-ES"/>
        </w:rPr>
        <w:t xml:space="preserve"> </w:t>
      </w:r>
    </w:p>
    <w:p w14:paraId="267B3F1D" w14:textId="77777777" w:rsidR="001B6080" w:rsidRPr="00514C1B" w:rsidRDefault="001B6080" w:rsidP="001E28ED">
      <w:pPr>
        <w:spacing w:line="360" w:lineRule="auto"/>
        <w:jc w:val="both"/>
        <w:rPr>
          <w:rFonts w:ascii="Book Antiqua" w:eastAsia="Times New Roman" w:hAnsi="Book Antiqua" w:cstheme="majorHAnsi"/>
          <w:color w:val="191919"/>
          <w:sz w:val="28"/>
          <w:szCs w:val="28"/>
          <w:lang w:eastAsia="es-ES"/>
        </w:rPr>
      </w:pPr>
      <w:r w:rsidRPr="002E2C5A">
        <w:rPr>
          <w:rFonts w:ascii="Garamond" w:eastAsia="Times New Roman" w:hAnsi="Garamond" w:cs="Calibri Light"/>
          <w:i/>
          <w:color w:val="191919"/>
          <w:sz w:val="32"/>
          <w:szCs w:val="32"/>
          <w:lang w:eastAsia="es-ES"/>
        </w:rPr>
        <w:t>—No, del</w:t>
      </w:r>
      <w:r w:rsidRPr="00514C1B">
        <w:rPr>
          <w:rFonts w:ascii="Book Antiqua" w:eastAsia="Times New Roman" w:hAnsi="Book Antiqua" w:cstheme="majorHAnsi"/>
          <w:color w:val="191919"/>
          <w:sz w:val="28"/>
          <w:szCs w:val="28"/>
          <w:lang w:eastAsia="es-ES"/>
        </w:rPr>
        <w:t xml:space="preserve"> </w:t>
      </w:r>
      <w:r w:rsidRPr="00835AAD">
        <w:rPr>
          <w:rFonts w:ascii="Times New Roman" w:eastAsia="Times New Roman" w:hAnsi="Times New Roman" w:cs="Times New Roman"/>
          <w:b/>
          <w:i/>
          <w:color w:val="191919"/>
          <w:sz w:val="28"/>
          <w:szCs w:val="28"/>
          <w:lang w:eastAsia="es-ES"/>
        </w:rPr>
        <w:t>Camino</w:t>
      </w:r>
      <w:r w:rsidRPr="00514C1B">
        <w:rPr>
          <w:rFonts w:ascii="Book Antiqua" w:eastAsia="Times New Roman" w:hAnsi="Book Antiqua" w:cstheme="majorHAnsi"/>
          <w:color w:val="191919"/>
          <w:sz w:val="28"/>
          <w:szCs w:val="28"/>
          <w:lang w:eastAsia="es-ES"/>
        </w:rPr>
        <w:t>.</w:t>
      </w:r>
    </w:p>
    <w:p w14:paraId="61310A5C" w14:textId="77777777" w:rsidR="001B6080" w:rsidRPr="00514C1B" w:rsidRDefault="001B6080" w:rsidP="001E28ED">
      <w:pPr>
        <w:spacing w:line="360" w:lineRule="auto"/>
        <w:jc w:val="both"/>
        <w:rPr>
          <w:rFonts w:ascii="Book Antiqua" w:eastAsia="Times New Roman" w:hAnsi="Book Antiqua" w:cstheme="majorHAnsi"/>
          <w:color w:val="191919"/>
          <w:sz w:val="28"/>
          <w:szCs w:val="28"/>
          <w:lang w:eastAsia="es-ES"/>
        </w:rPr>
      </w:pPr>
      <w:r w:rsidRPr="002E2C5A">
        <w:rPr>
          <w:rFonts w:ascii="Garamond" w:eastAsia="Times New Roman" w:hAnsi="Garamond" w:cs="Calibri Light"/>
          <w:i/>
          <w:color w:val="191919"/>
          <w:sz w:val="32"/>
          <w:szCs w:val="32"/>
          <w:lang w:eastAsia="es-ES"/>
        </w:rPr>
        <w:t>—¿Y venden</w:t>
      </w:r>
      <w:r w:rsidRPr="00514C1B">
        <w:rPr>
          <w:rFonts w:ascii="Book Antiqua" w:eastAsia="Times New Roman" w:hAnsi="Book Antiqua" w:cstheme="majorHAnsi"/>
          <w:color w:val="191919"/>
          <w:sz w:val="28"/>
          <w:szCs w:val="28"/>
          <w:lang w:eastAsia="es-ES"/>
        </w:rPr>
        <w:t xml:space="preserve"> </w:t>
      </w:r>
      <w:proofErr w:type="spellStart"/>
      <w:r w:rsidRPr="00514C1B">
        <w:rPr>
          <w:rFonts w:ascii="Book Antiqua" w:eastAsia="Times New Roman" w:hAnsi="Book Antiqua" w:cstheme="majorHAnsi"/>
          <w:b/>
          <w:color w:val="191919"/>
          <w:sz w:val="28"/>
          <w:szCs w:val="28"/>
          <w:lang w:eastAsia="es-ES"/>
        </w:rPr>
        <w:t>iPhones</w:t>
      </w:r>
      <w:proofErr w:type="spellEnd"/>
      <w:r w:rsidRPr="00514C1B">
        <w:rPr>
          <w:rFonts w:ascii="Book Antiqua" w:eastAsia="Times New Roman" w:hAnsi="Book Antiqua" w:cstheme="majorHAnsi"/>
          <w:color w:val="191919"/>
          <w:sz w:val="28"/>
          <w:szCs w:val="28"/>
          <w:lang w:eastAsia="es-ES"/>
        </w:rPr>
        <w:t xml:space="preserve">? </w:t>
      </w:r>
    </w:p>
    <w:p w14:paraId="3167488F" w14:textId="77777777" w:rsidR="001B6080" w:rsidRPr="002E2C5A" w:rsidRDefault="001B6080" w:rsidP="001E28ED">
      <w:pPr>
        <w:spacing w:line="360" w:lineRule="auto"/>
        <w:jc w:val="both"/>
        <w:rPr>
          <w:rFonts w:ascii="Garamond" w:eastAsia="Times New Roman" w:hAnsi="Garamond" w:cs="Calibri Light"/>
          <w:i/>
          <w:color w:val="191919"/>
          <w:sz w:val="32"/>
          <w:szCs w:val="32"/>
          <w:lang w:eastAsia="es-ES"/>
        </w:rPr>
      </w:pPr>
      <w:r w:rsidRPr="002E2C5A">
        <w:rPr>
          <w:rFonts w:ascii="Garamond" w:eastAsia="Times New Roman" w:hAnsi="Garamond" w:cs="Calibri Light"/>
          <w:i/>
          <w:color w:val="191919"/>
          <w:sz w:val="32"/>
          <w:szCs w:val="32"/>
          <w:lang w:eastAsia="es-ES"/>
        </w:rPr>
        <w:t>—¿Los curas?</w:t>
      </w:r>
    </w:p>
    <w:p w14:paraId="62576752" w14:textId="77777777" w:rsidR="001B6080" w:rsidRPr="002E2C5A" w:rsidRDefault="001B6080" w:rsidP="001E28ED">
      <w:pPr>
        <w:spacing w:line="360" w:lineRule="auto"/>
        <w:jc w:val="both"/>
        <w:rPr>
          <w:rFonts w:ascii="Garamond" w:eastAsia="Times New Roman" w:hAnsi="Garamond" w:cs="Calibri Light"/>
          <w:i/>
          <w:color w:val="191919"/>
          <w:sz w:val="32"/>
          <w:szCs w:val="32"/>
          <w:lang w:eastAsia="es-ES"/>
        </w:rPr>
      </w:pPr>
      <w:r w:rsidRPr="002E2C5A">
        <w:rPr>
          <w:rFonts w:ascii="Garamond" w:eastAsia="Times New Roman" w:hAnsi="Garamond" w:cs="Calibri Light"/>
          <w:i/>
          <w:color w:val="191919"/>
          <w:sz w:val="32"/>
          <w:szCs w:val="32"/>
          <w:lang w:eastAsia="es-ES"/>
        </w:rPr>
        <w:t>—No, yo los arreglo.</w:t>
      </w:r>
    </w:p>
    <w:p w14:paraId="4E2398AB" w14:textId="77777777" w:rsidR="001B6080" w:rsidRDefault="001B6080" w:rsidP="001B6080">
      <w:pPr>
        <w:spacing w:line="360" w:lineRule="auto"/>
        <w:jc w:val="both"/>
        <w:rPr>
          <w:rFonts w:eastAsia="Times New Roman" w:cs="Times New Roman"/>
          <w:color w:val="191919"/>
          <w:szCs w:val="24"/>
          <w:lang w:eastAsia="es-ES"/>
        </w:rPr>
      </w:pPr>
    </w:p>
    <w:p w14:paraId="46A4B6D5" w14:textId="77777777" w:rsidR="001B6080" w:rsidRPr="00514C1B" w:rsidRDefault="001B6080" w:rsidP="001B6080">
      <w:pPr>
        <w:spacing w:line="360" w:lineRule="auto"/>
        <w:jc w:val="both"/>
        <w:rPr>
          <w:rFonts w:ascii="Book Antiqua" w:eastAsia="Times New Roman" w:hAnsi="Book Antiqua" w:cs="Arial"/>
          <w:sz w:val="28"/>
          <w:szCs w:val="28"/>
          <w:lang w:val="es-ES_tradnl" w:eastAsia="es-ES"/>
        </w:rPr>
      </w:pPr>
      <w:r w:rsidRPr="00514C1B">
        <w:rPr>
          <w:rFonts w:eastAsia="Times New Roman" w:cs="Times New Roman"/>
          <w:color w:val="191919"/>
          <w:szCs w:val="24"/>
          <w:lang w:eastAsia="es-ES"/>
        </w:rPr>
        <w:t xml:space="preserve">Tres años después, durante una apocalíptica tarde de invierno que rivaliza con el inicio del bíblico diluvio universal, </w:t>
      </w:r>
      <w:r w:rsidRPr="004E7D25">
        <w:rPr>
          <w:rFonts w:eastAsia="Times New Roman" w:cs="Times New Roman"/>
          <w:color w:val="191919"/>
          <w:szCs w:val="24"/>
          <w:lang w:eastAsia="es-ES"/>
        </w:rPr>
        <w:t>entra por la puerta</w:t>
      </w:r>
      <w:r>
        <w:rPr>
          <w:rFonts w:eastAsia="Times New Roman" w:cs="Times New Roman"/>
          <w:color w:val="191919"/>
          <w:szCs w:val="24"/>
          <w:lang w:eastAsia="es-ES"/>
        </w:rPr>
        <w:t xml:space="preserve"> de </w:t>
      </w:r>
      <w:r w:rsidRPr="00514C1B">
        <w:rPr>
          <w:rFonts w:eastAsia="Times New Roman" w:cs="Times New Roman"/>
          <w:color w:val="191919"/>
          <w:szCs w:val="24"/>
          <w:lang w:eastAsia="es-ES"/>
        </w:rPr>
        <w:t>la oficina su</w:t>
      </w:r>
      <w:r w:rsidRPr="00514C1B">
        <w:rPr>
          <w:rFonts w:eastAsia="Times New Roman" w:cs="Arial"/>
          <w:szCs w:val="24"/>
          <w:lang w:val="es-ES_tradnl" w:eastAsia="es-ES"/>
        </w:rPr>
        <w:t xml:space="preserve"> </w:t>
      </w:r>
      <w:r w:rsidRPr="00514C1B">
        <w:rPr>
          <w:rFonts w:eastAsia="Times New Roman" w:cs="Times New Roman"/>
          <w:b/>
          <w:color w:val="191919"/>
          <w:szCs w:val="24"/>
          <w:lang w:eastAsia="es-ES"/>
        </w:rPr>
        <w:t>jefe</w:t>
      </w:r>
      <w:r w:rsidRPr="00514C1B">
        <w:rPr>
          <w:rFonts w:eastAsia="Times New Roman" w:cs="Times New Roman"/>
          <w:color w:val="191919"/>
          <w:szCs w:val="24"/>
          <w:lang w:eastAsia="es-ES"/>
        </w:rPr>
        <w:t xml:space="preserve"> directo</w:t>
      </w:r>
      <w:r>
        <w:rPr>
          <w:rFonts w:eastAsia="Times New Roman" w:cs="Times New Roman"/>
          <w:color w:val="191919"/>
          <w:szCs w:val="24"/>
          <w:lang w:eastAsia="es-ES"/>
        </w:rPr>
        <w:t xml:space="preserve">, </w:t>
      </w:r>
      <w:r w:rsidRPr="004E7D25">
        <w:rPr>
          <w:rFonts w:eastAsia="Times New Roman" w:cs="Times New Roman"/>
          <w:color w:val="191919"/>
          <w:szCs w:val="24"/>
          <w:lang w:eastAsia="es-ES"/>
        </w:rPr>
        <w:t>dejando</w:t>
      </w:r>
      <w:r>
        <w:rPr>
          <w:rFonts w:eastAsia="Times New Roman" w:cs="Times New Roman"/>
          <w:color w:val="191919"/>
          <w:szCs w:val="24"/>
          <w:lang w:eastAsia="es-ES"/>
        </w:rPr>
        <w:t xml:space="preserve"> </w:t>
      </w:r>
      <w:r w:rsidRPr="00514C1B">
        <w:rPr>
          <w:rFonts w:eastAsia="Times New Roman" w:cs="Times New Roman"/>
          <w:color w:val="191919"/>
          <w:szCs w:val="24"/>
          <w:lang w:eastAsia="es-ES"/>
        </w:rPr>
        <w:t xml:space="preserve">tras </w:t>
      </w:r>
      <w:r>
        <w:rPr>
          <w:rFonts w:eastAsia="Times New Roman" w:cs="Times New Roman"/>
          <w:color w:val="191919"/>
          <w:szCs w:val="24"/>
          <w:lang w:eastAsia="es-ES"/>
        </w:rPr>
        <w:t xml:space="preserve">de </w:t>
      </w:r>
      <w:r w:rsidRPr="00514C1B">
        <w:rPr>
          <w:rFonts w:eastAsia="Times New Roman" w:cs="Times New Roman"/>
          <w:color w:val="191919"/>
          <w:szCs w:val="24"/>
          <w:lang w:eastAsia="es-ES"/>
        </w:rPr>
        <w:t xml:space="preserve">sí un reguero de agua. </w:t>
      </w:r>
      <w:r w:rsidRPr="00340843">
        <w:rPr>
          <w:rFonts w:eastAsia="Times New Roman" w:cs="Times New Roman"/>
          <w:color w:val="191919"/>
          <w:szCs w:val="24"/>
          <w:lang w:eastAsia="es-ES"/>
        </w:rPr>
        <w:t>Y también una figura rotunda y cincelada, y ahora escurridiza, que patina en el suelo húmedo y mantiene el equilibrio de manera milagrosa</w:t>
      </w:r>
      <w:r>
        <w:rPr>
          <w:rFonts w:eastAsia="Times New Roman" w:cs="Times New Roman"/>
          <w:color w:val="191919"/>
          <w:szCs w:val="24"/>
          <w:lang w:eastAsia="es-ES"/>
        </w:rPr>
        <w:t xml:space="preserve">. </w:t>
      </w:r>
      <w:r w:rsidRPr="00514C1B">
        <w:rPr>
          <w:rFonts w:eastAsia="Times New Roman" w:cs="Times New Roman"/>
          <w:color w:val="191919"/>
          <w:szCs w:val="24"/>
          <w:lang w:eastAsia="es-ES"/>
        </w:rPr>
        <w:t>Dos horas antes ha tenido una reunión de urgencia en un hotel cercano con el resto de los socios</w:t>
      </w:r>
      <w:r w:rsidRPr="00514C1B">
        <w:rPr>
          <w:rFonts w:ascii="Book Antiqua" w:eastAsia="Times New Roman" w:hAnsi="Book Antiqua" w:cs="Arial"/>
          <w:sz w:val="28"/>
          <w:szCs w:val="28"/>
          <w:lang w:val="es-ES_tradnl" w:eastAsia="es-ES"/>
        </w:rPr>
        <w:t xml:space="preserve">. </w:t>
      </w:r>
    </w:p>
    <w:p w14:paraId="3806D3A2" w14:textId="77777777" w:rsidR="001B6080" w:rsidRPr="00E02321" w:rsidRDefault="001B6080" w:rsidP="001B6080">
      <w:pPr>
        <w:spacing w:line="360" w:lineRule="auto"/>
        <w:jc w:val="both"/>
        <w:rPr>
          <w:rFonts w:ascii="Monotype Corsiva" w:eastAsia="Times New Roman" w:hAnsi="Monotype Corsiva" w:cs="Calibri Light"/>
          <w:color w:val="191919"/>
          <w:sz w:val="32"/>
          <w:szCs w:val="32"/>
          <w:lang w:eastAsia="es-ES"/>
        </w:rPr>
      </w:pPr>
      <w:r w:rsidRPr="00E02321">
        <w:rPr>
          <w:rFonts w:ascii="Monotype Corsiva" w:eastAsia="Times New Roman" w:hAnsi="Monotype Corsiva" w:cs="Calibri Light"/>
          <w:color w:val="191919"/>
          <w:sz w:val="32"/>
          <w:szCs w:val="32"/>
          <w:lang w:eastAsia="es-ES"/>
        </w:rPr>
        <w:t xml:space="preserve">—No va a llover —le había </w:t>
      </w:r>
      <w:r w:rsidRPr="005E0188">
        <w:rPr>
          <w:rFonts w:ascii="Monotype Corsiva" w:eastAsia="Times New Roman" w:hAnsi="Monotype Corsiva" w:cs="Calibri Light"/>
          <w:i/>
          <w:color w:val="191919"/>
          <w:sz w:val="32"/>
          <w:szCs w:val="32"/>
          <w:lang w:eastAsia="es-ES"/>
        </w:rPr>
        <w:t>dich</w:t>
      </w:r>
      <w:r w:rsidRPr="00E02321">
        <w:rPr>
          <w:rFonts w:ascii="Monotype Corsiva" w:eastAsia="Times New Roman" w:hAnsi="Monotype Corsiva" w:cs="Calibri Light"/>
          <w:color w:val="191919"/>
          <w:sz w:val="32"/>
          <w:szCs w:val="32"/>
          <w:lang w:eastAsia="es-ES"/>
        </w:rPr>
        <w:t>o el vicepresidente ejecutivo, justo antes de ocupar su asiento en la sala de juntas.</w:t>
      </w:r>
    </w:p>
    <w:p w14:paraId="78F1C7EA" w14:textId="77777777" w:rsidR="001B6080" w:rsidRPr="00514C1B" w:rsidRDefault="001B6080" w:rsidP="001B6080">
      <w:pPr>
        <w:spacing w:line="360" w:lineRule="auto"/>
        <w:jc w:val="both"/>
        <w:rPr>
          <w:rFonts w:ascii="Book Antiqua" w:eastAsia="Times New Roman" w:hAnsi="Book Antiqua" w:cs="Times New Roman"/>
          <w:color w:val="191919"/>
          <w:sz w:val="28"/>
          <w:szCs w:val="28"/>
          <w:lang w:eastAsia="es-ES"/>
        </w:rPr>
      </w:pPr>
      <w:r w:rsidRPr="00E02321">
        <w:rPr>
          <w:rFonts w:ascii="Monotype Corsiva" w:eastAsia="Times New Roman" w:hAnsi="Monotype Corsiva" w:cs="Calibri Light"/>
          <w:color w:val="191919"/>
          <w:sz w:val="32"/>
          <w:szCs w:val="32"/>
          <w:lang w:eastAsia="es-ES"/>
        </w:rPr>
        <w:lastRenderedPageBreak/>
        <w:t xml:space="preserve">—Con que </w:t>
      </w:r>
      <w:r w:rsidRPr="00420D9F">
        <w:rPr>
          <w:rFonts w:ascii="Times New Roman" w:eastAsia="Times New Roman" w:hAnsi="Times New Roman" w:cs="Times New Roman"/>
          <w:b/>
          <w:i/>
          <w:color w:val="191919"/>
          <w:sz w:val="28"/>
          <w:szCs w:val="28"/>
          <w:lang w:eastAsia="es-ES"/>
        </w:rPr>
        <w:t>no, ¿eh?</w:t>
      </w:r>
      <w:r w:rsidRPr="00E02321">
        <w:rPr>
          <w:rFonts w:ascii="Monotype Corsiva" w:eastAsia="Times New Roman" w:hAnsi="Monotype Corsiva" w:cs="Calibri Light"/>
          <w:color w:val="191919"/>
          <w:sz w:val="32"/>
          <w:szCs w:val="32"/>
          <w:lang w:eastAsia="es-ES"/>
        </w:rPr>
        <w:t xml:space="preserve"> —exclamó el consejero delegado minutos después, cuando se iniciaba el torrencial aguacero</w:t>
      </w:r>
      <w:r w:rsidRPr="00514C1B">
        <w:rPr>
          <w:rFonts w:ascii="Book Antiqua" w:eastAsia="Times New Roman" w:hAnsi="Book Antiqua" w:cs="Times New Roman"/>
          <w:color w:val="191919"/>
          <w:sz w:val="28"/>
          <w:szCs w:val="28"/>
          <w:lang w:eastAsia="es-ES"/>
        </w:rPr>
        <w:t xml:space="preserve">.     </w:t>
      </w:r>
    </w:p>
    <w:p w14:paraId="6E8F4295" w14:textId="77777777" w:rsidR="001B6080" w:rsidRPr="005B4F3D" w:rsidRDefault="001B6080" w:rsidP="001B6080">
      <w:pPr>
        <w:spacing w:line="360" w:lineRule="auto"/>
        <w:jc w:val="both"/>
        <w:rPr>
          <w:rFonts w:ascii="Bradley Hand ITC" w:eastAsia="Times New Roman" w:hAnsi="Bradley Hand ITC" w:cs="Calibri Light"/>
          <w:b/>
          <w:color w:val="191919"/>
          <w:sz w:val="28"/>
          <w:szCs w:val="28"/>
          <w:lang w:eastAsia="es-ES"/>
        </w:rPr>
      </w:pPr>
      <w:r w:rsidRPr="005E0188">
        <w:rPr>
          <w:rFonts w:ascii="Times New Roman" w:eastAsia="Times New Roman" w:hAnsi="Times New Roman" w:cs="Times New Roman"/>
          <w:b/>
          <w:color w:val="191919"/>
          <w:sz w:val="28"/>
          <w:szCs w:val="28"/>
          <w:lang w:eastAsia="es-ES"/>
        </w:rPr>
        <w:t>—Con el arca</w:t>
      </w:r>
      <w:r w:rsidRPr="00E02321">
        <w:rPr>
          <w:rFonts w:ascii="Monotype Corsiva" w:eastAsia="Times New Roman" w:hAnsi="Monotype Corsiva" w:cs="Calibri Light"/>
          <w:color w:val="191919"/>
          <w:sz w:val="32"/>
          <w:szCs w:val="32"/>
          <w:lang w:eastAsia="es-ES"/>
        </w:rPr>
        <w:t xml:space="preserve"> —respondió un aspirante a </w:t>
      </w:r>
      <w:r w:rsidRPr="00420D9F">
        <w:rPr>
          <w:rFonts w:ascii="Times New Roman" w:eastAsia="Times New Roman" w:hAnsi="Times New Roman" w:cs="Times New Roman"/>
          <w:b/>
          <w:i/>
          <w:color w:val="191919"/>
          <w:sz w:val="28"/>
          <w:szCs w:val="28"/>
          <w:lang w:eastAsia="es-ES"/>
        </w:rPr>
        <w:t>Noé</w:t>
      </w:r>
      <w:r w:rsidRPr="00E02321">
        <w:rPr>
          <w:rFonts w:ascii="Monotype Corsiva" w:eastAsia="Times New Roman" w:hAnsi="Monotype Corsiva" w:cs="Calibri Light"/>
          <w:color w:val="191919"/>
          <w:sz w:val="32"/>
          <w:szCs w:val="32"/>
          <w:lang w:eastAsia="es-ES"/>
        </w:rPr>
        <w:t>, que se había dado por aludido</w:t>
      </w:r>
      <w:r w:rsidRPr="005B4F3D">
        <w:rPr>
          <w:rFonts w:ascii="Bradley Hand ITC" w:eastAsia="Times New Roman" w:hAnsi="Bradley Hand ITC" w:cs="Calibri Light"/>
          <w:b/>
          <w:color w:val="191919"/>
          <w:sz w:val="28"/>
          <w:szCs w:val="28"/>
          <w:lang w:eastAsia="es-ES"/>
        </w:rPr>
        <w:t xml:space="preserve">. </w:t>
      </w:r>
    </w:p>
    <w:p w14:paraId="08FA4199" w14:textId="77777777" w:rsidR="001B6080" w:rsidRPr="00514C1B" w:rsidRDefault="001B6080" w:rsidP="001B6080">
      <w:pPr>
        <w:spacing w:line="360" w:lineRule="auto"/>
        <w:jc w:val="both"/>
        <w:rPr>
          <w:rFonts w:ascii="Book Antiqua" w:eastAsia="Times New Roman" w:hAnsi="Book Antiqua" w:cs="Times New Roman"/>
          <w:color w:val="191919"/>
          <w:sz w:val="28"/>
          <w:szCs w:val="28"/>
          <w:lang w:eastAsia="es-ES"/>
        </w:rPr>
      </w:pPr>
      <w:r w:rsidRPr="00E02321">
        <w:rPr>
          <w:rFonts w:ascii="Monotype Corsiva" w:eastAsia="Times New Roman" w:hAnsi="Monotype Corsiva" w:cs="Calibri Light"/>
          <w:color w:val="191919"/>
          <w:sz w:val="32"/>
          <w:szCs w:val="32"/>
          <w:lang w:eastAsia="es-ES"/>
        </w:rPr>
        <w:t xml:space="preserve">El atronador </w:t>
      </w:r>
      <w:r w:rsidRPr="00420D9F">
        <w:rPr>
          <w:rFonts w:ascii="Monotype Corsiva" w:eastAsia="Times New Roman" w:hAnsi="Monotype Corsiva" w:cs="Calibri Light"/>
          <w:color w:val="191919"/>
          <w:sz w:val="32"/>
          <w:szCs w:val="32"/>
          <w:lang w:eastAsia="es-ES"/>
        </w:rPr>
        <w:t>ruido</w:t>
      </w:r>
      <w:r w:rsidRPr="00E02321">
        <w:rPr>
          <w:rFonts w:ascii="Monotype Corsiva" w:eastAsia="Times New Roman" w:hAnsi="Monotype Corsiva" w:cs="Calibri Light"/>
          <w:color w:val="191919"/>
          <w:sz w:val="32"/>
          <w:szCs w:val="32"/>
          <w:lang w:eastAsia="es-ES"/>
        </w:rPr>
        <w:t xml:space="preserve"> de la lluvia rescata a Gabriel de un embarazoso duermevela, y abre los ojos de manera tan desorbitada, que no compensa, si no delata, su reciente somnolencia. Una vez en la oficina, su jefe descarta el</w:t>
      </w:r>
      <w:r w:rsidRPr="00514C1B">
        <w:rPr>
          <w:rFonts w:ascii="Book Antiqua" w:eastAsia="Times New Roman" w:hAnsi="Book Antiqua" w:cs="Times New Roman"/>
          <w:color w:val="191919"/>
          <w:sz w:val="28"/>
          <w:szCs w:val="28"/>
          <w:lang w:eastAsia="es-ES"/>
        </w:rPr>
        <w:t xml:space="preserve"> </w:t>
      </w:r>
      <w:r w:rsidRPr="005B4F3D">
        <w:rPr>
          <w:rFonts w:ascii="Times New Roman" w:eastAsia="Times New Roman" w:hAnsi="Times New Roman" w:cs="Times New Roman"/>
          <w:b/>
          <w:color w:val="191919"/>
          <w:sz w:val="28"/>
          <w:szCs w:val="28"/>
          <w:lang w:eastAsia="es-ES"/>
        </w:rPr>
        <w:t>par</w:t>
      </w:r>
      <w:r w:rsidRPr="005B4F3D">
        <w:rPr>
          <w:rFonts w:ascii="Times New Roman" w:eastAsia="Times New Roman" w:hAnsi="Times New Roman" w:cs="Times New Roman"/>
          <w:b/>
          <w:i/>
          <w:color w:val="191919"/>
          <w:sz w:val="28"/>
          <w:szCs w:val="28"/>
          <w:lang w:eastAsia="es-ES"/>
        </w:rPr>
        <w:t>agüero</w:t>
      </w:r>
      <w:r w:rsidRPr="00514C1B">
        <w:rPr>
          <w:rFonts w:ascii="Book Antiqua" w:eastAsia="Times New Roman" w:hAnsi="Book Antiqua" w:cs="Arial"/>
          <w:sz w:val="28"/>
          <w:szCs w:val="28"/>
          <w:lang w:eastAsia="es-ES"/>
        </w:rPr>
        <w:t xml:space="preserve"> </w:t>
      </w:r>
      <w:r w:rsidRPr="00E02321">
        <w:rPr>
          <w:rFonts w:ascii="Monotype Corsiva" w:eastAsia="Times New Roman" w:hAnsi="Monotype Corsiva" w:cs="Calibri Light"/>
          <w:color w:val="191919"/>
          <w:sz w:val="32"/>
          <w:szCs w:val="32"/>
          <w:lang w:eastAsia="es-ES"/>
        </w:rPr>
        <w:t>(no participa del regalo  al</w:t>
      </w:r>
      <w:r w:rsidRPr="005B4F3D">
        <w:rPr>
          <w:rFonts w:ascii="Bradley Hand ITC" w:eastAsia="Times New Roman" w:hAnsi="Bradley Hand ITC" w:cs="Calibri Light"/>
          <w:b/>
          <w:color w:val="191919"/>
          <w:sz w:val="28"/>
          <w:szCs w:val="28"/>
          <w:lang w:eastAsia="es-ES"/>
        </w:rPr>
        <w:t xml:space="preserve"> </w:t>
      </w:r>
      <w:proofErr w:type="spellStart"/>
      <w:r w:rsidRPr="005B4F3D">
        <w:rPr>
          <w:rFonts w:ascii="Times New Roman" w:eastAsia="Times New Roman" w:hAnsi="Times New Roman" w:cs="Times New Roman"/>
          <w:b/>
          <w:i/>
          <w:color w:val="191919"/>
          <w:sz w:val="28"/>
          <w:szCs w:val="28"/>
          <w:lang w:eastAsia="es-ES"/>
        </w:rPr>
        <w:t>Kun</w:t>
      </w:r>
      <w:proofErr w:type="spellEnd"/>
      <w:r w:rsidRPr="00B87647">
        <w:rPr>
          <w:rFonts w:ascii="Book Antiqua" w:eastAsia="Times New Roman" w:hAnsi="Book Antiqua" w:cs="Arial"/>
          <w:b/>
          <w:i/>
          <w:color w:val="C00000"/>
          <w:szCs w:val="24"/>
          <w:vertAlign w:val="superscript"/>
          <w:lang w:eastAsia="es-ES"/>
        </w:rPr>
        <w:footnoteReference w:id="29"/>
      </w:r>
      <w:r w:rsidRPr="00514C1B">
        <w:rPr>
          <w:rFonts w:ascii="Book Antiqua" w:eastAsia="Times New Roman" w:hAnsi="Book Antiqua" w:cs="Arial"/>
          <w:sz w:val="28"/>
          <w:szCs w:val="28"/>
          <w:lang w:eastAsia="es-ES"/>
        </w:rPr>
        <w:t xml:space="preserve">), </w:t>
      </w:r>
      <w:r w:rsidRPr="00E02321">
        <w:rPr>
          <w:rFonts w:ascii="Monotype Corsiva" w:eastAsia="Times New Roman" w:hAnsi="Monotype Corsiva" w:cs="Calibri Light"/>
          <w:color w:val="191919"/>
          <w:sz w:val="32"/>
          <w:szCs w:val="32"/>
          <w:lang w:eastAsia="es-ES"/>
        </w:rPr>
        <w:t>y se dirige al baño, donde coloca su destartalada sombrilla en el plato ducha. Cuando sale del aseo, avanza por el pasillo con «el freno de mano,</w:t>
      </w:r>
      <w:r>
        <w:rPr>
          <w:rFonts w:ascii="Monotype Corsiva" w:eastAsia="Times New Roman" w:hAnsi="Monotype Corsiva" w:cs="Calibri Light"/>
          <w:color w:val="191919"/>
          <w:sz w:val="32"/>
          <w:szCs w:val="32"/>
          <w:lang w:eastAsia="es-ES"/>
        </w:rPr>
        <w:t xml:space="preserve"> </w:t>
      </w:r>
      <w:r w:rsidRPr="00E02321">
        <w:rPr>
          <w:rFonts w:ascii="Monotype Corsiva" w:eastAsia="Times New Roman" w:hAnsi="Monotype Corsiva" w:cs="Calibri Light"/>
          <w:color w:val="191919"/>
          <w:sz w:val="32"/>
          <w:szCs w:val="32"/>
          <w:lang w:eastAsia="es-ES"/>
        </w:rPr>
        <w:t>emocional, echado, para no llamar la atención», se dice a sí mismo</w:t>
      </w:r>
      <w:r>
        <w:rPr>
          <w:rFonts w:ascii="Monotype Corsiva" w:eastAsia="Times New Roman" w:hAnsi="Monotype Corsiva" w:cs="Calibri Light"/>
          <w:color w:val="191919"/>
          <w:sz w:val="32"/>
          <w:szCs w:val="32"/>
          <w:lang w:eastAsia="es-ES"/>
        </w:rPr>
        <w:t>.</w:t>
      </w:r>
      <w:r w:rsidRPr="00E02321">
        <w:rPr>
          <w:rFonts w:ascii="Monotype Corsiva" w:eastAsia="Times New Roman" w:hAnsi="Monotype Corsiva" w:cs="Calibri Light"/>
          <w:color w:val="191919"/>
          <w:sz w:val="32"/>
          <w:szCs w:val="32"/>
          <w:lang w:eastAsia="es-ES"/>
        </w:rPr>
        <w:t xml:space="preserve"> </w:t>
      </w:r>
      <w:r>
        <w:rPr>
          <w:rFonts w:ascii="Monotype Corsiva" w:eastAsia="Times New Roman" w:hAnsi="Monotype Corsiva" w:cs="Calibri Light"/>
          <w:color w:val="191919"/>
          <w:sz w:val="32"/>
          <w:szCs w:val="32"/>
          <w:lang w:eastAsia="es-ES"/>
        </w:rPr>
        <w:t>C</w:t>
      </w:r>
      <w:r w:rsidRPr="00E02321">
        <w:rPr>
          <w:rFonts w:ascii="Monotype Corsiva" w:eastAsia="Times New Roman" w:hAnsi="Monotype Corsiva" w:cs="Calibri Light"/>
          <w:color w:val="191919"/>
          <w:sz w:val="32"/>
          <w:szCs w:val="32"/>
          <w:lang w:eastAsia="es-ES"/>
        </w:rPr>
        <w:t>on la mirada ansiosa y la ausencia del protocolario saludo, se introduce en el habitáculo de Gabriel, sentado frente al ordenador. Inclina su cabeza y le espeta al oído</w:t>
      </w:r>
      <w:r w:rsidRPr="005B4F3D">
        <w:rPr>
          <w:rFonts w:ascii="Bradley Hand ITC" w:eastAsia="Times New Roman" w:hAnsi="Bradley Hand ITC" w:cs="Calibri Light"/>
          <w:b/>
          <w:color w:val="191919"/>
          <w:sz w:val="28"/>
          <w:szCs w:val="28"/>
          <w:lang w:eastAsia="es-ES"/>
        </w:rPr>
        <w:t xml:space="preserve">: </w:t>
      </w:r>
    </w:p>
    <w:p w14:paraId="03B33A9D" w14:textId="77777777" w:rsidR="001B6080" w:rsidRPr="00E02321" w:rsidRDefault="001B6080" w:rsidP="001B6080">
      <w:pPr>
        <w:spacing w:line="360" w:lineRule="auto"/>
        <w:jc w:val="both"/>
        <w:rPr>
          <w:rFonts w:ascii="Monotype Corsiva" w:eastAsia="Times New Roman" w:hAnsi="Monotype Corsiva" w:cs="Calibri Light"/>
          <w:color w:val="191919"/>
          <w:sz w:val="32"/>
          <w:szCs w:val="32"/>
          <w:lang w:eastAsia="es-ES"/>
        </w:rPr>
      </w:pPr>
      <w:r w:rsidRPr="005B4F3D">
        <w:rPr>
          <w:rFonts w:ascii="Bradley Hand ITC" w:eastAsia="Times New Roman" w:hAnsi="Bradley Hand ITC" w:cs="Calibri Light"/>
          <w:b/>
          <w:color w:val="191919"/>
          <w:sz w:val="28"/>
          <w:szCs w:val="28"/>
          <w:lang w:eastAsia="es-ES"/>
        </w:rPr>
        <w:t>—</w:t>
      </w:r>
      <w:r w:rsidRPr="00E02321">
        <w:rPr>
          <w:rFonts w:ascii="Monotype Corsiva" w:eastAsia="Times New Roman" w:hAnsi="Monotype Corsiva" w:cs="Calibri Light"/>
          <w:color w:val="191919"/>
          <w:sz w:val="32"/>
          <w:szCs w:val="32"/>
          <w:lang w:eastAsia="es-ES"/>
        </w:rPr>
        <w:t xml:space="preserve">Hay que hacer un listado de los animales que alojaremos en el arca—. Una risa nerviosa se apodera del ejecutivo, y antes de que Gabriel pueda realizar cualquier comentario, añade: </w:t>
      </w:r>
    </w:p>
    <w:p w14:paraId="0DDC5D13" w14:textId="61908741" w:rsidR="001B6080" w:rsidRPr="005B4F3D" w:rsidRDefault="001B6080" w:rsidP="001B6080">
      <w:pPr>
        <w:spacing w:line="276" w:lineRule="auto"/>
        <w:jc w:val="both"/>
        <w:rPr>
          <w:rFonts w:ascii="Bradley Hand ITC" w:eastAsia="Times New Roman" w:hAnsi="Bradley Hand ITC" w:cs="Calibri Light"/>
          <w:b/>
          <w:color w:val="191919"/>
          <w:sz w:val="28"/>
          <w:szCs w:val="28"/>
          <w:lang w:eastAsia="es-ES"/>
        </w:rPr>
      </w:pPr>
      <w:r w:rsidRPr="00E02321">
        <w:rPr>
          <w:rFonts w:ascii="Monotype Corsiva" w:eastAsia="Times New Roman" w:hAnsi="Monotype Corsiva" w:cs="Calibri Light"/>
          <w:color w:val="191919"/>
          <w:sz w:val="32"/>
          <w:szCs w:val="32"/>
          <w:lang w:eastAsia="es-ES"/>
        </w:rPr>
        <w:t xml:space="preserve">—Es una broma, Uribe. Me había quedado con las ganas de soltarlo en mi reunión anterior—. Ni una representación teatral, ex profeso, habría recreado una escena tan ansiada por Gabriel desde su adolescencia. Animado por la íntima confesión de su jefe, «todos tenemos anhelos ocultos», se dice a sí mismo, no se resiste a compartir un impulso reprimido desde hace años, tantos, que no sabría ponerle una fecha aproximada: imagina que, en un acto de bienvenida de la empresa, se dirige a los asistentes con un </w:t>
      </w:r>
      <w:r w:rsidRPr="00514C1B">
        <w:rPr>
          <w:rFonts w:ascii="Book Antiqua" w:eastAsia="Times New Roman" w:hAnsi="Book Antiqua" w:cs="Times New Roman"/>
          <w:color w:val="191919"/>
          <w:sz w:val="28"/>
          <w:szCs w:val="28"/>
          <w:lang w:eastAsia="es-ES"/>
        </w:rPr>
        <w:t>«</w:t>
      </w:r>
      <w:r w:rsidRPr="005B4F3D">
        <w:rPr>
          <w:rFonts w:ascii="Times New Roman" w:eastAsia="Times New Roman" w:hAnsi="Times New Roman" w:cs="Times New Roman"/>
          <w:b/>
          <w:i/>
          <w:color w:val="191919"/>
          <w:sz w:val="28"/>
          <w:szCs w:val="28"/>
          <w:lang w:eastAsia="es-ES"/>
        </w:rPr>
        <w:t>señoras y señores… en el culo tengo flores</w:t>
      </w:r>
      <w:r w:rsidRPr="00514C1B">
        <w:rPr>
          <w:rFonts w:ascii="Book Antiqua" w:eastAsia="Times New Roman" w:hAnsi="Book Antiqua" w:cs="Times New Roman"/>
          <w:color w:val="191919"/>
          <w:sz w:val="28"/>
          <w:szCs w:val="28"/>
          <w:lang w:eastAsia="es-ES"/>
        </w:rPr>
        <w:t>»</w:t>
      </w:r>
      <w:r w:rsidR="00DC730C">
        <w:rPr>
          <w:rFonts w:ascii="Book Antiqua" w:eastAsia="Times New Roman" w:hAnsi="Book Antiqua" w:cs="Times New Roman"/>
          <w:color w:val="191919"/>
          <w:sz w:val="28"/>
          <w:szCs w:val="28"/>
          <w:lang w:eastAsia="es-ES"/>
        </w:rPr>
        <w:t>.</w:t>
      </w:r>
      <w:r w:rsidRPr="00514C1B">
        <w:rPr>
          <w:rFonts w:ascii="Book Antiqua" w:eastAsia="Times New Roman" w:hAnsi="Book Antiqua" w:cs="Times New Roman"/>
          <w:color w:val="191919"/>
          <w:sz w:val="28"/>
          <w:szCs w:val="28"/>
          <w:lang w:eastAsia="es-ES"/>
        </w:rPr>
        <w:t xml:space="preserve"> </w:t>
      </w:r>
      <w:r w:rsidR="00DC730C">
        <w:rPr>
          <w:rFonts w:ascii="Book Antiqua" w:eastAsia="Times New Roman" w:hAnsi="Book Antiqua" w:cs="Times New Roman"/>
          <w:color w:val="191919"/>
          <w:sz w:val="28"/>
          <w:szCs w:val="28"/>
          <w:lang w:eastAsia="es-ES"/>
        </w:rPr>
        <w:t>C</w:t>
      </w:r>
      <w:r w:rsidRPr="00E02321">
        <w:rPr>
          <w:rFonts w:ascii="Monotype Corsiva" w:eastAsia="Times New Roman" w:hAnsi="Monotype Corsiva" w:cs="Calibri Light"/>
          <w:color w:val="191919"/>
          <w:sz w:val="32"/>
          <w:szCs w:val="32"/>
          <w:lang w:eastAsia="es-ES"/>
        </w:rPr>
        <w:t>ontinua, después de una breve pausa para disfrutar de las reacciones del público asistente, con un</w:t>
      </w:r>
      <w:r w:rsidRPr="00514C1B">
        <w:rPr>
          <w:rFonts w:ascii="Book Antiqua" w:eastAsia="Times New Roman" w:hAnsi="Book Antiqua" w:cs="Times New Roman"/>
          <w:color w:val="191919"/>
          <w:sz w:val="28"/>
          <w:szCs w:val="28"/>
          <w:lang w:eastAsia="es-ES"/>
        </w:rPr>
        <w:t xml:space="preserve"> «</w:t>
      </w:r>
      <w:r w:rsidRPr="005B4F3D">
        <w:rPr>
          <w:rFonts w:ascii="Times New Roman" w:eastAsia="Times New Roman" w:hAnsi="Times New Roman" w:cs="Times New Roman"/>
          <w:b/>
          <w:i/>
          <w:color w:val="191919"/>
          <w:sz w:val="28"/>
          <w:szCs w:val="28"/>
          <w:lang w:eastAsia="es-ES"/>
        </w:rPr>
        <w:t>y para las señoritas, margaritas</w:t>
      </w:r>
      <w:r w:rsidRPr="00514C1B">
        <w:rPr>
          <w:rFonts w:ascii="Book Antiqua" w:eastAsia="Times New Roman" w:hAnsi="Book Antiqua" w:cs="Times New Roman"/>
          <w:color w:val="191919"/>
          <w:sz w:val="28"/>
          <w:szCs w:val="28"/>
          <w:lang w:eastAsia="es-ES"/>
        </w:rPr>
        <w:t xml:space="preserve">». </w:t>
      </w:r>
      <w:r w:rsidRPr="00B8405C">
        <w:rPr>
          <w:rFonts w:ascii="Monotype Corsiva" w:eastAsia="Times New Roman" w:hAnsi="Monotype Corsiva" w:cs="Calibri Light"/>
          <w:color w:val="191919"/>
          <w:sz w:val="32"/>
          <w:szCs w:val="32"/>
          <w:lang w:eastAsia="es-ES"/>
        </w:rPr>
        <w:t xml:space="preserve">Ante </w:t>
      </w:r>
      <w:r w:rsidRPr="00B8405C">
        <w:rPr>
          <w:rFonts w:ascii="Monotype Corsiva" w:eastAsia="Times New Roman" w:hAnsi="Monotype Corsiva" w:cs="Calibri Light"/>
          <w:color w:val="191919"/>
          <w:sz w:val="32"/>
          <w:szCs w:val="32"/>
          <w:lang w:eastAsia="es-ES"/>
        </w:rPr>
        <w:lastRenderedPageBreak/>
        <w:t xml:space="preserve">la avalancha de explicaciones, </w:t>
      </w:r>
      <w:r w:rsidRPr="005E0188">
        <w:rPr>
          <w:rFonts w:ascii="Monotype Corsiva" w:eastAsia="Times New Roman" w:hAnsi="Monotype Corsiva" w:cs="Calibri Light"/>
          <w:color w:val="191919"/>
          <w:sz w:val="32"/>
          <w:szCs w:val="32"/>
          <w:lang w:eastAsia="es-ES"/>
        </w:rPr>
        <w:t>reducidas a un requerimiento único e inquisitorial,</w:t>
      </w:r>
      <w:r w:rsidRPr="00BF05AB">
        <w:rPr>
          <w:rFonts w:ascii="Bradley Hand ITC" w:eastAsia="Times New Roman" w:hAnsi="Bradley Hand ITC" w:cs="Calibri Light"/>
          <w:b/>
          <w:color w:val="191919"/>
          <w:sz w:val="28"/>
          <w:szCs w:val="28"/>
          <w:lang w:eastAsia="es-ES"/>
        </w:rPr>
        <w:t xml:space="preserve"> </w:t>
      </w:r>
      <w:r w:rsidRPr="005B4F3D">
        <w:rPr>
          <w:rFonts w:ascii="Times New Roman" w:eastAsia="Times New Roman" w:hAnsi="Times New Roman" w:cs="Times New Roman"/>
          <w:b/>
          <w:i/>
          <w:color w:val="191919"/>
          <w:sz w:val="28"/>
          <w:szCs w:val="28"/>
          <w:lang w:eastAsia="es-ES"/>
        </w:rPr>
        <w:t>«¿qué dices?</w:t>
      </w:r>
      <w:r w:rsidRPr="00514C1B">
        <w:rPr>
          <w:rFonts w:ascii="Book Antiqua" w:eastAsia="Times New Roman" w:hAnsi="Book Antiqua" w:cs="Times New Roman"/>
          <w:color w:val="191919"/>
          <w:sz w:val="28"/>
          <w:szCs w:val="28"/>
          <w:lang w:eastAsia="es-ES"/>
        </w:rPr>
        <w:t xml:space="preserve">», </w:t>
      </w:r>
      <w:r w:rsidRPr="004B7FC9">
        <w:rPr>
          <w:rFonts w:ascii="Monotype Corsiva" w:eastAsia="Times New Roman" w:hAnsi="Monotype Corsiva" w:cs="Calibri Light"/>
          <w:color w:val="191919"/>
          <w:sz w:val="32"/>
          <w:szCs w:val="32"/>
          <w:lang w:eastAsia="es-ES"/>
        </w:rPr>
        <w:t>su anhelada respuesta</w:t>
      </w:r>
      <w:r>
        <w:rPr>
          <w:rFonts w:ascii="Monotype Corsiva" w:eastAsia="Times New Roman" w:hAnsi="Monotype Corsiva" w:cs="Calibri Light"/>
          <w:color w:val="191919"/>
          <w:sz w:val="32"/>
          <w:szCs w:val="32"/>
          <w:lang w:eastAsia="es-ES"/>
        </w:rPr>
        <w:t>:</w:t>
      </w:r>
      <w:r>
        <w:rPr>
          <w:rFonts w:ascii="Book Antiqua" w:eastAsia="Times New Roman" w:hAnsi="Book Antiqua" w:cs="Times New Roman"/>
          <w:color w:val="191919"/>
          <w:sz w:val="28"/>
          <w:szCs w:val="28"/>
          <w:lang w:eastAsia="es-ES"/>
        </w:rPr>
        <w:t xml:space="preserve"> </w:t>
      </w:r>
      <w:r w:rsidRPr="00514C1B">
        <w:rPr>
          <w:rFonts w:ascii="Book Antiqua" w:eastAsia="Times New Roman" w:hAnsi="Book Antiqua" w:cs="Times New Roman"/>
          <w:color w:val="191919"/>
          <w:sz w:val="28"/>
          <w:szCs w:val="28"/>
          <w:lang w:eastAsia="es-ES"/>
        </w:rPr>
        <w:t>«</w:t>
      </w:r>
      <w:r w:rsidRPr="005B4F3D">
        <w:rPr>
          <w:rFonts w:ascii="Times New Roman" w:eastAsia="Times New Roman" w:hAnsi="Times New Roman" w:cs="Times New Roman"/>
          <w:b/>
          <w:i/>
          <w:color w:val="191919"/>
          <w:sz w:val="28"/>
          <w:szCs w:val="28"/>
          <w:lang w:eastAsia="es-ES"/>
        </w:rPr>
        <w:t>que me la entomices</w:t>
      </w:r>
      <w:r w:rsidRPr="00514C1B">
        <w:rPr>
          <w:rFonts w:ascii="Book Antiqua" w:eastAsia="Times New Roman" w:hAnsi="Book Antiqua" w:cs="Times New Roman"/>
          <w:color w:val="191919"/>
          <w:sz w:val="28"/>
          <w:szCs w:val="28"/>
          <w:lang w:eastAsia="es-ES"/>
        </w:rPr>
        <w:t>»</w:t>
      </w:r>
      <w:r>
        <w:rPr>
          <w:rFonts w:ascii="Book Antiqua" w:eastAsia="Times New Roman" w:hAnsi="Book Antiqua" w:cs="Times New Roman"/>
          <w:color w:val="191919"/>
          <w:sz w:val="28"/>
          <w:szCs w:val="28"/>
          <w:lang w:eastAsia="es-ES"/>
        </w:rPr>
        <w:t>.</w:t>
      </w:r>
      <w:r w:rsidRPr="00514C1B">
        <w:rPr>
          <w:rFonts w:ascii="Book Antiqua" w:eastAsia="Times New Roman" w:hAnsi="Book Antiqua" w:cs="Times New Roman"/>
          <w:color w:val="191919"/>
          <w:sz w:val="28"/>
          <w:szCs w:val="28"/>
          <w:lang w:eastAsia="es-ES"/>
        </w:rPr>
        <w:t xml:space="preserve"> </w:t>
      </w:r>
      <w:r w:rsidRPr="00E02321">
        <w:rPr>
          <w:rFonts w:ascii="Monotype Corsiva" w:eastAsia="Times New Roman" w:hAnsi="Monotype Corsiva" w:cs="Calibri Light"/>
          <w:color w:val="191919"/>
          <w:sz w:val="32"/>
          <w:szCs w:val="32"/>
          <w:lang w:eastAsia="es-ES"/>
        </w:rPr>
        <w:t>Por fin, la expresión icónica, de cuño grupal, que utilizaba con sus amigos de juventud, traspasa las fronteras del tiempo y el espacio</w:t>
      </w:r>
      <w:r>
        <w:rPr>
          <w:rFonts w:ascii="Monotype Corsiva" w:eastAsia="Times New Roman" w:hAnsi="Monotype Corsiva" w:cs="Calibri Light"/>
          <w:color w:val="191919"/>
          <w:sz w:val="32"/>
          <w:szCs w:val="32"/>
          <w:lang w:eastAsia="es-ES"/>
        </w:rPr>
        <w:t>,</w:t>
      </w:r>
      <w:r w:rsidRPr="00E02321">
        <w:rPr>
          <w:rFonts w:ascii="Monotype Corsiva" w:eastAsia="Times New Roman" w:hAnsi="Monotype Corsiva" w:cs="Calibri Light"/>
          <w:color w:val="191919"/>
          <w:sz w:val="32"/>
          <w:szCs w:val="32"/>
          <w:lang w:eastAsia="es-ES"/>
        </w:rPr>
        <w:t xml:space="preserve"> e irrumpe en una escena de su entorno laboral. Pero el jefe se adelanta nuevamente a cualquier reacción de su empleado, y susurra en voz baja</w:t>
      </w:r>
      <w:r w:rsidRPr="005B4F3D">
        <w:rPr>
          <w:rFonts w:ascii="Bradley Hand ITC" w:eastAsia="Times New Roman" w:hAnsi="Bradley Hand ITC" w:cs="Calibri Light"/>
          <w:b/>
          <w:color w:val="191919"/>
          <w:sz w:val="28"/>
          <w:szCs w:val="28"/>
          <w:lang w:eastAsia="es-ES"/>
        </w:rPr>
        <w:t xml:space="preserve">: </w:t>
      </w:r>
    </w:p>
    <w:p w14:paraId="59EB52AE" w14:textId="77777777" w:rsidR="001B6080" w:rsidRPr="00514C1B" w:rsidRDefault="001B6080" w:rsidP="001B6080">
      <w:pPr>
        <w:spacing w:line="276" w:lineRule="auto"/>
        <w:jc w:val="both"/>
        <w:rPr>
          <w:rFonts w:ascii="Book Antiqua" w:eastAsia="Times New Roman" w:hAnsi="Book Antiqua" w:cs="Times New Roman"/>
          <w:color w:val="191919"/>
          <w:sz w:val="28"/>
          <w:szCs w:val="28"/>
          <w:lang w:eastAsia="es-ES"/>
        </w:rPr>
      </w:pPr>
      <w:r w:rsidRPr="00E02321">
        <w:rPr>
          <w:rFonts w:ascii="Monotype Corsiva" w:eastAsia="Times New Roman" w:hAnsi="Monotype Corsiva" w:cs="Calibri Light"/>
          <w:color w:val="191919"/>
          <w:sz w:val="32"/>
          <w:szCs w:val="32"/>
          <w:lang w:eastAsia="es-ES"/>
        </w:rPr>
        <w:t>—</w:t>
      </w:r>
      <w:r w:rsidRPr="00B8405C">
        <w:rPr>
          <w:rFonts w:ascii="Times New Roman" w:eastAsia="Times New Roman" w:hAnsi="Times New Roman" w:cs="Times New Roman"/>
          <w:b/>
          <w:i/>
          <w:color w:val="191919"/>
          <w:sz w:val="28"/>
          <w:szCs w:val="28"/>
          <w:lang w:eastAsia="es-ES"/>
        </w:rPr>
        <w:t xml:space="preserve"> </w:t>
      </w:r>
      <w:r w:rsidRPr="007D3DE7">
        <w:rPr>
          <w:rFonts w:ascii="Times New Roman" w:eastAsia="Times New Roman" w:hAnsi="Times New Roman" w:cs="Times New Roman"/>
          <w:b/>
          <w:i/>
          <w:color w:val="191919"/>
          <w:sz w:val="28"/>
          <w:szCs w:val="28"/>
          <w:lang w:eastAsia="es-ES"/>
        </w:rPr>
        <w:t>Suma Enterprise</w:t>
      </w:r>
      <w:r w:rsidRPr="00E02321">
        <w:rPr>
          <w:rFonts w:ascii="Monotype Corsiva" w:eastAsia="Times New Roman" w:hAnsi="Monotype Corsiva" w:cs="Calibri Light"/>
          <w:color w:val="191919"/>
          <w:sz w:val="32"/>
          <w:szCs w:val="32"/>
          <w:lang w:eastAsia="es-ES"/>
        </w:rPr>
        <w:t>. Elimine toda la información q</w:t>
      </w:r>
      <w:r>
        <w:rPr>
          <w:rFonts w:ascii="Monotype Corsiva" w:eastAsia="Times New Roman" w:hAnsi="Monotype Corsiva" w:cs="Calibri Light"/>
          <w:color w:val="191919"/>
          <w:sz w:val="32"/>
          <w:szCs w:val="32"/>
          <w:lang w:eastAsia="es-ES"/>
        </w:rPr>
        <w:t>ue tengamos de esa compañía—. A</w:t>
      </w:r>
      <w:r w:rsidRPr="00E02321">
        <w:rPr>
          <w:rFonts w:ascii="Monotype Corsiva" w:eastAsia="Times New Roman" w:hAnsi="Monotype Corsiva" w:cs="Calibri Light"/>
          <w:color w:val="191919"/>
          <w:sz w:val="32"/>
          <w:szCs w:val="32"/>
          <w:lang w:eastAsia="es-ES"/>
        </w:rPr>
        <w:t>nte el gesto de perplejidad de</w:t>
      </w:r>
      <w:r>
        <w:rPr>
          <w:rFonts w:ascii="Monotype Corsiva" w:eastAsia="Times New Roman" w:hAnsi="Monotype Corsiva" w:cs="Calibri Light"/>
          <w:color w:val="191919"/>
          <w:sz w:val="32"/>
          <w:szCs w:val="32"/>
          <w:lang w:eastAsia="es-ES"/>
        </w:rPr>
        <w:t xml:space="preserve"> su empleado</w:t>
      </w:r>
      <w:r w:rsidRPr="00E02321">
        <w:rPr>
          <w:rFonts w:ascii="Monotype Corsiva" w:eastAsia="Times New Roman" w:hAnsi="Monotype Corsiva" w:cs="Calibri Light"/>
          <w:color w:val="191919"/>
          <w:sz w:val="32"/>
          <w:szCs w:val="32"/>
          <w:lang w:eastAsia="es-ES"/>
        </w:rPr>
        <w:t xml:space="preserve">, añade, desafiante, para no dejar lugar a réplica alguna—: ¿A que está esperando? </w:t>
      </w:r>
    </w:p>
    <w:p w14:paraId="33CFC091" w14:textId="77777777" w:rsidR="001B6080" w:rsidRPr="00E02321" w:rsidRDefault="001B6080" w:rsidP="001B6080">
      <w:pPr>
        <w:spacing w:line="360" w:lineRule="auto"/>
        <w:jc w:val="both"/>
        <w:rPr>
          <w:rFonts w:ascii="Monotype Corsiva" w:eastAsia="Times New Roman" w:hAnsi="Monotype Corsiva" w:cs="Calibri Light"/>
          <w:color w:val="191919"/>
          <w:sz w:val="32"/>
          <w:szCs w:val="32"/>
          <w:lang w:eastAsia="es-ES"/>
        </w:rPr>
      </w:pPr>
      <w:r w:rsidRPr="00E02321">
        <w:rPr>
          <w:rFonts w:ascii="Monotype Corsiva" w:eastAsia="Times New Roman" w:hAnsi="Monotype Corsiva" w:cs="Calibri Light"/>
          <w:color w:val="191919"/>
          <w:sz w:val="32"/>
          <w:szCs w:val="32"/>
          <w:lang w:eastAsia="es-ES"/>
        </w:rPr>
        <w:t>Mientras abandona la minúscula pieza acristalada, su jefe</w:t>
      </w:r>
      <w:r>
        <w:rPr>
          <w:rFonts w:ascii="Book Antiqua" w:eastAsia="Times New Roman" w:hAnsi="Book Antiqua" w:cs="Times New Roman"/>
          <w:color w:val="191919"/>
          <w:sz w:val="28"/>
          <w:szCs w:val="28"/>
          <w:lang w:eastAsia="es-ES"/>
        </w:rPr>
        <w:t xml:space="preserve"> </w:t>
      </w:r>
      <w:r w:rsidRPr="005B4F3D">
        <w:rPr>
          <w:rFonts w:ascii="Times New Roman" w:eastAsia="Times New Roman" w:hAnsi="Times New Roman" w:cs="Times New Roman"/>
          <w:b/>
          <w:i/>
          <w:color w:val="191919"/>
          <w:sz w:val="28"/>
          <w:szCs w:val="28"/>
          <w:lang w:eastAsia="es-ES"/>
        </w:rPr>
        <w:t>mueve los brazos</w:t>
      </w:r>
      <w:r w:rsidRPr="00514C1B">
        <w:rPr>
          <w:rFonts w:ascii="Book Antiqua" w:eastAsia="Times New Roman" w:hAnsi="Book Antiqua" w:cs="Times New Roman"/>
          <w:b/>
          <w:color w:val="191919"/>
          <w:sz w:val="28"/>
          <w:szCs w:val="28"/>
          <w:lang w:eastAsia="es-ES"/>
        </w:rPr>
        <w:t xml:space="preserve"> </w:t>
      </w:r>
      <w:r w:rsidRPr="00E02321">
        <w:rPr>
          <w:rFonts w:ascii="Monotype Corsiva" w:eastAsia="Times New Roman" w:hAnsi="Monotype Corsiva" w:cs="Calibri Light"/>
          <w:color w:val="191919"/>
          <w:sz w:val="32"/>
          <w:szCs w:val="32"/>
          <w:lang w:eastAsia="es-ES"/>
        </w:rPr>
        <w:t>como si se desplazara en una inmensa pecera, «la variante marítima del arca de Noé», piensa Gabriel, ocurrente</w:t>
      </w:r>
      <w:r>
        <w:rPr>
          <w:rFonts w:ascii="Monotype Corsiva" w:eastAsia="Times New Roman" w:hAnsi="Monotype Corsiva" w:cs="Calibri Light"/>
          <w:color w:val="191919"/>
          <w:sz w:val="32"/>
          <w:szCs w:val="32"/>
          <w:lang w:eastAsia="es-ES"/>
        </w:rPr>
        <w:t>. C</w:t>
      </w:r>
      <w:r w:rsidRPr="00E02321">
        <w:rPr>
          <w:rFonts w:ascii="Monotype Corsiva" w:eastAsia="Times New Roman" w:hAnsi="Monotype Corsiva" w:cs="Calibri Light"/>
          <w:color w:val="191919"/>
          <w:sz w:val="32"/>
          <w:szCs w:val="32"/>
          <w:lang w:eastAsia="es-ES"/>
        </w:rPr>
        <w:t xml:space="preserve">uando posa su mano derecha sobre el picaporte de la puerta, se detiene y gira sobre sí mismo. </w:t>
      </w:r>
    </w:p>
    <w:p w14:paraId="441B4EF8" w14:textId="77777777" w:rsidR="001B6080" w:rsidRPr="00514C1B" w:rsidRDefault="001B6080" w:rsidP="001B6080">
      <w:pPr>
        <w:spacing w:line="360" w:lineRule="auto"/>
        <w:jc w:val="both"/>
        <w:rPr>
          <w:rFonts w:ascii="Book Antiqua" w:eastAsia="Times New Roman" w:hAnsi="Book Antiqua" w:cs="Times New Roman"/>
          <w:color w:val="191919"/>
          <w:sz w:val="28"/>
          <w:szCs w:val="28"/>
          <w:lang w:eastAsia="es-ES"/>
        </w:rPr>
      </w:pPr>
      <w:r w:rsidRPr="00E02321">
        <w:rPr>
          <w:rFonts w:ascii="Monotype Corsiva" w:eastAsia="Times New Roman" w:hAnsi="Monotype Corsiva" w:cs="Calibri Light"/>
          <w:color w:val="191919"/>
          <w:sz w:val="32"/>
          <w:szCs w:val="32"/>
          <w:lang w:eastAsia="es-ES"/>
        </w:rPr>
        <w:t>—Va a cambiar de estilo —susurra, mientras acerca las manos al teclado</w:t>
      </w:r>
      <w:r>
        <w:rPr>
          <w:rFonts w:ascii="Bradley Hand ITC" w:eastAsia="Times New Roman" w:hAnsi="Bradley Hand ITC" w:cs="Calibri Light"/>
          <w:b/>
          <w:color w:val="191919"/>
          <w:sz w:val="28"/>
          <w:szCs w:val="28"/>
          <w:lang w:eastAsia="es-ES"/>
        </w:rPr>
        <w:t>.</w:t>
      </w:r>
    </w:p>
    <w:p w14:paraId="66B16731" w14:textId="77777777" w:rsidR="001B6080" w:rsidRPr="005B4F3D" w:rsidRDefault="001B6080" w:rsidP="001B6080">
      <w:pPr>
        <w:spacing w:line="276" w:lineRule="auto"/>
        <w:jc w:val="both"/>
        <w:rPr>
          <w:rFonts w:ascii="Bradley Hand ITC" w:eastAsia="Times New Roman" w:hAnsi="Bradley Hand ITC" w:cs="Calibri Light"/>
          <w:b/>
          <w:color w:val="191919"/>
          <w:sz w:val="28"/>
          <w:szCs w:val="28"/>
          <w:lang w:eastAsia="es-ES"/>
        </w:rPr>
      </w:pPr>
      <w:r w:rsidRPr="00E02321">
        <w:rPr>
          <w:rFonts w:ascii="Monotype Corsiva" w:eastAsia="Times New Roman" w:hAnsi="Monotype Corsiva" w:cs="Calibri Light"/>
          <w:color w:val="191919"/>
          <w:sz w:val="32"/>
          <w:szCs w:val="32"/>
          <w:lang w:eastAsia="es-ES"/>
        </w:rPr>
        <w:t>—Tome —dice en un tono de voz apenas perceptible, y le entrega una caja, del tamaño de un libro, que extrae de su maletín, depositado en el suelo para facilitar unas brazadas limpias. La secuencia temporal de la orden, que no petición, se ha invertido: ya no es necesario esperar a que consume el encargo para darle su recompensa</w:t>
      </w:r>
      <w:r w:rsidRPr="005B4F3D">
        <w:rPr>
          <w:rFonts w:ascii="Bradley Hand ITC" w:eastAsia="Times New Roman" w:hAnsi="Bradley Hand ITC" w:cs="Calibri Light"/>
          <w:b/>
          <w:color w:val="191919"/>
          <w:sz w:val="28"/>
          <w:szCs w:val="28"/>
          <w:lang w:eastAsia="es-ES"/>
        </w:rPr>
        <w:t>.</w:t>
      </w:r>
    </w:p>
    <w:p w14:paraId="3ED0C09B" w14:textId="77777777" w:rsidR="001B6080" w:rsidRPr="00E02321" w:rsidRDefault="001B6080" w:rsidP="001B6080">
      <w:pPr>
        <w:spacing w:line="360" w:lineRule="auto"/>
        <w:jc w:val="both"/>
        <w:rPr>
          <w:rFonts w:ascii="Monotype Corsiva" w:eastAsia="Times New Roman" w:hAnsi="Monotype Corsiva" w:cs="Calibri Light"/>
          <w:color w:val="191919"/>
          <w:sz w:val="32"/>
          <w:szCs w:val="32"/>
          <w:lang w:eastAsia="es-ES"/>
        </w:rPr>
      </w:pPr>
      <w:r w:rsidRPr="00E02321">
        <w:rPr>
          <w:rFonts w:ascii="Monotype Corsiva" w:eastAsia="Times New Roman" w:hAnsi="Monotype Corsiva" w:cs="Calibri Light"/>
          <w:color w:val="191919"/>
          <w:sz w:val="32"/>
          <w:szCs w:val="32"/>
          <w:lang w:eastAsia="es-ES"/>
        </w:rPr>
        <w:t xml:space="preserve">A pesar de todo, </w:t>
      </w:r>
      <w:r>
        <w:rPr>
          <w:rFonts w:ascii="Monotype Corsiva" w:eastAsia="Times New Roman" w:hAnsi="Monotype Corsiva" w:cs="Calibri Light"/>
          <w:color w:val="191919"/>
          <w:sz w:val="32"/>
          <w:szCs w:val="32"/>
          <w:lang w:eastAsia="es-ES"/>
        </w:rPr>
        <w:t xml:space="preserve">un </w:t>
      </w:r>
      <w:r w:rsidRPr="00E02321">
        <w:rPr>
          <w:rFonts w:ascii="Monotype Corsiva" w:eastAsia="Times New Roman" w:hAnsi="Monotype Corsiva" w:cs="Calibri Light"/>
          <w:color w:val="191919"/>
          <w:sz w:val="32"/>
          <w:szCs w:val="32"/>
          <w:lang w:eastAsia="es-ES"/>
        </w:rPr>
        <w:t xml:space="preserve">nerviosismo </w:t>
      </w:r>
      <w:r>
        <w:rPr>
          <w:rFonts w:ascii="Monotype Corsiva" w:eastAsia="Times New Roman" w:hAnsi="Monotype Corsiva" w:cs="Calibri Light"/>
          <w:color w:val="191919"/>
          <w:sz w:val="32"/>
          <w:szCs w:val="32"/>
          <w:lang w:eastAsia="es-ES"/>
        </w:rPr>
        <w:t>pueril a</w:t>
      </w:r>
      <w:r w:rsidRPr="00E02321">
        <w:rPr>
          <w:rFonts w:ascii="Monotype Corsiva" w:eastAsia="Times New Roman" w:hAnsi="Monotype Corsiva" w:cs="Calibri Light"/>
          <w:color w:val="191919"/>
          <w:sz w:val="32"/>
          <w:szCs w:val="32"/>
          <w:lang w:eastAsia="es-ES"/>
        </w:rPr>
        <w:t>centúa la indecisión,</w:t>
      </w:r>
      <w:r>
        <w:rPr>
          <w:rFonts w:ascii="Monotype Corsiva" w:eastAsia="Times New Roman" w:hAnsi="Monotype Corsiva" w:cs="Calibri Light"/>
          <w:color w:val="191919"/>
          <w:sz w:val="32"/>
          <w:szCs w:val="32"/>
          <w:lang w:eastAsia="es-ES"/>
        </w:rPr>
        <w:t xml:space="preserve"> </w:t>
      </w:r>
      <w:r w:rsidRPr="00E02321">
        <w:rPr>
          <w:rFonts w:ascii="Monotype Corsiva" w:eastAsia="Times New Roman" w:hAnsi="Monotype Corsiva" w:cs="Calibri Light"/>
          <w:color w:val="191919"/>
          <w:sz w:val="32"/>
          <w:szCs w:val="32"/>
          <w:lang w:eastAsia="es-ES"/>
        </w:rPr>
        <w:t>y no sabe si empezar el trabajo encomendado o abrir el misterioso paquete que reposa sobre su mesa. Espera a que el directivo desaparezca de su campo de visión y antes de iniciar la búsqueda de los archivos a eliminar, se levanta del asiento</w:t>
      </w:r>
      <w:r>
        <w:rPr>
          <w:rFonts w:ascii="Monotype Corsiva" w:eastAsia="Times New Roman" w:hAnsi="Monotype Corsiva" w:cs="Calibri Light"/>
          <w:color w:val="191919"/>
          <w:sz w:val="32"/>
          <w:szCs w:val="32"/>
          <w:lang w:eastAsia="es-ES"/>
        </w:rPr>
        <w:t xml:space="preserve"> para trazar</w:t>
      </w:r>
      <w:r w:rsidRPr="00E02321">
        <w:rPr>
          <w:rFonts w:ascii="Monotype Corsiva" w:eastAsia="Times New Roman" w:hAnsi="Monotype Corsiva" w:cs="Calibri Light"/>
          <w:color w:val="191919"/>
          <w:sz w:val="32"/>
          <w:szCs w:val="32"/>
          <w:lang w:eastAsia="es-ES"/>
        </w:rPr>
        <w:t xml:space="preserve"> círculos alrededor del escritorio</w:t>
      </w:r>
      <w:r>
        <w:rPr>
          <w:rFonts w:ascii="Monotype Corsiva" w:eastAsia="Times New Roman" w:hAnsi="Monotype Corsiva" w:cs="Calibri Light"/>
          <w:color w:val="191919"/>
          <w:sz w:val="32"/>
          <w:szCs w:val="32"/>
          <w:lang w:eastAsia="es-ES"/>
        </w:rPr>
        <w:t xml:space="preserve">: </w:t>
      </w:r>
      <w:r w:rsidRPr="00404399">
        <w:rPr>
          <w:rFonts w:ascii="Monotype Corsiva" w:eastAsia="Times New Roman" w:hAnsi="Monotype Corsiva" w:cs="Calibri Light"/>
          <w:color w:val="191919"/>
          <w:sz w:val="32"/>
          <w:szCs w:val="32"/>
          <w:lang w:eastAsia="es-ES"/>
        </w:rPr>
        <w:t>la secuencia se repite, una y otra vez, hasta configurar una especie</w:t>
      </w:r>
      <w:r w:rsidRPr="00FC6712">
        <w:rPr>
          <w:rFonts w:ascii="Monotype Corsiva" w:eastAsia="Times New Roman" w:hAnsi="Monotype Corsiva" w:cs="Calibri Light"/>
          <w:color w:val="FFFFFF" w:themeColor="background1"/>
          <w:sz w:val="32"/>
          <w:szCs w:val="32"/>
          <w:lang w:eastAsia="es-ES"/>
        </w:rPr>
        <w:t xml:space="preserve"> </w:t>
      </w:r>
      <w:r>
        <w:rPr>
          <w:rFonts w:ascii="Monotype Corsiva" w:eastAsia="Times New Roman" w:hAnsi="Monotype Corsiva" w:cs="Calibri Light"/>
          <w:color w:val="191919"/>
          <w:sz w:val="32"/>
          <w:szCs w:val="32"/>
          <w:lang w:eastAsia="es-ES"/>
        </w:rPr>
        <w:t xml:space="preserve">de bucle </w:t>
      </w:r>
      <w:r w:rsidRPr="00E02321">
        <w:rPr>
          <w:rFonts w:ascii="Monotype Corsiva" w:eastAsia="Times New Roman" w:hAnsi="Monotype Corsiva" w:cs="Calibri Light"/>
          <w:color w:val="191919"/>
          <w:sz w:val="32"/>
          <w:szCs w:val="32"/>
          <w:lang w:eastAsia="es-ES"/>
        </w:rPr>
        <w:t>que, por lo general, interrumpe por un deficiente estado físico. Así reacciona cuando la fuerza de un acontecimiento lo ocupa todo, hasta el punto de detenerse en</w:t>
      </w:r>
      <w:r w:rsidRPr="00514C1B">
        <w:rPr>
          <w:rFonts w:ascii="Book Antiqua" w:eastAsia="Times New Roman" w:hAnsi="Book Antiqua" w:cs="Times New Roman"/>
          <w:color w:val="191919"/>
          <w:sz w:val="28"/>
          <w:szCs w:val="28"/>
          <w:lang w:eastAsia="es-ES"/>
        </w:rPr>
        <w:t xml:space="preserve"> </w:t>
      </w:r>
      <w:r w:rsidRPr="005B4F3D">
        <w:rPr>
          <w:rFonts w:ascii="Times New Roman" w:eastAsia="Times New Roman" w:hAnsi="Times New Roman" w:cs="Times New Roman"/>
          <w:b/>
          <w:i/>
          <w:color w:val="191919"/>
          <w:sz w:val="28"/>
          <w:szCs w:val="28"/>
          <w:lang w:eastAsia="es-ES"/>
        </w:rPr>
        <w:t>el tiempo</w:t>
      </w:r>
      <w:r w:rsidRPr="00514C1B">
        <w:rPr>
          <w:rFonts w:ascii="Book Antiqua" w:eastAsia="Times New Roman" w:hAnsi="Book Antiqua" w:cs="Times New Roman"/>
          <w:color w:val="191919"/>
          <w:sz w:val="28"/>
          <w:szCs w:val="28"/>
          <w:lang w:eastAsia="es-ES"/>
        </w:rPr>
        <w:t xml:space="preserve"> </w:t>
      </w:r>
      <w:r w:rsidRPr="00E02321">
        <w:rPr>
          <w:rFonts w:ascii="Monotype Corsiva" w:eastAsia="Times New Roman" w:hAnsi="Monotype Corsiva" w:cs="Calibri Light"/>
          <w:color w:val="191919"/>
          <w:sz w:val="32"/>
          <w:szCs w:val="32"/>
          <w:lang w:eastAsia="es-ES"/>
        </w:rPr>
        <w:t xml:space="preserve">(es el nombre del bar donde, ayudado </w:t>
      </w:r>
      <w:r w:rsidRPr="00E02321">
        <w:rPr>
          <w:rFonts w:ascii="Monotype Corsiva" w:eastAsia="Times New Roman" w:hAnsi="Monotype Corsiva" w:cs="Calibri Light"/>
          <w:color w:val="191919"/>
          <w:sz w:val="32"/>
          <w:szCs w:val="32"/>
          <w:lang w:eastAsia="es-ES"/>
        </w:rPr>
        <w:lastRenderedPageBreak/>
        <w:t>por el alcohol, prolonga ese bucle a la espera de una respuesta). Nuevamente en su asiento, teclea la contraseña para reiniciar la sesión que mantenía abierta</w:t>
      </w:r>
      <w:r>
        <w:rPr>
          <w:rFonts w:ascii="Monotype Corsiva" w:eastAsia="Times New Roman" w:hAnsi="Monotype Corsiva" w:cs="Calibri Light"/>
          <w:color w:val="191919"/>
          <w:sz w:val="32"/>
          <w:szCs w:val="32"/>
          <w:lang w:eastAsia="es-ES"/>
        </w:rPr>
        <w:t>. C</w:t>
      </w:r>
      <w:r w:rsidRPr="00E02321">
        <w:rPr>
          <w:rFonts w:ascii="Monotype Corsiva" w:eastAsia="Times New Roman" w:hAnsi="Monotype Corsiva" w:cs="Calibri Light"/>
          <w:color w:val="191919"/>
          <w:sz w:val="32"/>
          <w:szCs w:val="32"/>
          <w:lang w:eastAsia="es-ES"/>
        </w:rPr>
        <w:t>uando aparece en la pantalla la carpeta destinada a</w:t>
      </w:r>
      <w:r w:rsidRPr="005B4F3D">
        <w:rPr>
          <w:rFonts w:ascii="Bradley Hand ITC" w:eastAsia="Times New Roman" w:hAnsi="Bradley Hand ITC" w:cs="Calibri Light"/>
          <w:b/>
          <w:color w:val="191919"/>
          <w:sz w:val="28"/>
          <w:szCs w:val="28"/>
          <w:lang w:eastAsia="es-ES"/>
        </w:rPr>
        <w:t xml:space="preserve"> </w:t>
      </w:r>
      <w:r w:rsidRPr="007D3DE7">
        <w:rPr>
          <w:rFonts w:ascii="Times New Roman" w:eastAsia="Times New Roman" w:hAnsi="Times New Roman" w:cs="Times New Roman"/>
          <w:b/>
          <w:i/>
          <w:color w:val="191919"/>
          <w:sz w:val="28"/>
          <w:szCs w:val="28"/>
          <w:lang w:eastAsia="es-ES"/>
        </w:rPr>
        <w:t>Suma Enterprise</w:t>
      </w:r>
      <w:r w:rsidRPr="005B4F3D">
        <w:rPr>
          <w:rFonts w:ascii="Bradley Hand ITC" w:eastAsia="Times New Roman" w:hAnsi="Bradley Hand ITC" w:cs="Calibri Light"/>
          <w:b/>
          <w:color w:val="191919"/>
          <w:sz w:val="28"/>
          <w:szCs w:val="28"/>
          <w:lang w:eastAsia="es-ES"/>
        </w:rPr>
        <w:t xml:space="preserve">, </w:t>
      </w:r>
      <w:r w:rsidRPr="00E02321">
        <w:rPr>
          <w:rFonts w:ascii="Monotype Corsiva" w:eastAsia="Times New Roman" w:hAnsi="Monotype Corsiva" w:cs="Calibri Light"/>
          <w:color w:val="191919"/>
          <w:sz w:val="32"/>
          <w:szCs w:val="32"/>
          <w:lang w:eastAsia="es-ES"/>
        </w:rPr>
        <w:t xml:space="preserve">dirige su vista hacia la caja, ya no misteriosa, sino inquietante, mientras retira los dedos del teclado para evitar cualquier contratiempo. </w:t>
      </w:r>
    </w:p>
    <w:p w14:paraId="6979D32C" w14:textId="77777777" w:rsidR="001B6080" w:rsidRPr="00340843" w:rsidRDefault="001B6080" w:rsidP="001B6080">
      <w:pPr>
        <w:spacing w:line="276" w:lineRule="auto"/>
        <w:jc w:val="both"/>
        <w:rPr>
          <w:rFonts w:ascii="Monotype Corsiva" w:eastAsia="Times New Roman" w:hAnsi="Monotype Corsiva" w:cs="Calibri Light"/>
          <w:color w:val="191919"/>
          <w:sz w:val="32"/>
          <w:szCs w:val="32"/>
          <w:lang w:eastAsia="es-ES"/>
        </w:rPr>
      </w:pPr>
      <w:r w:rsidRPr="00E02321">
        <w:rPr>
          <w:rFonts w:ascii="Monotype Corsiva" w:eastAsia="Times New Roman" w:hAnsi="Monotype Corsiva" w:cs="Calibri Light"/>
          <w:color w:val="191919"/>
          <w:sz w:val="32"/>
          <w:szCs w:val="32"/>
          <w:lang w:eastAsia="es-ES"/>
        </w:rPr>
        <w:t>—No me llevará más de un minuto —dice, en un espontáneo soliloquio, alternativa al frustrado diálogo con su jefe</w:t>
      </w:r>
      <w:r>
        <w:rPr>
          <w:rFonts w:ascii="Monotype Corsiva" w:eastAsia="Times New Roman" w:hAnsi="Monotype Corsiva" w:cs="Calibri Light"/>
          <w:color w:val="191919"/>
          <w:sz w:val="32"/>
          <w:szCs w:val="32"/>
          <w:lang w:eastAsia="es-ES"/>
        </w:rPr>
        <w:t>,</w:t>
      </w:r>
      <w:r w:rsidRPr="00E02321">
        <w:rPr>
          <w:rFonts w:ascii="Monotype Corsiva" w:eastAsia="Times New Roman" w:hAnsi="Monotype Corsiva" w:cs="Calibri Light"/>
          <w:color w:val="191919"/>
          <w:sz w:val="32"/>
          <w:szCs w:val="32"/>
          <w:lang w:eastAsia="es-ES"/>
        </w:rPr>
        <w:t xml:space="preserve"> donde no ha podido articular palabra. Una voz interior le recrimina su impaciente actitud y la imaginación, disciplinada y presta a fabular sobre el contenido, proyecta una secuencia desordenada de conjeturas, a cuál más improbable, que prolonga el tiempo de espera. Cuando, por fin, se convence de sus nulas dotes de vidente, coge el paquete con las dos manos, «ahora sí», espeta a su conciencia, y después de unas sacudidas tenues y acompasadas, mas teatrales que efectivas, rasga el envoltorio.</w:t>
      </w:r>
      <w:r w:rsidRPr="005B4F3D">
        <w:rPr>
          <w:rFonts w:ascii="Bradley Hand ITC" w:eastAsia="Times New Roman" w:hAnsi="Bradley Hand ITC" w:cs="Calibri Light"/>
          <w:b/>
          <w:color w:val="191919"/>
          <w:sz w:val="28"/>
          <w:szCs w:val="28"/>
          <w:lang w:eastAsia="es-ES"/>
        </w:rPr>
        <w:t xml:space="preserve"> </w:t>
      </w:r>
      <w:r w:rsidRPr="00340843">
        <w:rPr>
          <w:rFonts w:ascii="Monotype Corsiva" w:eastAsia="Times New Roman" w:hAnsi="Monotype Corsiva" w:cs="Calibri Light"/>
          <w:color w:val="191919"/>
          <w:sz w:val="32"/>
          <w:szCs w:val="32"/>
          <w:lang w:eastAsia="es-ES"/>
        </w:rPr>
        <w:t xml:space="preserve">Una especie de misticismo tecnológico inunda su minúsculo despacho. </w:t>
      </w:r>
    </w:p>
    <w:p w14:paraId="01A72929" w14:textId="77777777" w:rsidR="001B6080" w:rsidRPr="00E02321" w:rsidRDefault="001B6080" w:rsidP="001B6080">
      <w:pPr>
        <w:spacing w:line="276" w:lineRule="auto"/>
        <w:jc w:val="both"/>
        <w:rPr>
          <w:rFonts w:ascii="Monotype Corsiva" w:eastAsia="Times New Roman" w:hAnsi="Monotype Corsiva" w:cs="Calibri Light"/>
          <w:color w:val="191919"/>
          <w:sz w:val="32"/>
          <w:szCs w:val="32"/>
          <w:lang w:eastAsia="es-ES"/>
        </w:rPr>
      </w:pPr>
      <w:r w:rsidRPr="00E02321">
        <w:rPr>
          <w:rFonts w:ascii="Monotype Corsiva" w:eastAsia="Times New Roman" w:hAnsi="Monotype Corsiva" w:cs="Calibri Light"/>
          <w:color w:val="191919"/>
          <w:sz w:val="32"/>
          <w:szCs w:val="32"/>
          <w:lang w:eastAsia="es-ES"/>
        </w:rPr>
        <w:t>—Es un</w:t>
      </w:r>
      <w:r w:rsidRPr="00514C1B">
        <w:rPr>
          <w:rFonts w:ascii="Book Antiqua" w:eastAsia="Times New Roman" w:hAnsi="Book Antiqua" w:cs="Times New Roman"/>
          <w:color w:val="191919"/>
          <w:sz w:val="28"/>
          <w:szCs w:val="28"/>
          <w:lang w:eastAsia="es-ES"/>
        </w:rPr>
        <w:t xml:space="preserve"> </w:t>
      </w:r>
      <w:r w:rsidRPr="005B4F3D">
        <w:rPr>
          <w:rFonts w:ascii="Times New Roman" w:eastAsia="Times New Roman" w:hAnsi="Times New Roman" w:cs="Times New Roman"/>
          <w:b/>
          <w:i/>
          <w:color w:val="191919"/>
          <w:sz w:val="28"/>
          <w:szCs w:val="28"/>
          <w:lang w:eastAsia="es-ES"/>
        </w:rPr>
        <w:t>iPad</w:t>
      </w:r>
      <w:r w:rsidRPr="00514C1B">
        <w:rPr>
          <w:rFonts w:ascii="Book Antiqua" w:eastAsia="Times New Roman" w:hAnsi="Book Antiqua" w:cs="Times New Roman"/>
          <w:color w:val="191919"/>
          <w:sz w:val="28"/>
          <w:szCs w:val="28"/>
          <w:lang w:eastAsia="es-ES"/>
        </w:rPr>
        <w:t xml:space="preserve"> </w:t>
      </w:r>
      <w:r w:rsidRPr="00E02321">
        <w:rPr>
          <w:rFonts w:ascii="Monotype Corsiva" w:eastAsia="Times New Roman" w:hAnsi="Monotype Corsiva" w:cs="Calibri Light"/>
          <w:color w:val="191919"/>
          <w:sz w:val="32"/>
          <w:szCs w:val="32"/>
          <w:lang w:eastAsia="es-ES"/>
        </w:rPr>
        <w:t xml:space="preserve">—dice un compañero que ha seguido, de manera disimulada, todo el ritual. Tiene conocimiento del que será legendario dispositivo, </w:t>
      </w:r>
      <w:r w:rsidRPr="007E0298">
        <w:rPr>
          <w:rFonts w:ascii="Monotype Corsiva" w:eastAsia="Times New Roman" w:hAnsi="Monotype Corsiva" w:cs="Calibri Light"/>
          <w:color w:val="191919"/>
          <w:sz w:val="32"/>
          <w:szCs w:val="32"/>
          <w:lang w:eastAsia="es-ES"/>
        </w:rPr>
        <w:t>por una demo fortuita que presenció, días atrás, en un centro comercial. En la pu</w:t>
      </w:r>
      <w:r w:rsidRPr="00E02321">
        <w:rPr>
          <w:rFonts w:ascii="Monotype Corsiva" w:eastAsia="Times New Roman" w:hAnsi="Monotype Corsiva" w:cs="Calibri Light"/>
          <w:color w:val="191919"/>
          <w:sz w:val="32"/>
          <w:szCs w:val="32"/>
          <w:lang w:eastAsia="es-ES"/>
        </w:rPr>
        <w:t>erta de entrada de su cubículo se concentran, en apenas unos segundos, tres de sus compañeros de trabajo. Movido por la curiosidad, se acerca un cuarto, que pregunta al llegar:</w:t>
      </w:r>
    </w:p>
    <w:p w14:paraId="04E2CC23" w14:textId="77777777" w:rsidR="001B6080" w:rsidRPr="00E02321" w:rsidRDefault="001B6080" w:rsidP="001B6080">
      <w:pPr>
        <w:spacing w:line="360" w:lineRule="auto"/>
        <w:jc w:val="both"/>
        <w:rPr>
          <w:rFonts w:ascii="Monotype Corsiva" w:eastAsia="Times New Roman" w:hAnsi="Monotype Corsiva" w:cs="Calibri Light"/>
          <w:color w:val="191919"/>
          <w:sz w:val="32"/>
          <w:szCs w:val="32"/>
          <w:lang w:eastAsia="es-ES"/>
        </w:rPr>
      </w:pPr>
      <w:r w:rsidRPr="00E02321">
        <w:rPr>
          <w:rFonts w:ascii="Monotype Corsiva" w:eastAsia="Times New Roman" w:hAnsi="Monotype Corsiva" w:cs="Calibri Light"/>
          <w:color w:val="191919"/>
          <w:sz w:val="32"/>
          <w:szCs w:val="32"/>
          <w:lang w:eastAsia="es-ES"/>
        </w:rPr>
        <w:t xml:space="preserve">—¿Qué es eso? </w:t>
      </w:r>
    </w:p>
    <w:p w14:paraId="0BBDFDB6" w14:textId="77777777" w:rsidR="001B6080" w:rsidRPr="00625153" w:rsidRDefault="001B6080" w:rsidP="001B6080">
      <w:pPr>
        <w:spacing w:line="360" w:lineRule="auto"/>
        <w:jc w:val="both"/>
        <w:rPr>
          <w:rFonts w:ascii="Book Antiqua" w:eastAsia="Times New Roman" w:hAnsi="Book Antiqua" w:cs="Arial"/>
          <w:sz w:val="28"/>
          <w:szCs w:val="28"/>
          <w:lang w:val="es-ES_tradnl" w:eastAsia="es-ES"/>
        </w:rPr>
      </w:pPr>
      <w:r w:rsidRPr="00E02321">
        <w:rPr>
          <w:rFonts w:ascii="Monotype Corsiva" w:eastAsia="Times New Roman" w:hAnsi="Monotype Corsiva" w:cs="Calibri Light"/>
          <w:color w:val="191919"/>
          <w:sz w:val="32"/>
          <w:szCs w:val="32"/>
          <w:lang w:eastAsia="es-ES"/>
        </w:rPr>
        <w:t>—Un</w:t>
      </w:r>
      <w:r w:rsidRPr="00625153">
        <w:rPr>
          <w:rFonts w:ascii="Book Antiqua" w:eastAsia="Times New Roman" w:hAnsi="Book Antiqua" w:cs="Times New Roman"/>
          <w:color w:val="191919"/>
          <w:sz w:val="28"/>
          <w:szCs w:val="28"/>
          <w:lang w:eastAsia="es-ES"/>
        </w:rPr>
        <w:t xml:space="preserve"> </w:t>
      </w:r>
      <w:r w:rsidRPr="005B4F3D">
        <w:rPr>
          <w:rFonts w:ascii="Times New Roman" w:eastAsia="Times New Roman" w:hAnsi="Times New Roman" w:cs="Times New Roman"/>
          <w:b/>
          <w:i/>
          <w:color w:val="191919"/>
          <w:sz w:val="28"/>
          <w:szCs w:val="28"/>
          <w:lang w:eastAsia="es-ES"/>
        </w:rPr>
        <w:t>iPad</w:t>
      </w:r>
      <w:r w:rsidRPr="00625153">
        <w:rPr>
          <w:rFonts w:ascii="Book Antiqua" w:eastAsia="Times New Roman" w:hAnsi="Book Antiqua" w:cs="Times New Roman"/>
          <w:color w:val="191919"/>
          <w:sz w:val="28"/>
          <w:szCs w:val="28"/>
          <w:lang w:eastAsia="es-ES"/>
        </w:rPr>
        <w:t>.</w:t>
      </w:r>
      <w:r w:rsidRPr="00625153">
        <w:rPr>
          <w:rFonts w:ascii="Book Antiqua" w:eastAsia="Times New Roman" w:hAnsi="Book Antiqua" w:cs="Arial"/>
          <w:sz w:val="28"/>
          <w:szCs w:val="28"/>
          <w:lang w:val="es-ES_tradnl" w:eastAsia="es-ES"/>
        </w:rPr>
        <w:t xml:space="preserve"> </w:t>
      </w:r>
    </w:p>
    <w:p w14:paraId="12BAE76D" w14:textId="77777777" w:rsidR="001B6080" w:rsidRPr="00E02321" w:rsidRDefault="001B6080" w:rsidP="001B6080">
      <w:pPr>
        <w:spacing w:line="360" w:lineRule="auto"/>
        <w:jc w:val="both"/>
        <w:rPr>
          <w:rFonts w:ascii="Monotype Corsiva" w:eastAsia="Times New Roman" w:hAnsi="Monotype Corsiva" w:cs="Calibri Light"/>
          <w:color w:val="191919"/>
          <w:sz w:val="32"/>
          <w:szCs w:val="32"/>
          <w:lang w:eastAsia="es-ES"/>
        </w:rPr>
      </w:pPr>
      <w:r w:rsidRPr="00E02321">
        <w:rPr>
          <w:rFonts w:ascii="Monotype Corsiva" w:eastAsia="Times New Roman" w:hAnsi="Monotype Corsiva" w:cs="Calibri Light"/>
          <w:color w:val="191919"/>
          <w:sz w:val="32"/>
          <w:szCs w:val="32"/>
          <w:lang w:eastAsia="es-ES"/>
        </w:rPr>
        <w:t xml:space="preserve">—¿Un qué? Un… </w:t>
      </w:r>
    </w:p>
    <w:p w14:paraId="274CEC90" w14:textId="77777777" w:rsidR="001B6080" w:rsidRPr="00625153" w:rsidRDefault="001B6080" w:rsidP="001B6080">
      <w:pPr>
        <w:spacing w:line="360" w:lineRule="auto"/>
        <w:jc w:val="both"/>
        <w:rPr>
          <w:rFonts w:ascii="Book Antiqua" w:eastAsia="Times New Roman" w:hAnsi="Book Antiqua" w:cs="Times New Roman"/>
          <w:color w:val="191919"/>
          <w:sz w:val="28"/>
          <w:szCs w:val="28"/>
          <w:lang w:eastAsia="es-ES"/>
        </w:rPr>
      </w:pPr>
      <w:r w:rsidRPr="00625153">
        <w:rPr>
          <w:rFonts w:ascii="Book Antiqua" w:eastAsia="Times New Roman" w:hAnsi="Book Antiqua" w:cs="Times New Roman"/>
          <w:color w:val="191919"/>
          <w:sz w:val="28"/>
          <w:szCs w:val="28"/>
          <w:lang w:eastAsia="es-ES"/>
        </w:rPr>
        <w:t>—</w:t>
      </w:r>
      <w:r w:rsidRPr="005B4F3D">
        <w:rPr>
          <w:rFonts w:ascii="Times New Roman" w:eastAsia="Times New Roman" w:hAnsi="Times New Roman" w:cs="Times New Roman"/>
          <w:b/>
          <w:i/>
          <w:color w:val="191919"/>
          <w:sz w:val="28"/>
          <w:szCs w:val="28"/>
          <w:lang w:eastAsia="es-ES"/>
        </w:rPr>
        <w:t>iPad</w:t>
      </w:r>
      <w:r w:rsidRPr="00625153">
        <w:rPr>
          <w:rFonts w:ascii="Book Antiqua" w:eastAsia="Times New Roman" w:hAnsi="Book Antiqua" w:cs="Times New Roman"/>
          <w:color w:val="191919"/>
          <w:sz w:val="28"/>
          <w:szCs w:val="28"/>
          <w:lang w:eastAsia="es-ES"/>
        </w:rPr>
        <w:t xml:space="preserve">. </w:t>
      </w:r>
    </w:p>
    <w:p w14:paraId="4D1C238A" w14:textId="77777777" w:rsidR="001B6080" w:rsidRPr="00625153" w:rsidRDefault="001B6080" w:rsidP="001B6080">
      <w:pPr>
        <w:spacing w:line="360" w:lineRule="auto"/>
        <w:jc w:val="both"/>
        <w:rPr>
          <w:rFonts w:ascii="Book Antiqua" w:eastAsia="Times New Roman" w:hAnsi="Book Antiqua" w:cs="Times New Roman"/>
          <w:color w:val="191919"/>
          <w:sz w:val="28"/>
          <w:szCs w:val="28"/>
          <w:lang w:eastAsia="es-ES"/>
        </w:rPr>
      </w:pPr>
      <w:r w:rsidRPr="00625153">
        <w:rPr>
          <w:rFonts w:ascii="Book Antiqua" w:eastAsia="Times New Roman" w:hAnsi="Book Antiqua" w:cs="Times New Roman"/>
          <w:color w:val="191919"/>
          <w:sz w:val="28"/>
          <w:szCs w:val="28"/>
          <w:lang w:eastAsia="es-ES"/>
        </w:rPr>
        <w:t>—¿«</w:t>
      </w:r>
      <w:r w:rsidRPr="005B4F3D">
        <w:rPr>
          <w:rFonts w:ascii="Times New Roman" w:eastAsia="Times New Roman" w:hAnsi="Times New Roman" w:cs="Times New Roman"/>
          <w:b/>
          <w:i/>
          <w:color w:val="191919"/>
          <w:sz w:val="28"/>
          <w:szCs w:val="28"/>
          <w:lang w:eastAsia="es-ES"/>
        </w:rPr>
        <w:t>Hay… paz</w:t>
      </w:r>
      <w:r w:rsidRPr="00625153">
        <w:rPr>
          <w:rFonts w:ascii="Book Antiqua" w:eastAsia="Times New Roman" w:hAnsi="Book Antiqua" w:cs="Times New Roman"/>
          <w:color w:val="191919"/>
          <w:sz w:val="28"/>
          <w:szCs w:val="28"/>
          <w:lang w:eastAsia="es-ES"/>
        </w:rPr>
        <w:t>»?</w:t>
      </w:r>
    </w:p>
    <w:p w14:paraId="4B8C3F45" w14:textId="77777777" w:rsidR="001B6080" w:rsidRPr="00625153" w:rsidRDefault="001B6080" w:rsidP="001B6080">
      <w:pPr>
        <w:spacing w:line="360" w:lineRule="auto"/>
        <w:jc w:val="both"/>
        <w:rPr>
          <w:rFonts w:ascii="Book Antiqua" w:eastAsia="Times New Roman" w:hAnsi="Book Antiqua" w:cs="Times New Roman"/>
          <w:color w:val="191919"/>
          <w:sz w:val="28"/>
          <w:szCs w:val="28"/>
          <w:lang w:eastAsia="es-ES"/>
        </w:rPr>
      </w:pPr>
      <w:r w:rsidRPr="00625153">
        <w:rPr>
          <w:rFonts w:ascii="Book Antiqua" w:eastAsia="Times New Roman" w:hAnsi="Book Antiqua" w:cs="Times New Roman"/>
          <w:color w:val="191919"/>
          <w:sz w:val="28"/>
          <w:szCs w:val="28"/>
          <w:lang w:eastAsia="es-ES"/>
        </w:rPr>
        <w:t xml:space="preserve"> </w:t>
      </w:r>
      <w:r w:rsidRPr="00E02321">
        <w:rPr>
          <w:rFonts w:ascii="Monotype Corsiva" w:eastAsia="Times New Roman" w:hAnsi="Monotype Corsiva" w:cs="Calibri Light"/>
          <w:color w:val="191919"/>
          <w:sz w:val="32"/>
          <w:szCs w:val="32"/>
          <w:lang w:eastAsia="es-ES"/>
        </w:rPr>
        <w:t>—No,</w:t>
      </w:r>
      <w:r w:rsidRPr="00625153">
        <w:rPr>
          <w:rFonts w:ascii="Book Antiqua" w:eastAsia="Times New Roman" w:hAnsi="Book Antiqua" w:cs="Times New Roman"/>
          <w:color w:val="191919"/>
          <w:sz w:val="28"/>
          <w:szCs w:val="28"/>
          <w:lang w:eastAsia="es-ES"/>
        </w:rPr>
        <w:t xml:space="preserve"> </w:t>
      </w:r>
      <w:r w:rsidRPr="00F6259F">
        <w:rPr>
          <w:rFonts w:ascii="Times New Roman" w:eastAsia="Times New Roman" w:hAnsi="Times New Roman" w:cs="Times New Roman"/>
          <w:b/>
          <w:i/>
          <w:color w:val="191919"/>
          <w:sz w:val="28"/>
          <w:szCs w:val="28"/>
          <w:lang w:eastAsia="es-ES"/>
        </w:rPr>
        <w:t>iPad</w:t>
      </w:r>
      <w:r w:rsidRPr="00625153">
        <w:rPr>
          <w:rFonts w:ascii="Book Antiqua" w:eastAsia="Times New Roman" w:hAnsi="Book Antiqua" w:cs="Times New Roman"/>
          <w:color w:val="191919"/>
          <w:sz w:val="28"/>
          <w:szCs w:val="28"/>
          <w:lang w:eastAsia="es-ES"/>
        </w:rPr>
        <w:t>.</w:t>
      </w:r>
    </w:p>
    <w:p w14:paraId="5E64279C" w14:textId="77777777" w:rsidR="001B6080" w:rsidRPr="00E02321" w:rsidRDefault="001B6080" w:rsidP="001B6080">
      <w:pPr>
        <w:spacing w:line="360" w:lineRule="auto"/>
        <w:jc w:val="both"/>
        <w:rPr>
          <w:rFonts w:ascii="Monotype Corsiva" w:eastAsia="Times New Roman" w:hAnsi="Monotype Corsiva" w:cs="Calibri Light"/>
          <w:color w:val="191919"/>
          <w:sz w:val="32"/>
          <w:szCs w:val="32"/>
          <w:lang w:eastAsia="es-ES"/>
        </w:rPr>
      </w:pPr>
      <w:r w:rsidRPr="00E02321">
        <w:rPr>
          <w:rFonts w:ascii="Monotype Corsiva" w:eastAsia="Times New Roman" w:hAnsi="Monotype Corsiva" w:cs="Calibri Light"/>
          <w:color w:val="191919"/>
          <w:sz w:val="32"/>
          <w:szCs w:val="32"/>
          <w:lang w:eastAsia="es-ES"/>
        </w:rPr>
        <w:t>—¿Estamos en guerra?</w:t>
      </w:r>
    </w:p>
    <w:p w14:paraId="43507AF1" w14:textId="77777777" w:rsidR="001B6080" w:rsidRPr="00E02321" w:rsidRDefault="001B6080" w:rsidP="001B6080">
      <w:pPr>
        <w:spacing w:line="360" w:lineRule="auto"/>
        <w:jc w:val="both"/>
        <w:rPr>
          <w:rFonts w:ascii="Monotype Corsiva" w:eastAsia="Times New Roman" w:hAnsi="Monotype Corsiva" w:cs="Calibri Light"/>
          <w:color w:val="191919"/>
          <w:sz w:val="32"/>
          <w:szCs w:val="32"/>
          <w:lang w:eastAsia="es-ES"/>
        </w:rPr>
      </w:pPr>
      <w:r w:rsidRPr="00E02321">
        <w:rPr>
          <w:rFonts w:ascii="Monotype Corsiva" w:eastAsia="Times New Roman" w:hAnsi="Monotype Corsiva" w:cs="Calibri Light"/>
          <w:color w:val="191919"/>
          <w:sz w:val="32"/>
          <w:szCs w:val="32"/>
          <w:lang w:eastAsia="es-ES"/>
        </w:rPr>
        <w:lastRenderedPageBreak/>
        <w:t xml:space="preserve">—¿Con quién? </w:t>
      </w:r>
    </w:p>
    <w:p w14:paraId="01893F47" w14:textId="77777777" w:rsidR="001B6080" w:rsidRPr="00E02321" w:rsidRDefault="001B6080" w:rsidP="001B6080">
      <w:pPr>
        <w:spacing w:line="360" w:lineRule="auto"/>
        <w:jc w:val="both"/>
        <w:rPr>
          <w:rFonts w:ascii="Monotype Corsiva" w:eastAsia="Times New Roman" w:hAnsi="Monotype Corsiva" w:cs="Calibri Light"/>
          <w:color w:val="191919"/>
          <w:sz w:val="32"/>
          <w:szCs w:val="32"/>
          <w:lang w:eastAsia="es-ES"/>
        </w:rPr>
      </w:pPr>
      <w:r w:rsidRPr="00E02321">
        <w:rPr>
          <w:rFonts w:ascii="Monotype Corsiva" w:eastAsia="Times New Roman" w:hAnsi="Monotype Corsiva" w:cs="Calibri Light"/>
          <w:color w:val="191919"/>
          <w:sz w:val="32"/>
          <w:szCs w:val="32"/>
          <w:lang w:eastAsia="es-ES"/>
        </w:rPr>
        <w:t>—</w:t>
      </w:r>
      <w:r>
        <w:rPr>
          <w:rFonts w:ascii="Monotype Corsiva" w:eastAsia="Times New Roman" w:hAnsi="Monotype Corsiva" w:cs="Calibri Light"/>
          <w:color w:val="191919"/>
          <w:sz w:val="32"/>
          <w:szCs w:val="32"/>
          <w:lang w:eastAsia="es-ES"/>
        </w:rPr>
        <w:t>¡</w:t>
      </w:r>
      <w:r w:rsidRPr="00E02321">
        <w:rPr>
          <w:rFonts w:ascii="Monotype Corsiva" w:eastAsia="Times New Roman" w:hAnsi="Monotype Corsiva" w:cs="Calibri Light"/>
          <w:color w:val="191919"/>
          <w:sz w:val="32"/>
          <w:szCs w:val="32"/>
          <w:lang w:eastAsia="es-ES"/>
        </w:rPr>
        <w:t xml:space="preserve">Con </w:t>
      </w:r>
      <w:r>
        <w:rPr>
          <w:rFonts w:ascii="Monotype Corsiva" w:eastAsia="Times New Roman" w:hAnsi="Monotype Corsiva" w:cs="Calibri Light"/>
          <w:color w:val="191919"/>
          <w:sz w:val="32"/>
          <w:szCs w:val="32"/>
          <w:lang w:eastAsia="es-ES"/>
        </w:rPr>
        <w:t>un dispositivo!</w:t>
      </w:r>
    </w:p>
    <w:p w14:paraId="094D4476" w14:textId="77777777" w:rsidR="001B6080" w:rsidRDefault="001B6080" w:rsidP="001B6080">
      <w:pPr>
        <w:spacing w:line="276" w:lineRule="auto"/>
        <w:jc w:val="both"/>
        <w:rPr>
          <w:rFonts w:ascii="Monotype Corsiva" w:eastAsia="Times New Roman" w:hAnsi="Monotype Corsiva" w:cs="Calibri Light"/>
          <w:color w:val="191919"/>
          <w:sz w:val="32"/>
          <w:szCs w:val="32"/>
          <w:lang w:eastAsia="es-ES"/>
        </w:rPr>
      </w:pPr>
      <w:r>
        <w:rPr>
          <w:rFonts w:ascii="Monotype Corsiva" w:eastAsia="Times New Roman" w:hAnsi="Monotype Corsiva" w:cs="Calibri Light"/>
          <w:color w:val="191919"/>
          <w:sz w:val="32"/>
          <w:szCs w:val="32"/>
          <w:lang w:eastAsia="es-ES"/>
        </w:rPr>
        <w:t xml:space="preserve">—¿Es un </w:t>
      </w:r>
      <w:r w:rsidRPr="000C57F0">
        <w:rPr>
          <w:rFonts w:ascii="Monotype Corsiva" w:eastAsia="Times New Roman" w:hAnsi="Monotype Corsiva" w:cs="Calibri Light"/>
          <w:i/>
          <w:color w:val="191919"/>
          <w:sz w:val="32"/>
          <w:szCs w:val="32"/>
          <w:lang w:eastAsia="es-ES"/>
        </w:rPr>
        <w:t>arma</w:t>
      </w:r>
      <w:r>
        <w:rPr>
          <w:rFonts w:ascii="Monotype Corsiva" w:eastAsia="Times New Roman" w:hAnsi="Monotype Corsiva" w:cs="Calibri Light"/>
          <w:color w:val="191919"/>
          <w:sz w:val="32"/>
          <w:szCs w:val="32"/>
          <w:lang w:eastAsia="es-ES"/>
        </w:rPr>
        <w:t>?</w:t>
      </w:r>
    </w:p>
    <w:p w14:paraId="74482926" w14:textId="77777777" w:rsidR="001B6080" w:rsidRPr="00F6259F" w:rsidRDefault="001B6080" w:rsidP="001B6080">
      <w:pPr>
        <w:spacing w:line="276" w:lineRule="auto"/>
        <w:jc w:val="both"/>
        <w:rPr>
          <w:rFonts w:ascii="Times New Roman" w:eastAsia="Times New Roman" w:hAnsi="Times New Roman" w:cs="Times New Roman"/>
          <w:b/>
          <w:i/>
          <w:color w:val="191919"/>
          <w:sz w:val="28"/>
          <w:szCs w:val="28"/>
          <w:lang w:eastAsia="es-ES"/>
        </w:rPr>
      </w:pPr>
      <w:r>
        <w:rPr>
          <w:rFonts w:ascii="Monotype Corsiva" w:eastAsia="Times New Roman" w:hAnsi="Monotype Corsiva" w:cs="Calibri Light"/>
          <w:color w:val="191919"/>
          <w:sz w:val="32"/>
          <w:szCs w:val="32"/>
          <w:lang w:eastAsia="es-ES"/>
        </w:rPr>
        <w:t xml:space="preserve">—No, es una </w:t>
      </w:r>
      <w:proofErr w:type="spellStart"/>
      <w:r w:rsidRPr="00F6259F">
        <w:rPr>
          <w:rFonts w:ascii="Times New Roman" w:eastAsia="Times New Roman" w:hAnsi="Times New Roman" w:cs="Times New Roman"/>
          <w:b/>
          <w:i/>
          <w:color w:val="191919"/>
          <w:sz w:val="28"/>
          <w:szCs w:val="28"/>
          <w:lang w:eastAsia="es-ES"/>
        </w:rPr>
        <w:t>tablet</w:t>
      </w:r>
      <w:proofErr w:type="spellEnd"/>
      <w:r w:rsidRPr="00F6259F">
        <w:rPr>
          <w:rFonts w:ascii="Times New Roman" w:eastAsia="Times New Roman" w:hAnsi="Times New Roman" w:cs="Times New Roman"/>
          <w:b/>
          <w:i/>
          <w:color w:val="191919"/>
          <w:sz w:val="28"/>
          <w:szCs w:val="28"/>
          <w:lang w:eastAsia="es-ES"/>
        </w:rPr>
        <w:t>...</w:t>
      </w:r>
    </w:p>
    <w:p w14:paraId="0F5F8AAF" w14:textId="77777777" w:rsidR="001B6080" w:rsidRDefault="001B6080" w:rsidP="001B6080">
      <w:pPr>
        <w:spacing w:line="276" w:lineRule="auto"/>
        <w:jc w:val="both"/>
        <w:rPr>
          <w:rFonts w:ascii="Monotype Corsiva" w:eastAsia="Times New Roman" w:hAnsi="Monotype Corsiva" w:cs="Calibri Light"/>
          <w:color w:val="191919"/>
          <w:sz w:val="32"/>
          <w:szCs w:val="32"/>
          <w:lang w:eastAsia="es-ES"/>
        </w:rPr>
      </w:pPr>
      <w:r w:rsidRPr="00F6259F">
        <w:rPr>
          <w:rFonts w:ascii="Times New Roman" w:eastAsia="Times New Roman" w:hAnsi="Times New Roman" w:cs="Times New Roman"/>
          <w:b/>
          <w:i/>
          <w:color w:val="191919"/>
          <w:sz w:val="28"/>
          <w:szCs w:val="28"/>
          <w:lang w:eastAsia="es-ES"/>
        </w:rPr>
        <w:t>—Ah</w:t>
      </w:r>
      <w:r>
        <w:rPr>
          <w:rFonts w:ascii="Monotype Corsiva" w:eastAsia="Times New Roman" w:hAnsi="Monotype Corsiva" w:cs="Calibri Light"/>
          <w:color w:val="191919"/>
          <w:sz w:val="32"/>
          <w:szCs w:val="32"/>
          <w:lang w:eastAsia="es-ES"/>
        </w:rPr>
        <w:t>!</w:t>
      </w:r>
    </w:p>
    <w:p w14:paraId="5F581EC9" w14:textId="77777777" w:rsidR="001B6080" w:rsidRPr="00625153" w:rsidRDefault="001B6080" w:rsidP="001B6080">
      <w:pPr>
        <w:spacing w:line="276" w:lineRule="auto"/>
        <w:jc w:val="both"/>
        <w:rPr>
          <w:rFonts w:ascii="Book Antiqua" w:eastAsia="Times New Roman" w:hAnsi="Book Antiqua" w:cs="Arial"/>
          <w:sz w:val="28"/>
          <w:szCs w:val="28"/>
          <w:lang w:val="es-ES_tradnl" w:eastAsia="es-ES"/>
        </w:rPr>
      </w:pPr>
      <w:r w:rsidRPr="00E02321">
        <w:rPr>
          <w:rFonts w:ascii="Monotype Corsiva" w:eastAsia="Times New Roman" w:hAnsi="Monotype Corsiva" w:cs="Calibri Light"/>
          <w:color w:val="191919"/>
          <w:sz w:val="32"/>
          <w:szCs w:val="32"/>
          <w:lang w:eastAsia="es-ES"/>
        </w:rPr>
        <w:t>—</w:t>
      </w:r>
      <w:r>
        <w:rPr>
          <w:rFonts w:ascii="Monotype Corsiva" w:eastAsia="Times New Roman" w:hAnsi="Monotype Corsiva" w:cs="Calibri Light"/>
          <w:color w:val="191919"/>
          <w:sz w:val="32"/>
          <w:szCs w:val="32"/>
          <w:lang w:eastAsia="es-ES"/>
        </w:rPr>
        <w:t>¿De chocolate?</w:t>
      </w:r>
      <w:r w:rsidRPr="00F6259F">
        <w:rPr>
          <w:rFonts w:ascii="Monotype Corsiva" w:eastAsia="Times New Roman" w:hAnsi="Monotype Corsiva" w:cs="Calibri Light"/>
          <w:color w:val="191919"/>
          <w:sz w:val="32"/>
          <w:szCs w:val="32"/>
          <w:lang w:eastAsia="es-ES"/>
        </w:rPr>
        <w:t xml:space="preserve"> </w:t>
      </w:r>
    </w:p>
    <w:p w14:paraId="52A1DC3C" w14:textId="77777777" w:rsidR="001B6080" w:rsidRDefault="001B6080" w:rsidP="001B6080">
      <w:pPr>
        <w:spacing w:line="276" w:lineRule="auto"/>
        <w:jc w:val="both"/>
        <w:rPr>
          <w:rFonts w:ascii="Book Antiqua" w:eastAsia="Times New Roman" w:hAnsi="Book Antiqua" w:cs="Times New Roman"/>
          <w:color w:val="191919"/>
          <w:sz w:val="28"/>
          <w:szCs w:val="28"/>
          <w:lang w:eastAsia="es-ES"/>
        </w:rPr>
      </w:pPr>
      <w:r w:rsidRPr="00E02321">
        <w:rPr>
          <w:rFonts w:ascii="Monotype Corsiva" w:eastAsia="Times New Roman" w:hAnsi="Monotype Corsiva" w:cs="Calibri Light"/>
          <w:color w:val="191919"/>
          <w:sz w:val="32"/>
          <w:szCs w:val="32"/>
          <w:lang w:eastAsia="es-ES"/>
        </w:rPr>
        <w:t>Gabriel guarda el</w:t>
      </w:r>
      <w:r w:rsidRPr="005B4F3D">
        <w:rPr>
          <w:rFonts w:ascii="Bradley Hand ITC" w:eastAsia="Times New Roman" w:hAnsi="Bradley Hand ITC" w:cs="Calibri Light"/>
          <w:b/>
          <w:color w:val="191919"/>
          <w:sz w:val="28"/>
          <w:szCs w:val="28"/>
          <w:lang w:eastAsia="es-ES"/>
        </w:rPr>
        <w:t xml:space="preserve"> </w:t>
      </w:r>
      <w:r w:rsidRPr="005B4F3D">
        <w:rPr>
          <w:rFonts w:ascii="Times New Roman" w:eastAsia="Times New Roman" w:hAnsi="Times New Roman" w:cs="Times New Roman"/>
          <w:b/>
          <w:i/>
          <w:color w:val="191919"/>
          <w:sz w:val="28"/>
          <w:szCs w:val="28"/>
          <w:lang w:eastAsia="es-ES"/>
        </w:rPr>
        <w:t>iPad</w:t>
      </w:r>
      <w:r w:rsidRPr="005B4F3D">
        <w:rPr>
          <w:rFonts w:ascii="Bradley Hand ITC" w:eastAsia="Times New Roman" w:hAnsi="Bradley Hand ITC" w:cs="Calibri Light"/>
          <w:b/>
          <w:color w:val="191919"/>
          <w:sz w:val="28"/>
          <w:szCs w:val="28"/>
          <w:lang w:eastAsia="es-ES"/>
        </w:rPr>
        <w:t xml:space="preserve"> </w:t>
      </w:r>
      <w:r w:rsidRPr="00E02321">
        <w:rPr>
          <w:rFonts w:ascii="Monotype Corsiva" w:eastAsia="Times New Roman" w:hAnsi="Monotype Corsiva" w:cs="Calibri Light"/>
          <w:color w:val="191919"/>
          <w:sz w:val="32"/>
          <w:szCs w:val="32"/>
          <w:lang w:eastAsia="es-ES"/>
        </w:rPr>
        <w:t xml:space="preserve">nuevamente en su caja, «lo siento, tengo un trabajo urgente que hacer», dice, para desalojar a sus compañeros sin </w:t>
      </w:r>
      <w:r w:rsidRPr="00340843">
        <w:rPr>
          <w:rFonts w:ascii="Monotype Corsiva" w:eastAsia="Times New Roman" w:hAnsi="Monotype Corsiva" w:cs="Calibri Light"/>
          <w:color w:val="191919"/>
          <w:sz w:val="32"/>
          <w:szCs w:val="32"/>
          <w:lang w:eastAsia="es-ES"/>
        </w:rPr>
        <w:t>opción</w:t>
      </w:r>
      <w:r>
        <w:rPr>
          <w:rFonts w:ascii="Monotype Corsiva" w:eastAsia="Times New Roman" w:hAnsi="Monotype Corsiva" w:cs="Calibri Light"/>
          <w:color w:val="191919"/>
          <w:sz w:val="32"/>
          <w:szCs w:val="32"/>
          <w:lang w:eastAsia="es-ES"/>
        </w:rPr>
        <w:t xml:space="preserve"> a </w:t>
      </w:r>
      <w:r w:rsidRPr="00E02321">
        <w:rPr>
          <w:rFonts w:ascii="Monotype Corsiva" w:eastAsia="Times New Roman" w:hAnsi="Monotype Corsiva" w:cs="Calibri Light"/>
          <w:color w:val="191919"/>
          <w:sz w:val="32"/>
          <w:szCs w:val="32"/>
          <w:lang w:eastAsia="es-ES"/>
        </w:rPr>
        <w:t>réplica</w:t>
      </w:r>
      <w:r>
        <w:rPr>
          <w:rFonts w:ascii="Monotype Corsiva" w:eastAsia="Times New Roman" w:hAnsi="Monotype Corsiva" w:cs="Calibri Light"/>
          <w:color w:val="191919"/>
          <w:sz w:val="32"/>
          <w:szCs w:val="32"/>
          <w:lang w:eastAsia="es-ES"/>
        </w:rPr>
        <w:t xml:space="preserve">. Ahora, </w:t>
      </w:r>
      <w:r w:rsidRPr="00340843">
        <w:rPr>
          <w:rFonts w:ascii="Monotype Corsiva" w:eastAsia="Times New Roman" w:hAnsi="Monotype Corsiva" w:cs="Calibri Light"/>
          <w:color w:val="191919"/>
          <w:sz w:val="32"/>
          <w:szCs w:val="32"/>
          <w:lang w:eastAsia="es-ES"/>
        </w:rPr>
        <w:t>fuera del alcance de miradas escrutadoras</w:t>
      </w:r>
      <w:r>
        <w:rPr>
          <w:rFonts w:ascii="Monotype Corsiva" w:eastAsia="Times New Roman" w:hAnsi="Monotype Corsiva" w:cs="Calibri Light"/>
          <w:color w:val="191919"/>
          <w:sz w:val="32"/>
          <w:szCs w:val="32"/>
          <w:lang w:eastAsia="es-ES"/>
        </w:rPr>
        <w:t>, s</w:t>
      </w:r>
      <w:r w:rsidRPr="00F6259F">
        <w:rPr>
          <w:rFonts w:ascii="Monotype Corsiva" w:eastAsia="Times New Roman" w:hAnsi="Monotype Corsiva" w:cs="Calibri Light"/>
          <w:color w:val="191919"/>
          <w:sz w:val="32"/>
          <w:szCs w:val="32"/>
          <w:lang w:eastAsia="es-ES"/>
        </w:rPr>
        <w:t>u rostro se convier</w:t>
      </w:r>
      <w:r>
        <w:rPr>
          <w:rFonts w:ascii="Monotype Corsiva" w:eastAsia="Times New Roman" w:hAnsi="Monotype Corsiva" w:cs="Calibri Light"/>
          <w:color w:val="191919"/>
          <w:sz w:val="32"/>
          <w:szCs w:val="32"/>
          <w:lang w:eastAsia="es-ES"/>
        </w:rPr>
        <w:t>t</w:t>
      </w:r>
      <w:r w:rsidRPr="00F6259F">
        <w:rPr>
          <w:rFonts w:ascii="Monotype Corsiva" w:eastAsia="Times New Roman" w:hAnsi="Monotype Corsiva" w:cs="Calibri Light"/>
          <w:color w:val="191919"/>
          <w:sz w:val="32"/>
          <w:szCs w:val="32"/>
          <w:lang w:eastAsia="es-ES"/>
        </w:rPr>
        <w:t>e en un compendio de muestras de felicidad. Solo cuando agota el repertorio,</w:t>
      </w:r>
      <w:r>
        <w:rPr>
          <w:rFonts w:ascii="Monotype Corsiva" w:eastAsia="Times New Roman" w:hAnsi="Monotype Corsiva" w:cs="Calibri Light"/>
          <w:color w:val="191919"/>
          <w:sz w:val="32"/>
          <w:szCs w:val="32"/>
          <w:lang w:eastAsia="es-ES"/>
        </w:rPr>
        <w:t xml:space="preserve"> </w:t>
      </w:r>
      <w:r w:rsidRPr="00E02321">
        <w:rPr>
          <w:rFonts w:ascii="Monotype Corsiva" w:eastAsia="Times New Roman" w:hAnsi="Monotype Corsiva" w:cs="Calibri Light"/>
          <w:color w:val="191919"/>
          <w:sz w:val="32"/>
          <w:szCs w:val="32"/>
          <w:lang w:eastAsia="es-ES"/>
        </w:rPr>
        <w:t>inicia</w:t>
      </w:r>
      <w:r>
        <w:rPr>
          <w:rFonts w:ascii="Monotype Corsiva" w:eastAsia="Times New Roman" w:hAnsi="Monotype Corsiva" w:cs="Calibri Light"/>
          <w:color w:val="191919"/>
          <w:sz w:val="32"/>
          <w:szCs w:val="32"/>
          <w:lang w:eastAsia="es-ES"/>
        </w:rPr>
        <w:t>,</w:t>
      </w:r>
      <w:r w:rsidRPr="00E02321">
        <w:rPr>
          <w:rFonts w:ascii="Monotype Corsiva" w:eastAsia="Times New Roman" w:hAnsi="Monotype Corsiva" w:cs="Calibri Light"/>
          <w:color w:val="191919"/>
          <w:sz w:val="32"/>
          <w:szCs w:val="32"/>
          <w:lang w:eastAsia="es-ES"/>
        </w:rPr>
        <w:t xml:space="preserve"> entre obligado y agradecido, la búsqueda de los archivos de la empresa. Todo lo hace de manera metódica para no cometer ningún fallo, mientras disfruta la espera del futuro más inmediato: nada más y nada menos que el último dispositivo de </w:t>
      </w:r>
      <w:r w:rsidRPr="005B4F3D">
        <w:rPr>
          <w:rFonts w:ascii="Times New Roman" w:eastAsia="Times New Roman" w:hAnsi="Times New Roman" w:cs="Times New Roman"/>
          <w:b/>
          <w:i/>
          <w:color w:val="191919"/>
          <w:sz w:val="28"/>
          <w:szCs w:val="28"/>
          <w:lang w:eastAsia="es-ES"/>
        </w:rPr>
        <w:t>Apple</w:t>
      </w:r>
      <w:r w:rsidRPr="00514C1B">
        <w:rPr>
          <w:rFonts w:ascii="Book Antiqua" w:eastAsia="Times New Roman" w:hAnsi="Book Antiqua" w:cs="Times New Roman"/>
          <w:color w:val="191919"/>
          <w:sz w:val="28"/>
          <w:szCs w:val="28"/>
          <w:lang w:eastAsia="es-ES"/>
        </w:rPr>
        <w:t xml:space="preserve">, </w:t>
      </w:r>
      <w:r w:rsidRPr="00340843">
        <w:rPr>
          <w:rFonts w:ascii="Monotype Corsiva" w:eastAsia="Times New Roman" w:hAnsi="Monotype Corsiva" w:cs="Calibri Light"/>
          <w:color w:val="191919"/>
          <w:sz w:val="32"/>
          <w:szCs w:val="32"/>
          <w:lang w:eastAsia="es-ES"/>
        </w:rPr>
        <w:t xml:space="preserve">siempre a la búsqueda del Santo Grial tecnológico; frente a él, </w:t>
      </w:r>
      <w:r w:rsidRPr="00E02321">
        <w:rPr>
          <w:rFonts w:ascii="Monotype Corsiva" w:eastAsia="Times New Roman" w:hAnsi="Monotype Corsiva" w:cs="Calibri Light"/>
          <w:color w:val="191919"/>
          <w:sz w:val="32"/>
          <w:szCs w:val="32"/>
          <w:lang w:eastAsia="es-ES"/>
        </w:rPr>
        <w:t xml:space="preserve">la revolucionaria y desconocida tableta de ese genio llamado </w:t>
      </w:r>
      <w:r w:rsidRPr="005B4F3D">
        <w:rPr>
          <w:rFonts w:ascii="Times New Roman" w:eastAsia="Times New Roman" w:hAnsi="Times New Roman" w:cs="Times New Roman"/>
          <w:b/>
          <w:i/>
          <w:color w:val="191919"/>
          <w:sz w:val="28"/>
          <w:szCs w:val="28"/>
          <w:lang w:eastAsia="es-ES"/>
        </w:rPr>
        <w:t>Steve Jobs</w:t>
      </w:r>
      <w:r w:rsidRPr="00514C1B">
        <w:rPr>
          <w:rFonts w:ascii="Book Antiqua" w:eastAsia="Times New Roman" w:hAnsi="Book Antiqua" w:cs="Times New Roman"/>
          <w:color w:val="191919"/>
          <w:sz w:val="28"/>
          <w:szCs w:val="28"/>
          <w:lang w:eastAsia="es-ES"/>
        </w:rPr>
        <w:t xml:space="preserve">. </w:t>
      </w:r>
      <w:r w:rsidRPr="00E02321">
        <w:rPr>
          <w:rFonts w:ascii="Monotype Corsiva" w:eastAsia="Times New Roman" w:hAnsi="Monotype Corsiva" w:cs="Calibri Light"/>
          <w:color w:val="191919"/>
          <w:sz w:val="32"/>
          <w:szCs w:val="32"/>
          <w:lang w:eastAsia="es-ES"/>
        </w:rPr>
        <w:t>En esta ocasión, y como una muestra de su compromiso, disfraza las seis inconsistencias contables en un laberinto numérico</w:t>
      </w:r>
      <w:r>
        <w:rPr>
          <w:rFonts w:ascii="Monotype Corsiva" w:eastAsia="Times New Roman" w:hAnsi="Monotype Corsiva" w:cs="Calibri Light"/>
          <w:color w:val="191919"/>
          <w:sz w:val="32"/>
          <w:szCs w:val="32"/>
          <w:lang w:eastAsia="es-ES"/>
        </w:rPr>
        <w:t xml:space="preserve"> protegido por </w:t>
      </w:r>
      <w:r w:rsidRPr="00E02321">
        <w:rPr>
          <w:rFonts w:ascii="Monotype Corsiva" w:eastAsia="Times New Roman" w:hAnsi="Monotype Corsiva" w:cs="Calibri Light"/>
          <w:color w:val="191919"/>
          <w:sz w:val="32"/>
          <w:szCs w:val="32"/>
          <w:lang w:eastAsia="es-ES"/>
        </w:rPr>
        <w:t xml:space="preserve">un algoritmo </w:t>
      </w:r>
      <w:r>
        <w:rPr>
          <w:rFonts w:ascii="Monotype Corsiva" w:eastAsia="Times New Roman" w:hAnsi="Monotype Corsiva" w:cs="Calibri Light"/>
          <w:color w:val="191919"/>
          <w:sz w:val="32"/>
          <w:szCs w:val="32"/>
          <w:lang w:eastAsia="es-ES"/>
        </w:rPr>
        <w:t xml:space="preserve">que impida </w:t>
      </w:r>
      <w:r w:rsidRPr="00E02321">
        <w:rPr>
          <w:rFonts w:ascii="Monotype Corsiva" w:eastAsia="Times New Roman" w:hAnsi="Monotype Corsiva" w:cs="Calibri Light"/>
          <w:color w:val="191919"/>
          <w:sz w:val="32"/>
          <w:szCs w:val="32"/>
          <w:lang w:eastAsia="es-ES"/>
        </w:rPr>
        <w:t xml:space="preserve">su localización («simples detalles», se repite a sí mismo, </w:t>
      </w:r>
      <w:r w:rsidRPr="00AF6628">
        <w:rPr>
          <w:rFonts w:ascii="Monotype Corsiva" w:eastAsia="Times New Roman" w:hAnsi="Monotype Corsiva" w:cs="Calibri Light"/>
          <w:color w:val="191919"/>
          <w:sz w:val="32"/>
          <w:szCs w:val="32"/>
          <w:lang w:eastAsia="es-ES"/>
        </w:rPr>
        <w:t>una vez desprovisto de su inútil chaqueta</w:t>
      </w:r>
      <w:r>
        <w:rPr>
          <w:rFonts w:ascii="Monotype Corsiva" w:eastAsia="Times New Roman" w:hAnsi="Monotype Corsiva" w:cs="Calibri Light"/>
          <w:color w:val="191919"/>
          <w:sz w:val="32"/>
          <w:szCs w:val="32"/>
          <w:lang w:eastAsia="es-ES"/>
        </w:rPr>
        <w:t xml:space="preserve"> </w:t>
      </w:r>
      <w:r w:rsidRPr="00E02321">
        <w:rPr>
          <w:rFonts w:ascii="Monotype Corsiva" w:eastAsia="Times New Roman" w:hAnsi="Monotype Corsiva" w:cs="Calibri Light"/>
          <w:color w:val="191919"/>
          <w:sz w:val="32"/>
          <w:szCs w:val="32"/>
          <w:lang w:eastAsia="es-ES"/>
        </w:rPr>
        <w:t>«</w:t>
      </w:r>
      <w:r w:rsidRPr="00340843">
        <w:rPr>
          <w:rFonts w:ascii="Monotype Corsiva" w:eastAsia="Times New Roman" w:hAnsi="Monotype Corsiva" w:cs="Calibri Light"/>
          <w:color w:val="191919"/>
          <w:sz w:val="32"/>
          <w:szCs w:val="32"/>
          <w:lang w:eastAsia="es-ES"/>
        </w:rPr>
        <w:t>a medida»</w:t>
      </w:r>
      <w:r w:rsidRPr="00E02321">
        <w:rPr>
          <w:rFonts w:ascii="Monotype Corsiva" w:eastAsia="Times New Roman" w:hAnsi="Monotype Corsiva" w:cs="Calibri Light"/>
          <w:color w:val="191919"/>
          <w:sz w:val="32"/>
          <w:szCs w:val="32"/>
          <w:lang w:eastAsia="es-ES"/>
        </w:rPr>
        <w:t xml:space="preserve">). Ha desarrollado, con el tiempo, una cierta aquiescencia en los momentos moralmente </w:t>
      </w:r>
      <w:r w:rsidRPr="00C2796F">
        <w:rPr>
          <w:rFonts w:ascii="Monotype Corsiva" w:eastAsia="Times New Roman" w:hAnsi="Monotype Corsiva" w:cs="Calibri Light"/>
          <w:b/>
          <w:color w:val="191919"/>
          <w:sz w:val="32"/>
          <w:szCs w:val="32"/>
          <w:lang w:eastAsia="es-ES"/>
        </w:rPr>
        <w:t>turbios</w:t>
      </w:r>
      <w:r>
        <w:rPr>
          <w:rFonts w:ascii="Monotype Corsiva" w:eastAsia="Times New Roman" w:hAnsi="Monotype Corsiva" w:cs="Calibri Light"/>
          <w:b/>
          <w:color w:val="191919"/>
          <w:sz w:val="32"/>
          <w:szCs w:val="32"/>
          <w:lang w:eastAsia="es-ES"/>
        </w:rPr>
        <w:t>;</w:t>
      </w:r>
      <w:r w:rsidRPr="00E02321">
        <w:rPr>
          <w:rFonts w:ascii="Monotype Corsiva" w:eastAsia="Times New Roman" w:hAnsi="Monotype Corsiva" w:cs="Calibri Light"/>
          <w:color w:val="191919"/>
          <w:sz w:val="32"/>
          <w:szCs w:val="32"/>
          <w:lang w:eastAsia="es-ES"/>
        </w:rPr>
        <w:t xml:space="preserve"> </w:t>
      </w:r>
      <w:r>
        <w:rPr>
          <w:rFonts w:ascii="Monotype Corsiva" w:eastAsia="Times New Roman" w:hAnsi="Monotype Corsiva" w:cs="Calibri Light"/>
          <w:color w:val="191919"/>
          <w:sz w:val="32"/>
          <w:szCs w:val="32"/>
          <w:lang w:eastAsia="es-ES"/>
        </w:rPr>
        <w:t>t</w:t>
      </w:r>
      <w:r w:rsidRPr="00E02321">
        <w:rPr>
          <w:rFonts w:ascii="Monotype Corsiva" w:eastAsia="Times New Roman" w:hAnsi="Monotype Corsiva" w:cs="Calibri Light"/>
          <w:color w:val="191919"/>
          <w:sz w:val="32"/>
          <w:szCs w:val="32"/>
          <w:lang w:eastAsia="es-ES"/>
        </w:rPr>
        <w:t>anto, que</w:t>
      </w:r>
      <w:r>
        <w:rPr>
          <w:rFonts w:ascii="Monotype Corsiva" w:eastAsia="Times New Roman" w:hAnsi="Monotype Corsiva" w:cs="Calibri Light"/>
          <w:color w:val="191919"/>
          <w:sz w:val="32"/>
          <w:szCs w:val="32"/>
          <w:lang w:eastAsia="es-ES"/>
        </w:rPr>
        <w:t xml:space="preserve">, desde hace tiempo, encuentra la belleza en lugares </w:t>
      </w:r>
      <w:r w:rsidRPr="00C2796F">
        <w:rPr>
          <w:rFonts w:ascii="Monotype Corsiva" w:eastAsia="Times New Roman" w:hAnsi="Monotype Corsiva" w:cs="Calibri Light"/>
          <w:b/>
          <w:color w:val="191919"/>
          <w:sz w:val="32"/>
          <w:szCs w:val="32"/>
          <w:lang w:eastAsia="es-ES"/>
        </w:rPr>
        <w:t>oscuros</w:t>
      </w:r>
      <w:r>
        <w:rPr>
          <w:rFonts w:ascii="Monotype Corsiva" w:eastAsia="Times New Roman" w:hAnsi="Monotype Corsiva" w:cs="Calibri Light"/>
          <w:b/>
          <w:color w:val="191919"/>
          <w:sz w:val="32"/>
          <w:szCs w:val="32"/>
          <w:lang w:eastAsia="es-ES"/>
        </w:rPr>
        <w:t>.</w:t>
      </w:r>
      <w:r w:rsidRPr="00E02321">
        <w:rPr>
          <w:rFonts w:ascii="Monotype Corsiva" w:eastAsia="Times New Roman" w:hAnsi="Monotype Corsiva" w:cs="Calibri Light"/>
          <w:color w:val="191919"/>
          <w:sz w:val="32"/>
          <w:szCs w:val="32"/>
          <w:lang w:eastAsia="es-ES"/>
        </w:rPr>
        <w:t xml:space="preserve"> </w:t>
      </w:r>
      <w:r>
        <w:rPr>
          <w:rFonts w:ascii="Monotype Corsiva" w:eastAsia="Times New Roman" w:hAnsi="Monotype Corsiva" w:cs="Calibri Light"/>
          <w:color w:val="191919"/>
          <w:sz w:val="32"/>
          <w:szCs w:val="32"/>
          <w:lang w:eastAsia="es-ES"/>
        </w:rPr>
        <w:t xml:space="preserve">Por eso, finalizada la tarea, </w:t>
      </w:r>
      <w:r w:rsidRPr="00E02321">
        <w:rPr>
          <w:rFonts w:ascii="Monotype Corsiva" w:eastAsia="Times New Roman" w:hAnsi="Monotype Corsiva" w:cs="Calibri Light"/>
          <w:color w:val="191919"/>
          <w:sz w:val="32"/>
          <w:szCs w:val="32"/>
          <w:lang w:eastAsia="es-ES"/>
        </w:rPr>
        <w:t>saca el</w:t>
      </w:r>
      <w:r w:rsidRPr="004E7D25">
        <w:rPr>
          <w:rFonts w:ascii="Book Antiqua" w:eastAsia="Times New Roman" w:hAnsi="Book Antiqua" w:cs="Times New Roman"/>
          <w:color w:val="191919"/>
          <w:sz w:val="28"/>
          <w:szCs w:val="28"/>
          <w:lang w:eastAsia="es-ES"/>
        </w:rPr>
        <w:t xml:space="preserve"> </w:t>
      </w:r>
      <w:r w:rsidRPr="005B4F3D">
        <w:rPr>
          <w:rFonts w:ascii="Times New Roman" w:eastAsia="Times New Roman" w:hAnsi="Times New Roman" w:cs="Times New Roman"/>
          <w:b/>
          <w:i/>
          <w:color w:val="191919"/>
          <w:sz w:val="28"/>
          <w:szCs w:val="28"/>
          <w:lang w:eastAsia="es-ES"/>
        </w:rPr>
        <w:t xml:space="preserve">iPad </w:t>
      </w:r>
      <w:r w:rsidRPr="00E02321">
        <w:rPr>
          <w:rFonts w:ascii="Monotype Corsiva" w:eastAsia="Times New Roman" w:hAnsi="Monotype Corsiva" w:cs="Calibri Light"/>
          <w:color w:val="191919"/>
          <w:sz w:val="32"/>
          <w:szCs w:val="32"/>
          <w:lang w:eastAsia="es-ES"/>
        </w:rPr>
        <w:t>de la caja con mimo y apaga la luz de su despacho, para observar, con fascinación infantil, el nuevo</w:t>
      </w:r>
      <w:r w:rsidRPr="004E7D25">
        <w:rPr>
          <w:rFonts w:ascii="Book Antiqua" w:eastAsia="Times New Roman" w:hAnsi="Book Antiqua" w:cs="Times New Roman"/>
          <w:color w:val="191919"/>
          <w:sz w:val="28"/>
          <w:szCs w:val="28"/>
          <w:lang w:eastAsia="es-ES"/>
        </w:rPr>
        <w:t xml:space="preserve"> </w:t>
      </w:r>
      <w:r w:rsidRPr="005B4F3D">
        <w:rPr>
          <w:rFonts w:ascii="Times New Roman" w:eastAsia="Times New Roman" w:hAnsi="Times New Roman" w:cs="Times New Roman"/>
          <w:b/>
          <w:i/>
          <w:color w:val="191919"/>
          <w:sz w:val="28"/>
          <w:szCs w:val="28"/>
          <w:lang w:eastAsia="es-ES"/>
        </w:rPr>
        <w:t>prodigio</w:t>
      </w:r>
      <w:r w:rsidRPr="004E7D25">
        <w:rPr>
          <w:rFonts w:ascii="Book Antiqua" w:eastAsia="Times New Roman" w:hAnsi="Book Antiqua" w:cs="Times New Roman"/>
          <w:color w:val="191919"/>
          <w:sz w:val="28"/>
          <w:szCs w:val="28"/>
          <w:lang w:eastAsia="es-ES"/>
        </w:rPr>
        <w:t xml:space="preserve"> </w:t>
      </w:r>
      <w:r w:rsidRPr="00E02321">
        <w:rPr>
          <w:rFonts w:ascii="Monotype Corsiva" w:eastAsia="Times New Roman" w:hAnsi="Monotype Corsiva" w:cs="Calibri Light"/>
          <w:color w:val="191919"/>
          <w:sz w:val="32"/>
          <w:szCs w:val="32"/>
          <w:lang w:eastAsia="es-ES"/>
        </w:rPr>
        <w:t>de la tecnología</w:t>
      </w:r>
      <w:r w:rsidRPr="005B4F3D">
        <w:rPr>
          <w:rFonts w:ascii="Bradley Hand ITC" w:eastAsia="Times New Roman" w:hAnsi="Bradley Hand ITC" w:cs="Calibri Light"/>
          <w:b/>
          <w:color w:val="191919"/>
          <w:sz w:val="28"/>
          <w:szCs w:val="28"/>
          <w:lang w:eastAsia="es-ES"/>
        </w:rPr>
        <w:t xml:space="preserve">. </w:t>
      </w:r>
      <w:r w:rsidRPr="00E02321">
        <w:rPr>
          <w:rFonts w:ascii="Monotype Corsiva" w:eastAsia="Times New Roman" w:hAnsi="Monotype Corsiva" w:cs="Calibri Light"/>
          <w:color w:val="191919"/>
          <w:sz w:val="32"/>
          <w:szCs w:val="32"/>
          <w:lang w:eastAsia="es-ES"/>
        </w:rPr>
        <w:t xml:space="preserve">La mirada absorta de Gabriel, ansiado ejemplo de atención para las grandes empresas </w:t>
      </w:r>
      <w:r w:rsidRPr="00F75513">
        <w:rPr>
          <w:rFonts w:ascii="Monotype Corsiva" w:eastAsia="Times New Roman" w:hAnsi="Monotype Corsiva" w:cs="Calibri Light"/>
          <w:color w:val="191919"/>
          <w:sz w:val="32"/>
          <w:szCs w:val="32"/>
          <w:lang w:eastAsia="es-ES"/>
        </w:rPr>
        <w:t>digitales</w:t>
      </w:r>
      <w:r w:rsidRPr="00E02321">
        <w:rPr>
          <w:rFonts w:ascii="Monotype Corsiva" w:eastAsia="Times New Roman" w:hAnsi="Monotype Corsiva" w:cs="Calibri Light"/>
          <w:color w:val="191919"/>
          <w:sz w:val="32"/>
          <w:szCs w:val="32"/>
          <w:lang w:eastAsia="es-ES"/>
        </w:rPr>
        <w:t xml:space="preserve">, solo se trunca ante el persistente sonido de su </w:t>
      </w:r>
      <w:r w:rsidRPr="005B4F3D">
        <w:rPr>
          <w:rFonts w:ascii="Times New Roman" w:eastAsia="Times New Roman" w:hAnsi="Times New Roman" w:cs="Times New Roman"/>
          <w:b/>
          <w:i/>
          <w:color w:val="191919"/>
          <w:sz w:val="28"/>
          <w:szCs w:val="28"/>
          <w:lang w:eastAsia="es-ES"/>
        </w:rPr>
        <w:t>iPhone</w:t>
      </w:r>
      <w:r>
        <w:rPr>
          <w:rFonts w:ascii="Book Antiqua" w:eastAsia="Times New Roman" w:hAnsi="Book Antiqua" w:cs="Times New Roman"/>
          <w:color w:val="191919"/>
          <w:sz w:val="28"/>
          <w:szCs w:val="28"/>
          <w:lang w:eastAsia="es-ES"/>
        </w:rPr>
        <w:t xml:space="preserve">. </w:t>
      </w:r>
    </w:p>
    <w:p w14:paraId="268AD41F" w14:textId="77777777" w:rsidR="001B6080" w:rsidRDefault="001B6080" w:rsidP="001E28ED">
      <w:pPr>
        <w:spacing w:line="276" w:lineRule="auto"/>
        <w:jc w:val="both"/>
        <w:rPr>
          <w:rFonts w:ascii="Book Antiqua" w:eastAsia="Times New Roman" w:hAnsi="Book Antiqua" w:cs="Times New Roman"/>
          <w:color w:val="191919"/>
          <w:sz w:val="28"/>
          <w:szCs w:val="28"/>
          <w:lang w:eastAsia="es-ES"/>
        </w:rPr>
      </w:pPr>
      <w:r w:rsidRPr="00E02321">
        <w:rPr>
          <w:rFonts w:ascii="Monotype Corsiva" w:eastAsia="Times New Roman" w:hAnsi="Monotype Corsiva" w:cs="Calibri Light"/>
          <w:color w:val="191919"/>
          <w:sz w:val="32"/>
          <w:szCs w:val="32"/>
          <w:lang w:eastAsia="es-ES"/>
        </w:rPr>
        <w:t>—Hazme sentir única esta noche —le dice su mujer, en algún momento de la llamada</w:t>
      </w:r>
      <w:r>
        <w:rPr>
          <w:rFonts w:ascii="Monotype Corsiva" w:eastAsia="Times New Roman" w:hAnsi="Monotype Corsiva" w:cs="Calibri Light"/>
          <w:color w:val="191919"/>
          <w:sz w:val="32"/>
          <w:szCs w:val="32"/>
          <w:lang w:eastAsia="es-ES"/>
        </w:rPr>
        <w:t xml:space="preserve">, </w:t>
      </w:r>
      <w:r w:rsidRPr="00BB1224">
        <w:rPr>
          <w:rFonts w:ascii="Monotype Corsiva" w:eastAsia="Times New Roman" w:hAnsi="Monotype Corsiva" w:cs="Calibri Light"/>
          <w:color w:val="191919"/>
          <w:sz w:val="32"/>
          <w:szCs w:val="32"/>
          <w:lang w:eastAsia="es-ES"/>
        </w:rPr>
        <w:t>para cambiar el rumbo anodino de la conversación</w:t>
      </w:r>
      <w:r w:rsidRPr="00E02321">
        <w:rPr>
          <w:rFonts w:ascii="Monotype Corsiva" w:eastAsia="Times New Roman" w:hAnsi="Monotype Corsiva" w:cs="Calibri Light"/>
          <w:color w:val="191919"/>
          <w:sz w:val="32"/>
          <w:szCs w:val="32"/>
          <w:lang w:eastAsia="es-ES"/>
        </w:rPr>
        <w:t>. Gabriel enmudece y acierta a balbucir, después de una súbita pausa</w:t>
      </w:r>
      <w:r>
        <w:rPr>
          <w:rFonts w:ascii="Bradley Hand ITC" w:eastAsia="Times New Roman" w:hAnsi="Bradley Hand ITC" w:cs="Calibri Light"/>
          <w:b/>
          <w:color w:val="191919"/>
          <w:sz w:val="28"/>
          <w:szCs w:val="28"/>
          <w:lang w:eastAsia="es-ES"/>
        </w:rPr>
        <w:t>:</w:t>
      </w:r>
    </w:p>
    <w:p w14:paraId="36F87970" w14:textId="77777777" w:rsidR="001B6080" w:rsidRPr="00AF6628" w:rsidRDefault="001B6080" w:rsidP="001E28ED">
      <w:pPr>
        <w:jc w:val="both"/>
        <w:rPr>
          <w:rFonts w:ascii="Book Antiqua" w:eastAsia="Times New Roman" w:hAnsi="Book Antiqua" w:cs="Arial"/>
          <w:sz w:val="28"/>
          <w:szCs w:val="28"/>
          <w:lang w:eastAsia="es-ES"/>
        </w:rPr>
      </w:pPr>
      <w:r w:rsidRPr="00E02321">
        <w:rPr>
          <w:rFonts w:ascii="Monotype Corsiva" w:eastAsia="Times New Roman" w:hAnsi="Monotype Corsiva" w:cs="Calibri Light"/>
          <w:color w:val="191919"/>
          <w:sz w:val="32"/>
          <w:szCs w:val="32"/>
          <w:lang w:eastAsia="es-ES"/>
        </w:rPr>
        <w:t>—¿Cómo se ha enterado? —. Solo tiene una cosa clara antes de responder: Por nada del mundo, repite, por nada del mundo, va a desprenderse del nuevo artículo de culto de la dominación digital</w:t>
      </w:r>
      <w:r>
        <w:rPr>
          <w:rFonts w:ascii="Bradley Hand ITC" w:eastAsia="Times New Roman" w:hAnsi="Bradley Hand ITC" w:cs="Calibri Light"/>
          <w:b/>
          <w:color w:val="191919"/>
          <w:sz w:val="28"/>
          <w:szCs w:val="28"/>
          <w:lang w:eastAsia="es-ES"/>
        </w:rPr>
        <w:t>.</w:t>
      </w:r>
      <w:r>
        <w:rPr>
          <w:rFonts w:ascii="Book Antiqua" w:eastAsia="Times New Roman" w:hAnsi="Book Antiqua" w:cs="Times New Roman"/>
          <w:color w:val="191919"/>
          <w:sz w:val="28"/>
          <w:szCs w:val="28"/>
          <w:lang w:eastAsia="es-ES"/>
        </w:rPr>
        <w:t xml:space="preserve"> </w:t>
      </w:r>
    </w:p>
    <w:p w14:paraId="75577ECC" w14:textId="77777777" w:rsidR="001B6080" w:rsidRDefault="001B6080" w:rsidP="001B6080">
      <w:pPr>
        <w:rPr>
          <w:rFonts w:cs="Arial"/>
          <w:b/>
          <w:color w:val="C00000"/>
          <w:sz w:val="28"/>
          <w:szCs w:val="28"/>
        </w:rPr>
      </w:pPr>
    </w:p>
    <w:p w14:paraId="2C6DB0F4" w14:textId="75E2546F" w:rsidR="001B6080" w:rsidRPr="00A10017" w:rsidRDefault="001B6080" w:rsidP="001B6080">
      <w:pPr>
        <w:jc w:val="center"/>
        <w:rPr>
          <w:rFonts w:eastAsia="Times New Roman" w:cs="Times New Roman"/>
          <w:b/>
          <w:color w:val="C00000"/>
          <w:sz w:val="32"/>
          <w:szCs w:val="32"/>
          <w:lang w:val="es-ES_tradnl" w:eastAsia="es-ES"/>
        </w:rPr>
      </w:pPr>
      <w:r w:rsidRPr="00A10017">
        <w:rPr>
          <w:rFonts w:eastAsia="Times New Roman" w:cs="Times New Roman"/>
          <w:b/>
          <w:color w:val="C00000"/>
          <w:sz w:val="32"/>
          <w:szCs w:val="32"/>
          <w:lang w:val="es-ES_tradnl" w:eastAsia="es-ES"/>
        </w:rPr>
        <w:t>Orígenes infrecuentes</w:t>
      </w:r>
    </w:p>
    <w:p w14:paraId="072A4654" w14:textId="77777777" w:rsidR="001B6080" w:rsidRDefault="001B6080" w:rsidP="001B6080">
      <w:pPr>
        <w:spacing w:line="360" w:lineRule="auto"/>
        <w:jc w:val="both"/>
        <w:rPr>
          <w:rFonts w:eastAsia="Times New Roman" w:cs="Arial"/>
          <w:szCs w:val="24"/>
          <w:lang w:val="es-ES_tradnl" w:eastAsia="es-ES"/>
        </w:rPr>
      </w:pPr>
      <w:r w:rsidRPr="00A10017">
        <w:rPr>
          <w:rFonts w:eastAsia="Times New Roman" w:cs="Arial"/>
          <w:szCs w:val="24"/>
          <w:lang w:val="es-ES_tradnl" w:eastAsia="es-ES"/>
        </w:rPr>
        <w:t xml:space="preserve">  </w:t>
      </w:r>
    </w:p>
    <w:p w14:paraId="7BD8B524" w14:textId="5140F3F8" w:rsidR="001B6080" w:rsidRPr="00183D9E" w:rsidRDefault="001B6080" w:rsidP="001B6080">
      <w:pPr>
        <w:spacing w:line="360" w:lineRule="auto"/>
        <w:jc w:val="both"/>
        <w:rPr>
          <w:rFonts w:eastAsia="Times New Roman" w:cs="Arial"/>
          <w:szCs w:val="24"/>
          <w:lang w:val="es-ES_tradnl" w:eastAsia="es-ES"/>
        </w:rPr>
      </w:pPr>
      <w:r w:rsidRPr="00A10017">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Amparado en la oscuridad de la noche, se levanta del suelo, una vez envuelto en su piel de oso, y con movimientos ralentizados para no tropezar con ningún cuerpo, abandona </w:t>
      </w:r>
      <w:r w:rsidRPr="00F84B08">
        <w:rPr>
          <w:rFonts w:eastAsia="Times New Roman" w:cs="Times New Roman"/>
          <w:szCs w:val="24"/>
          <w:lang w:eastAsia="es-ES"/>
        </w:rPr>
        <w:t xml:space="preserve">la cueva donde </w:t>
      </w:r>
      <w:r w:rsidRPr="00183D9E">
        <w:rPr>
          <w:rFonts w:eastAsia="Times New Roman" w:cs="Times New Roman"/>
          <w:color w:val="191919"/>
          <w:szCs w:val="24"/>
          <w:lang w:eastAsia="es-ES"/>
        </w:rPr>
        <w:t xml:space="preserve">duerme toda la tribu. Solo Patricia, </w:t>
      </w:r>
      <w:r>
        <w:rPr>
          <w:rFonts w:eastAsia="Times New Roman" w:cs="Times New Roman"/>
          <w:color w:val="191919"/>
          <w:szCs w:val="24"/>
          <w:lang w:eastAsia="es-ES"/>
        </w:rPr>
        <w:t>en permanente duermevela desde su aterrador encuentro con un pequeño mamut</w:t>
      </w:r>
      <w:r w:rsidRPr="00183D9E">
        <w:rPr>
          <w:rFonts w:eastAsia="Times New Roman" w:cs="Times New Roman"/>
          <w:color w:val="191919"/>
          <w:szCs w:val="24"/>
          <w:lang w:eastAsia="es-ES"/>
        </w:rPr>
        <w:t>, sigue con la mirada la marcha silenciosa de Gabriel</w:t>
      </w:r>
      <w:r w:rsidRPr="00183D9E">
        <w:rPr>
          <w:rFonts w:eastAsia="Times New Roman" w:cs="Arial"/>
          <w:szCs w:val="24"/>
          <w:lang w:val="es-ES_tradnl" w:eastAsia="es-ES"/>
        </w:rPr>
        <w:t>.</w:t>
      </w:r>
      <w:r>
        <w:rPr>
          <w:rFonts w:eastAsia="Times New Roman" w:cs="Arial"/>
          <w:szCs w:val="24"/>
          <w:lang w:val="es-ES_tradnl" w:eastAsia="es-ES"/>
        </w:rPr>
        <w:t xml:space="preserve"> </w:t>
      </w:r>
    </w:p>
    <w:p w14:paraId="43AA21DC" w14:textId="35EC9C2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—Esta vez, si —susurra o, más bien, suspira. </w:t>
      </w:r>
      <w:r>
        <w:rPr>
          <w:rFonts w:eastAsia="Times New Roman" w:cs="Times New Roman"/>
          <w:color w:val="191919"/>
          <w:szCs w:val="24"/>
          <w:lang w:eastAsia="es-ES"/>
        </w:rPr>
        <w:t>Lo i</w:t>
      </w:r>
      <w:r w:rsidRPr="00183D9E">
        <w:rPr>
          <w:rFonts w:eastAsia="Times New Roman" w:cs="Times New Roman"/>
          <w:color w:val="191919"/>
          <w:szCs w:val="24"/>
          <w:lang w:eastAsia="es-ES"/>
        </w:rPr>
        <w:t xml:space="preserve">magina recogiendo una </w:t>
      </w:r>
      <w:r w:rsidRPr="00183D9E">
        <w:rPr>
          <w:rFonts w:eastAsia="Times New Roman" w:cs="Times New Roman"/>
          <w:b/>
          <w:color w:val="191919"/>
          <w:szCs w:val="24"/>
          <w:lang w:eastAsia="es-ES"/>
        </w:rPr>
        <w:t>manzana</w:t>
      </w:r>
      <w:r w:rsidRPr="00183D9E">
        <w:rPr>
          <w:rFonts w:eastAsia="Times New Roman" w:cs="Times New Roman"/>
          <w:color w:val="191919"/>
          <w:szCs w:val="24"/>
          <w:lang w:eastAsia="es-ES"/>
        </w:rPr>
        <w:t xml:space="preserve"> del árbol que flanquea la entrada a</w:t>
      </w:r>
      <w:r>
        <w:rPr>
          <w:rFonts w:eastAsia="Times New Roman" w:cs="Times New Roman"/>
          <w:color w:val="191919"/>
          <w:szCs w:val="24"/>
          <w:lang w:eastAsia="es-ES"/>
        </w:rPr>
        <w:t xml:space="preserve">l </w:t>
      </w:r>
      <w:r w:rsidRPr="00F84B08">
        <w:rPr>
          <w:rFonts w:eastAsia="Times New Roman" w:cs="Times New Roman"/>
          <w:szCs w:val="24"/>
          <w:lang w:eastAsia="es-ES"/>
        </w:rPr>
        <w:t xml:space="preserve">refugio subterráneo para ofrecérsela como símbolo, </w:t>
      </w:r>
      <w:r w:rsidRPr="009B6911">
        <w:rPr>
          <w:rFonts w:eastAsia="Times New Roman" w:cs="Times New Roman"/>
          <w:szCs w:val="24"/>
          <w:shd w:val="clear" w:color="auto" w:fill="C00000"/>
          <w:lang w:eastAsia="es-ES"/>
        </w:rPr>
        <w:t>reciente</w:t>
      </w:r>
      <w:r w:rsidRPr="00F84B08">
        <w:rPr>
          <w:rFonts w:eastAsia="Times New Roman" w:cs="Times New Roman"/>
          <w:szCs w:val="24"/>
          <w:lang w:eastAsia="es-ES"/>
        </w:rPr>
        <w:t xml:space="preserve">, de su amor secreto </w:t>
      </w:r>
      <w:r w:rsidRPr="008054AD">
        <w:rPr>
          <w:rFonts w:eastAsia="Times New Roman" w:cs="Times New Roman"/>
          <w:i/>
          <w:szCs w:val="24"/>
          <w:lang w:eastAsia="es-ES"/>
        </w:rPr>
        <w:t>(</w:t>
      </w:r>
      <w:r w:rsidRPr="008054AD">
        <w:rPr>
          <w:rFonts w:ascii="Times New Roman" w:eastAsia="Times New Roman" w:hAnsi="Times New Roman" w:cs="Times New Roman"/>
          <w:i/>
          <w:sz w:val="28"/>
          <w:szCs w:val="28"/>
          <w:lang w:eastAsia="es-ES"/>
        </w:rPr>
        <w:t>al comienzo del Paleolítico, el producto elegido era la pera. Su comprometedora lejanía había ocasionado numerosas bajas entre los furtivos amantes, pasto de las fieras, y la proximidad del manzano los había convencido de su idoneidad</w:t>
      </w:r>
      <w:r w:rsidRPr="008054AD">
        <w:rPr>
          <w:rFonts w:eastAsia="Times New Roman" w:cs="Times New Roman"/>
          <w:i/>
          <w:szCs w:val="24"/>
          <w:lang w:eastAsia="es-ES"/>
        </w:rPr>
        <w:t>)</w:t>
      </w:r>
      <w:r w:rsidRPr="00F84B08">
        <w:rPr>
          <w:rFonts w:eastAsia="Times New Roman" w:cs="Times New Roman"/>
          <w:szCs w:val="24"/>
          <w:lang w:eastAsia="es-ES"/>
        </w:rPr>
        <w:t xml:space="preserve">. Para los niños y las niñas es la </w:t>
      </w:r>
      <w:r w:rsidRPr="00F84B08">
        <w:rPr>
          <w:rFonts w:eastAsia="Times New Roman" w:cs="Times New Roman"/>
          <w:b/>
          <w:szCs w:val="24"/>
          <w:lang w:eastAsia="es-ES"/>
        </w:rPr>
        <w:t>fruta prohibida</w:t>
      </w:r>
      <w:r w:rsidRPr="00F84B08">
        <w:rPr>
          <w:rFonts w:eastAsia="Times New Roman" w:cs="Times New Roman"/>
          <w:szCs w:val="24"/>
          <w:lang w:eastAsia="es-ES"/>
        </w:rPr>
        <w:t xml:space="preserve">, con el fin de evitar inocentes ofrecimientos que alienten el equívoco y deriven en noviazgos prematuros: en aquel tiempo ya había jóvenes que sufrían </w:t>
      </w:r>
      <w:r w:rsidRPr="00183D9E">
        <w:rPr>
          <w:rFonts w:eastAsia="Times New Roman" w:cs="Times New Roman"/>
          <w:color w:val="191919"/>
          <w:szCs w:val="24"/>
          <w:lang w:eastAsia="es-ES"/>
        </w:rPr>
        <w:t>embarazos no deseados</w:t>
      </w:r>
      <w:r>
        <w:rPr>
          <w:rFonts w:eastAsia="Times New Roman" w:cs="Times New Roman"/>
          <w:color w:val="191919"/>
          <w:szCs w:val="24"/>
          <w:lang w:eastAsia="es-ES"/>
        </w:rPr>
        <w:t xml:space="preserve"> </w:t>
      </w:r>
      <w:r w:rsidRPr="008054AD">
        <w:rPr>
          <w:rFonts w:ascii="Times New Roman" w:eastAsia="Times New Roman" w:hAnsi="Times New Roman" w:cs="Times New Roman"/>
          <w:i/>
          <w:sz w:val="28"/>
          <w:szCs w:val="28"/>
          <w:lang w:eastAsia="es-ES"/>
        </w:rPr>
        <w:t>(Adán y Eva darán un paso más y convertirán el producto en «el origen de todo mal»)</w:t>
      </w:r>
      <w:r w:rsidRPr="00443AB4">
        <w:rPr>
          <w:rFonts w:eastAsia="Times New Roman" w:cs="Times New Roman"/>
          <w:szCs w:val="24"/>
          <w:lang w:eastAsia="es-ES"/>
        </w:rPr>
        <w:t xml:space="preserve">. </w:t>
      </w:r>
      <w:r w:rsidRPr="00F84B08">
        <w:rPr>
          <w:rFonts w:eastAsia="Times New Roman" w:cs="Times New Roman"/>
          <w:szCs w:val="24"/>
          <w:lang w:eastAsia="es-ES"/>
        </w:rPr>
        <w:t xml:space="preserve">La </w:t>
      </w:r>
      <w:r w:rsidRPr="00443AB4">
        <w:rPr>
          <w:rFonts w:eastAsia="Times New Roman" w:cs="Times New Roman"/>
          <w:szCs w:val="24"/>
          <w:lang w:eastAsia="es-ES"/>
        </w:rPr>
        <w:t>novedosa</w:t>
      </w:r>
      <w:r>
        <w:rPr>
          <w:rFonts w:eastAsia="Times New Roman" w:cs="Times New Roman"/>
          <w:szCs w:val="24"/>
          <w:lang w:eastAsia="es-ES"/>
        </w:rPr>
        <w:t xml:space="preserve"> </w:t>
      </w:r>
      <w:r w:rsidRPr="004A0072">
        <w:rPr>
          <w:rFonts w:eastAsia="Times New Roman" w:cs="Times New Roman"/>
          <w:szCs w:val="24"/>
          <w:lang w:eastAsia="es-ES"/>
        </w:rPr>
        <w:t xml:space="preserve">declaración </w:t>
      </w:r>
      <w:r w:rsidRPr="00443AB4">
        <w:rPr>
          <w:rFonts w:eastAsia="Times New Roman" w:cs="Times New Roman"/>
          <w:szCs w:val="24"/>
          <w:lang w:eastAsia="es-ES"/>
        </w:rPr>
        <w:t>de amor</w:t>
      </w:r>
      <w:r w:rsidRPr="00F84B08">
        <w:rPr>
          <w:rFonts w:eastAsia="Times New Roman" w:cs="Times New Roman"/>
          <w:szCs w:val="24"/>
          <w:lang w:eastAsia="es-ES"/>
        </w:rPr>
        <w:t xml:space="preserve"> es</w:t>
      </w:r>
      <w:r>
        <w:rPr>
          <w:rFonts w:eastAsia="Times New Roman" w:cs="Times New Roman"/>
          <w:szCs w:val="24"/>
          <w:lang w:eastAsia="es-ES"/>
        </w:rPr>
        <w:t xml:space="preserve"> </w:t>
      </w:r>
      <w:r w:rsidRPr="00F84B08">
        <w:rPr>
          <w:rFonts w:eastAsia="Times New Roman" w:cs="Times New Roman"/>
          <w:szCs w:val="24"/>
          <w:lang w:eastAsia="es-ES"/>
        </w:rPr>
        <w:t>iniciativa del colectivo de los «menos aptos físicamente»</w:t>
      </w:r>
      <w:r w:rsidR="009B6911" w:rsidRPr="009B6911">
        <w:rPr>
          <w:rFonts w:eastAsia="Times New Roman" w:cs="Times New Roman"/>
          <w:b/>
          <w:color w:val="00B050"/>
          <w:szCs w:val="24"/>
          <w:lang w:eastAsia="es-ES"/>
        </w:rPr>
        <w:t>:</w:t>
      </w:r>
      <w:r w:rsidRPr="00F84B08">
        <w:rPr>
          <w:rFonts w:eastAsia="Times New Roman" w:cs="Times New Roman"/>
          <w:szCs w:val="24"/>
          <w:lang w:eastAsia="es-ES"/>
        </w:rPr>
        <w:t xml:space="preserve"> </w:t>
      </w:r>
      <w:r w:rsidRPr="009B6911">
        <w:rPr>
          <w:rFonts w:eastAsia="Times New Roman" w:cs="Times New Roman"/>
          <w:szCs w:val="24"/>
          <w:shd w:val="clear" w:color="auto" w:fill="C00000"/>
          <w:lang w:eastAsia="es-ES"/>
        </w:rPr>
        <w:t>que,</w:t>
      </w:r>
      <w:r w:rsidRPr="001D724B">
        <w:rPr>
          <w:rFonts w:eastAsia="Times New Roman" w:cs="Times New Roman"/>
          <w:szCs w:val="24"/>
          <w:lang w:eastAsia="es-ES"/>
        </w:rPr>
        <w:t xml:space="preserve"> hastiados de</w:t>
      </w:r>
      <w:r w:rsidRPr="00F84B08">
        <w:rPr>
          <w:rFonts w:eastAsia="Times New Roman" w:cs="Times New Roman"/>
          <w:szCs w:val="24"/>
          <w:lang w:eastAsia="es-ES"/>
        </w:rPr>
        <w:t xml:space="preserve"> la masturbación, querían diferenciarse de la brutalidad reproductora</w:t>
      </w:r>
      <w:r>
        <w:rPr>
          <w:rFonts w:eastAsia="Times New Roman" w:cs="Times New Roman"/>
          <w:szCs w:val="24"/>
          <w:lang w:eastAsia="es-ES"/>
        </w:rPr>
        <w:t>,</w:t>
      </w:r>
      <w:r w:rsidRPr="00F84B08">
        <w:rPr>
          <w:rFonts w:eastAsia="Times New Roman" w:cs="Times New Roman"/>
          <w:szCs w:val="24"/>
          <w:lang w:eastAsia="es-ES"/>
        </w:rPr>
        <w:t xml:space="preserve"> y propugnaban un acceso, no violento y consentido, a las hembras de la tribu. </w:t>
      </w:r>
      <w:r w:rsidR="00892B2E" w:rsidRPr="00892B2E">
        <w:rPr>
          <w:rFonts w:eastAsia="Times New Roman" w:cs="Times New Roman"/>
          <w:b/>
          <w:i/>
          <w:color w:val="00B050"/>
          <w:szCs w:val="24"/>
          <w:lang w:eastAsia="es-ES"/>
        </w:rPr>
        <w:t>Al principio</w:t>
      </w:r>
      <w:r w:rsidR="00892B2E">
        <w:rPr>
          <w:rFonts w:eastAsia="Times New Roman" w:cs="Times New Roman"/>
          <w:szCs w:val="24"/>
          <w:lang w:eastAsia="es-ES"/>
        </w:rPr>
        <w:t xml:space="preserve"> </w:t>
      </w:r>
      <w:r w:rsidRPr="00892B2E">
        <w:rPr>
          <w:rFonts w:eastAsia="Times New Roman" w:cs="Times New Roman"/>
          <w:szCs w:val="24"/>
          <w:shd w:val="clear" w:color="auto" w:fill="C00000"/>
          <w:lang w:eastAsia="es-ES"/>
        </w:rPr>
        <w:t>En un primer momento</w:t>
      </w:r>
      <w:r w:rsidRPr="00F84B08">
        <w:rPr>
          <w:rFonts w:eastAsia="Times New Roman" w:cs="Times New Roman"/>
          <w:szCs w:val="24"/>
          <w:lang w:eastAsia="es-ES"/>
        </w:rPr>
        <w:t>, solo se formaron parejas homosexuales, condenadas a la más absoluta clandestinidad</w:t>
      </w:r>
      <w:r>
        <w:rPr>
          <w:rFonts w:eastAsia="Times New Roman" w:cs="Times New Roman"/>
          <w:szCs w:val="24"/>
          <w:lang w:eastAsia="es-ES"/>
        </w:rPr>
        <w:t>.</w:t>
      </w:r>
      <w:r w:rsidRPr="00F84B08">
        <w:rPr>
          <w:rFonts w:eastAsia="Times New Roman" w:cs="Times New Roman"/>
          <w:szCs w:val="24"/>
          <w:lang w:eastAsia="es-ES"/>
        </w:rPr>
        <w:t xml:space="preserve"> </w:t>
      </w:r>
      <w:r>
        <w:rPr>
          <w:rFonts w:eastAsia="Times New Roman" w:cs="Times New Roman"/>
          <w:szCs w:val="24"/>
          <w:lang w:eastAsia="es-ES"/>
        </w:rPr>
        <w:t>S</w:t>
      </w:r>
      <w:r w:rsidRPr="00F84B08">
        <w:rPr>
          <w:rFonts w:eastAsia="Times New Roman" w:cs="Times New Roman"/>
          <w:szCs w:val="24"/>
          <w:lang w:eastAsia="es-ES"/>
        </w:rPr>
        <w:t xml:space="preserve">ería a raíz de la mejora de los detalles </w:t>
      </w:r>
      <w:r>
        <w:rPr>
          <w:rFonts w:eastAsia="Times New Roman" w:cs="Times New Roman"/>
          <w:szCs w:val="24"/>
          <w:lang w:eastAsia="es-ES"/>
        </w:rPr>
        <w:t xml:space="preserve">del </w:t>
      </w:r>
      <w:r w:rsidRPr="00443AB4">
        <w:rPr>
          <w:rFonts w:eastAsia="Times New Roman" w:cs="Times New Roman"/>
          <w:szCs w:val="24"/>
          <w:lang w:eastAsia="es-ES"/>
        </w:rPr>
        <w:t>cortejo</w:t>
      </w:r>
      <w:r w:rsidRPr="00F84B08">
        <w:rPr>
          <w:rFonts w:eastAsia="Times New Roman" w:cs="Times New Roman"/>
          <w:szCs w:val="24"/>
          <w:lang w:eastAsia="es-ES"/>
        </w:rPr>
        <w:t xml:space="preserve"> </w:t>
      </w:r>
      <w:r w:rsidRPr="00443AB4">
        <w:rPr>
          <w:rFonts w:eastAsia="Times New Roman" w:cs="Times New Roman"/>
          <w:szCs w:val="24"/>
          <w:lang w:eastAsia="es-ES"/>
        </w:rPr>
        <w:t>—</w:t>
      </w:r>
      <w:r w:rsidRPr="00F84B08">
        <w:rPr>
          <w:rFonts w:eastAsia="Times New Roman" w:cs="Times New Roman"/>
          <w:szCs w:val="24"/>
          <w:lang w:eastAsia="es-ES"/>
        </w:rPr>
        <w:t>sirva</w:t>
      </w:r>
      <w:r>
        <w:rPr>
          <w:rFonts w:eastAsia="Times New Roman" w:cs="Times New Roman"/>
          <w:szCs w:val="24"/>
          <w:lang w:eastAsia="es-ES"/>
        </w:rPr>
        <w:t>,</w:t>
      </w:r>
      <w:r w:rsidRPr="00F84B08">
        <w:rPr>
          <w:rFonts w:eastAsia="Times New Roman" w:cs="Times New Roman"/>
          <w:szCs w:val="24"/>
          <w:lang w:eastAsia="es-ES"/>
        </w:rPr>
        <w:t xml:space="preserve"> de ejemplo</w:t>
      </w:r>
      <w:r>
        <w:rPr>
          <w:rFonts w:eastAsia="Times New Roman" w:cs="Times New Roman"/>
          <w:szCs w:val="24"/>
          <w:lang w:eastAsia="es-ES"/>
        </w:rPr>
        <w:t>,</w:t>
      </w:r>
      <w:r w:rsidRPr="00F84B08">
        <w:rPr>
          <w:rFonts w:eastAsia="Times New Roman" w:cs="Times New Roman"/>
          <w:szCs w:val="24"/>
          <w:lang w:eastAsia="es-ES"/>
        </w:rPr>
        <w:t xml:space="preserve"> la simbólica entrega del fruto como muestra del </w:t>
      </w:r>
      <w:r w:rsidRPr="00443AB4">
        <w:rPr>
          <w:rFonts w:eastAsia="Times New Roman" w:cs="Times New Roman"/>
          <w:szCs w:val="24"/>
          <w:lang w:eastAsia="es-ES"/>
        </w:rPr>
        <w:t>compromiso afectivo—</w:t>
      </w:r>
      <w:r w:rsidRPr="00F84B08">
        <w:rPr>
          <w:rFonts w:eastAsia="Times New Roman" w:cs="Times New Roman"/>
          <w:szCs w:val="24"/>
          <w:lang w:eastAsia="es-ES"/>
        </w:rPr>
        <w:t>, cuando las mujeres se volvieron más receptivas y empezaron a dar el sí a la original propuesta de emparejamiento</w:t>
      </w:r>
      <w:r>
        <w:rPr>
          <w:rFonts w:eastAsia="Times New Roman" w:cs="Times New Roman"/>
          <w:color w:val="191919"/>
          <w:szCs w:val="24"/>
          <w:lang w:eastAsia="es-ES"/>
        </w:rPr>
        <w:t xml:space="preserve">. </w:t>
      </w:r>
    </w:p>
    <w:p w14:paraId="70E1D175" w14:textId="77777777" w:rsidR="001B6080" w:rsidRPr="00183D9E" w:rsidRDefault="001B6080" w:rsidP="001B6080">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lastRenderedPageBreak/>
        <w:t xml:space="preserve">Sin embargo, </w:t>
      </w:r>
      <w:r w:rsidRPr="00F84B08">
        <w:rPr>
          <w:rFonts w:eastAsia="Times New Roman" w:cs="Times New Roman"/>
          <w:szCs w:val="24"/>
          <w:lang w:eastAsia="es-ES"/>
        </w:rPr>
        <w:t>Gabriel ha tenido su ocurrencia sentimental a finales de marzo, recién entrada la primavera, cuando el fruto apenas ha iniciado su etapa de crecimiento</w:t>
      </w:r>
      <w:r>
        <w:rPr>
          <w:rFonts w:eastAsia="Times New Roman" w:cs="Times New Roman"/>
          <w:szCs w:val="24"/>
          <w:lang w:eastAsia="es-ES"/>
        </w:rPr>
        <w:t>. A</w:t>
      </w:r>
      <w:r w:rsidRPr="00F84B08">
        <w:rPr>
          <w:rFonts w:eastAsia="Times New Roman" w:cs="Times New Roman"/>
          <w:szCs w:val="24"/>
          <w:lang w:eastAsia="es-ES"/>
        </w:rPr>
        <w:t xml:space="preserve"> falta del codiciado producto, recurre a un membrillo que reposa, casualmente, entre unas matas escarchadas que crecen alrededor de la cueva; el at</w:t>
      </w:r>
      <w:r>
        <w:rPr>
          <w:rFonts w:eastAsia="Times New Roman" w:cs="Times New Roman"/>
          <w:color w:val="191919"/>
          <w:szCs w:val="24"/>
          <w:lang w:eastAsia="es-ES"/>
        </w:rPr>
        <w:t>inado</w:t>
      </w:r>
      <w:r w:rsidRPr="00183D9E">
        <w:rPr>
          <w:rFonts w:eastAsia="Times New Roman" w:cs="Times New Roman"/>
          <w:color w:val="191919"/>
          <w:szCs w:val="24"/>
          <w:lang w:eastAsia="es-ES"/>
        </w:rPr>
        <w:t xml:space="preserve"> escondite y las gélidas temperaturas lo han mantenido en buen estado</w:t>
      </w:r>
      <w:r w:rsidRPr="00183D9E">
        <w:rPr>
          <w:rFonts w:eastAsia="Times New Roman" w:cs="Arial"/>
          <w:szCs w:val="24"/>
          <w:lang w:val="es-ES_tradnl" w:eastAsia="es-ES"/>
        </w:rPr>
        <w:t xml:space="preserve">. </w:t>
      </w:r>
    </w:p>
    <w:p w14:paraId="222D5BDC" w14:textId="456A63DF"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A la mañana </w:t>
      </w:r>
      <w:r w:rsidRPr="00F84B08">
        <w:rPr>
          <w:rFonts w:eastAsia="Times New Roman" w:cs="Times New Roman"/>
          <w:szCs w:val="24"/>
          <w:lang w:eastAsia="es-ES"/>
        </w:rPr>
        <w:t xml:space="preserve">siguiente Gabriel, amparado en la clandestinidad de los muchos recovecos de la guarida, busca con disimulo a Patricia para sellar el inicio de su relación. Una vez frente </w:t>
      </w:r>
      <w:r w:rsidRPr="00183D9E">
        <w:rPr>
          <w:rFonts w:eastAsia="Times New Roman" w:cs="Times New Roman"/>
          <w:color w:val="191919"/>
          <w:szCs w:val="24"/>
          <w:lang w:eastAsia="es-ES"/>
        </w:rPr>
        <w:t>a ella, y consciente de la suplantación del verdadero fruto, se decide a dar un paso más y está a punto de precipitarse por una traicionera sima oculta en la oscuridad. Un movimiento reflejo l</w:t>
      </w:r>
      <w:r>
        <w:rPr>
          <w:rFonts w:eastAsia="Times New Roman" w:cs="Times New Roman"/>
          <w:color w:val="191919"/>
          <w:szCs w:val="24"/>
          <w:lang w:eastAsia="es-ES"/>
        </w:rPr>
        <w:t>o</w:t>
      </w:r>
      <w:r w:rsidRPr="00183D9E">
        <w:rPr>
          <w:rFonts w:eastAsia="Times New Roman" w:cs="Times New Roman"/>
          <w:color w:val="191919"/>
          <w:szCs w:val="24"/>
          <w:lang w:eastAsia="es-ES"/>
        </w:rPr>
        <w:t xml:space="preserve"> empuja hacia atrás, y, tambaleante, busca la seguridad del suelo firme; amaga con sentarse para mitigar el susto, pero rectifica en el último instante y realiza una suave </w:t>
      </w:r>
      <w:r w:rsidRPr="00E07B04">
        <w:rPr>
          <w:rFonts w:eastAsia="Times New Roman" w:cs="Times New Roman"/>
          <w:b/>
          <w:i/>
          <w:color w:val="191919"/>
          <w:szCs w:val="24"/>
          <w:lang w:eastAsia="es-ES"/>
        </w:rPr>
        <w:t>genuflexión</w:t>
      </w:r>
      <w:r w:rsidRPr="00183D9E">
        <w:rPr>
          <w:rFonts w:eastAsia="Times New Roman" w:cs="Times New Roman"/>
          <w:color w:val="191919"/>
          <w:szCs w:val="24"/>
          <w:lang w:eastAsia="es-ES"/>
        </w:rPr>
        <w:t>, suficiente para mantener la estabilidad</w:t>
      </w:r>
      <w:r>
        <w:rPr>
          <w:rFonts w:eastAsia="Times New Roman" w:cs="Times New Roman"/>
          <w:color w:val="191919"/>
          <w:szCs w:val="24"/>
          <w:lang w:eastAsia="es-ES"/>
        </w:rPr>
        <w:t xml:space="preserve">. En ese escenario, de inédita coreografía, </w:t>
      </w:r>
      <w:r w:rsidRPr="00183D9E">
        <w:rPr>
          <w:rFonts w:eastAsia="Times New Roman" w:cs="Times New Roman"/>
          <w:color w:val="191919"/>
          <w:szCs w:val="24"/>
          <w:lang w:eastAsia="es-ES"/>
        </w:rPr>
        <w:t>le entrega el membrillo que pretende simbolizar su amor eterno</w:t>
      </w:r>
      <w:r>
        <w:rPr>
          <w:rFonts w:eastAsia="Times New Roman" w:cs="Times New Roman"/>
          <w:color w:val="191919"/>
          <w:szCs w:val="24"/>
          <w:lang w:eastAsia="es-ES"/>
        </w:rPr>
        <w:t xml:space="preserve"> (</w:t>
      </w:r>
      <w:r w:rsidRPr="008054AD">
        <w:rPr>
          <w:rFonts w:ascii="Times New Roman" w:eastAsia="Times New Roman" w:hAnsi="Times New Roman" w:cs="Times New Roman"/>
          <w:i/>
          <w:color w:val="191919"/>
          <w:sz w:val="28"/>
          <w:szCs w:val="28"/>
          <w:lang w:eastAsia="es-ES"/>
        </w:rPr>
        <w:t xml:space="preserve">con el tiempo, esta reacción se convertirá en uno de los </w:t>
      </w:r>
      <w:r w:rsidRPr="008054AD">
        <w:rPr>
          <w:rFonts w:ascii="Times New Roman" w:eastAsia="Times New Roman" w:hAnsi="Times New Roman" w:cs="Times New Roman"/>
          <w:b/>
          <w:i/>
          <w:color w:val="191919"/>
          <w:sz w:val="28"/>
          <w:szCs w:val="28"/>
          <w:lang w:eastAsia="es-ES"/>
        </w:rPr>
        <w:t>rituales icónicos, no solo del amor romántico</w:t>
      </w:r>
      <w:r w:rsidRPr="008054AD">
        <w:rPr>
          <w:rFonts w:ascii="Times New Roman" w:eastAsia="Times New Roman" w:hAnsi="Times New Roman" w:cs="Times New Roman"/>
          <w:i/>
          <w:color w:val="191919"/>
          <w:sz w:val="28"/>
          <w:szCs w:val="28"/>
          <w:lang w:eastAsia="es-ES"/>
        </w:rPr>
        <w:t xml:space="preserve"> en el momento de la declaración, </w:t>
      </w:r>
      <w:r w:rsidRPr="008054AD">
        <w:rPr>
          <w:rFonts w:ascii="Times New Roman" w:eastAsia="Times New Roman" w:hAnsi="Times New Roman" w:cs="Times New Roman"/>
          <w:b/>
          <w:i/>
          <w:color w:val="191919"/>
          <w:sz w:val="28"/>
          <w:szCs w:val="28"/>
          <w:lang w:eastAsia="es-ES"/>
        </w:rPr>
        <w:t>también del fervor religioso</w:t>
      </w:r>
      <w:r w:rsidRPr="008054AD">
        <w:rPr>
          <w:rFonts w:ascii="Times New Roman" w:eastAsia="Times New Roman" w:hAnsi="Times New Roman" w:cs="Times New Roman"/>
          <w:i/>
          <w:sz w:val="28"/>
          <w:szCs w:val="28"/>
          <w:lang w:val="es-ES_tradnl" w:eastAsia="es-ES"/>
        </w:rPr>
        <w:t xml:space="preserve"> </w:t>
      </w:r>
      <w:r w:rsidRPr="008054AD">
        <w:rPr>
          <w:rFonts w:ascii="Times New Roman" w:eastAsia="Times New Roman" w:hAnsi="Times New Roman" w:cs="Times New Roman"/>
          <w:i/>
          <w:color w:val="191919"/>
          <w:sz w:val="28"/>
          <w:szCs w:val="28"/>
          <w:lang w:eastAsia="es-ES"/>
        </w:rPr>
        <w:t>cuando el creyente se postra ante el Señor. En sus inicios, al acto de sumisión añadirán un mandato en forma de cántico, «</w:t>
      </w:r>
      <w:r w:rsidRPr="008054AD">
        <w:rPr>
          <w:rFonts w:ascii="Times New Roman" w:eastAsia="Times New Roman" w:hAnsi="Times New Roman" w:cs="Times New Roman"/>
          <w:b/>
          <w:i/>
          <w:color w:val="191919"/>
          <w:sz w:val="28"/>
          <w:szCs w:val="28"/>
          <w:lang w:eastAsia="es-ES"/>
        </w:rPr>
        <w:t>a</w:t>
      </w:r>
      <w:r w:rsidRPr="00892B2E">
        <w:rPr>
          <w:rFonts w:ascii="Times New Roman" w:eastAsia="Times New Roman" w:hAnsi="Times New Roman" w:cs="Times New Roman"/>
          <w:b/>
          <w:color w:val="191919"/>
          <w:sz w:val="28"/>
          <w:szCs w:val="28"/>
          <w:lang w:eastAsia="es-ES"/>
        </w:rPr>
        <w:t>labemos</w:t>
      </w:r>
      <w:r w:rsidRPr="008054AD">
        <w:rPr>
          <w:rFonts w:ascii="Times New Roman" w:eastAsia="Times New Roman" w:hAnsi="Times New Roman" w:cs="Times New Roman"/>
          <w:i/>
          <w:color w:val="191919"/>
          <w:sz w:val="28"/>
          <w:szCs w:val="28"/>
          <w:lang w:eastAsia="es-ES"/>
        </w:rPr>
        <w:t xml:space="preserve"> a nuestras deidades», y serán los primeros humanos en realizar acciones encaminadas a la</w:t>
      </w:r>
      <w:r w:rsidR="00892B2E">
        <w:rPr>
          <w:rFonts w:ascii="Times New Roman" w:eastAsia="Times New Roman" w:hAnsi="Times New Roman" w:cs="Times New Roman"/>
          <w:i/>
          <w:color w:val="191919"/>
          <w:sz w:val="28"/>
          <w:szCs w:val="28"/>
          <w:lang w:eastAsia="es-ES"/>
        </w:rPr>
        <w:t xml:space="preserve"> higiene</w:t>
      </w:r>
      <w:r w:rsidRPr="008054AD">
        <w:rPr>
          <w:rFonts w:ascii="Times New Roman" w:eastAsia="Times New Roman" w:hAnsi="Times New Roman" w:cs="Times New Roman"/>
          <w:i/>
          <w:color w:val="191919"/>
          <w:sz w:val="28"/>
          <w:szCs w:val="28"/>
          <w:lang w:eastAsia="es-ES"/>
        </w:rPr>
        <w:t xml:space="preserve"> </w:t>
      </w:r>
      <w:r w:rsidRPr="00892B2E">
        <w:rPr>
          <w:rFonts w:ascii="Times New Roman" w:eastAsia="Times New Roman" w:hAnsi="Times New Roman" w:cs="Times New Roman"/>
          <w:i/>
          <w:color w:val="FFFFFF" w:themeColor="background1"/>
          <w:sz w:val="28"/>
          <w:szCs w:val="28"/>
          <w:shd w:val="clear" w:color="auto" w:fill="C00000"/>
          <w:lang w:eastAsia="es-ES"/>
        </w:rPr>
        <w:t>limpieza</w:t>
      </w:r>
      <w:r w:rsidRPr="008054AD">
        <w:rPr>
          <w:rFonts w:ascii="Times New Roman" w:eastAsia="Times New Roman" w:hAnsi="Times New Roman" w:cs="Times New Roman"/>
          <w:i/>
          <w:color w:val="191919"/>
          <w:sz w:val="28"/>
          <w:szCs w:val="28"/>
          <w:lang w:eastAsia="es-ES"/>
        </w:rPr>
        <w:t>. «Ah, lavemos, ah, lavemos, ah, lavemos», repetirán con auténtica devoción. El juego de arrojarse agua unos a otros mientras llevan a cabo el pulcro rito religioso dará paso al aseo personal</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Pero Patricia vive en la etapa que </w:t>
      </w:r>
      <w:r w:rsidRPr="008054AD">
        <w:rPr>
          <w:rFonts w:eastAsia="Times New Roman" w:cs="Times New Roman"/>
          <w:color w:val="191919"/>
          <w:szCs w:val="24"/>
          <w:lang w:eastAsia="es-ES"/>
        </w:rPr>
        <w:t>transita</w:t>
      </w:r>
      <w:r w:rsidRPr="00183D9E">
        <w:rPr>
          <w:rFonts w:eastAsia="Times New Roman" w:cs="Times New Roman"/>
          <w:color w:val="191919"/>
          <w:szCs w:val="24"/>
          <w:lang w:eastAsia="es-ES"/>
        </w:rPr>
        <w:t xml:space="preserve"> del Paleolítico al Neolítico, </w:t>
      </w:r>
      <w:r w:rsidRPr="008054AD">
        <w:rPr>
          <w:rFonts w:eastAsia="Times New Roman" w:cs="Times New Roman"/>
          <w:color w:val="191919"/>
          <w:szCs w:val="24"/>
          <w:lang w:eastAsia="es-ES"/>
        </w:rPr>
        <w:t>inicio</w:t>
      </w:r>
      <w:r w:rsidRPr="00F84B08">
        <w:rPr>
          <w:rFonts w:eastAsia="Times New Roman" w:cs="Times New Roman"/>
          <w:color w:val="191919"/>
          <w:szCs w:val="24"/>
          <w:lang w:eastAsia="es-ES"/>
        </w:rPr>
        <w:t xml:space="preserve"> de un embrionario movimiento emancipador de la mujer</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y, menospreciada, «a nadie se le ocurre ofrecer una </w:t>
      </w:r>
      <w:r w:rsidRPr="00F84B08">
        <w:rPr>
          <w:rFonts w:eastAsia="Times New Roman" w:cs="Times New Roman"/>
          <w:color w:val="191919"/>
          <w:szCs w:val="24"/>
          <w:lang w:eastAsia="es-ES"/>
        </w:rPr>
        <w:t xml:space="preserve">fruta </w:t>
      </w:r>
      <w:r w:rsidRPr="00183D9E">
        <w:rPr>
          <w:rFonts w:eastAsia="Times New Roman" w:cs="Times New Roman"/>
          <w:color w:val="191919"/>
          <w:szCs w:val="24"/>
          <w:lang w:eastAsia="es-ES"/>
        </w:rPr>
        <w:t xml:space="preserve">que no sea la manzana», </w:t>
      </w:r>
      <w:r w:rsidRPr="00F84B08">
        <w:rPr>
          <w:rFonts w:eastAsia="Times New Roman" w:cs="Times New Roman"/>
          <w:color w:val="191919"/>
          <w:szCs w:val="24"/>
          <w:lang w:eastAsia="es-ES"/>
        </w:rPr>
        <w:t>dice para sí</w:t>
      </w:r>
      <w:r w:rsidRPr="00183D9E">
        <w:rPr>
          <w:rFonts w:eastAsia="Times New Roman" w:cs="Times New Roman"/>
          <w:color w:val="191919"/>
          <w:szCs w:val="24"/>
          <w:lang w:eastAsia="es-ES"/>
        </w:rPr>
        <w:t>, le mira con profunda decepción</w:t>
      </w:r>
      <w:r>
        <w:rPr>
          <w:rFonts w:eastAsia="Times New Roman" w:cs="Times New Roman"/>
          <w:color w:val="191919"/>
          <w:szCs w:val="24"/>
          <w:lang w:eastAsia="es-ES"/>
        </w:rPr>
        <w:t>. S</w:t>
      </w:r>
      <w:r w:rsidRPr="00183D9E">
        <w:rPr>
          <w:rFonts w:eastAsia="Times New Roman" w:cs="Times New Roman"/>
          <w:color w:val="191919"/>
          <w:szCs w:val="24"/>
          <w:lang w:eastAsia="es-ES"/>
        </w:rPr>
        <w:t xml:space="preserve">in articular palabra, de media vuelta y se aleja, mientras vuelve a cubrir </w:t>
      </w:r>
      <w:r w:rsidRPr="00340843">
        <w:rPr>
          <w:rFonts w:eastAsia="Times New Roman" w:cs="Times New Roman"/>
          <w:color w:val="191919"/>
          <w:szCs w:val="24"/>
          <w:lang w:eastAsia="es-ES"/>
        </w:rPr>
        <w:t xml:space="preserve">un cuerpo al borde de la evolución, menos </w:t>
      </w:r>
      <w:r w:rsidRPr="00340843">
        <w:rPr>
          <w:rFonts w:eastAsia="Times New Roman" w:cs="Times New Roman"/>
          <w:color w:val="191919"/>
          <w:szCs w:val="24"/>
          <w:lang w:eastAsia="es-ES"/>
        </w:rPr>
        <w:lastRenderedPageBreak/>
        <w:t>robusto y más esbelto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con </w:t>
      </w:r>
      <w:r>
        <w:rPr>
          <w:rFonts w:eastAsia="Times New Roman" w:cs="Times New Roman"/>
          <w:color w:val="191919"/>
          <w:szCs w:val="24"/>
          <w:lang w:eastAsia="es-ES"/>
        </w:rPr>
        <w:t>su</w:t>
      </w:r>
      <w:r w:rsidRPr="00183D9E">
        <w:rPr>
          <w:rFonts w:eastAsia="Times New Roman" w:cs="Times New Roman"/>
          <w:color w:val="191919"/>
          <w:szCs w:val="24"/>
          <w:lang w:eastAsia="es-ES"/>
        </w:rPr>
        <w:t xml:space="preserve"> piel de mamut. «Quien quiere </w:t>
      </w:r>
      <w:r w:rsidRPr="00804FA1">
        <w:rPr>
          <w:rFonts w:eastAsia="Times New Roman" w:cs="Times New Roman"/>
          <w:b/>
          <w:color w:val="191919"/>
          <w:szCs w:val="24"/>
          <w:lang w:eastAsia="es-ES"/>
        </w:rPr>
        <w:t>un vínculo afectivo sellado por las circunstancias</w:t>
      </w:r>
      <w:r w:rsidRPr="00183D9E">
        <w:rPr>
          <w:rFonts w:eastAsia="Times New Roman" w:cs="Times New Roman"/>
          <w:color w:val="191919"/>
          <w:szCs w:val="24"/>
          <w:lang w:eastAsia="es-ES"/>
        </w:rPr>
        <w:t>», exclama, antes de disiparse en la oscuridad de</w:t>
      </w:r>
      <w:r>
        <w:rPr>
          <w:rFonts w:eastAsia="Times New Roman" w:cs="Times New Roman"/>
          <w:color w:val="191919"/>
          <w:szCs w:val="24"/>
          <w:lang w:eastAsia="es-ES"/>
        </w:rPr>
        <w:t xml:space="preserve"> la </w:t>
      </w:r>
      <w:r w:rsidRPr="00F84B08">
        <w:rPr>
          <w:rFonts w:eastAsia="Times New Roman" w:cs="Times New Roman"/>
          <w:color w:val="191919"/>
          <w:szCs w:val="24"/>
          <w:lang w:eastAsia="es-ES"/>
        </w:rPr>
        <w:t>gruta</w:t>
      </w:r>
      <w:r>
        <w:rPr>
          <w:rFonts w:eastAsia="Times New Roman" w:cs="Times New Roman"/>
          <w:color w:val="191919"/>
          <w:szCs w:val="24"/>
          <w:lang w:eastAsia="es-ES"/>
        </w:rPr>
        <w:t>: una gruta que</w:t>
      </w:r>
      <w:r w:rsidRPr="00F84B08">
        <w:rPr>
          <w:rFonts w:eastAsia="Times New Roman" w:cs="Times New Roman"/>
          <w:color w:val="191919"/>
          <w:szCs w:val="24"/>
          <w:lang w:eastAsia="es-ES"/>
        </w:rPr>
        <w:t xml:space="preserve"> </w:t>
      </w:r>
      <w:r w:rsidRPr="00C57FFB">
        <w:rPr>
          <w:rFonts w:eastAsia="Times New Roman" w:cs="Times New Roman"/>
          <w:color w:val="191919"/>
          <w:szCs w:val="24"/>
          <w:lang w:eastAsia="es-ES"/>
        </w:rPr>
        <w:t>transitarán</w:t>
      </w:r>
      <w:r w:rsidRPr="00F84B08">
        <w:rPr>
          <w:rFonts w:eastAsia="Times New Roman" w:cs="Times New Roman"/>
          <w:color w:val="191919"/>
          <w:szCs w:val="24"/>
          <w:lang w:eastAsia="es-ES"/>
        </w:rPr>
        <w:t>, a partir de entonces y durante generaciones, todas las víctimas del desamor</w:t>
      </w:r>
      <w:r>
        <w:rPr>
          <w:rFonts w:eastAsia="Times New Roman" w:cs="Times New Roman"/>
          <w:color w:val="191919"/>
          <w:szCs w:val="24"/>
          <w:lang w:eastAsia="es-ES"/>
        </w:rPr>
        <w:t xml:space="preserve">.  La </w:t>
      </w:r>
      <w:r w:rsidRPr="00A55699">
        <w:rPr>
          <w:rFonts w:eastAsia="Times New Roman" w:cs="Times New Roman"/>
          <w:b/>
          <w:color w:val="191919"/>
          <w:szCs w:val="24"/>
          <w:lang w:eastAsia="es-ES"/>
        </w:rPr>
        <w:t>importancia de los detalles</w:t>
      </w:r>
      <w:r>
        <w:rPr>
          <w:rFonts w:eastAsia="Times New Roman" w:cs="Times New Roman"/>
          <w:color w:val="191919"/>
          <w:szCs w:val="24"/>
          <w:lang w:eastAsia="es-ES"/>
        </w:rPr>
        <w:t xml:space="preserve">, </w:t>
      </w:r>
      <w:r w:rsidRPr="00F84B08">
        <w:rPr>
          <w:rFonts w:eastAsia="Times New Roman" w:cs="Times New Roman"/>
          <w:color w:val="191919"/>
          <w:szCs w:val="24"/>
          <w:lang w:eastAsia="es-ES"/>
        </w:rPr>
        <w:t xml:space="preserve">a esas alturas del Paleolítico, ya se había convertido en </w:t>
      </w:r>
      <w:r w:rsidRPr="00954D1E">
        <w:rPr>
          <w:rFonts w:eastAsia="Times New Roman" w:cs="Times New Roman"/>
          <w:b/>
          <w:i/>
          <w:color w:val="191919"/>
          <w:szCs w:val="24"/>
          <w:lang w:eastAsia="es-ES"/>
        </w:rPr>
        <w:t>caballo de batalla</w:t>
      </w:r>
      <w:r w:rsidRPr="00F84B08">
        <w:rPr>
          <w:rFonts w:eastAsia="Times New Roman" w:cs="Times New Roman"/>
          <w:color w:val="191919"/>
          <w:szCs w:val="24"/>
          <w:lang w:eastAsia="es-ES"/>
        </w:rPr>
        <w:t xml:space="preserve"> de las relaciones entre hombres y mujeres</w:t>
      </w:r>
      <w:r>
        <w:rPr>
          <w:rFonts w:eastAsia="Times New Roman" w:cs="Times New Roman"/>
          <w:color w:val="191919"/>
          <w:szCs w:val="24"/>
          <w:lang w:eastAsia="es-ES"/>
        </w:rPr>
        <w:t>. L</w:t>
      </w:r>
      <w:r w:rsidRPr="00F84B08">
        <w:rPr>
          <w:rFonts w:eastAsia="Times New Roman" w:cs="Times New Roman"/>
          <w:color w:val="191919"/>
          <w:szCs w:val="24"/>
          <w:lang w:eastAsia="es-ES"/>
        </w:rPr>
        <w:t>os</w:t>
      </w:r>
      <w:r>
        <w:rPr>
          <w:rFonts w:eastAsia="Times New Roman" w:cs="Times New Roman"/>
          <w:color w:val="191919"/>
          <w:szCs w:val="24"/>
          <w:lang w:eastAsia="es-ES"/>
        </w:rPr>
        <w:t xml:space="preserve"> </w:t>
      </w:r>
      <w:r w:rsidRPr="00954D1E">
        <w:rPr>
          <w:rFonts w:eastAsia="Times New Roman" w:cs="Times New Roman"/>
          <w:i/>
          <w:color w:val="191919"/>
          <w:szCs w:val="24"/>
          <w:lang w:eastAsia="es-ES"/>
        </w:rPr>
        <w:t>«homo sapiens»</w:t>
      </w:r>
      <w:r w:rsidRPr="00F84B08">
        <w:rPr>
          <w:rFonts w:eastAsia="Times New Roman" w:cs="Times New Roman"/>
          <w:color w:val="191919"/>
          <w:szCs w:val="24"/>
          <w:lang w:eastAsia="es-ES"/>
        </w:rPr>
        <w:t xml:space="preserve">, adelantándose a los </w:t>
      </w:r>
      <w:r w:rsidRPr="00954D1E">
        <w:rPr>
          <w:rFonts w:eastAsia="Times New Roman" w:cs="Times New Roman"/>
          <w:i/>
          <w:color w:val="191919"/>
          <w:szCs w:val="24"/>
          <w:lang w:eastAsia="es-ES"/>
        </w:rPr>
        <w:t>«neandertales»</w:t>
      </w:r>
      <w:r w:rsidRPr="00F84B08">
        <w:rPr>
          <w:rFonts w:eastAsia="Times New Roman" w:cs="Times New Roman"/>
          <w:color w:val="191919"/>
          <w:szCs w:val="24"/>
          <w:lang w:eastAsia="es-ES"/>
        </w:rPr>
        <w:t xml:space="preserve">, aprovecharon </w:t>
      </w:r>
      <w:r w:rsidRPr="00A55699">
        <w:rPr>
          <w:rFonts w:eastAsia="Times New Roman" w:cs="Times New Roman"/>
          <w:b/>
          <w:color w:val="191919"/>
          <w:szCs w:val="24"/>
          <w:lang w:eastAsia="es-ES"/>
        </w:rPr>
        <w:t>esta novedoso y permanente motivo de conflicto</w:t>
      </w:r>
      <w:r w:rsidRPr="00954D1E">
        <w:rPr>
          <w:rFonts w:eastAsia="Times New Roman" w:cs="Times New Roman"/>
          <w:color w:val="191919"/>
          <w:szCs w:val="24"/>
          <w:lang w:eastAsia="es-ES"/>
        </w:rPr>
        <w:t xml:space="preserve"> </w:t>
      </w:r>
      <w:r w:rsidRPr="00F84B08">
        <w:rPr>
          <w:rFonts w:eastAsia="Times New Roman" w:cs="Times New Roman"/>
          <w:color w:val="191919"/>
          <w:szCs w:val="24"/>
          <w:lang w:eastAsia="es-ES"/>
        </w:rPr>
        <w:t xml:space="preserve">para, una vez domesticado el </w:t>
      </w:r>
      <w:r w:rsidRPr="00A63318">
        <w:rPr>
          <w:rFonts w:eastAsia="Times New Roman" w:cs="Times New Roman"/>
          <w:b/>
          <w:i/>
          <w:color w:val="191919"/>
          <w:szCs w:val="24"/>
          <w:lang w:eastAsia="es-ES"/>
        </w:rPr>
        <w:t xml:space="preserve">beligerante </w:t>
      </w:r>
      <w:r w:rsidRPr="00954D1E">
        <w:rPr>
          <w:rFonts w:eastAsia="Times New Roman" w:cs="Times New Roman"/>
          <w:b/>
          <w:i/>
          <w:color w:val="191919"/>
          <w:szCs w:val="24"/>
          <w:lang w:eastAsia="es-ES"/>
        </w:rPr>
        <w:t>equi</w:t>
      </w:r>
      <w:r w:rsidRPr="00A63318">
        <w:rPr>
          <w:rFonts w:eastAsia="Times New Roman" w:cs="Times New Roman"/>
          <w:b/>
          <w:i/>
          <w:color w:val="191919"/>
          <w:szCs w:val="24"/>
          <w:lang w:eastAsia="es-ES"/>
        </w:rPr>
        <w:t>no</w:t>
      </w:r>
      <w:r w:rsidRPr="00F84B08">
        <w:rPr>
          <w:rFonts w:eastAsia="Times New Roman" w:cs="Times New Roman"/>
          <w:color w:val="191919"/>
          <w:szCs w:val="24"/>
          <w:lang w:eastAsia="es-ES"/>
        </w:rPr>
        <w:t>, utilizarlo como medio de transporte</w:t>
      </w:r>
      <w:r>
        <w:rPr>
          <w:rFonts w:eastAsia="Times New Roman" w:cs="Arial"/>
          <w:szCs w:val="24"/>
          <w:lang w:val="es-ES_tradnl" w:eastAsia="es-ES"/>
        </w:rPr>
        <w:t xml:space="preserve">. </w:t>
      </w:r>
      <w:r w:rsidRPr="00702415">
        <w:rPr>
          <w:rFonts w:eastAsia="Times New Roman" w:cs="Times New Roman"/>
          <w:b/>
          <w:i/>
          <w:color w:val="191919"/>
          <w:szCs w:val="24"/>
          <w:lang w:eastAsia="es-ES"/>
        </w:rPr>
        <w:t>El de Troya</w:t>
      </w:r>
      <w:r w:rsidRPr="00AD1B84">
        <w:rPr>
          <w:rStyle w:val="Refdenotaalpie"/>
          <w:rFonts w:eastAsia="Times New Roman" w:cs="Times New Roman"/>
          <w:b/>
          <w:i/>
          <w:color w:val="C00000"/>
          <w:sz w:val="22"/>
          <w:lang w:eastAsia="es-ES"/>
        </w:rPr>
        <w:footnoteReference w:id="30"/>
      </w:r>
      <w:r>
        <w:rPr>
          <w:rFonts w:eastAsia="Times New Roman" w:cs="Times New Roman"/>
          <w:color w:val="191919"/>
          <w:szCs w:val="24"/>
          <w:lang w:eastAsia="es-ES"/>
        </w:rPr>
        <w:t xml:space="preserve"> </w:t>
      </w:r>
      <w:r w:rsidRPr="00F84B08">
        <w:rPr>
          <w:rFonts w:eastAsia="Times New Roman" w:cs="Times New Roman"/>
          <w:color w:val="191919"/>
          <w:szCs w:val="24"/>
          <w:lang w:eastAsia="es-ES"/>
        </w:rPr>
        <w:t xml:space="preserve">será su máximo exponente. ¿Por su elaborada estrategia? </w:t>
      </w:r>
      <w:r>
        <w:rPr>
          <w:rFonts w:eastAsia="Times New Roman" w:cs="Times New Roman"/>
          <w:color w:val="191919"/>
          <w:szCs w:val="24"/>
          <w:lang w:eastAsia="es-ES"/>
        </w:rPr>
        <w:t>N</w:t>
      </w:r>
      <w:r w:rsidRPr="00F84B08">
        <w:rPr>
          <w:rFonts w:eastAsia="Times New Roman" w:cs="Times New Roman"/>
          <w:color w:val="191919"/>
          <w:szCs w:val="24"/>
          <w:lang w:eastAsia="es-ES"/>
        </w:rPr>
        <w:t>o, por su tamaño</w:t>
      </w:r>
      <w:r>
        <w:rPr>
          <w:rFonts w:eastAsia="Times New Roman" w:cs="Times New Roman"/>
          <w:color w:val="191919"/>
          <w:szCs w:val="24"/>
          <w:lang w:eastAsia="es-ES"/>
        </w:rPr>
        <w:t>.</w:t>
      </w:r>
    </w:p>
    <w:p w14:paraId="4129BF31" w14:textId="77777777" w:rsidR="001B6080" w:rsidRPr="00A50B41" w:rsidRDefault="001B6080" w:rsidP="00625F01">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t xml:space="preserve">Gabriel </w:t>
      </w:r>
      <w:r>
        <w:rPr>
          <w:rFonts w:eastAsia="Times New Roman" w:cs="Times New Roman"/>
          <w:color w:val="191919"/>
          <w:szCs w:val="24"/>
          <w:lang w:eastAsia="es-ES"/>
        </w:rPr>
        <w:t xml:space="preserve">pasará a la historia, o prehistoria, de la humanidad, como el primer individuo que </w:t>
      </w:r>
      <w:r w:rsidRPr="00183D9E">
        <w:rPr>
          <w:rFonts w:eastAsia="Times New Roman" w:cs="Times New Roman"/>
          <w:color w:val="191919"/>
          <w:szCs w:val="24"/>
          <w:lang w:eastAsia="es-ES"/>
        </w:rPr>
        <w:t>abandona voluntariamente la tribu, avergonzado por su fallida declaración. Durante semanas marcha «por la terrible estepa castellana</w:t>
      </w:r>
      <w:r w:rsidRPr="002D4AEE">
        <w:rPr>
          <w:rStyle w:val="Refdenotaalpie"/>
          <w:rFonts w:eastAsia="Times New Roman" w:cs="Times New Roman"/>
          <w:b/>
          <w:color w:val="C00000"/>
          <w:lang w:eastAsia="es-ES"/>
        </w:rPr>
        <w:footnoteReference w:id="31"/>
      </w:r>
      <w:r w:rsidRPr="00183D9E">
        <w:rPr>
          <w:rFonts w:eastAsia="Times New Roman" w:cs="Times New Roman"/>
          <w:color w:val="191919"/>
          <w:szCs w:val="24"/>
          <w:lang w:eastAsia="es-ES"/>
        </w:rPr>
        <w:t>», sin denominación geográfica  por aquel entonces, pero no «al destierro con doce de los suyos, polvo, sudor y hierro»</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como el Cid, </w:t>
      </w:r>
      <w:r w:rsidRPr="00622C07">
        <w:rPr>
          <w:rFonts w:eastAsia="Times New Roman" w:cs="Times New Roman"/>
          <w:color w:val="191919"/>
          <w:szCs w:val="24"/>
          <w:lang w:eastAsia="es-ES"/>
        </w:rPr>
        <w:t>montado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a caballo, sino a pie, sin rumbo, y en </w:t>
      </w:r>
      <w:r w:rsidRPr="00183D9E">
        <w:rPr>
          <w:rFonts w:eastAsia="Times New Roman" w:cs="Times New Roman"/>
          <w:b/>
          <w:color w:val="191919"/>
          <w:szCs w:val="24"/>
          <w:lang w:eastAsia="es-ES"/>
        </w:rPr>
        <w:t>soledad</w:t>
      </w:r>
      <w:r w:rsidRPr="00397416">
        <w:rPr>
          <w:rFonts w:eastAsia="Times New Roman" w:cs="Arial"/>
          <w:b/>
          <w:color w:val="C00000"/>
          <w:sz w:val="22"/>
          <w:vertAlign w:val="superscript"/>
          <w:lang w:val="es-ES_tradnl" w:eastAsia="es-ES"/>
        </w:rPr>
        <w:footnoteReference w:id="32"/>
      </w:r>
      <w:r w:rsidRPr="00A50B41">
        <w:rPr>
          <w:rFonts w:eastAsia="Times New Roman" w:cs="Arial"/>
          <w:b/>
          <w:szCs w:val="24"/>
          <w:lang w:val="es-ES_tradnl" w:eastAsia="es-ES"/>
        </w:rPr>
        <w:t>.</w:t>
      </w:r>
      <w:r>
        <w:rPr>
          <w:rFonts w:eastAsia="Times New Roman" w:cs="Arial"/>
          <w:b/>
          <w:szCs w:val="24"/>
          <w:lang w:val="es-ES_tradnl" w:eastAsia="es-ES"/>
        </w:rPr>
        <w:t xml:space="preserve"> </w:t>
      </w:r>
    </w:p>
    <w:p w14:paraId="7998A472" w14:textId="77777777" w:rsidR="001B6080" w:rsidRPr="002D4AEE" w:rsidRDefault="001B6080" w:rsidP="00625F01">
      <w:pPr>
        <w:spacing w:line="360" w:lineRule="auto"/>
        <w:ind w:firstLine="708"/>
        <w:jc w:val="both"/>
        <w:rPr>
          <w:rFonts w:ascii="Georgia" w:eastAsia="Times New Roman" w:hAnsi="Georgia" w:cs="Times New Roman"/>
          <w:i/>
          <w:color w:val="191919"/>
          <w:sz w:val="26"/>
          <w:szCs w:val="26"/>
          <w:lang w:eastAsia="es-ES"/>
        </w:rPr>
      </w:pPr>
      <w:r w:rsidRPr="002D4AEE">
        <w:rPr>
          <w:rFonts w:ascii="Georgia" w:eastAsia="Times New Roman" w:hAnsi="Georgia" w:cs="Times New Roman"/>
          <w:i/>
          <w:color w:val="191919"/>
          <w:sz w:val="26"/>
          <w:szCs w:val="26"/>
          <w:lang w:eastAsia="es-ES"/>
        </w:rPr>
        <w:t>—¡Al lado de Barranquilla!</w:t>
      </w:r>
    </w:p>
    <w:p w14:paraId="6FE9ADF6" w14:textId="77777777" w:rsidR="001B6080" w:rsidRPr="002D4AEE" w:rsidRDefault="001B6080" w:rsidP="00625F01">
      <w:pPr>
        <w:spacing w:line="360" w:lineRule="auto"/>
        <w:ind w:firstLine="708"/>
        <w:jc w:val="both"/>
        <w:rPr>
          <w:rFonts w:ascii="Georgia" w:eastAsia="Times New Roman" w:hAnsi="Georgia" w:cs="Times New Roman"/>
          <w:i/>
          <w:color w:val="191919"/>
          <w:sz w:val="26"/>
          <w:szCs w:val="26"/>
          <w:lang w:eastAsia="es-ES"/>
        </w:rPr>
      </w:pPr>
      <w:r w:rsidRPr="002D4AEE">
        <w:rPr>
          <w:rFonts w:ascii="Georgia" w:eastAsia="Times New Roman" w:hAnsi="Georgia" w:cs="Times New Roman"/>
          <w:i/>
          <w:color w:val="191919"/>
          <w:sz w:val="26"/>
          <w:szCs w:val="26"/>
          <w:lang w:eastAsia="es-ES"/>
        </w:rPr>
        <w:t>—¿Ya existía a finales de Paleolítico?</w:t>
      </w:r>
    </w:p>
    <w:p w14:paraId="72C39CA4" w14:textId="77777777" w:rsidR="001B6080" w:rsidRPr="002D4AEE" w:rsidRDefault="001B6080" w:rsidP="00625F01">
      <w:pPr>
        <w:spacing w:line="360" w:lineRule="auto"/>
        <w:ind w:firstLine="708"/>
        <w:jc w:val="both"/>
        <w:rPr>
          <w:rFonts w:ascii="Georgia" w:eastAsia="Times New Roman" w:hAnsi="Georgia" w:cs="Times New Roman"/>
          <w:i/>
          <w:color w:val="191919"/>
          <w:sz w:val="26"/>
          <w:szCs w:val="26"/>
          <w:lang w:eastAsia="es-ES"/>
        </w:rPr>
      </w:pPr>
      <w:r w:rsidRPr="002D4AEE">
        <w:rPr>
          <w:rFonts w:ascii="Georgia" w:eastAsia="Times New Roman" w:hAnsi="Georgia" w:cs="Times New Roman"/>
          <w:i/>
          <w:color w:val="191919"/>
          <w:sz w:val="26"/>
          <w:szCs w:val="26"/>
          <w:lang w:eastAsia="es-ES"/>
        </w:rPr>
        <w:t xml:space="preserve">—Claro, ¿no conoces la canción? </w:t>
      </w:r>
    </w:p>
    <w:p w14:paraId="555D3D88" w14:textId="77777777" w:rsidR="001B6080" w:rsidRPr="002D4AEE" w:rsidRDefault="001B6080" w:rsidP="00625F01">
      <w:pPr>
        <w:spacing w:line="360" w:lineRule="auto"/>
        <w:ind w:firstLine="708"/>
        <w:jc w:val="both"/>
        <w:rPr>
          <w:rFonts w:ascii="Georgia" w:eastAsia="Times New Roman" w:hAnsi="Georgia" w:cs="Times New Roman"/>
          <w:i/>
          <w:color w:val="191919"/>
          <w:sz w:val="26"/>
          <w:szCs w:val="26"/>
          <w:lang w:eastAsia="es-ES"/>
        </w:rPr>
      </w:pPr>
      <w:r w:rsidRPr="002D4AEE">
        <w:rPr>
          <w:rFonts w:ascii="Georgia" w:eastAsia="Times New Roman" w:hAnsi="Georgia" w:cs="Times New Roman"/>
          <w:i/>
          <w:color w:val="191919"/>
          <w:sz w:val="26"/>
          <w:szCs w:val="26"/>
          <w:lang w:eastAsia="es-ES"/>
        </w:rPr>
        <w:t>—Sí, sí, «Se va el caimán, se va el caimán, se va para Barranquilla».</w:t>
      </w:r>
    </w:p>
    <w:p w14:paraId="750E7148" w14:textId="77777777" w:rsidR="001B6080" w:rsidRPr="00183D9E" w:rsidRDefault="001B6080" w:rsidP="00625F01">
      <w:pPr>
        <w:spacing w:line="360" w:lineRule="auto"/>
        <w:ind w:firstLine="708"/>
        <w:jc w:val="both"/>
        <w:rPr>
          <w:rFonts w:eastAsia="Times New Roman" w:cs="Times New Roman"/>
          <w:color w:val="191919"/>
          <w:szCs w:val="24"/>
          <w:lang w:eastAsia="es-ES"/>
        </w:rPr>
      </w:pPr>
      <w:r w:rsidRPr="002D4AEE">
        <w:rPr>
          <w:rFonts w:ascii="Georgia" w:eastAsia="Times New Roman" w:hAnsi="Georgia" w:cs="Times New Roman"/>
          <w:i/>
          <w:color w:val="191919"/>
          <w:sz w:val="26"/>
          <w:szCs w:val="26"/>
          <w:lang w:eastAsia="es-ES"/>
        </w:rPr>
        <w:t>—Por eso se sabe que es un animal prehistórico</w:t>
      </w:r>
      <w:r w:rsidRPr="00622C07">
        <w:rPr>
          <w:rFonts w:ascii="Georgia" w:eastAsia="Times New Roman" w:hAnsi="Georgia" w:cs="Times New Roman"/>
          <w:i/>
          <w:color w:val="191919"/>
          <w:sz w:val="28"/>
          <w:szCs w:val="28"/>
          <w:lang w:eastAsia="es-ES"/>
        </w:rPr>
        <w:t>.</w:t>
      </w:r>
    </w:p>
    <w:p w14:paraId="4649D855" w14:textId="759D9BD4" w:rsidR="004E3326"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A medida que siente la lejanía, </w:t>
      </w:r>
      <w:r w:rsidRPr="00F84B08">
        <w:rPr>
          <w:rFonts w:eastAsia="Times New Roman" w:cs="Times New Roman"/>
          <w:color w:val="191919"/>
          <w:szCs w:val="24"/>
          <w:lang w:eastAsia="es-ES"/>
        </w:rPr>
        <w:t xml:space="preserve">allá donde antes anidaba el deseo instintivo de retornar a la cueva, ahora </w:t>
      </w:r>
      <w:r>
        <w:rPr>
          <w:rFonts w:eastAsia="Times New Roman" w:cs="Times New Roman"/>
          <w:color w:val="191919"/>
          <w:szCs w:val="24"/>
          <w:lang w:eastAsia="es-ES"/>
        </w:rPr>
        <w:t>surge</w:t>
      </w:r>
      <w:r w:rsidRPr="00F84B08">
        <w:rPr>
          <w:rFonts w:eastAsia="Times New Roman" w:cs="Times New Roman"/>
          <w:color w:val="191919"/>
          <w:szCs w:val="24"/>
          <w:lang w:eastAsia="es-ES"/>
        </w:rPr>
        <w:t xml:space="preserve">, </w:t>
      </w:r>
      <w:r>
        <w:rPr>
          <w:rFonts w:eastAsia="Times New Roman" w:cs="Times New Roman"/>
          <w:color w:val="191919"/>
          <w:szCs w:val="24"/>
          <w:lang w:eastAsia="es-ES"/>
        </w:rPr>
        <w:t xml:space="preserve">ante la incertidumbre del </w:t>
      </w:r>
      <w:r>
        <w:rPr>
          <w:rFonts w:eastAsia="Times New Roman" w:cs="Times New Roman"/>
          <w:color w:val="191919"/>
          <w:szCs w:val="24"/>
          <w:lang w:eastAsia="es-ES"/>
        </w:rPr>
        <w:lastRenderedPageBreak/>
        <w:t>horizonte, una especie de lúgubre aproximación a lo desconocido</w:t>
      </w:r>
      <w:r w:rsidRPr="004E3326">
        <w:rPr>
          <w:rFonts w:eastAsia="Times New Roman" w:cs="Times New Roman"/>
          <w:color w:val="FFFFFF" w:themeColor="background1"/>
          <w:szCs w:val="24"/>
          <w:shd w:val="clear" w:color="auto" w:fill="C00000"/>
          <w:lang w:eastAsia="es-ES"/>
        </w:rPr>
        <w:t>, una creciente sensación de desesperanza</w:t>
      </w:r>
      <w:r>
        <w:rPr>
          <w:rFonts w:eastAsia="Times New Roman" w:cs="Times New Roman"/>
          <w:color w:val="191919"/>
          <w:szCs w:val="24"/>
          <w:lang w:eastAsia="es-ES"/>
        </w:rPr>
        <w:t xml:space="preserve"> que no acierta a </w:t>
      </w:r>
      <w:r w:rsidR="004E3326">
        <w:rPr>
          <w:rFonts w:eastAsia="Times New Roman" w:cs="Times New Roman"/>
          <w:color w:val="191919"/>
          <w:szCs w:val="24"/>
          <w:lang w:eastAsia="es-ES"/>
        </w:rPr>
        <w:t xml:space="preserve">descifrar </w:t>
      </w:r>
      <w:r w:rsidRPr="004E3326">
        <w:rPr>
          <w:rFonts w:eastAsia="Times New Roman" w:cs="Times New Roman"/>
          <w:color w:val="FFFFFF" w:themeColor="background1"/>
          <w:szCs w:val="24"/>
          <w:shd w:val="clear" w:color="auto" w:fill="C00000"/>
          <w:lang w:eastAsia="es-ES"/>
        </w:rPr>
        <w:t>comprender</w:t>
      </w:r>
      <w:r>
        <w:rPr>
          <w:rFonts w:eastAsia="Times New Roman" w:cs="Times New Roman"/>
          <w:color w:val="191919"/>
          <w:szCs w:val="24"/>
          <w:lang w:eastAsia="es-ES"/>
        </w:rPr>
        <w:t xml:space="preserve">. </w:t>
      </w:r>
      <w:r w:rsidRPr="004E3326">
        <w:rPr>
          <w:rFonts w:eastAsia="Times New Roman" w:cs="Times New Roman"/>
          <w:color w:val="FFFFFF" w:themeColor="background1"/>
          <w:szCs w:val="24"/>
          <w:shd w:val="clear" w:color="auto" w:fill="00B0F0"/>
          <w:lang w:eastAsia="es-ES"/>
        </w:rPr>
        <w:t xml:space="preserve">Por vez primera, un ser humano, o </w:t>
      </w:r>
      <w:proofErr w:type="spellStart"/>
      <w:r w:rsidRPr="004E3326">
        <w:rPr>
          <w:rFonts w:eastAsia="Times New Roman" w:cs="Times New Roman"/>
          <w:color w:val="FFFFFF" w:themeColor="background1"/>
          <w:szCs w:val="24"/>
          <w:shd w:val="clear" w:color="auto" w:fill="00B0F0"/>
          <w:lang w:eastAsia="es-ES"/>
        </w:rPr>
        <w:t>prehumano</w:t>
      </w:r>
      <w:proofErr w:type="spellEnd"/>
      <w:r w:rsidRPr="004E3326">
        <w:rPr>
          <w:rFonts w:eastAsia="Times New Roman" w:cs="Times New Roman"/>
          <w:color w:val="FFFFFF" w:themeColor="background1"/>
          <w:szCs w:val="24"/>
          <w:shd w:val="clear" w:color="auto" w:fill="00B0F0"/>
          <w:lang w:eastAsia="es-ES"/>
        </w:rPr>
        <w:t>, carece de la mirada que hace tolerable el sinsentido de la vida (influye, también, su manifiesta miopía).</w:t>
      </w:r>
      <w:r>
        <w:rPr>
          <w:rFonts w:eastAsia="Times New Roman" w:cs="Times New Roman"/>
          <w:color w:val="191919"/>
          <w:szCs w:val="24"/>
          <w:lang w:eastAsia="es-ES"/>
        </w:rPr>
        <w:t xml:space="preserve"> </w:t>
      </w:r>
      <w:r w:rsidR="00297127">
        <w:rPr>
          <w:rFonts w:eastAsia="Times New Roman" w:cs="Times New Roman"/>
          <w:color w:val="191919"/>
          <w:szCs w:val="24"/>
          <w:lang w:eastAsia="es-ES"/>
        </w:rPr>
        <w:t xml:space="preserve">Es la primera vez que, un ser humano, o </w:t>
      </w:r>
      <w:proofErr w:type="spellStart"/>
      <w:r w:rsidR="00297127">
        <w:rPr>
          <w:rFonts w:eastAsia="Times New Roman" w:cs="Times New Roman"/>
          <w:color w:val="191919"/>
          <w:szCs w:val="24"/>
          <w:lang w:eastAsia="es-ES"/>
        </w:rPr>
        <w:t>prehumano</w:t>
      </w:r>
      <w:proofErr w:type="spellEnd"/>
      <w:r w:rsidR="00297127">
        <w:rPr>
          <w:rFonts w:eastAsia="Times New Roman" w:cs="Times New Roman"/>
          <w:color w:val="191919"/>
          <w:szCs w:val="24"/>
          <w:lang w:eastAsia="es-ES"/>
        </w:rPr>
        <w:t>, se enfrenta al sinsentido de la vida. Y aun no tiene la mirada que lo hace tolerable.</w:t>
      </w:r>
    </w:p>
    <w:p w14:paraId="76AEB0E1" w14:textId="77777777" w:rsidR="00297127" w:rsidRPr="00295954" w:rsidRDefault="00297127" w:rsidP="00297127">
      <w:pPr>
        <w:spacing w:line="360" w:lineRule="auto"/>
        <w:jc w:val="both"/>
        <w:rPr>
          <w:rFonts w:eastAsia="Times New Roman" w:cs="Times New Roman"/>
          <w:b/>
          <w:i/>
          <w:color w:val="BF8F00" w:themeColor="accent4" w:themeShade="BF"/>
          <w:szCs w:val="24"/>
          <w:lang w:eastAsia="es-ES"/>
        </w:rPr>
      </w:pPr>
      <w:r w:rsidRPr="00295954">
        <w:rPr>
          <w:rFonts w:eastAsia="Times New Roman" w:cs="Times New Roman"/>
          <w:b/>
          <w:i/>
          <w:color w:val="BF8F00" w:themeColor="accent4" w:themeShade="BF"/>
          <w:szCs w:val="24"/>
          <w:lang w:eastAsia="es-ES"/>
        </w:rPr>
        <w:t>—Mi creciente miopía —maldice.</w:t>
      </w:r>
    </w:p>
    <w:p w14:paraId="461CC00E" w14:textId="01AE3167" w:rsidR="001B6080" w:rsidRPr="00183D9E"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A cada paso, una progresiva y desmesurada presión en el pecho le impide respirar con normalidad. </w:t>
      </w:r>
      <w:r w:rsidRPr="00F84B08">
        <w:rPr>
          <w:rFonts w:eastAsia="Times New Roman" w:cs="Times New Roman"/>
          <w:color w:val="191919"/>
          <w:szCs w:val="24"/>
          <w:lang w:eastAsia="es-ES"/>
        </w:rPr>
        <w:t>En un</w:t>
      </w:r>
      <w:r>
        <w:rPr>
          <w:rFonts w:eastAsia="Times New Roman" w:cs="Times New Roman"/>
          <w:color w:val="191919"/>
          <w:szCs w:val="24"/>
          <w:lang w:eastAsia="es-ES"/>
        </w:rPr>
        <w:t xml:space="preserve"> acto reflejo </w:t>
      </w:r>
      <w:r w:rsidRPr="00F84B08">
        <w:rPr>
          <w:rFonts w:eastAsia="Times New Roman" w:cs="Times New Roman"/>
          <w:color w:val="191919"/>
          <w:szCs w:val="24"/>
          <w:lang w:eastAsia="es-ES"/>
        </w:rPr>
        <w:t>insólit</w:t>
      </w:r>
      <w:r>
        <w:rPr>
          <w:rFonts w:eastAsia="Times New Roman" w:cs="Times New Roman"/>
          <w:color w:val="191919"/>
          <w:szCs w:val="24"/>
          <w:lang w:eastAsia="es-ES"/>
        </w:rPr>
        <w:t>o</w:t>
      </w:r>
      <w:r w:rsidRPr="00F84B08">
        <w:rPr>
          <w:rFonts w:eastAsia="Times New Roman" w:cs="Times New Roman"/>
          <w:color w:val="191919"/>
          <w:szCs w:val="24"/>
          <w:lang w:eastAsia="es-ES"/>
        </w:rPr>
        <w:t>, que la psicología calificará de hipocondríac</w:t>
      </w:r>
      <w:r>
        <w:rPr>
          <w:rFonts w:eastAsia="Times New Roman" w:cs="Times New Roman"/>
          <w:color w:val="191919"/>
          <w:szCs w:val="24"/>
          <w:lang w:eastAsia="es-ES"/>
        </w:rPr>
        <w:t>o</w:t>
      </w:r>
      <w:r w:rsidRPr="00F84B08">
        <w:rPr>
          <w:rFonts w:eastAsia="Times New Roman" w:cs="Times New Roman"/>
          <w:color w:val="191919"/>
          <w:szCs w:val="24"/>
          <w:lang w:eastAsia="es-ES"/>
        </w:rPr>
        <w:t xml:space="preserve"> y la medicina de primer chequeo, se palpa todas las partes del cuerpo</w:t>
      </w:r>
      <w:r>
        <w:rPr>
          <w:rFonts w:eastAsia="Times New Roman" w:cs="Times New Roman"/>
          <w:color w:val="191919"/>
          <w:szCs w:val="24"/>
          <w:lang w:eastAsia="es-ES"/>
        </w:rPr>
        <w:t>. Después de una rudimentaria auscultación de las zonas d</w:t>
      </w:r>
      <w:r w:rsidRPr="00F84B08">
        <w:rPr>
          <w:rFonts w:eastAsia="Times New Roman" w:cs="Times New Roman"/>
          <w:color w:val="191919"/>
          <w:szCs w:val="24"/>
          <w:lang w:eastAsia="es-ES"/>
        </w:rPr>
        <w:t xml:space="preserve">onde puedan originarse dolores </w:t>
      </w:r>
      <w:r>
        <w:rPr>
          <w:rFonts w:eastAsia="Times New Roman" w:cs="Times New Roman"/>
          <w:color w:val="191919"/>
          <w:szCs w:val="24"/>
          <w:lang w:eastAsia="es-ES"/>
        </w:rPr>
        <w:t xml:space="preserve">que deriven </w:t>
      </w:r>
      <w:r w:rsidRPr="00183D9E">
        <w:rPr>
          <w:rFonts w:eastAsia="Times New Roman" w:cs="Times New Roman"/>
          <w:color w:val="191919"/>
          <w:szCs w:val="24"/>
          <w:lang w:eastAsia="es-ES"/>
        </w:rPr>
        <w:t>«</w:t>
      </w:r>
      <w:r w:rsidRPr="00F84B08">
        <w:rPr>
          <w:rFonts w:eastAsia="Times New Roman" w:cs="Times New Roman"/>
          <w:color w:val="191919"/>
          <w:szCs w:val="24"/>
          <w:lang w:eastAsia="es-ES"/>
        </w:rPr>
        <w:t>en algo más</w:t>
      </w:r>
      <w:r w:rsidRPr="00183D9E">
        <w:rPr>
          <w:rFonts w:eastAsia="Times New Roman" w:cs="Times New Roman"/>
          <w:color w:val="191919"/>
          <w:szCs w:val="24"/>
          <w:lang w:eastAsia="es-ES"/>
        </w:rPr>
        <w:t>»</w:t>
      </w:r>
      <w:r w:rsidRPr="00F84B08">
        <w:rPr>
          <w:rFonts w:eastAsia="Times New Roman" w:cs="Times New Roman"/>
          <w:color w:val="191919"/>
          <w:szCs w:val="24"/>
          <w:lang w:eastAsia="es-ES"/>
        </w:rPr>
        <w:t xml:space="preserve">, confirma, </w:t>
      </w:r>
      <w:r>
        <w:rPr>
          <w:rFonts w:eastAsia="Times New Roman" w:cs="Times New Roman"/>
          <w:color w:val="191919"/>
          <w:szCs w:val="24"/>
          <w:lang w:eastAsia="es-ES"/>
        </w:rPr>
        <w:t>¡</w:t>
      </w:r>
      <w:r w:rsidRPr="00F84B08">
        <w:rPr>
          <w:rFonts w:eastAsia="Times New Roman" w:cs="Times New Roman"/>
          <w:color w:val="191919"/>
          <w:szCs w:val="24"/>
          <w:lang w:eastAsia="es-ES"/>
        </w:rPr>
        <w:t>oh milagro</w:t>
      </w:r>
      <w:r>
        <w:rPr>
          <w:rFonts w:eastAsia="Times New Roman" w:cs="Times New Roman"/>
          <w:color w:val="191919"/>
          <w:szCs w:val="24"/>
          <w:lang w:eastAsia="es-ES"/>
        </w:rPr>
        <w:t>!</w:t>
      </w:r>
      <w:r w:rsidRPr="00F84B08">
        <w:rPr>
          <w:rFonts w:eastAsia="Times New Roman" w:cs="Times New Roman"/>
          <w:color w:val="191919"/>
          <w:szCs w:val="24"/>
          <w:lang w:eastAsia="es-ES"/>
        </w:rPr>
        <w:t>, la ausencia de síntomas previos a una enfermedad</w:t>
      </w:r>
      <w:r>
        <w:rPr>
          <w:rFonts w:eastAsia="Times New Roman" w:cs="Times New Roman"/>
          <w:color w:val="191919"/>
          <w:szCs w:val="24"/>
          <w:lang w:eastAsia="es-ES"/>
        </w:rPr>
        <w:t xml:space="preserve">, dentro del limitado </w:t>
      </w:r>
      <w:r w:rsidRPr="004107D8">
        <w:rPr>
          <w:rFonts w:eastAsia="Times New Roman" w:cs="Times New Roman"/>
          <w:color w:val="191919"/>
          <w:szCs w:val="24"/>
          <w:lang w:eastAsia="es-ES"/>
        </w:rPr>
        <w:t>repertorio de la época</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p>
    <w:p w14:paraId="5800BE50" w14:textId="77777777" w:rsidR="001B6080" w:rsidRPr="00183D9E" w:rsidRDefault="001B6080" w:rsidP="00625F01">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—¿De dónde procede esta </w:t>
      </w:r>
      <w:r>
        <w:rPr>
          <w:rFonts w:eastAsia="Times New Roman" w:cs="Times New Roman"/>
          <w:color w:val="191919"/>
          <w:szCs w:val="24"/>
          <w:lang w:eastAsia="es-ES"/>
        </w:rPr>
        <w:t>incalificable</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sensación</w:t>
      </w:r>
      <w:r w:rsidRPr="00183D9E">
        <w:rPr>
          <w:rFonts w:eastAsia="Times New Roman" w:cs="Times New Roman"/>
          <w:color w:val="191919"/>
          <w:szCs w:val="24"/>
          <w:lang w:eastAsia="es-ES"/>
        </w:rPr>
        <w:t xml:space="preserve">? —se </w:t>
      </w:r>
      <w:r>
        <w:rPr>
          <w:rFonts w:eastAsia="Times New Roman" w:cs="Times New Roman"/>
          <w:color w:val="191919"/>
          <w:szCs w:val="24"/>
          <w:lang w:eastAsia="es-ES"/>
        </w:rPr>
        <w:t>pregunta</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w:t>
      </w:r>
      <w:r w:rsidRPr="00F84B08">
        <w:rPr>
          <w:rFonts w:eastAsia="Times New Roman" w:cs="Times New Roman"/>
          <w:color w:val="191919"/>
          <w:szCs w:val="24"/>
          <w:lang w:eastAsia="es-ES"/>
        </w:rPr>
        <w:t>confundido</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una vez descartada la dolencia física. Surge, así, </w:t>
      </w:r>
      <w:r w:rsidRPr="00FD5677">
        <w:rPr>
          <w:rFonts w:eastAsia="Times New Roman" w:cs="Times New Roman"/>
          <w:color w:val="191919"/>
          <w:szCs w:val="24"/>
          <w:lang w:eastAsia="es-ES"/>
        </w:rPr>
        <w:t xml:space="preserve">gracias a su </w:t>
      </w:r>
      <w:r w:rsidRPr="003D6975">
        <w:rPr>
          <w:rFonts w:eastAsia="Times New Roman" w:cs="Times New Roman"/>
          <w:color w:val="191919"/>
          <w:szCs w:val="24"/>
          <w:lang w:eastAsia="es-ES"/>
        </w:rPr>
        <w:t>inédito</w:t>
      </w:r>
      <w:r w:rsidRPr="00FD5677">
        <w:rPr>
          <w:rFonts w:eastAsia="Times New Roman" w:cs="Times New Roman"/>
          <w:color w:val="191919"/>
          <w:szCs w:val="24"/>
          <w:lang w:eastAsia="es-ES"/>
        </w:rPr>
        <w:t xml:space="preserve"> carácter reflexivo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el primer interrogante con pretensiones místicas que la poesía de san Juan de la Cruz o Vicente Aleixandre, entre otros, convertirá en sublime expresión literaria. Todas sus emociones han estado dominadas, hasta ahora, por el miedo, mecanismo básico </w:t>
      </w:r>
      <w:r>
        <w:rPr>
          <w:rFonts w:eastAsia="Times New Roman" w:cs="Times New Roman"/>
          <w:color w:val="191919"/>
          <w:szCs w:val="24"/>
          <w:lang w:eastAsia="es-ES"/>
        </w:rPr>
        <w:t>de</w:t>
      </w:r>
      <w:r w:rsidRPr="00183D9E">
        <w:rPr>
          <w:rFonts w:eastAsia="Times New Roman" w:cs="Times New Roman"/>
          <w:color w:val="191919"/>
          <w:szCs w:val="24"/>
          <w:lang w:eastAsia="es-ES"/>
        </w:rPr>
        <w:t xml:space="preserve"> supervivencia, </w:t>
      </w:r>
      <w:r w:rsidRPr="00006885">
        <w:rPr>
          <w:rFonts w:eastAsia="Times New Roman" w:cs="Times New Roman"/>
          <w:color w:val="191919"/>
          <w:szCs w:val="24"/>
          <w:lang w:eastAsia="es-ES"/>
        </w:rPr>
        <w:t>y esta especie de decoración mental</w:t>
      </w:r>
      <w:r w:rsidRPr="00183D9E">
        <w:rPr>
          <w:rFonts w:eastAsia="Times New Roman" w:cs="Times New Roman"/>
          <w:color w:val="191919"/>
          <w:szCs w:val="24"/>
          <w:lang w:eastAsia="es-ES"/>
        </w:rPr>
        <w:t xml:space="preserve"> que ha venido a instalarse en su interior, la tristeza, le provoca una sensación desconocida. Tanto, que camina absorto en sus pensamientos y no recaba en la presencia de un enorme depredador.  </w:t>
      </w:r>
    </w:p>
    <w:p w14:paraId="2F91EC1D" w14:textId="77777777" w:rsidR="001B6080" w:rsidRPr="00183D9E" w:rsidRDefault="001B6080" w:rsidP="001B6080">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t xml:space="preserve">—Al </w:t>
      </w:r>
      <w:proofErr w:type="spellStart"/>
      <w:r w:rsidRPr="00183D9E">
        <w:rPr>
          <w:rFonts w:eastAsia="Times New Roman" w:cs="Times New Roman"/>
          <w:color w:val="191919"/>
          <w:szCs w:val="24"/>
          <w:lang w:eastAsia="es-ES"/>
        </w:rPr>
        <w:t>ma</w:t>
      </w:r>
      <w:proofErr w:type="spellEnd"/>
      <w:r w:rsidRPr="00183D9E">
        <w:rPr>
          <w:rFonts w:eastAsia="Times New Roman" w:cs="Times New Roman"/>
          <w:color w:val="191919"/>
          <w:szCs w:val="24"/>
          <w:lang w:eastAsia="es-ES"/>
        </w:rPr>
        <w:t>… —grita un neandertal solitario, en destierro o marcha voluntaria, para alertarle de la presencia de un animal salvaje, a la vez que pretende proporcionarle un refugio provisorio— …</w:t>
      </w:r>
      <w:proofErr w:type="spellStart"/>
      <w:r w:rsidRPr="00183D9E">
        <w:rPr>
          <w:rFonts w:eastAsia="Times New Roman" w:cs="Times New Roman"/>
          <w:color w:val="191919"/>
          <w:szCs w:val="24"/>
          <w:lang w:eastAsia="es-ES"/>
        </w:rPr>
        <w:t>torral</w:t>
      </w:r>
      <w:proofErr w:type="spellEnd"/>
      <w:r w:rsidRPr="006C1427">
        <w:rPr>
          <w:rFonts w:eastAsia="Times New Roman" w:cs="Arial"/>
          <w:b/>
          <w:color w:val="C00000"/>
          <w:sz w:val="22"/>
          <w:vertAlign w:val="superscript"/>
          <w:lang w:val="es-ES_tradnl" w:eastAsia="es-ES"/>
        </w:rPr>
        <w:footnoteReference w:id="33"/>
      </w:r>
      <w:r w:rsidRPr="00A50B41">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—y esa </w:t>
      </w:r>
      <w:r w:rsidRPr="00183D9E">
        <w:rPr>
          <w:rFonts w:eastAsia="Times New Roman" w:cs="Times New Roman"/>
          <w:color w:val="191919"/>
          <w:szCs w:val="24"/>
          <w:lang w:eastAsia="es-ES"/>
        </w:rPr>
        <w:lastRenderedPageBreak/>
        <w:t>última parte emerge,  apagada</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de su garganta. Un enorme oso pardo ya se ha abalanzado sobre su presa. «</w:t>
      </w:r>
      <w:r w:rsidRPr="00183D9E">
        <w:rPr>
          <w:rFonts w:eastAsia="Times New Roman" w:cs="Times New Roman"/>
          <w:b/>
          <w:color w:val="191919"/>
          <w:szCs w:val="24"/>
          <w:lang w:eastAsia="es-ES"/>
        </w:rPr>
        <w:t xml:space="preserve">Al </w:t>
      </w:r>
      <w:proofErr w:type="spellStart"/>
      <w:r w:rsidRPr="00183D9E">
        <w:rPr>
          <w:rFonts w:eastAsia="Times New Roman" w:cs="Times New Roman"/>
          <w:b/>
          <w:color w:val="191919"/>
          <w:szCs w:val="24"/>
          <w:lang w:eastAsia="es-ES"/>
        </w:rPr>
        <w:t>ma</w:t>
      </w:r>
      <w:proofErr w:type="spellEnd"/>
      <w:r w:rsidRPr="00183D9E">
        <w:rPr>
          <w:rFonts w:eastAsia="Times New Roman" w:cs="Times New Roman"/>
          <w:color w:val="191919"/>
          <w:szCs w:val="24"/>
          <w:lang w:eastAsia="es-ES"/>
        </w:rPr>
        <w:t>», de manera accidental, es la respuesta a su pregunta y las últimas palabras que escucha Gabriel. No solo es víctima del feroz plantígrado, también de una súbita lucidez divina</w:t>
      </w:r>
      <w:r w:rsidRPr="00183D9E">
        <w:rPr>
          <w:rFonts w:eastAsia="Times New Roman" w:cs="Arial"/>
          <w:szCs w:val="24"/>
          <w:lang w:val="es-ES_tradnl" w:eastAsia="es-ES"/>
        </w:rPr>
        <w:t>.</w:t>
      </w:r>
    </w:p>
    <w:p w14:paraId="0C1BE157"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—Resuelve el origen de mi </w:t>
      </w:r>
      <w:r w:rsidRPr="00D249E4">
        <w:rPr>
          <w:rFonts w:eastAsia="Times New Roman" w:cs="Times New Roman"/>
          <w:color w:val="191919"/>
          <w:szCs w:val="24"/>
          <w:lang w:eastAsia="es-ES"/>
        </w:rPr>
        <w:t>desconocida</w:t>
      </w:r>
      <w:r w:rsidRPr="00183D9E">
        <w:rPr>
          <w:rFonts w:eastAsia="Times New Roman" w:cs="Times New Roman"/>
          <w:color w:val="191919"/>
          <w:szCs w:val="24"/>
          <w:lang w:eastAsia="es-ES"/>
        </w:rPr>
        <w:t xml:space="preserve"> dolencia —piensa, en medio de la vorágine del ataque— y, a la vez, este espíritu inmortal calma la ansiedad que provoca la inminencia de la muerte—. Es el primer ser humano que expira en paz, sabedor, ahora, del tránsito de la vida terrenal hacia otra mejor y eterna, y no de su definitiva extinción. El término incompleto,</w:t>
      </w:r>
      <w:r w:rsidRPr="00183D9E">
        <w:rPr>
          <w:rFonts w:eastAsia="Times New Roman" w:cs="Arial"/>
          <w:szCs w:val="24"/>
          <w:lang w:val="es-ES_tradnl" w:eastAsia="es-ES"/>
        </w:rPr>
        <w:t xml:space="preserve"> </w:t>
      </w:r>
      <w:r w:rsidRPr="00183D9E">
        <w:rPr>
          <w:rFonts w:cs="Arial"/>
          <w:szCs w:val="24"/>
          <w:lang w:val="es-ES_tradnl" w:eastAsia="es-ES"/>
        </w:rPr>
        <w:t>«</w:t>
      </w:r>
      <w:proofErr w:type="spellStart"/>
      <w:r w:rsidRPr="00183D9E">
        <w:rPr>
          <w:rFonts w:eastAsia="Times New Roman" w:cs="Times New Roman"/>
          <w:b/>
          <w:color w:val="191919"/>
          <w:szCs w:val="24"/>
          <w:lang w:eastAsia="es-ES"/>
        </w:rPr>
        <w:t>torral</w:t>
      </w:r>
      <w:proofErr w:type="spellEnd"/>
      <w:r w:rsidRPr="00183D9E">
        <w:rPr>
          <w:rFonts w:cs="Arial"/>
          <w:szCs w:val="24"/>
          <w:lang w:val="es-ES_tradnl" w:eastAsia="es-ES"/>
        </w:rPr>
        <w:t>»</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desaparecerá de la cultura clásica con el paso del tiempo, para evitar cualquier tipo de controversia</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S</w:t>
      </w:r>
      <w:r w:rsidRPr="00183D9E">
        <w:rPr>
          <w:rFonts w:eastAsia="Times New Roman" w:cs="Times New Roman"/>
          <w:color w:val="191919"/>
          <w:szCs w:val="24"/>
          <w:lang w:eastAsia="es-ES"/>
        </w:rPr>
        <w:t>olo pervivirá la expresión</w:t>
      </w:r>
      <w:r w:rsidRPr="00183D9E">
        <w:rPr>
          <w:rFonts w:eastAsia="Times New Roman" w:cs="Arial"/>
          <w:szCs w:val="24"/>
          <w:lang w:val="es-ES_tradnl" w:eastAsia="es-ES"/>
        </w:rPr>
        <w:t xml:space="preserve"> </w:t>
      </w:r>
      <w:r w:rsidRPr="00183D9E">
        <w:rPr>
          <w:rFonts w:eastAsia="Times New Roman" w:cs="Times New Roman"/>
          <w:b/>
          <w:color w:val="191919"/>
          <w:szCs w:val="24"/>
          <w:lang w:eastAsia="es-ES"/>
        </w:rPr>
        <w:t>alma</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que termina dando lugar a la entidad abstracta e imperecedera, de origen divino, que acompañará a todo creyente de la religión cristiana. A partir de ese día, y de manera misteriosa, el ser humano </w:t>
      </w:r>
      <w:r w:rsidRPr="007472EC">
        <w:rPr>
          <w:rFonts w:eastAsia="Times New Roman" w:cs="Times New Roman"/>
          <w:b/>
          <w:i/>
          <w:color w:val="191919"/>
          <w:szCs w:val="24"/>
          <w:lang w:eastAsia="es-ES"/>
        </w:rPr>
        <w:t>abandona las profundidades de las cuevas</w:t>
      </w:r>
      <w:r w:rsidRPr="00183D9E">
        <w:rPr>
          <w:rFonts w:eastAsia="Times New Roman" w:cs="Times New Roman"/>
          <w:color w:val="191919"/>
          <w:szCs w:val="24"/>
          <w:lang w:eastAsia="es-ES"/>
        </w:rPr>
        <w:t xml:space="preserve">, donde </w:t>
      </w:r>
      <w:r w:rsidRPr="00584539">
        <w:rPr>
          <w:rFonts w:eastAsia="Times New Roman" w:cs="Times New Roman"/>
          <w:b/>
          <w:color w:val="191919"/>
          <w:szCs w:val="24"/>
          <w:lang w:eastAsia="es-ES"/>
        </w:rPr>
        <w:t>mora</w:t>
      </w:r>
      <w:r w:rsidRPr="00183D9E">
        <w:rPr>
          <w:rFonts w:eastAsia="Times New Roman" w:cs="Times New Roman"/>
          <w:color w:val="191919"/>
          <w:szCs w:val="24"/>
          <w:lang w:eastAsia="es-ES"/>
        </w:rPr>
        <w:t xml:space="preserve"> </w:t>
      </w:r>
      <w:r w:rsidRPr="00FD5677">
        <w:rPr>
          <w:rFonts w:eastAsia="Times New Roman" w:cs="Times New Roman"/>
          <w:color w:val="191919"/>
          <w:szCs w:val="24"/>
          <w:lang w:eastAsia="es-ES"/>
        </w:rPr>
        <w:t xml:space="preserve">(mejor </w:t>
      </w:r>
      <w:r w:rsidRPr="00FD5677">
        <w:rPr>
          <w:rFonts w:eastAsia="Times New Roman" w:cs="Times New Roman"/>
          <w:b/>
          <w:color w:val="191919"/>
          <w:szCs w:val="24"/>
          <w:lang w:eastAsia="es-ES"/>
        </w:rPr>
        <w:t>árabe</w:t>
      </w:r>
      <w:r w:rsidRPr="00FD5677">
        <w:rPr>
          <w:rFonts w:eastAsia="Times New Roman" w:cs="Times New Roman"/>
          <w:color w:val="191919"/>
          <w:szCs w:val="24"/>
          <w:lang w:eastAsia="es-ES"/>
        </w:rPr>
        <w:t>, por su carácter peyorativo)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para refugiarse de los animales salvajes, y comienza una </w:t>
      </w:r>
      <w:r w:rsidRPr="007472EC">
        <w:rPr>
          <w:rFonts w:eastAsia="Times New Roman" w:cs="Times New Roman"/>
          <w:b/>
          <w:i/>
          <w:color w:val="191919"/>
          <w:szCs w:val="24"/>
          <w:lang w:eastAsia="es-ES"/>
        </w:rPr>
        <w:t>nueva vida en el exterior</w:t>
      </w:r>
      <w:r w:rsidRPr="00183D9E">
        <w:rPr>
          <w:rFonts w:eastAsia="Times New Roman" w:cs="Times New Roman"/>
          <w:color w:val="191919"/>
          <w:szCs w:val="24"/>
          <w:lang w:eastAsia="es-ES"/>
        </w:rPr>
        <w:t xml:space="preserve">. La explicación a este fenómeno se producirá miles de años después, cuando </w:t>
      </w:r>
      <w:proofErr w:type="spellStart"/>
      <w:r w:rsidRPr="00B84BB9">
        <w:rPr>
          <w:rFonts w:eastAsia="Times New Roman" w:cs="Times New Roman"/>
          <w:b/>
          <w:color w:val="191919"/>
          <w:szCs w:val="24"/>
          <w:lang w:eastAsia="es-ES"/>
        </w:rPr>
        <w:t>Søren</w:t>
      </w:r>
      <w:proofErr w:type="spellEnd"/>
      <w:r w:rsidRPr="00B84BB9">
        <w:rPr>
          <w:rFonts w:eastAsia="Times New Roman" w:cs="Times New Roman"/>
          <w:b/>
          <w:color w:val="191919"/>
          <w:szCs w:val="24"/>
          <w:lang w:eastAsia="es-ES"/>
        </w:rPr>
        <w:t xml:space="preserve"> Kierkegaard</w:t>
      </w:r>
      <w:r w:rsidRPr="006C1427">
        <w:rPr>
          <w:rFonts w:eastAsia="Times New Roman" w:cs="Arial"/>
          <w:b/>
          <w:color w:val="C00000"/>
          <w:sz w:val="22"/>
          <w:vertAlign w:val="superscript"/>
          <w:lang w:val="es-ES_tradnl" w:eastAsia="es-ES"/>
        </w:rPr>
        <w:footnoteReference w:id="34"/>
      </w:r>
      <w:r w:rsidRPr="00A50B41">
        <w:rPr>
          <w:rFonts w:eastAsia="Times New Roman" w:cs="Arial"/>
          <w:szCs w:val="24"/>
          <w:lang w:val="es-ES_tradnl" w:eastAsia="es-ES"/>
        </w:rPr>
        <w:t xml:space="preserve"> </w:t>
      </w:r>
      <w:r>
        <w:rPr>
          <w:rFonts w:eastAsia="Times New Roman" w:cs="Times New Roman"/>
          <w:color w:val="191919"/>
          <w:szCs w:val="24"/>
          <w:lang w:eastAsia="es-ES"/>
        </w:rPr>
        <w:t xml:space="preserve">afirme, en unas de sus obras:  </w:t>
      </w:r>
      <w:r w:rsidRPr="00183D9E">
        <w:rPr>
          <w:rFonts w:eastAsia="Times New Roman" w:cs="Times New Roman"/>
          <w:color w:val="191919"/>
          <w:szCs w:val="24"/>
          <w:lang w:eastAsia="es-ES"/>
        </w:rPr>
        <w:t>«</w:t>
      </w:r>
      <w:r w:rsidRPr="007472EC">
        <w:rPr>
          <w:rFonts w:eastAsia="Times New Roman" w:cs="Times New Roman"/>
          <w:b/>
          <w:i/>
          <w:color w:val="191919"/>
          <w:szCs w:val="24"/>
          <w:lang w:eastAsia="es-ES"/>
        </w:rPr>
        <w:t>quien no tiene alma, vive en el sótano de su propio edificio</w:t>
      </w:r>
      <w:r w:rsidRPr="00183D9E">
        <w:rPr>
          <w:rFonts w:eastAsia="Times New Roman" w:cs="Times New Roman"/>
          <w:color w:val="191919"/>
          <w:szCs w:val="24"/>
          <w:lang w:eastAsia="es-ES"/>
        </w:rPr>
        <w:t xml:space="preserve">». Los habitantes de finales del Paleolítico, unos auténticos adelantados a su época, no </w:t>
      </w:r>
      <w:r w:rsidRPr="00F84B08">
        <w:rPr>
          <w:rFonts w:eastAsia="Times New Roman" w:cs="Times New Roman"/>
          <w:color w:val="191919"/>
          <w:szCs w:val="24"/>
          <w:lang w:eastAsia="es-ES"/>
        </w:rPr>
        <w:t>estaban dispuestos</w:t>
      </w:r>
      <w:r>
        <w:rPr>
          <w:rFonts w:eastAsia="Times New Roman" w:cs="Times New Roman"/>
          <w:color w:val="191919"/>
          <w:szCs w:val="24"/>
          <w:lang w:eastAsia="es-ES"/>
        </w:rPr>
        <w:t xml:space="preserve"> a </w:t>
      </w:r>
      <w:r w:rsidRPr="00183D9E">
        <w:rPr>
          <w:rFonts w:eastAsia="Times New Roman" w:cs="Times New Roman"/>
          <w:color w:val="191919"/>
          <w:szCs w:val="24"/>
          <w:lang w:eastAsia="es-ES"/>
        </w:rPr>
        <w:t xml:space="preserve">renunciar a la vida eterna. </w:t>
      </w:r>
    </w:p>
    <w:p w14:paraId="70A8094A" w14:textId="77777777" w:rsidR="009E0151"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Para </w:t>
      </w:r>
      <w:r>
        <w:rPr>
          <w:rFonts w:eastAsia="Times New Roman" w:cs="Times New Roman"/>
          <w:color w:val="191919"/>
          <w:szCs w:val="24"/>
          <w:lang w:eastAsia="es-ES"/>
        </w:rPr>
        <w:t xml:space="preserve">los </w:t>
      </w:r>
      <w:r w:rsidRPr="002D4AEE">
        <w:rPr>
          <w:rFonts w:eastAsia="Times New Roman" w:cs="Times New Roman"/>
          <w:color w:val="191919"/>
          <w:szCs w:val="24"/>
          <w:lang w:eastAsia="es-ES"/>
        </w:rPr>
        <w:t>cronistas actuales</w:t>
      </w:r>
      <w:r w:rsidRPr="00183D9E">
        <w:rPr>
          <w:rFonts w:eastAsia="Times New Roman" w:cs="Times New Roman"/>
          <w:color w:val="191919"/>
          <w:szCs w:val="24"/>
          <w:lang w:eastAsia="es-ES"/>
        </w:rPr>
        <w:t>, la desaparición del término incompleto «</w:t>
      </w:r>
      <w:proofErr w:type="spellStart"/>
      <w:r w:rsidRPr="002D4AEE">
        <w:rPr>
          <w:rFonts w:eastAsia="Times New Roman" w:cs="Times New Roman"/>
          <w:color w:val="191919"/>
          <w:szCs w:val="24"/>
          <w:lang w:eastAsia="es-ES"/>
        </w:rPr>
        <w:t>torral</w:t>
      </w:r>
      <w:proofErr w:type="spellEnd"/>
      <w:r w:rsidRPr="00183D9E">
        <w:rPr>
          <w:rFonts w:eastAsia="Times New Roman" w:cs="Times New Roman"/>
          <w:color w:val="191919"/>
          <w:szCs w:val="24"/>
          <w:lang w:eastAsia="es-ES"/>
        </w:rPr>
        <w:t xml:space="preserve">» se debe a los primeros </w:t>
      </w:r>
      <w:r w:rsidRPr="002D4AEE">
        <w:rPr>
          <w:rFonts w:eastAsia="Times New Roman" w:cs="Times New Roman"/>
          <w:color w:val="191919"/>
          <w:szCs w:val="24"/>
          <w:lang w:eastAsia="es-ES"/>
        </w:rPr>
        <w:t>seguidores</w:t>
      </w:r>
      <w:r w:rsidRPr="00183D9E">
        <w:rPr>
          <w:rFonts w:eastAsia="Times New Roman" w:cs="Times New Roman"/>
          <w:color w:val="191919"/>
          <w:szCs w:val="24"/>
          <w:lang w:eastAsia="es-ES"/>
        </w:rPr>
        <w:t xml:space="preserve"> de Jesús. Arrojados a las fieras del circo romano por defender sus creencias, el recinto, absolutamente diáfano, carecía de un </w:t>
      </w:r>
      <w:r w:rsidRPr="00931E1B">
        <w:rPr>
          <w:rFonts w:eastAsia="Times New Roman" w:cs="Times New Roman"/>
          <w:b/>
          <w:color w:val="191919"/>
          <w:szCs w:val="24"/>
          <w:lang w:eastAsia="es-ES"/>
        </w:rPr>
        <w:t>matorral</w:t>
      </w:r>
      <w:r w:rsidRPr="00183D9E">
        <w:rPr>
          <w:rFonts w:eastAsia="Times New Roman" w:cs="Times New Roman"/>
          <w:color w:val="191919"/>
          <w:szCs w:val="24"/>
          <w:lang w:eastAsia="es-ES"/>
        </w:rPr>
        <w:t xml:space="preserve"> donde ocultarse</w:t>
      </w:r>
      <w:r>
        <w:rPr>
          <w:rFonts w:eastAsia="Times New Roman" w:cs="Times New Roman"/>
          <w:color w:val="191919"/>
          <w:szCs w:val="24"/>
          <w:lang w:eastAsia="es-ES"/>
        </w:rPr>
        <w:t>. P</w:t>
      </w:r>
      <w:r w:rsidRPr="00183D9E">
        <w:rPr>
          <w:rFonts w:eastAsia="Times New Roman" w:cs="Times New Roman"/>
          <w:color w:val="191919"/>
          <w:szCs w:val="24"/>
          <w:lang w:eastAsia="es-ES"/>
        </w:rPr>
        <w:t xml:space="preserve">ara evitar falsas esperanzas y enfrentar con valor su terrible destino, se acuñó, </w:t>
      </w:r>
      <w:r w:rsidRPr="00183D9E">
        <w:rPr>
          <w:rFonts w:eastAsia="Times New Roman" w:cs="Times New Roman"/>
          <w:color w:val="191919"/>
          <w:szCs w:val="24"/>
          <w:lang w:eastAsia="es-ES"/>
        </w:rPr>
        <w:lastRenderedPageBreak/>
        <w:t xml:space="preserve">directamente, el término </w:t>
      </w:r>
      <w:r w:rsidRPr="005E2F1F">
        <w:rPr>
          <w:rFonts w:eastAsia="Times New Roman" w:cs="Times New Roman"/>
          <w:b/>
          <w:color w:val="191919"/>
          <w:szCs w:val="24"/>
          <w:lang w:eastAsia="es-ES"/>
        </w:rPr>
        <w:t>alma</w:t>
      </w:r>
      <w:r w:rsidRPr="00183D9E">
        <w:rPr>
          <w:rFonts w:eastAsia="Times New Roman" w:cs="Times New Roman"/>
          <w:color w:val="191919"/>
          <w:szCs w:val="24"/>
          <w:lang w:eastAsia="es-ES"/>
        </w:rPr>
        <w:t xml:space="preserve">, que les garantizaba un espíritu inmortal. </w:t>
      </w:r>
      <w:r w:rsidR="009E0151">
        <w:rPr>
          <w:rFonts w:eastAsia="Times New Roman" w:cs="Times New Roman"/>
          <w:color w:val="191919"/>
          <w:szCs w:val="24"/>
          <w:lang w:eastAsia="es-ES"/>
        </w:rPr>
        <w:t>La muerte daba paso a la eternidad. Ahora bien, l</w:t>
      </w:r>
      <w:r w:rsidRPr="00183D9E">
        <w:rPr>
          <w:rFonts w:eastAsia="Times New Roman" w:cs="Times New Roman"/>
          <w:color w:val="191919"/>
          <w:szCs w:val="24"/>
          <w:lang w:eastAsia="es-ES"/>
        </w:rPr>
        <w:t>o que se inició como una creencia terapéutica derivaría, con el paso del tiempo, y en demasiadas ocasiones, en un mensaje interesado.</w:t>
      </w:r>
    </w:p>
    <w:p w14:paraId="3C839D46" w14:textId="6B412313"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El mismo día de la fallida declaración, Patricia</w:t>
      </w:r>
      <w:r>
        <w:rPr>
          <w:rFonts w:eastAsia="Times New Roman" w:cs="Times New Roman"/>
          <w:color w:val="191919"/>
          <w:szCs w:val="24"/>
          <w:lang w:eastAsia="es-ES"/>
        </w:rPr>
        <w:t xml:space="preserve"> decide enfrentarse a la </w:t>
      </w:r>
      <w:r w:rsidR="005E37CD">
        <w:rPr>
          <w:rFonts w:eastAsia="Times New Roman" w:cs="Times New Roman"/>
          <w:color w:val="191919"/>
          <w:szCs w:val="24"/>
          <w:lang w:eastAsia="es-ES"/>
        </w:rPr>
        <w:t>d</w:t>
      </w:r>
      <w:r>
        <w:rPr>
          <w:rFonts w:eastAsia="Times New Roman" w:cs="Times New Roman"/>
          <w:color w:val="191919"/>
          <w:szCs w:val="24"/>
          <w:lang w:eastAsia="es-ES"/>
        </w:rPr>
        <w:t xml:space="preserve">isyuntiva del presente más inmediato: </w:t>
      </w:r>
      <w:r w:rsidRPr="00183D9E">
        <w:rPr>
          <w:rFonts w:eastAsia="Times New Roman" w:cs="Times New Roman"/>
          <w:color w:val="191919"/>
          <w:szCs w:val="24"/>
          <w:lang w:eastAsia="es-ES"/>
        </w:rPr>
        <w:t xml:space="preserve">una vida de soltería </w:t>
      </w:r>
      <w:r w:rsidRPr="007472EC">
        <w:rPr>
          <w:rFonts w:eastAsia="Times New Roman" w:cs="Times New Roman"/>
          <w:b/>
          <w:i/>
          <w:color w:val="191919"/>
          <w:szCs w:val="24"/>
          <w:lang w:eastAsia="es-ES"/>
        </w:rPr>
        <w:t>con el rutinario aliciente de la masturbación</w:t>
      </w:r>
      <w:r w:rsidRPr="00183D9E">
        <w:rPr>
          <w:rFonts w:eastAsia="Times New Roman" w:cs="Times New Roman"/>
          <w:i/>
          <w:color w:val="191919"/>
          <w:szCs w:val="24"/>
          <w:lang w:eastAsia="es-ES"/>
        </w:rPr>
        <w:t xml:space="preserve">, </w:t>
      </w:r>
      <w:r w:rsidRPr="00183D9E">
        <w:rPr>
          <w:rFonts w:eastAsia="Times New Roman" w:cs="Times New Roman"/>
          <w:color w:val="191919"/>
          <w:szCs w:val="24"/>
          <w:lang w:eastAsia="es-ES"/>
        </w:rPr>
        <w:t xml:space="preserve">sublimada por un cultivo experimental de pepinos, o </w:t>
      </w:r>
      <w:r w:rsidRPr="007472EC">
        <w:rPr>
          <w:rFonts w:eastAsia="Times New Roman" w:cs="Times New Roman"/>
          <w:b/>
          <w:i/>
          <w:color w:val="191919"/>
          <w:szCs w:val="24"/>
          <w:lang w:eastAsia="es-ES"/>
        </w:rPr>
        <w:t>la reproducción sin amor con arrogantes machos alfa</w:t>
      </w:r>
      <w:r w:rsidRPr="00183D9E">
        <w:rPr>
          <w:rFonts w:eastAsia="Times New Roman" w:cs="Times New Roman"/>
          <w:i/>
          <w:color w:val="191919"/>
          <w:szCs w:val="24"/>
          <w:lang w:eastAsia="es-ES"/>
        </w:rPr>
        <w:t xml:space="preserve">, </w:t>
      </w:r>
      <w:r w:rsidRPr="00183D9E">
        <w:rPr>
          <w:rFonts w:eastAsia="Times New Roman" w:cs="Times New Roman"/>
          <w:color w:val="191919"/>
          <w:szCs w:val="24"/>
          <w:lang w:eastAsia="es-ES"/>
        </w:rPr>
        <w:t>solo en época de celo</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para evitar el calificativo de fácil</w:t>
      </w:r>
      <w:r>
        <w:rPr>
          <w:rFonts w:eastAsia="Times New Roman" w:cs="Times New Roman"/>
          <w:color w:val="191919"/>
          <w:szCs w:val="24"/>
          <w:lang w:eastAsia="es-ES"/>
        </w:rPr>
        <w:t xml:space="preserve">. No tiene nada que pensar. Al igual que Gabriel, </w:t>
      </w:r>
      <w:r w:rsidRPr="00183D9E">
        <w:rPr>
          <w:rFonts w:eastAsia="Times New Roman" w:cs="Times New Roman"/>
          <w:color w:val="191919"/>
          <w:szCs w:val="24"/>
          <w:lang w:eastAsia="es-ES"/>
        </w:rPr>
        <w:t xml:space="preserve">abandona la tribu, también </w:t>
      </w:r>
      <w:r>
        <w:rPr>
          <w:rFonts w:eastAsia="Times New Roman" w:cs="Times New Roman"/>
          <w:color w:val="191919"/>
          <w:szCs w:val="24"/>
          <w:lang w:eastAsia="es-ES"/>
        </w:rPr>
        <w:t xml:space="preserve">de forma voluntaria, sin rumbo, </w:t>
      </w:r>
      <w:r w:rsidRPr="00183D9E">
        <w:rPr>
          <w:rFonts w:eastAsia="Times New Roman" w:cs="Times New Roman"/>
          <w:color w:val="191919"/>
          <w:szCs w:val="24"/>
          <w:lang w:eastAsia="es-ES"/>
        </w:rPr>
        <w:t xml:space="preserve">y en </w:t>
      </w:r>
      <w:r w:rsidRPr="00183D9E">
        <w:rPr>
          <w:rFonts w:eastAsia="Times New Roman" w:cs="Times New Roman"/>
          <w:b/>
          <w:color w:val="191919"/>
          <w:szCs w:val="24"/>
          <w:lang w:eastAsia="es-ES"/>
        </w:rPr>
        <w:t>soledad</w:t>
      </w:r>
      <w:r w:rsidRPr="00183D9E">
        <w:rPr>
          <w:rFonts w:eastAsia="Times New Roman" w:cs="Times New Roman"/>
          <w:color w:val="191919"/>
          <w:szCs w:val="24"/>
          <w:lang w:eastAsia="es-ES"/>
        </w:rPr>
        <w:t xml:space="preserve"> (esta segunda referencia </w:t>
      </w:r>
      <w:r w:rsidRPr="005E2F1F">
        <w:rPr>
          <w:rFonts w:eastAsia="Times New Roman" w:cs="Times New Roman"/>
          <w:color w:val="191919"/>
          <w:szCs w:val="24"/>
          <w:lang w:eastAsia="es-ES"/>
        </w:rPr>
        <w:t xml:space="preserve">geográfica </w:t>
      </w:r>
      <w:r w:rsidRPr="00183D9E">
        <w:rPr>
          <w:rFonts w:eastAsia="Times New Roman" w:cs="Times New Roman"/>
          <w:color w:val="191919"/>
          <w:szCs w:val="24"/>
          <w:lang w:eastAsia="es-ES"/>
        </w:rPr>
        <w:t>vendría a reforzar la tesis del origen prehistórico de los cocodrilos). Su planteamiento transgresor, lejos del papel destinado a las hembras, lo extenderá a todos los ámbitos de la</w:t>
      </w:r>
      <w:r w:rsidRPr="00183D9E">
        <w:rPr>
          <w:rFonts w:eastAsia="Times New Roman" w:cs="Arial"/>
          <w:szCs w:val="24"/>
          <w:lang w:val="es-ES_tradnl" w:eastAsia="es-ES"/>
        </w:rPr>
        <w:t xml:space="preserve"> </w:t>
      </w:r>
      <w:r w:rsidRPr="00EB7C54">
        <w:rPr>
          <w:rFonts w:eastAsia="Times New Roman" w:cs="Times New Roman"/>
          <w:b/>
          <w:i/>
          <w:color w:val="191919"/>
          <w:szCs w:val="24"/>
          <w:lang w:eastAsia="es-ES"/>
        </w:rPr>
        <w:t>esfera</w:t>
      </w:r>
      <w:r w:rsidRPr="00183D9E">
        <w:rPr>
          <w:rFonts w:eastAsia="Times New Roman" w:cs="Times New Roman"/>
          <w:b/>
          <w:color w:val="191919"/>
          <w:szCs w:val="24"/>
          <w:lang w:eastAsia="es-ES"/>
        </w:rPr>
        <w:t xml:space="preserve"> </w:t>
      </w:r>
      <w:r w:rsidRPr="00183D9E">
        <w:rPr>
          <w:rFonts w:eastAsia="Times New Roman" w:cs="Times New Roman"/>
          <w:color w:val="191919"/>
          <w:szCs w:val="24"/>
          <w:lang w:eastAsia="es-ES"/>
        </w:rPr>
        <w:t>humana, a pesar de la convicción</w:t>
      </w:r>
      <w:r w:rsidRPr="00183D9E">
        <w:rPr>
          <w:rFonts w:eastAsia="Times New Roman" w:cs="Arial"/>
          <w:szCs w:val="24"/>
          <w:lang w:val="es-ES_tradnl" w:eastAsia="es-ES"/>
        </w:rPr>
        <w:t xml:space="preserve"> </w:t>
      </w:r>
      <w:proofErr w:type="spellStart"/>
      <w:r w:rsidRPr="00EB7C54">
        <w:rPr>
          <w:rFonts w:eastAsia="Times New Roman" w:cs="Times New Roman"/>
          <w:b/>
          <w:i/>
          <w:color w:val="191919"/>
          <w:szCs w:val="24"/>
          <w:lang w:eastAsia="es-ES"/>
        </w:rPr>
        <w:t>terraplanista</w:t>
      </w:r>
      <w:proofErr w:type="spellEnd"/>
      <w:r w:rsidRPr="00183D9E">
        <w:rPr>
          <w:rFonts w:eastAsia="Times New Roman" w:cs="Times New Roman"/>
          <w:b/>
          <w:color w:val="191919"/>
          <w:szCs w:val="24"/>
          <w:lang w:eastAsia="es-ES"/>
        </w:rPr>
        <w:t xml:space="preserve"> </w:t>
      </w:r>
      <w:r w:rsidRPr="00183D9E">
        <w:rPr>
          <w:rFonts w:eastAsia="Times New Roman" w:cs="Times New Roman"/>
          <w:color w:val="191919"/>
          <w:szCs w:val="24"/>
          <w:lang w:eastAsia="es-ES"/>
        </w:rPr>
        <w:t>de la época</w:t>
      </w:r>
      <w:r>
        <w:rPr>
          <w:rFonts w:eastAsia="Times New Roman" w:cs="Times New Roman"/>
          <w:color w:val="191919"/>
          <w:szCs w:val="24"/>
          <w:lang w:eastAsia="es-ES"/>
        </w:rPr>
        <w:t>. Y será poco tiempo después, una vez aceptada</w:t>
      </w:r>
      <w:r w:rsidRPr="00183D9E">
        <w:rPr>
          <w:rFonts w:eastAsia="Times New Roman" w:cs="Times New Roman"/>
          <w:color w:val="191919"/>
          <w:szCs w:val="24"/>
          <w:lang w:eastAsia="es-ES"/>
        </w:rPr>
        <w:t xml:space="preserve"> en una numerosa tribu de neandertales por su condición de mujer</w:t>
      </w:r>
      <w:r>
        <w:rPr>
          <w:rFonts w:eastAsia="Times New Roman" w:cs="Times New Roman"/>
          <w:color w:val="191919"/>
          <w:szCs w:val="24"/>
          <w:lang w:eastAsia="es-ES"/>
        </w:rPr>
        <w:t>, cuando lo ponga en marcha.</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 xml:space="preserve">El mayor volumen de su cerebro facilitará su tarea; </w:t>
      </w:r>
      <w:r w:rsidRPr="003D6975">
        <w:rPr>
          <w:rFonts w:eastAsia="Times New Roman" w:cs="Times New Roman"/>
          <w:color w:val="191919"/>
          <w:szCs w:val="24"/>
          <w:lang w:eastAsia="es-ES"/>
        </w:rPr>
        <w:t>la voluptuosidad de sus pechos, también</w:t>
      </w:r>
      <w:r>
        <w:rPr>
          <w:rFonts w:eastAsia="Times New Roman" w:cs="Times New Roman"/>
          <w:color w:val="191919"/>
          <w:szCs w:val="24"/>
          <w:lang w:eastAsia="es-ES"/>
        </w:rPr>
        <w:t xml:space="preserve">. </w:t>
      </w:r>
    </w:p>
    <w:p w14:paraId="20356032" w14:textId="77777777" w:rsidR="001B6080" w:rsidRPr="00183D9E" w:rsidRDefault="001B6080" w:rsidP="00625F01">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Ese día, mientras disfruta de su paseo matutino, siempre cerca de la cueva </w:t>
      </w:r>
      <w:r w:rsidRPr="00840EFB">
        <w:rPr>
          <w:rFonts w:eastAsia="Times New Roman" w:cs="Times New Roman"/>
          <w:color w:val="191919"/>
          <w:szCs w:val="24"/>
          <w:lang w:eastAsia="es-ES"/>
        </w:rPr>
        <w:t>(«y</w:t>
      </w:r>
      <w:r>
        <w:rPr>
          <w:rFonts w:eastAsia="Times New Roman" w:cs="Times New Roman"/>
          <w:color w:val="191919"/>
          <w:szCs w:val="24"/>
          <w:lang w:eastAsia="es-ES"/>
        </w:rPr>
        <w:t>,</w:t>
      </w:r>
      <w:r w:rsidRPr="00840EFB">
        <w:rPr>
          <w:rFonts w:eastAsia="Times New Roman" w:cs="Times New Roman"/>
          <w:color w:val="191919"/>
          <w:szCs w:val="24"/>
          <w:lang w:eastAsia="es-ES"/>
        </w:rPr>
        <w:t xml:space="preserve"> aun así, nadie me ha ofrecido una manzana», piensa)</w:t>
      </w:r>
      <w:r>
        <w:rPr>
          <w:rFonts w:eastAsia="Times New Roman" w:cs="Times New Roman"/>
          <w:color w:val="191919"/>
          <w:szCs w:val="24"/>
          <w:lang w:eastAsia="es-ES"/>
        </w:rPr>
        <w:t xml:space="preserve">, decide no doblar la esquina, para evitar el esfuerzo inútil de sus manos, y gira a la derecha. El camino, ahora recto, se interrumpe por un grupo de personas que celebran un aparente cónclave </w:t>
      </w:r>
      <w:r w:rsidRPr="00F062CE">
        <w:rPr>
          <w:rFonts w:eastAsia="Times New Roman" w:cs="Times New Roman"/>
          <w:b/>
          <w:i/>
          <w:color w:val="191919"/>
          <w:szCs w:val="24"/>
          <w:lang w:eastAsia="es-ES"/>
        </w:rPr>
        <w:t>clandestino</w:t>
      </w:r>
      <w:r>
        <w:rPr>
          <w:rFonts w:eastAsia="Times New Roman" w:cs="Times New Roman"/>
          <w:color w:val="191919"/>
          <w:szCs w:val="24"/>
          <w:lang w:eastAsia="es-ES"/>
        </w:rPr>
        <w:t xml:space="preserve">: por aquel entonces, no hacía referencia a nada </w:t>
      </w:r>
      <w:r w:rsidRPr="00ED15CB">
        <w:rPr>
          <w:rFonts w:eastAsia="Times New Roman" w:cs="Times New Roman"/>
          <w:b/>
          <w:i/>
          <w:color w:val="191919"/>
          <w:szCs w:val="24"/>
          <w:lang w:eastAsia="es-ES"/>
        </w:rPr>
        <w:t>oculto o secreto</w:t>
      </w:r>
      <w:r>
        <w:rPr>
          <w:rFonts w:eastAsia="Times New Roman" w:cs="Times New Roman"/>
          <w:color w:val="191919"/>
          <w:szCs w:val="24"/>
          <w:lang w:eastAsia="es-ES"/>
        </w:rPr>
        <w:t xml:space="preserve"> sino al </w:t>
      </w:r>
      <w:r w:rsidRPr="00ED15CB">
        <w:rPr>
          <w:rFonts w:eastAsia="Times New Roman" w:cs="Times New Roman"/>
          <w:b/>
          <w:i/>
          <w:color w:val="191919"/>
          <w:szCs w:val="24"/>
          <w:lang w:eastAsia="es-ES"/>
        </w:rPr>
        <w:t>destino de un clan</w:t>
      </w:r>
      <w:r>
        <w:rPr>
          <w:rFonts w:eastAsia="Times New Roman" w:cs="Times New Roman"/>
          <w:color w:val="191919"/>
          <w:szCs w:val="24"/>
          <w:lang w:eastAsia="es-ES"/>
        </w:rPr>
        <w:t xml:space="preserve">. </w:t>
      </w:r>
      <w:r w:rsidRPr="009E0151">
        <w:rPr>
          <w:rFonts w:eastAsia="Times New Roman" w:cs="Times New Roman"/>
          <w:color w:val="191919"/>
          <w:szCs w:val="24"/>
          <w:lang w:eastAsia="es-ES"/>
        </w:rPr>
        <w:t>Aun así</w:t>
      </w:r>
      <w:r>
        <w:rPr>
          <w:rFonts w:eastAsia="Times New Roman" w:cs="Times New Roman"/>
          <w:color w:val="191919"/>
          <w:szCs w:val="24"/>
          <w:lang w:eastAsia="es-ES"/>
        </w:rPr>
        <w:t xml:space="preserve">, Patricia se acerca, de manera disimulada, para comprobar que todo es </w:t>
      </w:r>
      <w:r w:rsidRPr="009E0151">
        <w:rPr>
          <w:rFonts w:eastAsia="Times New Roman" w:cs="Times New Roman"/>
          <w:color w:val="191919"/>
          <w:szCs w:val="24"/>
          <w:lang w:eastAsia="es-ES"/>
        </w:rPr>
        <w:t>lícito; respira tranquila:</w:t>
      </w:r>
      <w:r>
        <w:rPr>
          <w:rFonts w:eastAsia="Times New Roman" w:cs="Times New Roman"/>
          <w:color w:val="191919"/>
          <w:szCs w:val="24"/>
          <w:lang w:eastAsia="es-ES"/>
        </w:rPr>
        <w:t xml:space="preserve"> se trata de </w:t>
      </w:r>
      <w:r w:rsidRPr="00840EFB">
        <w:rPr>
          <w:rFonts w:eastAsia="Times New Roman" w:cs="Times New Roman"/>
          <w:color w:val="191919"/>
          <w:szCs w:val="24"/>
          <w:lang w:eastAsia="es-ES"/>
        </w:rPr>
        <w:t>«</w:t>
      </w:r>
      <w:r w:rsidRPr="00440D81">
        <w:rPr>
          <w:rFonts w:eastAsia="Times New Roman" w:cs="Times New Roman"/>
          <w:color w:val="191919"/>
          <w:szCs w:val="24"/>
          <w:lang w:eastAsia="es-ES"/>
        </w:rPr>
        <w:t>una</w:t>
      </w:r>
      <w:r w:rsidRPr="00183D9E">
        <w:rPr>
          <w:rFonts w:eastAsia="Times New Roman" w:cs="Times New Roman"/>
          <w:color w:val="191919"/>
          <w:szCs w:val="24"/>
          <w:lang w:eastAsia="es-ES"/>
        </w:rPr>
        <w:t xml:space="preserve"> conversación del selecto y reducido </w:t>
      </w:r>
      <w:r w:rsidRPr="008054AD">
        <w:rPr>
          <w:rFonts w:eastAsia="Times New Roman" w:cs="Times New Roman"/>
          <w:b/>
          <w:color w:val="191919"/>
          <w:szCs w:val="24"/>
          <w:lang w:eastAsia="es-ES"/>
        </w:rPr>
        <w:t>clan de terratenientes</w:t>
      </w:r>
      <w:r w:rsidRPr="00183D9E">
        <w:rPr>
          <w:rFonts w:eastAsia="Times New Roman" w:cs="Times New Roman"/>
          <w:color w:val="191919"/>
          <w:szCs w:val="24"/>
          <w:lang w:eastAsia="es-ES"/>
        </w:rPr>
        <w:t xml:space="preserve">, acuciados por los continuos robos de los productos agrícolas </w:t>
      </w:r>
      <w:r w:rsidRPr="00440D81">
        <w:rPr>
          <w:rFonts w:eastAsia="Times New Roman" w:cs="Times New Roman"/>
          <w:color w:val="191919"/>
          <w:szCs w:val="24"/>
          <w:lang w:eastAsia="es-ES"/>
        </w:rPr>
        <w:t xml:space="preserve">que </w:t>
      </w:r>
      <w:r w:rsidRPr="00840EFB">
        <w:rPr>
          <w:rFonts w:eastAsia="Times New Roman" w:cs="Times New Roman"/>
          <w:b/>
          <w:color w:val="191919"/>
          <w:szCs w:val="24"/>
          <w:lang w:eastAsia="es-ES"/>
        </w:rPr>
        <w:t>acopian</w:t>
      </w:r>
      <w:r w:rsidRPr="00440D81">
        <w:rPr>
          <w:rFonts w:eastAsia="Times New Roman" w:cs="Times New Roman"/>
          <w:color w:val="191919"/>
          <w:szCs w:val="24"/>
          <w:lang w:eastAsia="es-ES"/>
        </w:rPr>
        <w:t xml:space="preserve"> en</w:t>
      </w:r>
      <w:r w:rsidRPr="00183D9E">
        <w:rPr>
          <w:rFonts w:eastAsia="Times New Roman" w:cs="Times New Roman"/>
          <w:color w:val="191919"/>
          <w:szCs w:val="24"/>
          <w:lang w:eastAsia="es-ES"/>
        </w:rPr>
        <w:t xml:space="preserve"> sus rudimentarios escondites</w:t>
      </w:r>
      <w:r w:rsidRPr="00840EFB">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 xml:space="preserve">aun no lo saben, pero la experiencia sobrenatural de Gabriel con la muerte, los llevará, en un futuro cercano, </w:t>
      </w:r>
      <w:r>
        <w:rPr>
          <w:rFonts w:eastAsia="Times New Roman" w:cs="Times New Roman"/>
          <w:color w:val="191919"/>
          <w:szCs w:val="24"/>
          <w:lang w:eastAsia="es-ES"/>
        </w:rPr>
        <w:lastRenderedPageBreak/>
        <w:t xml:space="preserve">a cambiar la estrategia empresarial: </w:t>
      </w:r>
      <w:r w:rsidRPr="00183D9E">
        <w:rPr>
          <w:rFonts w:eastAsia="Times New Roman" w:cs="Times New Roman"/>
          <w:color w:val="191919"/>
          <w:szCs w:val="24"/>
          <w:lang w:eastAsia="es-ES"/>
        </w:rPr>
        <w:t xml:space="preserve">«ya no se </w:t>
      </w:r>
      <w:r w:rsidRPr="00440D81">
        <w:rPr>
          <w:rFonts w:eastAsia="Times New Roman" w:cs="Times New Roman"/>
          <w:b/>
          <w:color w:val="191919"/>
          <w:szCs w:val="24"/>
          <w:lang w:eastAsia="es-ES"/>
        </w:rPr>
        <w:t>acopia</w:t>
      </w:r>
      <w:r w:rsidRPr="00183D9E">
        <w:rPr>
          <w:rFonts w:eastAsia="Times New Roman" w:cs="Times New Roman"/>
          <w:color w:val="191919"/>
          <w:szCs w:val="24"/>
          <w:lang w:eastAsia="es-ES"/>
        </w:rPr>
        <w:t xml:space="preserve">, se </w:t>
      </w:r>
      <w:r w:rsidRPr="00183D9E">
        <w:rPr>
          <w:rFonts w:eastAsia="Times New Roman" w:cs="Times New Roman"/>
          <w:b/>
          <w:color w:val="191919"/>
          <w:szCs w:val="24"/>
          <w:lang w:eastAsia="es-ES"/>
        </w:rPr>
        <w:t>alma</w:t>
      </w:r>
      <w:r>
        <w:rPr>
          <w:rFonts w:eastAsia="Times New Roman" w:cs="Times New Roman"/>
          <w:b/>
          <w:color w:val="191919"/>
          <w:szCs w:val="24"/>
          <w:lang w:eastAsia="es-ES"/>
        </w:rPr>
        <w:t xml:space="preserve">… </w:t>
      </w:r>
      <w:r w:rsidRPr="00986B96">
        <w:rPr>
          <w:rFonts w:eastAsia="Times New Roman" w:cs="Times New Roman"/>
          <w:b/>
          <w:color w:val="191919"/>
          <w:szCs w:val="24"/>
          <w:lang w:eastAsia="es-ES"/>
        </w:rPr>
        <w:t>cena</w:t>
      </w:r>
      <w:r w:rsidRPr="00183D9E">
        <w:rPr>
          <w:rFonts w:eastAsia="Times New Roman" w:cs="Times New Roman"/>
          <w:color w:val="191919"/>
          <w:szCs w:val="24"/>
          <w:lang w:eastAsia="es-ES"/>
        </w:rPr>
        <w:t xml:space="preserve">», para que el </w:t>
      </w:r>
      <w:r w:rsidRPr="00183D9E">
        <w:rPr>
          <w:rFonts w:eastAsia="Times New Roman" w:cs="Times New Roman"/>
          <w:b/>
          <w:color w:val="191919"/>
          <w:szCs w:val="24"/>
          <w:lang w:eastAsia="es-ES"/>
        </w:rPr>
        <w:t>espíritu</w:t>
      </w:r>
      <w:r w:rsidRPr="00183D9E">
        <w:rPr>
          <w:rFonts w:eastAsia="Times New Roman" w:cs="Times New Roman"/>
          <w:color w:val="191919"/>
          <w:szCs w:val="24"/>
          <w:lang w:eastAsia="es-ES"/>
        </w:rPr>
        <w:t xml:space="preserve">, mientras </w:t>
      </w:r>
      <w:r w:rsidRPr="00183D9E">
        <w:rPr>
          <w:rFonts w:eastAsia="Times New Roman" w:cs="Times New Roman"/>
          <w:b/>
          <w:i/>
          <w:color w:val="191919"/>
          <w:szCs w:val="24"/>
          <w:lang w:eastAsia="es-ES"/>
        </w:rPr>
        <w:t>come por la noche</w:t>
      </w:r>
      <w:r w:rsidRPr="00183D9E">
        <w:rPr>
          <w:rFonts w:eastAsia="Times New Roman" w:cs="Times New Roman"/>
          <w:color w:val="191919"/>
          <w:szCs w:val="24"/>
          <w:lang w:eastAsia="es-ES"/>
        </w:rPr>
        <w:t>, haga también labores de vigilancia).</w:t>
      </w:r>
    </w:p>
    <w:p w14:paraId="3AB828DE" w14:textId="77777777" w:rsidR="001B6080" w:rsidRPr="00CE6D75" w:rsidRDefault="001B6080" w:rsidP="001B6080">
      <w:pPr>
        <w:spacing w:line="360" w:lineRule="auto"/>
        <w:jc w:val="both"/>
        <w:rPr>
          <w:rFonts w:ascii="inherit" w:eastAsia="Times New Roman" w:hAnsi="inherit" w:cs="Times New Roman"/>
          <w:color w:val="191919"/>
          <w:sz w:val="30"/>
          <w:szCs w:val="30"/>
          <w:lang w:eastAsia="es-ES"/>
        </w:rPr>
      </w:pPr>
      <w:r w:rsidRPr="00183D9E">
        <w:rPr>
          <w:rFonts w:eastAsia="Times New Roman" w:cs="Times New Roman"/>
          <w:color w:val="191919"/>
          <w:szCs w:val="24"/>
          <w:lang w:eastAsia="es-ES"/>
        </w:rPr>
        <w:t xml:space="preserve"> —Con el exceso de población, hemos perdido el control —dice uno de los afectados—. Antes, cuando todos nos conocíamos…</w:t>
      </w:r>
    </w:p>
    <w:p w14:paraId="4604AA29" w14:textId="77777777" w:rsidR="001B6080" w:rsidRPr="00A50B41" w:rsidRDefault="001B6080" w:rsidP="001B6080">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t>—Bebíamos</w:t>
      </w:r>
      <w:r w:rsidRPr="00625F01">
        <w:rPr>
          <w:rFonts w:eastAsia="Times New Roman" w:cs="Arial"/>
          <w:b/>
          <w:color w:val="C00000"/>
          <w:sz w:val="22"/>
          <w:vertAlign w:val="superscript"/>
          <w:lang w:val="es-ES_tradnl" w:eastAsia="es-ES"/>
        </w:rPr>
        <w:footnoteReference w:id="35"/>
      </w:r>
      <w:r w:rsidRPr="00A50B41">
        <w:rPr>
          <w:rFonts w:eastAsia="Times New Roman" w:cs="Arial"/>
          <w:szCs w:val="24"/>
          <w:lang w:val="es-ES_tradnl" w:eastAsia="es-ES"/>
        </w:rPr>
        <w:t xml:space="preserve"> </w:t>
      </w:r>
      <w:r w:rsidRPr="00CE6D75">
        <w:rPr>
          <w:rFonts w:ascii="inherit" w:eastAsia="Times New Roman" w:hAnsi="inherit" w:cs="Times New Roman"/>
          <w:color w:val="191919"/>
          <w:sz w:val="30"/>
          <w:szCs w:val="30"/>
          <w:lang w:eastAsia="es-ES"/>
        </w:rPr>
        <w:t>—</w:t>
      </w:r>
      <w:r w:rsidRPr="00183D9E">
        <w:rPr>
          <w:rFonts w:eastAsia="Times New Roman" w:cs="Times New Roman"/>
          <w:color w:val="191919"/>
          <w:szCs w:val="24"/>
          <w:lang w:eastAsia="es-ES"/>
        </w:rPr>
        <w:t>interrumpe</w:t>
      </w:r>
      <w:r w:rsidRPr="00183D9E">
        <w:rPr>
          <w:rFonts w:eastAsia="Times New Roman" w:cs="Arial"/>
          <w:szCs w:val="24"/>
          <w:lang w:val="es-ES_tradnl" w:eastAsia="es-ES"/>
        </w:rPr>
        <w:t xml:space="preserve"> </w:t>
      </w:r>
      <w:proofErr w:type="spellStart"/>
      <w:r w:rsidRPr="00183D9E">
        <w:rPr>
          <w:rFonts w:eastAsia="Times New Roman" w:cs="Times New Roman"/>
          <w:b/>
          <w:color w:val="191919"/>
          <w:szCs w:val="24"/>
          <w:lang w:eastAsia="es-ES"/>
        </w:rPr>
        <w:t>Tunus</w:t>
      </w:r>
      <w:proofErr w:type="spellEnd"/>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uno de los asistentes, que dará nombre a la futura agrupación musical de estudiantes universitarios</w:t>
      </w:r>
      <w:r w:rsidRPr="00625F01">
        <w:rPr>
          <w:rFonts w:eastAsia="Times New Roman" w:cs="Arial"/>
          <w:b/>
          <w:color w:val="C00000"/>
          <w:sz w:val="22"/>
          <w:vertAlign w:val="superscript"/>
          <w:lang w:val="es-ES_tradnl" w:eastAsia="es-ES"/>
        </w:rPr>
        <w:footnoteReference w:id="36"/>
      </w:r>
      <w:r w:rsidRPr="00A50B41">
        <w:rPr>
          <w:rFonts w:eastAsia="Times New Roman" w:cs="Arial"/>
          <w:szCs w:val="24"/>
          <w:lang w:val="es-ES_tradnl" w:eastAsia="es-ES"/>
        </w:rPr>
        <w:t>.</w:t>
      </w:r>
    </w:p>
    <w:p w14:paraId="3C00B4BF"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—No, no, era «cuando no nos conocíamos, bebíamos» —corrige otro de los participantes. Y añade: «ahora que nos conocemos bebemos». </w:t>
      </w:r>
    </w:p>
    <w:p w14:paraId="0222D2AA" w14:textId="77777777" w:rsidR="001B6080" w:rsidRPr="00183D9E" w:rsidRDefault="001B6080" w:rsidP="001B6080">
      <w:pPr>
        <w:spacing w:line="276"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—Nos conocemos desde siempre —dice </w:t>
      </w:r>
      <w:proofErr w:type="spellStart"/>
      <w:r w:rsidRPr="00183D9E">
        <w:rPr>
          <w:rFonts w:eastAsia="Times New Roman" w:cs="Times New Roman"/>
          <w:color w:val="191919"/>
          <w:szCs w:val="24"/>
          <w:lang w:eastAsia="es-ES"/>
        </w:rPr>
        <w:t>Tunus</w:t>
      </w:r>
      <w:proofErr w:type="spellEnd"/>
      <w:r w:rsidRPr="00183D9E">
        <w:rPr>
          <w:rFonts w:eastAsia="Times New Roman" w:cs="Times New Roman"/>
          <w:color w:val="191919"/>
          <w:szCs w:val="24"/>
          <w:lang w:eastAsia="es-ES"/>
        </w:rPr>
        <w:t xml:space="preserve">—. Nos hemos criado juntos. </w:t>
      </w:r>
    </w:p>
    <w:p w14:paraId="0CF87DFB"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—Solo pretendía ser fiel a la letra del verso. </w:t>
      </w:r>
    </w:p>
    <w:p w14:paraId="3405BED5"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—Brindemos por ello —piensa uno de los asistentes, el más joven de todos, pero silencia sus palabras para no insistir en el tema de la Tuna, improcedente en una reunión de este tipo. </w:t>
      </w:r>
    </w:p>
    <w:p w14:paraId="5B76C823"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—¿Puedo continuar, por favor? —exclama el afectado</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que ha visto interrumpida su i</w:t>
      </w:r>
      <w:r>
        <w:rPr>
          <w:rFonts w:eastAsia="Times New Roman" w:cs="Times New Roman"/>
          <w:color w:val="191919"/>
          <w:szCs w:val="24"/>
          <w:lang w:eastAsia="es-ES"/>
        </w:rPr>
        <w:t xml:space="preserve">ntervención. Un sí unánime, de </w:t>
      </w:r>
      <w:r w:rsidRPr="008550C7">
        <w:rPr>
          <w:rFonts w:eastAsia="Times New Roman" w:cs="Times New Roman"/>
          <w:color w:val="191919"/>
          <w:szCs w:val="24"/>
          <w:lang w:eastAsia="es-ES"/>
        </w:rPr>
        <w:t>fingido</w:t>
      </w:r>
      <w:r>
        <w:rPr>
          <w:rFonts w:eastAsia="Times New Roman" w:cs="Times New Roman"/>
          <w:color w:val="191919"/>
          <w:szCs w:val="24"/>
          <w:lang w:eastAsia="es-ES"/>
        </w:rPr>
        <w:t xml:space="preserve"> t</w:t>
      </w:r>
      <w:r w:rsidRPr="00183D9E">
        <w:rPr>
          <w:rFonts w:eastAsia="Times New Roman" w:cs="Times New Roman"/>
          <w:color w:val="191919"/>
          <w:szCs w:val="24"/>
          <w:lang w:eastAsia="es-ES"/>
        </w:rPr>
        <w:t xml:space="preserve">ono culposo, aprueba su petición—. Insisto, hemos perdido el control. Cuando nos conocíamos todos, bebiéramos o no, los vínculos afectivos, ya fueran familiares o amistosos, eran fuertes, y no se cometían delitos. </w:t>
      </w:r>
    </w:p>
    <w:p w14:paraId="76E8BE57" w14:textId="5AF54424"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—Ahora —agrega otro asistente—, o acabamos con esta </w:t>
      </w:r>
      <w:r w:rsidRPr="00183D9E">
        <w:rPr>
          <w:rFonts w:eastAsia="Times New Roman" w:cs="Times New Roman"/>
          <w:b/>
          <w:i/>
          <w:color w:val="191919"/>
          <w:szCs w:val="24"/>
          <w:lang w:eastAsia="es-ES"/>
        </w:rPr>
        <w:t>ola</w:t>
      </w:r>
      <w:r w:rsidRPr="00183D9E">
        <w:rPr>
          <w:rFonts w:eastAsia="Times New Roman" w:cs="Times New Roman"/>
          <w:color w:val="191919"/>
          <w:szCs w:val="24"/>
          <w:lang w:eastAsia="es-ES"/>
        </w:rPr>
        <w:t xml:space="preserve"> </w:t>
      </w:r>
      <w:r w:rsidRPr="00440D81">
        <w:rPr>
          <w:rFonts w:eastAsia="Times New Roman" w:cs="Times New Roman"/>
          <w:b/>
          <w:color w:val="191919"/>
          <w:szCs w:val="24"/>
          <w:lang w:eastAsia="es-ES"/>
        </w:rPr>
        <w:t>criminal</w:t>
      </w:r>
      <w:r w:rsidRPr="00183D9E">
        <w:rPr>
          <w:rFonts w:eastAsia="Times New Roman" w:cs="Times New Roman"/>
          <w:color w:val="191919"/>
          <w:szCs w:val="24"/>
          <w:lang w:eastAsia="es-ES"/>
        </w:rPr>
        <w:t xml:space="preserve"> (siempre saludaba así a</w:t>
      </w:r>
      <w:r>
        <w:rPr>
          <w:rFonts w:eastAsia="Times New Roman" w:cs="Times New Roman"/>
          <w:color w:val="191919"/>
          <w:szCs w:val="24"/>
          <w:lang w:eastAsia="es-ES"/>
        </w:rPr>
        <w:t xml:space="preserve"> los</w:t>
      </w:r>
      <w:r w:rsidRPr="00183D9E">
        <w:rPr>
          <w:rFonts w:eastAsia="Times New Roman" w:cs="Times New Roman"/>
          <w:color w:val="191919"/>
          <w:szCs w:val="24"/>
          <w:lang w:eastAsia="es-ES"/>
        </w:rPr>
        <w:t xml:space="preserve"> delincuente</w:t>
      </w:r>
      <w:r>
        <w:rPr>
          <w:rFonts w:eastAsia="Times New Roman" w:cs="Times New Roman"/>
          <w:color w:val="191919"/>
          <w:szCs w:val="24"/>
          <w:lang w:eastAsia="es-ES"/>
        </w:rPr>
        <w:t>s</w:t>
      </w:r>
      <w:r w:rsidRPr="00183D9E">
        <w:rPr>
          <w:rFonts w:eastAsia="Times New Roman" w:cs="Times New Roman"/>
          <w:color w:val="191919"/>
          <w:szCs w:val="24"/>
          <w:lang w:eastAsia="es-ES"/>
        </w:rPr>
        <w:t xml:space="preserve">), o nuestras reservas agrícolas terminarán desapareciendo. </w:t>
      </w:r>
    </w:p>
    <w:p w14:paraId="59DB0D09" w14:textId="77777777" w:rsidR="001B6080" w:rsidRPr="00183D9E" w:rsidRDefault="001B6080" w:rsidP="003F35D2">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lastRenderedPageBreak/>
        <w:t xml:space="preserve">—El </w:t>
      </w:r>
      <w:r w:rsidRPr="00183D9E">
        <w:rPr>
          <w:rFonts w:eastAsia="Times New Roman" w:cs="Times New Roman"/>
          <w:b/>
          <w:i/>
          <w:color w:val="191919"/>
          <w:szCs w:val="24"/>
          <w:lang w:eastAsia="es-ES"/>
        </w:rPr>
        <w:t xml:space="preserve">término ola </w:t>
      </w:r>
      <w:r w:rsidRPr="00183D9E">
        <w:rPr>
          <w:rFonts w:eastAsia="Times New Roman" w:cs="Times New Roman"/>
          <w:color w:val="191919"/>
          <w:szCs w:val="24"/>
          <w:lang w:eastAsia="es-ES"/>
        </w:rPr>
        <w:t xml:space="preserve">no es el más adecuado en esta </w:t>
      </w:r>
      <w:r w:rsidRPr="00183D9E">
        <w:rPr>
          <w:rFonts w:eastAsia="Times New Roman" w:cs="Times New Roman"/>
          <w:b/>
          <w:i/>
          <w:color w:val="191919"/>
          <w:szCs w:val="24"/>
          <w:lang w:eastAsia="es-ES"/>
        </w:rPr>
        <w:t>inmensa llanura</w:t>
      </w:r>
      <w:r w:rsidRPr="00183D9E">
        <w:rPr>
          <w:rFonts w:eastAsia="Times New Roman" w:cs="Times New Roman"/>
          <w:color w:val="191919"/>
          <w:szCs w:val="24"/>
          <w:lang w:eastAsia="es-ES"/>
        </w:rPr>
        <w:t xml:space="preserve"> —recalca otro de los asistentes</w:t>
      </w:r>
      <w:r>
        <w:rPr>
          <w:rFonts w:eastAsia="Times New Roman" w:cs="Times New Roman"/>
          <w:color w:val="191919"/>
          <w:szCs w:val="24"/>
          <w:lang w:eastAsia="es-ES"/>
        </w:rPr>
        <w:t xml:space="preserve">, </w:t>
      </w:r>
      <w:r w:rsidRPr="00966203">
        <w:rPr>
          <w:rFonts w:eastAsia="Times New Roman" w:cs="Times New Roman"/>
          <w:color w:val="191919"/>
          <w:szCs w:val="24"/>
          <w:lang w:eastAsia="es-ES"/>
        </w:rPr>
        <w:t>meticuloso con el lenguaje</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Se hace un silencio prolongado y, antes de que torne incómodo, interviene otra vez el joven terrateniente, incapaz en esta ocasión de reprimirse:</w:t>
      </w:r>
    </w:p>
    <w:p w14:paraId="438FEECE" w14:textId="77777777" w:rsidR="001B6080" w:rsidRDefault="001B6080" w:rsidP="001B6080">
      <w:pPr>
        <w:spacing w:line="276"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—Brindemos por ello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w:t>
      </w:r>
      <w:r w:rsidRPr="00966203">
        <w:rPr>
          <w:rFonts w:eastAsia="Times New Roman" w:cs="Times New Roman"/>
          <w:color w:val="191919"/>
          <w:szCs w:val="24"/>
          <w:lang w:eastAsia="es-ES"/>
        </w:rPr>
        <w:t>Algunos de los participantes, convencidos de que la</w:t>
      </w:r>
      <w:r w:rsidRPr="00625F01">
        <w:rPr>
          <w:rFonts w:eastAsia="Times New Roman" w:cs="Times New Roman"/>
          <w:color w:val="FFFFFF" w:themeColor="background1"/>
          <w:szCs w:val="24"/>
          <w:lang w:eastAsia="es-ES"/>
        </w:rPr>
        <w:t xml:space="preserve"> </w:t>
      </w:r>
      <w:r w:rsidRPr="00966203">
        <w:rPr>
          <w:rFonts w:eastAsia="Times New Roman" w:cs="Times New Roman"/>
          <w:i/>
          <w:szCs w:val="24"/>
          <w:lang w:eastAsia="es-ES"/>
        </w:rPr>
        <w:t>civilización empieza con la destilación</w:t>
      </w:r>
      <w:r w:rsidRPr="00966203">
        <w:rPr>
          <w:rFonts w:eastAsia="Times New Roman" w:cs="Times New Roman"/>
          <w:szCs w:val="24"/>
          <w:lang w:eastAsia="es-ES"/>
        </w:rPr>
        <w:t>, no desaprovechan esta segunda oportunidad y gritan, entusiasmados</w:t>
      </w:r>
      <w:r>
        <w:rPr>
          <w:rFonts w:eastAsia="Times New Roman" w:cs="Times New Roman"/>
          <w:color w:val="191919"/>
          <w:szCs w:val="24"/>
          <w:lang w:eastAsia="es-ES"/>
        </w:rPr>
        <w:t xml:space="preserve">: </w:t>
      </w:r>
    </w:p>
    <w:p w14:paraId="03C93B31" w14:textId="77777777" w:rsidR="001B6080" w:rsidRPr="001043C1" w:rsidRDefault="001B6080" w:rsidP="001B6080">
      <w:pPr>
        <w:spacing w:line="276" w:lineRule="auto"/>
        <w:jc w:val="both"/>
        <w:rPr>
          <w:rFonts w:eastAsia="Times New Roman" w:cs="Times New Roman"/>
          <w:szCs w:val="24"/>
          <w:lang w:eastAsia="es-ES"/>
        </w:rPr>
      </w:pPr>
      <w:r w:rsidRPr="00183D9E">
        <w:rPr>
          <w:rFonts w:eastAsia="Times New Roman" w:cs="Times New Roman"/>
          <w:color w:val="191919"/>
          <w:szCs w:val="24"/>
          <w:lang w:eastAsia="es-ES"/>
        </w:rPr>
        <w:t>—</w:t>
      </w:r>
      <w:r w:rsidRPr="001043C1">
        <w:rPr>
          <w:rFonts w:eastAsia="Times New Roman" w:cs="Times New Roman"/>
          <w:szCs w:val="24"/>
          <w:lang w:eastAsia="es-ES"/>
        </w:rPr>
        <w:t>Y bebamos.</w:t>
      </w:r>
    </w:p>
    <w:p w14:paraId="59F07EEC" w14:textId="77777777" w:rsidR="001B6080" w:rsidRPr="00183D9E" w:rsidRDefault="001B6080" w:rsidP="005E37CD">
      <w:pPr>
        <w:spacing w:line="276" w:lineRule="auto"/>
        <w:jc w:val="both"/>
        <w:rPr>
          <w:rFonts w:eastAsia="Times New Roman" w:cs="Times New Roman"/>
          <w:color w:val="191919"/>
          <w:szCs w:val="24"/>
          <w:lang w:eastAsia="es-ES"/>
        </w:rPr>
      </w:pPr>
      <w:r w:rsidRPr="001043C1">
        <w:rPr>
          <w:rFonts w:eastAsia="Times New Roman" w:cs="Times New Roman"/>
          <w:szCs w:val="24"/>
          <w:lang w:eastAsia="es-ES"/>
        </w:rPr>
        <w:t>—Hasta que no nos conozcamos</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w:t>
      </w:r>
      <w:r w:rsidRPr="001043C1">
        <w:rPr>
          <w:rFonts w:eastAsia="Times New Roman" w:cs="Times New Roman"/>
          <w:szCs w:val="24"/>
          <w:lang w:eastAsia="es-ES"/>
        </w:rPr>
        <w:t xml:space="preserve">Es su </w:t>
      </w:r>
      <w:r w:rsidRPr="001043C1">
        <w:rPr>
          <w:rFonts w:eastAsia="Times New Roman" w:cs="Times New Roman"/>
          <w:i/>
          <w:szCs w:val="24"/>
          <w:lang w:eastAsia="es-ES"/>
        </w:rPr>
        <w:t>bienvenida al advenimiento de la cultura</w:t>
      </w:r>
      <w:r w:rsidRPr="001043C1">
        <w:rPr>
          <w:rFonts w:eastAsia="Times New Roman" w:cs="Times New Roman"/>
          <w:szCs w:val="24"/>
          <w:lang w:eastAsia="es-ES"/>
        </w:rPr>
        <w:t>.</w:t>
      </w:r>
      <w:r w:rsidRPr="002D3002">
        <w:rPr>
          <w:rFonts w:eastAsia="Times New Roman" w:cs="Times New Roman"/>
          <w:color w:val="FFFFFF" w:themeColor="background1"/>
          <w:szCs w:val="24"/>
          <w:lang w:eastAsia="es-ES"/>
        </w:rPr>
        <w:t xml:space="preserve"> </w:t>
      </w:r>
      <w:r>
        <w:rPr>
          <w:rFonts w:eastAsia="Times New Roman" w:cs="Times New Roman"/>
          <w:color w:val="191919"/>
          <w:szCs w:val="24"/>
          <w:lang w:eastAsia="es-ES"/>
        </w:rPr>
        <w:t>A</w:t>
      </w:r>
      <w:r w:rsidRPr="00183D9E">
        <w:rPr>
          <w:rFonts w:eastAsia="Times New Roman" w:cs="Times New Roman"/>
          <w:color w:val="191919"/>
          <w:szCs w:val="24"/>
          <w:lang w:eastAsia="es-ES"/>
        </w:rPr>
        <w:t>ntes de que alguien vaya a por las copas, Patricia, incapaz de imaginarse con la vestimenta de la Tuna, interviene para volver al punto de partida y recuperar el motivo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de la reunión.</w:t>
      </w:r>
    </w:p>
    <w:p w14:paraId="7A41FF72" w14:textId="77777777" w:rsidR="001B6080" w:rsidRPr="00183D9E" w:rsidRDefault="001B6080" w:rsidP="005E37CD">
      <w:pPr>
        <w:spacing w:line="276"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 —Un</w:t>
      </w:r>
      <w:r w:rsidRPr="00183D9E">
        <w:rPr>
          <w:rFonts w:eastAsia="Times New Roman" w:cs="Arial"/>
          <w:szCs w:val="24"/>
          <w:lang w:val="es-ES_tradnl" w:eastAsia="es-ES"/>
        </w:rPr>
        <w:t xml:space="preserve"> «</w:t>
      </w:r>
      <w:r w:rsidRPr="00183D9E">
        <w:rPr>
          <w:rFonts w:eastAsia="Times New Roman" w:cs="Times New Roman"/>
          <w:b/>
          <w:i/>
          <w:color w:val="191919"/>
          <w:szCs w:val="24"/>
          <w:lang w:eastAsia="es-ES"/>
        </w:rPr>
        <w:t>ojo que todo lo ve</w:t>
      </w:r>
      <w:r w:rsidRPr="00183D9E">
        <w:rPr>
          <w:rFonts w:eastAsia="Times New Roman" w:cs="Arial"/>
          <w:szCs w:val="24"/>
          <w:lang w:val="es-ES_tradnl" w:eastAsia="es-ES"/>
        </w:rPr>
        <w:t>» —</w:t>
      </w:r>
      <w:r w:rsidRPr="00183D9E">
        <w:rPr>
          <w:rFonts w:eastAsia="Times New Roman" w:cs="Times New Roman"/>
          <w:color w:val="191919"/>
          <w:szCs w:val="24"/>
          <w:lang w:eastAsia="es-ES"/>
        </w:rPr>
        <w:t>exclama, orgullosa de su repentina aportación, mientras se hace el silencio en el grupo.</w:t>
      </w:r>
    </w:p>
    <w:p w14:paraId="50F19ED7" w14:textId="77777777" w:rsidR="001B6080" w:rsidRPr="00183D9E" w:rsidRDefault="001B6080" w:rsidP="005E37CD">
      <w:pPr>
        <w:spacing w:line="276"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—¿Los futuros </w:t>
      </w:r>
      <w:r w:rsidRPr="00183D9E">
        <w:rPr>
          <w:rFonts w:eastAsia="Times New Roman" w:cs="Times New Roman"/>
          <w:b/>
          <w:i/>
          <w:color w:val="191919"/>
          <w:szCs w:val="24"/>
          <w:lang w:eastAsia="es-ES"/>
        </w:rPr>
        <w:t>prismáticos</w:t>
      </w:r>
      <w:r w:rsidRPr="00183D9E">
        <w:rPr>
          <w:rFonts w:eastAsia="Times New Roman" w:cs="Times New Roman"/>
          <w:color w:val="191919"/>
          <w:szCs w:val="24"/>
          <w:lang w:eastAsia="es-ES"/>
        </w:rPr>
        <w:t>? —comenta uno de los afectados.</w:t>
      </w:r>
    </w:p>
    <w:p w14:paraId="606783A2" w14:textId="77777777" w:rsidR="001B6080" w:rsidRPr="00183D9E" w:rsidRDefault="001B6080" w:rsidP="005E37CD">
      <w:pPr>
        <w:spacing w:line="276"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—Excelente plan —dice otro—. </w:t>
      </w:r>
      <w:r w:rsidRPr="00183D9E">
        <w:rPr>
          <w:rFonts w:eastAsia="Times New Roman" w:cs="Times New Roman"/>
          <w:b/>
          <w:i/>
          <w:color w:val="191919"/>
          <w:szCs w:val="24"/>
          <w:lang w:eastAsia="es-ES"/>
        </w:rPr>
        <w:t>Te lo copio</w:t>
      </w:r>
      <w:r w:rsidRPr="00183D9E">
        <w:rPr>
          <w:rFonts w:eastAsia="Times New Roman" w:cs="Times New Roman"/>
          <w:color w:val="191919"/>
          <w:szCs w:val="24"/>
          <w:lang w:eastAsia="es-ES"/>
        </w:rPr>
        <w:t>.</w:t>
      </w:r>
    </w:p>
    <w:p w14:paraId="7E31BC68" w14:textId="77777777" w:rsidR="001B6080" w:rsidRPr="00183D9E" w:rsidRDefault="001B6080" w:rsidP="005E37CD">
      <w:pPr>
        <w:spacing w:line="276" w:lineRule="auto"/>
        <w:jc w:val="both"/>
        <w:rPr>
          <w:rFonts w:eastAsia="Times New Roman" w:cs="Arial"/>
          <w:szCs w:val="24"/>
          <w:lang w:val="es-ES_tradnl" w:eastAsia="es-ES"/>
        </w:rPr>
      </w:pPr>
      <w:r w:rsidRPr="00183D9E">
        <w:rPr>
          <w:rFonts w:eastAsia="Times New Roman" w:cs="Times New Roman"/>
          <w:color w:val="191919"/>
          <w:szCs w:val="24"/>
          <w:lang w:eastAsia="es-ES"/>
        </w:rPr>
        <w:t>—Y si lo hacemos varios, ¿sería «</w:t>
      </w:r>
      <w:r w:rsidRPr="00183D9E">
        <w:rPr>
          <w:rFonts w:eastAsia="Times New Roman" w:cs="Times New Roman"/>
          <w:b/>
          <w:i/>
          <w:color w:val="191919"/>
          <w:szCs w:val="24"/>
          <w:lang w:eastAsia="es-ES"/>
        </w:rPr>
        <w:t>te les copio</w:t>
      </w:r>
      <w:r w:rsidRPr="00183D9E">
        <w:rPr>
          <w:rFonts w:eastAsia="Times New Roman" w:cs="Times New Roman"/>
          <w:color w:val="191919"/>
          <w:szCs w:val="24"/>
          <w:lang w:eastAsia="es-ES"/>
        </w:rPr>
        <w:t>»</w:t>
      </w:r>
      <w:r w:rsidRPr="00183D9E">
        <w:rPr>
          <w:rFonts w:eastAsia="Times New Roman" w:cs="Arial"/>
          <w:i/>
          <w:szCs w:val="24"/>
          <w:lang w:val="es-ES_tradnl" w:eastAsia="es-ES"/>
        </w:rPr>
        <w:t>?</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(surge, gracias a un caso flagrante de leísmo</w:t>
      </w:r>
      <w:r w:rsidRPr="006C1427">
        <w:rPr>
          <w:rFonts w:eastAsia="Times New Roman" w:cs="Arial"/>
          <w:b/>
          <w:color w:val="C00000"/>
          <w:sz w:val="22"/>
          <w:vertAlign w:val="superscript"/>
          <w:lang w:val="es-ES_tradnl" w:eastAsia="es-ES"/>
        </w:rPr>
        <w:footnoteReference w:id="37"/>
      </w:r>
      <w:r w:rsidRPr="008550C7">
        <w:rPr>
          <w:rFonts w:eastAsia="Times New Roman" w:cs="Arial"/>
          <w:color w:val="7030A0"/>
          <w:lang w:val="es-ES_tradnl" w:eastAsia="es-ES"/>
        </w:rPr>
        <w:t xml:space="preserve"> </w:t>
      </w:r>
      <w:r w:rsidRPr="00183D9E">
        <w:rPr>
          <w:rFonts w:eastAsia="Times New Roman" w:cs="Times New Roman"/>
          <w:color w:val="191919"/>
          <w:szCs w:val="24"/>
          <w:lang w:eastAsia="es-ES"/>
        </w:rPr>
        <w:t>—la expresión correcta sería «</w:t>
      </w:r>
      <w:r w:rsidRPr="00183D9E">
        <w:rPr>
          <w:rFonts w:eastAsia="Times New Roman" w:cs="Times New Roman"/>
          <w:b/>
          <w:i/>
          <w:color w:val="191919"/>
          <w:szCs w:val="24"/>
          <w:lang w:eastAsia="es-ES"/>
        </w:rPr>
        <w:t>te los copio</w:t>
      </w:r>
      <w:r w:rsidRPr="00183D9E">
        <w:rPr>
          <w:rFonts w:eastAsia="Times New Roman" w:cs="Times New Roman"/>
          <w:color w:val="191919"/>
          <w:szCs w:val="24"/>
          <w:lang w:eastAsia="es-ES"/>
        </w:rPr>
        <w:t>»—, el primer instrumento óptico de largo alcance).</w:t>
      </w:r>
      <w:r w:rsidRPr="00183D9E">
        <w:rPr>
          <w:rFonts w:eastAsia="Times New Roman" w:cs="Arial"/>
          <w:szCs w:val="24"/>
          <w:lang w:val="es-ES_tradnl" w:eastAsia="es-ES"/>
        </w:rPr>
        <w:t xml:space="preserve"> </w:t>
      </w:r>
    </w:p>
    <w:p w14:paraId="5515EAD3" w14:textId="77777777" w:rsidR="001B6080" w:rsidRPr="00183D9E" w:rsidRDefault="001B6080" w:rsidP="001B6080">
      <w:pPr>
        <w:shd w:val="clear" w:color="auto" w:fill="FFFFFF"/>
        <w:spacing w:before="100" w:beforeAutospacing="1" w:after="100" w:afterAutospacing="1" w:line="360" w:lineRule="auto"/>
        <w:jc w:val="both"/>
        <w:outlineLvl w:val="1"/>
        <w:rPr>
          <w:rFonts w:cs="Times New Roman"/>
          <w:b/>
          <w:bCs/>
          <w:i/>
          <w:color w:val="C00000"/>
          <w:szCs w:val="24"/>
        </w:rPr>
      </w:pPr>
      <w:r w:rsidRPr="00183D9E">
        <w:rPr>
          <w:rFonts w:eastAsia="Times New Roman" w:cs="Times New Roman"/>
          <w:color w:val="191919"/>
          <w:szCs w:val="24"/>
          <w:lang w:eastAsia="es-ES"/>
        </w:rPr>
        <w:t xml:space="preserve">Es </w:t>
      </w:r>
      <w:r w:rsidRPr="00806753">
        <w:rPr>
          <w:rFonts w:eastAsia="Times New Roman" w:cs="Times New Roman"/>
          <w:color w:val="191919"/>
          <w:szCs w:val="24"/>
          <w:lang w:eastAsia="es-ES"/>
        </w:rPr>
        <w:t>el paso inicial</w:t>
      </w:r>
      <w:r w:rsidRPr="00183D9E">
        <w:rPr>
          <w:rFonts w:eastAsia="Times New Roman" w:cs="Times New Roman"/>
          <w:color w:val="191919"/>
          <w:szCs w:val="24"/>
          <w:lang w:eastAsia="es-ES"/>
        </w:rPr>
        <w:t xml:space="preserve"> de la futura escisión entre la fe rel</w:t>
      </w:r>
      <w:r>
        <w:rPr>
          <w:rFonts w:eastAsia="Times New Roman" w:cs="Times New Roman"/>
          <w:color w:val="191919"/>
          <w:szCs w:val="24"/>
          <w:lang w:eastAsia="es-ES"/>
        </w:rPr>
        <w:t xml:space="preserve">igiosa y la ciencia. Una parte </w:t>
      </w:r>
      <w:r w:rsidRPr="00F84B08">
        <w:rPr>
          <w:rFonts w:eastAsia="Times New Roman" w:cs="Times New Roman"/>
          <w:color w:val="191919"/>
          <w:szCs w:val="24"/>
          <w:lang w:eastAsia="es-ES"/>
        </w:rPr>
        <w:t>minoritaria</w:t>
      </w:r>
      <w:r w:rsidRPr="00183D9E">
        <w:rPr>
          <w:rFonts w:eastAsia="Times New Roman" w:cs="Times New Roman"/>
          <w:color w:val="191919"/>
          <w:szCs w:val="24"/>
          <w:lang w:eastAsia="es-ES"/>
        </w:rPr>
        <w:t xml:space="preserve"> del grupo de terratenientes apostará por</w:t>
      </w:r>
      <w:r w:rsidRPr="00806753">
        <w:rPr>
          <w:rFonts w:eastAsia="Times New Roman" w:cs="Times New Roman"/>
          <w:color w:val="191919"/>
          <w:szCs w:val="24"/>
          <w:lang w:eastAsia="es-ES"/>
        </w:rPr>
        <w:t xml:space="preserve"> </w:t>
      </w:r>
      <w:r w:rsidRPr="00183D9E">
        <w:rPr>
          <w:rFonts w:eastAsia="Times New Roman" w:cs="Times New Roman"/>
          <w:color w:val="191919"/>
          <w:szCs w:val="24"/>
          <w:lang w:eastAsia="es-ES"/>
        </w:rPr>
        <w:t>«</w:t>
      </w:r>
      <w:r w:rsidRPr="00806753">
        <w:rPr>
          <w:rFonts w:eastAsia="Times New Roman" w:cs="Times New Roman"/>
          <w:color w:val="191919"/>
          <w:szCs w:val="24"/>
          <w:lang w:eastAsia="es-ES"/>
        </w:rPr>
        <w:t>ver más allá</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y </w:t>
      </w:r>
      <w:r w:rsidRPr="00806753">
        <w:rPr>
          <w:rFonts w:eastAsia="Times New Roman" w:cs="Times New Roman"/>
          <w:color w:val="191919"/>
          <w:szCs w:val="24"/>
          <w:lang w:eastAsia="es-ES"/>
        </w:rPr>
        <w:t>sentará</w:t>
      </w:r>
      <w:r w:rsidRPr="00183D9E">
        <w:rPr>
          <w:rFonts w:eastAsia="Times New Roman" w:cs="Times New Roman"/>
          <w:color w:val="191919"/>
          <w:szCs w:val="24"/>
          <w:lang w:eastAsia="es-ES"/>
        </w:rPr>
        <w:t xml:space="preserve">, aunque el uso </w:t>
      </w:r>
      <w:r w:rsidRPr="0064186A">
        <w:rPr>
          <w:rFonts w:eastAsia="Times New Roman" w:cs="Times New Roman"/>
          <w:color w:val="191919"/>
          <w:szCs w:val="24"/>
          <w:lang w:eastAsia="es-ES"/>
        </w:rPr>
        <w:t>del primer</w:t>
      </w:r>
      <w:r w:rsidRPr="00183D9E">
        <w:rPr>
          <w:rFonts w:eastAsia="Times New Roman" w:cs="Times New Roman"/>
          <w:color w:val="191919"/>
          <w:szCs w:val="24"/>
          <w:lang w:eastAsia="es-ES"/>
        </w:rPr>
        <w:t xml:space="preserve"> catalejo se hará de pie, las bases de la astronomía. </w:t>
      </w:r>
      <w:r w:rsidRPr="008550C7">
        <w:rPr>
          <w:rFonts w:eastAsia="Times New Roman" w:cs="Times New Roman"/>
          <w:color w:val="191919"/>
          <w:szCs w:val="24"/>
          <w:lang w:eastAsia="es-ES"/>
        </w:rPr>
        <w:t xml:space="preserve">Miles de años después, ante la inminencia de una separación </w:t>
      </w:r>
      <w:r w:rsidRPr="003D6975">
        <w:rPr>
          <w:rFonts w:eastAsia="Times New Roman" w:cs="Times New Roman"/>
          <w:color w:val="191919"/>
          <w:szCs w:val="24"/>
          <w:lang w:eastAsia="es-ES"/>
        </w:rPr>
        <w:t>forzosa</w:t>
      </w:r>
      <w:r w:rsidRPr="008550C7">
        <w:rPr>
          <w:rFonts w:eastAsia="Times New Roman" w:cs="Times New Roman"/>
          <w:color w:val="191919"/>
          <w:szCs w:val="24"/>
          <w:lang w:eastAsia="es-ES"/>
        </w:rPr>
        <w:t xml:space="preserve">, la religión planteará una propuesta </w:t>
      </w:r>
      <w:r>
        <w:rPr>
          <w:rFonts w:eastAsia="Times New Roman" w:cs="Times New Roman"/>
          <w:color w:val="191919"/>
          <w:szCs w:val="24"/>
          <w:lang w:eastAsia="es-ES"/>
        </w:rPr>
        <w:t xml:space="preserve">tan </w:t>
      </w:r>
      <w:r w:rsidRPr="003D6975">
        <w:rPr>
          <w:rFonts w:eastAsia="Times New Roman" w:cs="Times New Roman"/>
          <w:color w:val="191919"/>
          <w:szCs w:val="24"/>
          <w:lang w:eastAsia="es-ES"/>
        </w:rPr>
        <w:t>maquiavélica como irrechazable</w:t>
      </w:r>
      <w:r>
        <w:rPr>
          <w:rFonts w:eastAsia="Times New Roman" w:cs="Times New Roman"/>
          <w:color w:val="191919"/>
          <w:szCs w:val="24"/>
          <w:lang w:eastAsia="es-ES"/>
        </w:rPr>
        <w:t xml:space="preserve"> </w:t>
      </w:r>
      <w:r w:rsidRPr="00806753">
        <w:rPr>
          <w:rFonts w:eastAsia="Times New Roman" w:cs="Times New Roman"/>
          <w:color w:val="191919"/>
          <w:szCs w:val="24"/>
          <w:lang w:eastAsia="es-ES"/>
        </w:rPr>
        <w:t>para ser la elegida</w:t>
      </w:r>
      <w:r w:rsidRPr="008550C7">
        <w:rPr>
          <w:rFonts w:eastAsia="Times New Roman" w:cs="Times New Roman"/>
          <w:color w:val="191919"/>
          <w:szCs w:val="24"/>
          <w:lang w:eastAsia="es-ES"/>
        </w:rPr>
        <w:t xml:space="preserve">: identificará, de manera oficial, el </w:t>
      </w:r>
      <w:r w:rsidRPr="008550C7">
        <w:rPr>
          <w:rFonts w:eastAsia="Times New Roman" w:cs="Times New Roman"/>
          <w:b/>
          <w:color w:val="191919"/>
          <w:szCs w:val="24"/>
          <w:lang w:eastAsia="es-ES"/>
        </w:rPr>
        <w:t>Mas Allá</w:t>
      </w:r>
      <w:r w:rsidRPr="008550C7">
        <w:rPr>
          <w:rFonts w:eastAsia="Times New Roman" w:cs="Times New Roman"/>
          <w:color w:val="191919"/>
          <w:szCs w:val="24"/>
          <w:lang w:eastAsia="es-ES"/>
        </w:rPr>
        <w:t xml:space="preserve"> con la vida después de la muerte, para superar el planteamiento ambicioso pero limitado de la ciencia, que pretende explorar el universo sin trascender</w:t>
      </w:r>
      <w:r w:rsidRPr="00183D9E">
        <w:rPr>
          <w:rFonts w:eastAsia="Times New Roman" w:cs="Times New Roman"/>
          <w:color w:val="191919"/>
          <w:szCs w:val="24"/>
          <w:lang w:eastAsia="es-ES"/>
        </w:rPr>
        <w:t>.</w:t>
      </w:r>
      <w:r w:rsidRPr="00183D9E">
        <w:rPr>
          <w:rFonts w:cs="Times New Roman"/>
          <w:b/>
          <w:bCs/>
          <w:i/>
          <w:color w:val="C00000"/>
          <w:szCs w:val="24"/>
        </w:rPr>
        <w:t xml:space="preserve"> </w:t>
      </w:r>
    </w:p>
    <w:p w14:paraId="44DE8309" w14:textId="77777777" w:rsidR="001B6080" w:rsidRPr="00183D9E" w:rsidRDefault="001B6080" w:rsidP="005E37CD">
      <w:pPr>
        <w:spacing w:line="276" w:lineRule="auto"/>
        <w:jc w:val="both"/>
        <w:rPr>
          <w:rFonts w:eastAsia="Times New Roman" w:cs="Arial"/>
          <w:szCs w:val="24"/>
          <w:lang w:val="es-ES_tradnl" w:eastAsia="es-ES"/>
        </w:rPr>
      </w:pPr>
      <w:r w:rsidRPr="00183D9E">
        <w:rPr>
          <w:rFonts w:eastAsia="Times New Roman" w:cs="Times New Roman"/>
          <w:color w:val="191919"/>
          <w:szCs w:val="24"/>
          <w:lang w:eastAsia="es-ES"/>
        </w:rPr>
        <w:t xml:space="preserve">—No, no —replica Patricia, sorprendida por la perturbadora deriva de la conversación—. Hablo de la vigilancia y providencia de un ser </w:t>
      </w:r>
      <w:r w:rsidRPr="00183D9E">
        <w:rPr>
          <w:rFonts w:eastAsia="Times New Roman" w:cs="Times New Roman"/>
          <w:color w:val="191919"/>
          <w:szCs w:val="24"/>
          <w:lang w:eastAsia="es-ES"/>
        </w:rPr>
        <w:lastRenderedPageBreak/>
        <w:t xml:space="preserve">sobrenatural </w:t>
      </w:r>
      <w:r w:rsidRPr="00391BB5">
        <w:rPr>
          <w:rFonts w:eastAsia="Times New Roman" w:cs="Times New Roman"/>
          <w:color w:val="191919"/>
          <w:szCs w:val="24"/>
          <w:lang w:eastAsia="es-ES"/>
        </w:rPr>
        <w:t>que todo lo puede</w:t>
      </w:r>
      <w:r w:rsidRPr="00183D9E">
        <w:rPr>
          <w:rFonts w:eastAsia="Times New Roman" w:cs="Times New Roman"/>
          <w:color w:val="191919"/>
          <w:szCs w:val="24"/>
          <w:lang w:eastAsia="es-ES"/>
        </w:rPr>
        <w:t>—. Y ante la mirada confundida de los asistentes, añade—: Si funciona, podemos extenderlo a toda la humanidad.</w:t>
      </w:r>
      <w:r w:rsidRPr="00183D9E">
        <w:rPr>
          <w:rFonts w:eastAsia="Times New Roman" w:cs="Arial"/>
          <w:szCs w:val="24"/>
          <w:lang w:val="es-ES_tradnl" w:eastAsia="es-ES"/>
        </w:rPr>
        <w:t xml:space="preserve"> </w:t>
      </w:r>
    </w:p>
    <w:p w14:paraId="2755B6B4" w14:textId="77777777" w:rsidR="001B6080" w:rsidRPr="00183D9E" w:rsidRDefault="001B6080" w:rsidP="001B6080">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t xml:space="preserve">—O </w:t>
      </w:r>
      <w:proofErr w:type="spellStart"/>
      <w:r w:rsidRPr="00183D9E">
        <w:rPr>
          <w:rFonts w:eastAsia="Times New Roman" w:cs="Times New Roman"/>
          <w:color w:val="191919"/>
          <w:szCs w:val="24"/>
          <w:lang w:eastAsia="es-ES"/>
        </w:rPr>
        <w:t>prehumanidad</w:t>
      </w:r>
      <w:proofErr w:type="spellEnd"/>
      <w:r w:rsidRPr="00183D9E">
        <w:rPr>
          <w:rFonts w:eastAsia="Times New Roman" w:cs="Times New Roman"/>
          <w:color w:val="191919"/>
          <w:szCs w:val="24"/>
          <w:lang w:eastAsia="es-ES"/>
        </w:rPr>
        <w:t xml:space="preserve"> —puntualiza uno de los participantes, convencido de que aún no han evolucionado hasta el </w:t>
      </w:r>
      <w:r w:rsidRPr="00183D9E">
        <w:rPr>
          <w:rFonts w:eastAsia="Times New Roman" w:cs="Times New Roman"/>
          <w:b/>
          <w:i/>
          <w:color w:val="191919"/>
          <w:szCs w:val="24"/>
          <w:lang w:eastAsia="es-ES"/>
        </w:rPr>
        <w:t>homo sapiens</w:t>
      </w:r>
      <w:r w:rsidRPr="00183D9E">
        <w:rPr>
          <w:rFonts w:eastAsia="Times New Roman" w:cs="Arial"/>
          <w:szCs w:val="24"/>
          <w:lang w:val="es-ES_tradnl" w:eastAsia="es-ES"/>
        </w:rPr>
        <w:t>.</w:t>
      </w:r>
    </w:p>
    <w:p w14:paraId="1E4EE757"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—¿Y cómo nos llega la información veraz y acusatoria que necesitamos? —pregunta otro de los afectados—. A ver si por solucionar un problema, vamos a generar otro mayor. </w:t>
      </w:r>
    </w:p>
    <w:p w14:paraId="540DC72D"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—De acuerdo —dice uno de los mayores terratenientes—. Se trata de descubrir al ladrón para aplicarle un </w:t>
      </w:r>
      <w:r w:rsidRPr="00183D9E">
        <w:rPr>
          <w:rFonts w:eastAsia="Times New Roman" w:cs="Times New Roman"/>
          <w:b/>
          <w:i/>
          <w:color w:val="191919"/>
          <w:szCs w:val="24"/>
          <w:lang w:eastAsia="es-ES"/>
        </w:rPr>
        <w:t>castigo ejemplar</w:t>
      </w:r>
      <w:r w:rsidRPr="00183D9E">
        <w:rPr>
          <w:rFonts w:eastAsia="Times New Roman" w:cs="Times New Roman"/>
          <w:color w:val="191919"/>
          <w:szCs w:val="24"/>
          <w:lang w:eastAsia="es-ES"/>
        </w:rPr>
        <w:t xml:space="preserve"> que disuada a futuros delincuentes. Y si no lo cogemos «in fraganti</w:t>
      </w:r>
      <w:r w:rsidRPr="006C1427">
        <w:rPr>
          <w:rFonts w:eastAsia="Times New Roman" w:cs="Arial"/>
          <w:b/>
          <w:color w:val="C00000"/>
          <w:sz w:val="22"/>
          <w:vertAlign w:val="superscript"/>
          <w:lang w:val="es-ES_tradnl" w:eastAsia="es-ES"/>
        </w:rPr>
        <w:footnoteReference w:id="38"/>
      </w:r>
      <w:r w:rsidRPr="00A50B41">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no hay forma de demostrarlo—. Y añade, para finalizar, mientras hace un barrido ocular del grupo—: Nadie va a </w:t>
      </w:r>
      <w:r w:rsidRPr="00183D9E">
        <w:rPr>
          <w:rFonts w:eastAsia="Times New Roman" w:cs="Times New Roman"/>
          <w:b/>
          <w:i/>
          <w:color w:val="191919"/>
          <w:szCs w:val="24"/>
          <w:lang w:eastAsia="es-ES"/>
        </w:rPr>
        <w:t>sacrificarse</w:t>
      </w:r>
      <w:r w:rsidRPr="00183D9E">
        <w:rPr>
          <w:rFonts w:eastAsia="Times New Roman" w:cs="Times New Roman"/>
          <w:color w:val="191919"/>
          <w:szCs w:val="24"/>
          <w:lang w:eastAsia="es-ES"/>
        </w:rPr>
        <w:t xml:space="preserve"> para sacar adelante el plan. </w:t>
      </w:r>
    </w:p>
    <w:p w14:paraId="2F9EE9A2" w14:textId="62043720" w:rsidR="001B6080" w:rsidRDefault="001B6080" w:rsidP="001B6080">
      <w:pPr>
        <w:jc w:val="both"/>
        <w:rPr>
          <w:rFonts w:eastAsia="Times New Roman" w:cs="Arial"/>
          <w:szCs w:val="24"/>
          <w:lang w:val="es-ES_tradnl" w:eastAsia="es-ES"/>
        </w:rPr>
      </w:pPr>
      <w:r w:rsidRPr="00183D9E">
        <w:rPr>
          <w:rFonts w:eastAsia="Times New Roman" w:cs="Times New Roman"/>
          <w:color w:val="191919"/>
          <w:szCs w:val="24"/>
          <w:lang w:eastAsia="es-ES"/>
        </w:rPr>
        <w:t xml:space="preserve">—O sea, un </w:t>
      </w:r>
      <w:r w:rsidRPr="00183D9E">
        <w:rPr>
          <w:rFonts w:eastAsia="Times New Roman" w:cs="Times New Roman"/>
          <w:b/>
          <w:i/>
          <w:color w:val="191919"/>
          <w:szCs w:val="24"/>
          <w:lang w:eastAsia="es-ES"/>
        </w:rPr>
        <w:t xml:space="preserve">chivo </w:t>
      </w:r>
      <w:proofErr w:type="spellStart"/>
      <w:r w:rsidRPr="00183D9E">
        <w:rPr>
          <w:rFonts w:eastAsia="Times New Roman" w:cs="Times New Roman"/>
          <w:b/>
          <w:color w:val="191919"/>
          <w:szCs w:val="24"/>
          <w:lang w:eastAsia="es-ES"/>
        </w:rPr>
        <w:t>expia</w:t>
      </w:r>
      <w:proofErr w:type="spellEnd"/>
      <w:r w:rsidRPr="00183D9E">
        <w:rPr>
          <w:rFonts w:eastAsia="Times New Roman" w:cs="Times New Roman"/>
          <w:b/>
          <w:i/>
          <w:color w:val="191919"/>
          <w:szCs w:val="24"/>
          <w:lang w:eastAsia="es-ES"/>
        </w:rPr>
        <w:t>… torio</w:t>
      </w:r>
      <w:r w:rsidRPr="006C1427">
        <w:rPr>
          <w:rStyle w:val="Refdenotaalpie"/>
          <w:rFonts w:ascii="inherit" w:eastAsia="Times New Roman" w:hAnsi="inherit" w:cs="Times New Roman"/>
          <w:b/>
          <w:i/>
          <w:color w:val="C00000"/>
          <w:szCs w:val="24"/>
          <w:lang w:eastAsia="es-ES"/>
        </w:rPr>
        <w:footnoteReference w:id="39"/>
      </w:r>
      <w:r w:rsidRPr="008F518B">
        <w:rPr>
          <w:rFonts w:ascii="inherit" w:eastAsia="Times New Roman" w:hAnsi="inherit" w:cs="Times New Roman"/>
          <w:color w:val="191919"/>
          <w:sz w:val="30"/>
          <w:szCs w:val="30"/>
          <w:lang w:eastAsia="es-ES"/>
        </w:rPr>
        <w:t xml:space="preserve"> —</w:t>
      </w:r>
      <w:r w:rsidRPr="00183D9E">
        <w:rPr>
          <w:rFonts w:eastAsia="Times New Roman" w:cs="Times New Roman"/>
          <w:color w:val="191919"/>
          <w:szCs w:val="24"/>
          <w:lang w:eastAsia="es-ES"/>
        </w:rPr>
        <w:t>masculla otro de los participantes</w:t>
      </w:r>
      <w:r w:rsidRPr="00183D9E">
        <w:rPr>
          <w:rFonts w:eastAsia="Times New Roman" w:cs="Arial"/>
          <w:szCs w:val="24"/>
          <w:lang w:val="es-ES_tradnl" w:eastAsia="es-ES"/>
        </w:rPr>
        <w:t xml:space="preserve">. </w:t>
      </w:r>
    </w:p>
    <w:p w14:paraId="56C3B9F0" w14:textId="77777777" w:rsidR="005E37CD" w:rsidRPr="00183D9E" w:rsidRDefault="005E37CD" w:rsidP="001B6080">
      <w:pPr>
        <w:jc w:val="both"/>
        <w:rPr>
          <w:rFonts w:eastAsia="Times New Roman" w:cs="Arial"/>
          <w:szCs w:val="24"/>
          <w:lang w:val="es-ES_tradnl" w:eastAsia="es-ES"/>
        </w:rPr>
      </w:pPr>
    </w:p>
    <w:p w14:paraId="7E75AEFC" w14:textId="60D2867D"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Como aún se desconoce el sentido exacto de la expresión, </w:t>
      </w:r>
      <w:r>
        <w:rPr>
          <w:rFonts w:eastAsia="Times New Roman" w:cs="Times New Roman"/>
          <w:color w:val="191919"/>
          <w:szCs w:val="24"/>
          <w:lang w:eastAsia="es-ES"/>
        </w:rPr>
        <w:t xml:space="preserve">esa nueva figura, </w:t>
      </w:r>
      <w:r w:rsidRPr="00183D9E">
        <w:rPr>
          <w:rFonts w:eastAsia="Times New Roman" w:cs="Times New Roman"/>
          <w:color w:val="191919"/>
          <w:szCs w:val="24"/>
          <w:lang w:eastAsia="es-ES"/>
        </w:rPr>
        <w:t>hasta que aparezca algún «voluntario»</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realizará funciones de </w:t>
      </w:r>
      <w:r w:rsidRPr="00183D9E">
        <w:rPr>
          <w:rFonts w:eastAsia="Times New Roman" w:cs="Times New Roman"/>
          <w:b/>
          <w:color w:val="191919"/>
          <w:szCs w:val="24"/>
          <w:lang w:eastAsia="es-ES"/>
        </w:rPr>
        <w:t>vigilancia</w:t>
      </w:r>
      <w:r w:rsidRPr="00183D9E">
        <w:rPr>
          <w:rFonts w:eastAsia="Times New Roman" w:cs="Times New Roman"/>
          <w:color w:val="191919"/>
          <w:szCs w:val="24"/>
          <w:lang w:eastAsia="es-ES"/>
        </w:rPr>
        <w:t xml:space="preserve"> en el territorio</w:t>
      </w:r>
      <w:r w:rsidR="00FA7C78">
        <w:rPr>
          <w:rFonts w:eastAsia="Times New Roman" w:cs="Times New Roman"/>
          <w:color w:val="191919"/>
          <w:szCs w:val="24"/>
          <w:lang w:eastAsia="es-ES"/>
        </w:rPr>
        <w:t>:</w:t>
      </w:r>
      <w:r w:rsidRPr="00183D9E">
        <w:rPr>
          <w:rFonts w:eastAsia="Times New Roman" w:cs="Times New Roman"/>
          <w:color w:val="191919"/>
          <w:szCs w:val="24"/>
          <w:lang w:eastAsia="es-ES"/>
        </w:rPr>
        <w:t xml:space="preserve"> enfundado en una piel de </w:t>
      </w:r>
      <w:r w:rsidRPr="00183D9E">
        <w:rPr>
          <w:rFonts w:eastAsia="Times New Roman" w:cs="Times New Roman"/>
          <w:b/>
          <w:i/>
          <w:color w:val="191919"/>
          <w:szCs w:val="24"/>
          <w:lang w:eastAsia="es-ES"/>
        </w:rPr>
        <w:t>macho cabrío</w:t>
      </w:r>
      <w:r w:rsidR="00FA7C78">
        <w:rPr>
          <w:rFonts w:eastAsia="Times New Roman" w:cs="Times New Roman"/>
          <w:b/>
          <w:i/>
          <w:color w:val="191919"/>
          <w:szCs w:val="24"/>
          <w:lang w:eastAsia="es-ES"/>
        </w:rPr>
        <w:t>.</w:t>
      </w:r>
      <w:r w:rsidRPr="00183D9E">
        <w:rPr>
          <w:rFonts w:eastAsia="Times New Roman" w:cs="Times New Roman"/>
          <w:color w:val="191919"/>
          <w:szCs w:val="24"/>
          <w:lang w:eastAsia="es-ES"/>
        </w:rPr>
        <w:t xml:space="preserve"> para pasar desapercibido, se convertirá en el primer </w:t>
      </w:r>
      <w:r w:rsidRPr="00183D9E">
        <w:rPr>
          <w:rFonts w:eastAsia="Times New Roman" w:cs="Times New Roman"/>
          <w:b/>
          <w:color w:val="191919"/>
          <w:szCs w:val="24"/>
          <w:lang w:eastAsia="es-ES"/>
        </w:rPr>
        <w:t>espía</w:t>
      </w:r>
      <w:r w:rsidRPr="00183D9E">
        <w:rPr>
          <w:rFonts w:eastAsia="Times New Roman" w:cs="Times New Roman"/>
          <w:color w:val="191919"/>
          <w:szCs w:val="24"/>
          <w:lang w:eastAsia="es-ES"/>
        </w:rPr>
        <w:t xml:space="preserve">. Un período de hambruna por la falta de presas, meses después, provocará su muerte, confundido con un mamífero por la perfección de su disfraz. El aprendiz de brujo de la tribu, para justificar tan aberrante </w:t>
      </w:r>
      <w:r w:rsidRPr="007D055E">
        <w:rPr>
          <w:rFonts w:eastAsia="Times New Roman" w:cs="Times New Roman"/>
          <w:color w:val="191919"/>
          <w:szCs w:val="24"/>
          <w:lang w:eastAsia="es-ES"/>
        </w:rPr>
        <w:t>equivocación</w:t>
      </w:r>
      <w:r w:rsidRPr="00183D9E">
        <w:rPr>
          <w:rFonts w:eastAsia="Times New Roman" w:cs="Times New Roman"/>
          <w:color w:val="191919"/>
          <w:szCs w:val="24"/>
          <w:lang w:eastAsia="es-ES"/>
        </w:rPr>
        <w:t>, presentará el homicidio como un sacrificio redentor</w:t>
      </w:r>
      <w:r>
        <w:rPr>
          <w:rFonts w:eastAsia="Times New Roman" w:cs="Times New Roman"/>
          <w:color w:val="191919"/>
          <w:szCs w:val="24"/>
          <w:lang w:eastAsia="es-ES"/>
        </w:rPr>
        <w:t>:</w:t>
      </w:r>
    </w:p>
    <w:p w14:paraId="03C6F02A" w14:textId="77777777" w:rsidR="001B6080" w:rsidRPr="00183D9E" w:rsidRDefault="001B6080" w:rsidP="00E939D3">
      <w:pPr>
        <w:spacing w:line="276"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—Hermanos (así nombraba a los integrantes del grupo</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ante la perspectiva de lazos de sangre por la promiscuidad de la época), con esta ofrenda queremos redimir nuestros pecados, causantes del malestar de las fuerzas ocultas que nos castigan con la crisis alimentaria—. </w:t>
      </w:r>
      <w:r w:rsidRPr="00F84B08">
        <w:rPr>
          <w:rFonts w:eastAsia="Times New Roman" w:cs="Times New Roman"/>
          <w:color w:val="191919"/>
          <w:szCs w:val="24"/>
          <w:lang w:eastAsia="es-ES"/>
        </w:rPr>
        <w:t>Con el tiempo, nada se dejará al azar</w:t>
      </w:r>
      <w:r>
        <w:rPr>
          <w:rFonts w:eastAsia="Times New Roman" w:cs="Times New Roman"/>
          <w:color w:val="191919"/>
          <w:szCs w:val="24"/>
          <w:lang w:eastAsia="es-ES"/>
        </w:rPr>
        <w:t>,</w:t>
      </w:r>
      <w:r w:rsidRPr="00F84B08">
        <w:rPr>
          <w:rFonts w:eastAsia="Times New Roman" w:cs="Times New Roman"/>
          <w:color w:val="191919"/>
          <w:szCs w:val="24"/>
          <w:lang w:eastAsia="es-ES"/>
        </w:rPr>
        <w:t xml:space="preserve"> y</w:t>
      </w:r>
      <w:r>
        <w:rPr>
          <w:rFonts w:eastAsia="Times New Roman" w:cs="Times New Roman"/>
          <w:color w:val="191919"/>
          <w:szCs w:val="24"/>
          <w:lang w:eastAsia="es-ES"/>
        </w:rPr>
        <w:t xml:space="preserve"> </w:t>
      </w:r>
      <w:r w:rsidRPr="00F84B08">
        <w:rPr>
          <w:rFonts w:eastAsia="Times New Roman" w:cs="Times New Roman"/>
          <w:color w:val="191919"/>
          <w:szCs w:val="24"/>
          <w:lang w:eastAsia="es-ES"/>
        </w:rPr>
        <w:t xml:space="preserve">el sacrificio humano </w:t>
      </w:r>
      <w:r>
        <w:rPr>
          <w:rFonts w:eastAsia="Times New Roman" w:cs="Times New Roman"/>
          <w:color w:val="191919"/>
          <w:szCs w:val="24"/>
          <w:lang w:eastAsia="es-ES"/>
        </w:rPr>
        <w:t xml:space="preserve">se convertirá en un </w:t>
      </w:r>
      <w:r w:rsidRPr="00C17541">
        <w:rPr>
          <w:rFonts w:eastAsia="Times New Roman" w:cs="Times New Roman"/>
          <w:color w:val="191919"/>
          <w:szCs w:val="24"/>
          <w:lang w:eastAsia="es-ES"/>
        </w:rPr>
        <w:t>macabro</w:t>
      </w:r>
      <w:r>
        <w:rPr>
          <w:rFonts w:eastAsia="Times New Roman" w:cs="Times New Roman"/>
          <w:color w:val="191919"/>
          <w:szCs w:val="24"/>
          <w:lang w:eastAsia="es-ES"/>
        </w:rPr>
        <w:t xml:space="preserve"> ritual, de </w:t>
      </w:r>
      <w:r w:rsidRPr="00183D9E">
        <w:rPr>
          <w:rFonts w:eastAsia="Times New Roman" w:cs="Times New Roman"/>
          <w:color w:val="191919"/>
          <w:szCs w:val="24"/>
          <w:lang w:eastAsia="es-ES"/>
        </w:rPr>
        <w:t>«</w:t>
      </w:r>
      <w:r>
        <w:rPr>
          <w:rFonts w:eastAsia="Times New Roman" w:cs="Times New Roman"/>
          <w:color w:val="191919"/>
          <w:szCs w:val="24"/>
          <w:lang w:eastAsia="es-ES"/>
        </w:rPr>
        <w:t>carácter divino</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w:t>
      </w:r>
      <w:r w:rsidRPr="00F84B08">
        <w:rPr>
          <w:rFonts w:eastAsia="Times New Roman" w:cs="Times New Roman"/>
          <w:color w:val="191919"/>
          <w:szCs w:val="24"/>
          <w:lang w:eastAsia="es-ES"/>
        </w:rPr>
        <w:t>destinado a calmar la furia de los dioses</w:t>
      </w:r>
      <w:r>
        <w:rPr>
          <w:rFonts w:eastAsia="Times New Roman" w:cs="Times New Roman"/>
          <w:color w:val="191919"/>
          <w:szCs w:val="24"/>
          <w:lang w:eastAsia="es-ES"/>
        </w:rPr>
        <w:t xml:space="preserve">. La </w:t>
      </w:r>
      <w:r w:rsidRPr="00183D9E">
        <w:rPr>
          <w:rFonts w:eastAsia="Times New Roman" w:cs="Times New Roman"/>
          <w:color w:val="191919"/>
          <w:szCs w:val="24"/>
          <w:lang w:eastAsia="es-ES"/>
        </w:rPr>
        <w:t>estrategia terminará imponiéndose en culturas venideras</w:t>
      </w:r>
      <w:r>
        <w:rPr>
          <w:rFonts w:eastAsia="Times New Roman" w:cs="Times New Roman"/>
          <w:color w:val="191919"/>
          <w:szCs w:val="24"/>
          <w:lang w:eastAsia="es-ES"/>
        </w:rPr>
        <w:t>.</w:t>
      </w:r>
    </w:p>
    <w:p w14:paraId="01F81D0E" w14:textId="77777777" w:rsidR="001B6080" w:rsidRPr="00183D9E" w:rsidRDefault="001B6080" w:rsidP="003F35D2">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lastRenderedPageBreak/>
        <w:t>Antes de finalizar la reunión, Patricia toma nuevamente la palabra</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n</w:t>
      </w:r>
      <w:r w:rsidRPr="00183D9E">
        <w:rPr>
          <w:rFonts w:eastAsia="Times New Roman" w:cs="Times New Roman"/>
          <w:color w:val="191919"/>
          <w:szCs w:val="24"/>
          <w:lang w:eastAsia="es-ES"/>
        </w:rPr>
        <w:t>o quiere perder la ventaja que le otorga</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la primicia de</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su genial idea, y se postula, </w:t>
      </w:r>
      <w:r>
        <w:rPr>
          <w:rFonts w:eastAsia="Times New Roman" w:cs="Times New Roman"/>
          <w:color w:val="191919"/>
          <w:szCs w:val="24"/>
          <w:lang w:eastAsia="es-ES"/>
        </w:rPr>
        <w:t xml:space="preserve">para </w:t>
      </w:r>
      <w:r w:rsidRPr="00183D9E">
        <w:rPr>
          <w:rFonts w:eastAsia="Times New Roman" w:cs="Times New Roman"/>
          <w:color w:val="191919"/>
          <w:szCs w:val="24"/>
          <w:lang w:eastAsia="es-ES"/>
        </w:rPr>
        <w:t xml:space="preserve">sorpresa de todos, como la mensajera, en la tierra, del ser sobrenatural. </w:t>
      </w:r>
    </w:p>
    <w:p w14:paraId="267F527E" w14:textId="77777777" w:rsidR="001B6080" w:rsidRPr="00183D9E" w:rsidRDefault="001B6080" w:rsidP="001B6080">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t>—Alguien tiene que transmitir al pueblo la voluntad del «</w:t>
      </w:r>
      <w:r w:rsidRPr="00183D9E">
        <w:rPr>
          <w:rFonts w:eastAsia="Times New Roman" w:cs="Times New Roman"/>
          <w:b/>
          <w:color w:val="191919"/>
          <w:szCs w:val="24"/>
          <w:lang w:eastAsia="es-ES"/>
        </w:rPr>
        <w:t>ojo que todo lo ve</w:t>
      </w:r>
      <w:r w:rsidRPr="00183D9E">
        <w:rPr>
          <w:rFonts w:eastAsia="Times New Roman" w:cs="Arial"/>
          <w:szCs w:val="24"/>
          <w:lang w:val="es-ES_tradnl" w:eastAsia="es-ES"/>
        </w:rPr>
        <w:t xml:space="preserve">». </w:t>
      </w:r>
    </w:p>
    <w:p w14:paraId="619A5C7F" w14:textId="77777777" w:rsidR="00625F01" w:rsidRDefault="001B6080" w:rsidP="001B6080">
      <w:pPr>
        <w:spacing w:line="360" w:lineRule="auto"/>
        <w:jc w:val="both"/>
        <w:rPr>
          <w:rFonts w:eastAsia="Times New Roman" w:cs="Times New Roman"/>
          <w:szCs w:val="24"/>
          <w:lang w:eastAsia="es-ES"/>
        </w:rPr>
      </w:pPr>
      <w:r w:rsidRPr="00183D9E">
        <w:rPr>
          <w:rFonts w:eastAsia="Times New Roman" w:cs="Times New Roman"/>
          <w:color w:val="191919"/>
          <w:szCs w:val="24"/>
          <w:lang w:eastAsia="es-ES"/>
        </w:rPr>
        <w:t xml:space="preserve">La propuesta se propaga por la tribu con inusitada rapidez, y ante la presión popular, se abre un plazo razonable de tiempo para la presentación de las candidaturas. Para que cada uno pueda exponer sus intenciones, se organizarán los primeros </w:t>
      </w:r>
      <w:r w:rsidRPr="00F84B08">
        <w:rPr>
          <w:rFonts w:eastAsia="Times New Roman" w:cs="Times New Roman"/>
          <w:color w:val="191919"/>
          <w:szCs w:val="24"/>
          <w:lang w:eastAsia="es-ES"/>
        </w:rPr>
        <w:t>mítines</w:t>
      </w:r>
      <w:r w:rsidRPr="00183D9E">
        <w:rPr>
          <w:rFonts w:eastAsia="Times New Roman" w:cs="Times New Roman"/>
          <w:color w:val="191919"/>
          <w:szCs w:val="24"/>
          <w:lang w:eastAsia="es-ES"/>
        </w:rPr>
        <w:t>; multitudinarios en un principio, dejarán de convocarse en las cuevas debido a la falta de espacio y los problemas de sonido por la reverberación</w:t>
      </w:r>
      <w:r>
        <w:rPr>
          <w:rFonts w:eastAsia="Times New Roman" w:cs="Times New Roman"/>
          <w:color w:val="191919"/>
          <w:szCs w:val="24"/>
          <w:lang w:eastAsia="es-ES"/>
        </w:rPr>
        <w:t xml:space="preserve">. En su lugar, </w:t>
      </w:r>
      <w:r w:rsidRPr="00183D9E">
        <w:rPr>
          <w:rFonts w:eastAsia="Times New Roman" w:cs="Times New Roman"/>
          <w:color w:val="191919"/>
          <w:szCs w:val="24"/>
          <w:lang w:eastAsia="es-ES"/>
        </w:rPr>
        <w:t xml:space="preserve">se </w:t>
      </w:r>
      <w:r>
        <w:rPr>
          <w:rFonts w:eastAsia="Times New Roman" w:cs="Times New Roman"/>
          <w:color w:val="191919"/>
          <w:szCs w:val="24"/>
          <w:lang w:eastAsia="es-ES"/>
        </w:rPr>
        <w:t>llevarán a cabo</w:t>
      </w:r>
      <w:r w:rsidRPr="00183D9E">
        <w:rPr>
          <w:rFonts w:eastAsia="Times New Roman" w:cs="Times New Roman"/>
          <w:color w:val="191919"/>
          <w:szCs w:val="24"/>
          <w:lang w:eastAsia="es-ES"/>
        </w:rPr>
        <w:t xml:space="preserve"> en </w:t>
      </w:r>
      <w:r>
        <w:rPr>
          <w:rFonts w:eastAsia="Times New Roman" w:cs="Times New Roman"/>
          <w:color w:val="191919"/>
          <w:szCs w:val="24"/>
          <w:lang w:eastAsia="es-ES"/>
        </w:rPr>
        <w:t xml:space="preserve">la </w:t>
      </w:r>
      <w:r w:rsidRPr="00960073">
        <w:rPr>
          <w:rFonts w:eastAsia="Times New Roman" w:cs="Times New Roman"/>
          <w:color w:val="191919"/>
          <w:szCs w:val="24"/>
          <w:lang w:eastAsia="es-ES"/>
        </w:rPr>
        <w:t>llanura castellana</w:t>
      </w:r>
      <w:r w:rsidRPr="00183D9E">
        <w:rPr>
          <w:rFonts w:eastAsia="Times New Roman" w:cs="Times New Roman"/>
          <w:color w:val="191919"/>
          <w:szCs w:val="24"/>
          <w:lang w:eastAsia="es-ES"/>
        </w:rPr>
        <w:t xml:space="preserve">, </w:t>
      </w:r>
      <w:r w:rsidRPr="003328D1">
        <w:rPr>
          <w:rFonts w:eastAsia="Times New Roman" w:cs="Times New Roman"/>
          <w:b/>
          <w:i/>
          <w:color w:val="191919"/>
          <w:szCs w:val="24"/>
          <w:lang w:eastAsia="es-ES"/>
        </w:rPr>
        <w:t>a pleno sol</w:t>
      </w:r>
      <w:r w:rsidRPr="00183D9E">
        <w:rPr>
          <w:rFonts w:eastAsia="Times New Roman" w:cs="Times New Roman"/>
          <w:color w:val="191919"/>
          <w:szCs w:val="24"/>
          <w:lang w:eastAsia="es-ES"/>
        </w:rPr>
        <w:t xml:space="preserve">, aprovechando la lejanía de las fieras, refugiadas a la sombra de los árboles. La imagen tosca y </w:t>
      </w:r>
      <w:proofErr w:type="spellStart"/>
      <w:r w:rsidRPr="00183D9E">
        <w:rPr>
          <w:rFonts w:eastAsia="Times New Roman" w:cs="Times New Roman"/>
          <w:color w:val="191919"/>
          <w:szCs w:val="24"/>
          <w:lang w:eastAsia="es-ES"/>
        </w:rPr>
        <w:t>semianimal</w:t>
      </w:r>
      <w:proofErr w:type="spellEnd"/>
      <w:r w:rsidRPr="00183D9E">
        <w:rPr>
          <w:rFonts w:eastAsia="Times New Roman" w:cs="Times New Roman"/>
          <w:color w:val="191919"/>
          <w:szCs w:val="24"/>
          <w:lang w:eastAsia="es-ES"/>
        </w:rPr>
        <w:t xml:space="preserve"> de los aspirantes, de frente y mentón abultados, espanta la posibilidad de cualquier tipo de aura mística que encandile a los votantes, y las candidaturas se desestiman en su totalidad</w:t>
      </w:r>
      <w:r>
        <w:rPr>
          <w:rFonts w:eastAsia="Times New Roman" w:cs="Times New Roman"/>
          <w:color w:val="191919"/>
          <w:szCs w:val="24"/>
          <w:lang w:eastAsia="es-ES"/>
        </w:rPr>
        <w:t xml:space="preserve">. Para no desaprovechar la primera experiencia de carácter político de la </w:t>
      </w:r>
      <w:proofErr w:type="spellStart"/>
      <w:r w:rsidRPr="00627E93">
        <w:rPr>
          <w:rFonts w:eastAsia="Times New Roman" w:cs="Times New Roman"/>
          <w:b/>
          <w:color w:val="191919"/>
          <w:szCs w:val="24"/>
          <w:lang w:eastAsia="es-ES"/>
        </w:rPr>
        <w:t>prehumanidad</w:t>
      </w:r>
      <w:proofErr w:type="spellEnd"/>
      <w:r>
        <w:rPr>
          <w:rFonts w:eastAsia="Times New Roman" w:cs="Times New Roman"/>
          <w:color w:val="191919"/>
          <w:szCs w:val="24"/>
          <w:lang w:eastAsia="es-ES"/>
        </w:rPr>
        <w:t xml:space="preserve">, </w:t>
      </w:r>
      <w:r w:rsidRPr="00627E93">
        <w:rPr>
          <w:rFonts w:eastAsia="Times New Roman" w:cs="Times New Roman"/>
          <w:color w:val="191919"/>
          <w:szCs w:val="24"/>
          <w:lang w:eastAsia="es-ES"/>
        </w:rPr>
        <w:t xml:space="preserve">uno de los </w:t>
      </w:r>
      <w:r w:rsidRPr="0096555D">
        <w:rPr>
          <w:rFonts w:eastAsia="Times New Roman" w:cs="Times New Roman"/>
          <w:szCs w:val="24"/>
          <w:lang w:eastAsia="es-ES"/>
        </w:rPr>
        <w:t xml:space="preserve">terratenientes, harto de los continuos robos en su rudimentario almacén, </w:t>
      </w:r>
      <w:r>
        <w:rPr>
          <w:rFonts w:eastAsia="Times New Roman" w:cs="Times New Roman"/>
          <w:szCs w:val="24"/>
          <w:lang w:eastAsia="es-ES"/>
        </w:rPr>
        <w:t>lanza la siguiente propuesta:</w:t>
      </w:r>
      <w:r w:rsidR="00625F01">
        <w:rPr>
          <w:rFonts w:eastAsia="Times New Roman" w:cs="Times New Roman"/>
          <w:szCs w:val="24"/>
          <w:lang w:eastAsia="es-ES"/>
        </w:rPr>
        <w:t xml:space="preserve"> </w:t>
      </w:r>
    </w:p>
    <w:p w14:paraId="7D8C6C49" w14:textId="2B11B6B1" w:rsidR="001B6080" w:rsidRDefault="001B6080" w:rsidP="001B6080">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 xml:space="preserve">Inscribamos, en las paredes de las cuevas, la leyenda </w:t>
      </w:r>
      <w:r w:rsidRPr="0096555D">
        <w:rPr>
          <w:rFonts w:eastAsia="Times New Roman" w:cs="Times New Roman"/>
          <w:szCs w:val="24"/>
          <w:lang w:eastAsia="es-ES"/>
        </w:rPr>
        <w:t xml:space="preserve">«Tu vida pecadora, más allá de la muerte, se limitará a </w:t>
      </w:r>
      <w:r>
        <w:rPr>
          <w:rFonts w:eastAsia="Times New Roman" w:cs="Times New Roman"/>
          <w:szCs w:val="24"/>
          <w:lang w:eastAsia="es-ES"/>
        </w:rPr>
        <w:t xml:space="preserve">formar parte del público asistente a los </w:t>
      </w:r>
      <w:proofErr w:type="spellStart"/>
      <w:r w:rsidRPr="0096555D">
        <w:rPr>
          <w:rFonts w:eastAsia="Times New Roman" w:cs="Times New Roman"/>
          <w:b/>
          <w:szCs w:val="24"/>
          <w:lang w:eastAsia="es-ES"/>
        </w:rPr>
        <w:t>mitines</w:t>
      </w:r>
      <w:proofErr w:type="spellEnd"/>
      <w:r w:rsidRPr="0096555D">
        <w:rPr>
          <w:rFonts w:eastAsia="Times New Roman" w:cs="Arial"/>
          <w:szCs w:val="24"/>
          <w:lang w:val="es-ES_tradnl" w:eastAsia="es-ES"/>
        </w:rPr>
        <w:t>»</w:t>
      </w:r>
      <w:r>
        <w:rPr>
          <w:rFonts w:eastAsia="Times New Roman" w:cs="Arial"/>
          <w:szCs w:val="24"/>
          <w:lang w:val="es-ES_tradnl" w:eastAsia="es-ES"/>
        </w:rPr>
        <w:t>, para disuadir a los futuros ladrones.</w:t>
      </w:r>
    </w:p>
    <w:p w14:paraId="0F232C6D" w14:textId="663382D5" w:rsidR="001B6080" w:rsidRDefault="001B6080" w:rsidP="001B6080">
      <w:pPr>
        <w:spacing w:line="360" w:lineRule="auto"/>
        <w:jc w:val="both"/>
        <w:rPr>
          <w:rFonts w:eastAsia="Times New Roman" w:cs="Times New Roman"/>
          <w:color w:val="191919"/>
          <w:szCs w:val="24"/>
          <w:lang w:eastAsia="es-ES"/>
        </w:rPr>
      </w:pPr>
      <w:r w:rsidRPr="0096555D">
        <w:rPr>
          <w:rFonts w:eastAsia="Times New Roman" w:cs="Arial"/>
          <w:szCs w:val="24"/>
          <w:lang w:val="es-ES_tradnl" w:eastAsia="es-ES"/>
        </w:rPr>
        <w:t>S</w:t>
      </w:r>
      <w:r w:rsidRPr="0096555D">
        <w:rPr>
          <w:rFonts w:eastAsia="Times New Roman" w:cs="Times New Roman"/>
          <w:szCs w:val="24"/>
          <w:lang w:eastAsia="es-ES"/>
        </w:rPr>
        <w:t>urge, por vez primera, la idea del castigo vinculado al calor extremo</w:t>
      </w:r>
      <w:r>
        <w:rPr>
          <w:rFonts w:eastAsia="Times New Roman" w:cs="Times New Roman"/>
          <w:szCs w:val="24"/>
          <w:lang w:eastAsia="es-ES"/>
        </w:rPr>
        <w:t xml:space="preserve"> </w:t>
      </w:r>
      <w:r w:rsidRPr="0065110B">
        <w:rPr>
          <w:rFonts w:eastAsia="Times New Roman" w:cs="Times New Roman"/>
          <w:szCs w:val="24"/>
          <w:lang w:eastAsia="es-ES"/>
        </w:rPr>
        <w:t>(también al aburrimiento)</w:t>
      </w:r>
      <w:r w:rsidRPr="0096555D">
        <w:rPr>
          <w:rFonts w:eastAsia="Times New Roman" w:cs="Times New Roman"/>
          <w:szCs w:val="24"/>
          <w:lang w:eastAsia="es-ES"/>
        </w:rPr>
        <w:t>, que la religión convertirá en el fuego eterno, y al que Dante</w:t>
      </w:r>
      <w:r w:rsidRPr="00D72324">
        <w:rPr>
          <w:rFonts w:eastAsia="Times New Roman" w:cs="Arial"/>
          <w:b/>
          <w:color w:val="C00000"/>
          <w:sz w:val="22"/>
          <w:vertAlign w:val="superscript"/>
          <w:lang w:val="es-ES_tradnl" w:eastAsia="es-ES"/>
        </w:rPr>
        <w:footnoteReference w:id="40"/>
      </w:r>
      <w:r w:rsidRPr="0096555D">
        <w:rPr>
          <w:rFonts w:eastAsia="Times New Roman" w:cs="Arial"/>
          <w:szCs w:val="24"/>
          <w:lang w:val="es-ES_tradnl" w:eastAsia="es-ES"/>
        </w:rPr>
        <w:t xml:space="preserve"> </w:t>
      </w:r>
      <w:r w:rsidRPr="0096555D">
        <w:rPr>
          <w:rFonts w:eastAsia="Times New Roman" w:cs="Times New Roman"/>
          <w:szCs w:val="24"/>
          <w:lang w:eastAsia="es-ES"/>
        </w:rPr>
        <w:t xml:space="preserve">pondrá nombre: el </w:t>
      </w:r>
      <w:r w:rsidRPr="0096555D">
        <w:rPr>
          <w:rFonts w:eastAsia="Times New Roman" w:cs="Times New Roman"/>
          <w:b/>
          <w:szCs w:val="24"/>
          <w:lang w:eastAsia="es-ES"/>
        </w:rPr>
        <w:t xml:space="preserve">infierno </w:t>
      </w:r>
      <w:r w:rsidRPr="0096555D">
        <w:rPr>
          <w:rFonts w:eastAsia="Times New Roman" w:cs="Times New Roman"/>
          <w:szCs w:val="24"/>
          <w:lang w:eastAsia="es-ES"/>
        </w:rPr>
        <w:t xml:space="preserve">(el cambio climático lo trasladará a cualquier situación y lugar del planeta). La propuesta calará </w:t>
      </w:r>
      <w:r w:rsidRPr="0096555D">
        <w:rPr>
          <w:rFonts w:eastAsia="Times New Roman" w:cs="Times New Roman"/>
          <w:szCs w:val="24"/>
          <w:lang w:eastAsia="es-ES"/>
        </w:rPr>
        <w:lastRenderedPageBreak/>
        <w:t xml:space="preserve">entre la mayor parte de los miembros de la tribu y, durante un tiempo, el número de </w:t>
      </w:r>
      <w:r>
        <w:rPr>
          <w:rFonts w:eastAsia="Times New Roman" w:cs="Times New Roman"/>
          <w:szCs w:val="24"/>
          <w:lang w:eastAsia="es-ES"/>
        </w:rPr>
        <w:t>infracciones</w:t>
      </w:r>
      <w:r w:rsidRPr="0096555D">
        <w:rPr>
          <w:rFonts w:eastAsia="Times New Roman" w:cs="Times New Roman"/>
          <w:szCs w:val="24"/>
          <w:lang w:eastAsia="es-ES"/>
        </w:rPr>
        <w:t xml:space="preserve"> disminuirá de manera drástica. Solo un pequeño grupo, esperanzado en la aplicación de las estaciones del año también en la otra vida, continuará sus </w:t>
      </w:r>
      <w:r w:rsidRPr="00183D9E">
        <w:rPr>
          <w:rFonts w:eastAsia="Times New Roman" w:cs="Times New Roman"/>
          <w:color w:val="191919"/>
          <w:szCs w:val="24"/>
          <w:lang w:eastAsia="es-ES"/>
        </w:rPr>
        <w:t>fechorías</w:t>
      </w:r>
      <w:r w:rsidR="008F745D">
        <w:rPr>
          <w:rFonts w:eastAsia="Times New Roman" w:cs="Times New Roman"/>
          <w:color w:val="191919"/>
          <w:szCs w:val="24"/>
          <w:lang w:eastAsia="es-ES"/>
        </w:rPr>
        <w:t>.</w:t>
      </w:r>
    </w:p>
    <w:p w14:paraId="612F01B0" w14:textId="6C099474" w:rsidR="008F745D" w:rsidRDefault="008F745D" w:rsidP="001B6080">
      <w:pPr>
        <w:spacing w:line="360" w:lineRule="auto"/>
        <w:jc w:val="both"/>
        <w:rPr>
          <w:rFonts w:eastAsia="Times New Roman" w:cs="Times New Roman"/>
          <w:color w:val="191919"/>
          <w:szCs w:val="24"/>
          <w:lang w:eastAsia="es-ES"/>
        </w:rPr>
      </w:pPr>
      <w:r w:rsidRPr="008F745D">
        <w:rPr>
          <w:rFonts w:eastAsia="Times New Roman" w:cs="Times New Roman"/>
          <w:color w:val="191919"/>
          <w:szCs w:val="24"/>
          <w:lang w:eastAsia="es-ES"/>
        </w:rPr>
        <w:t>—P</w:t>
      </w:r>
      <w:r w:rsidRPr="00F84B08">
        <w:rPr>
          <w:rFonts w:eastAsia="Times New Roman" w:cs="Times New Roman"/>
          <w:color w:val="191919"/>
          <w:szCs w:val="24"/>
          <w:lang w:eastAsia="es-ES"/>
        </w:rPr>
        <w:t xml:space="preserve">referentemente en época </w:t>
      </w:r>
      <w:r w:rsidRPr="007D055E">
        <w:rPr>
          <w:rFonts w:eastAsia="Times New Roman" w:cs="Times New Roman"/>
          <w:color w:val="191919"/>
          <w:szCs w:val="24"/>
          <w:lang w:eastAsia="es-ES"/>
        </w:rPr>
        <w:t>de lluvias y bajas temperaturas</w:t>
      </w:r>
      <w:r>
        <w:rPr>
          <w:rFonts w:eastAsia="Times New Roman" w:cs="Times New Roman"/>
          <w:color w:val="191919"/>
          <w:szCs w:val="24"/>
          <w:lang w:eastAsia="es-ES"/>
        </w:rPr>
        <w:t xml:space="preserve"> </w:t>
      </w:r>
      <w:r w:rsidRPr="008F745D">
        <w:rPr>
          <w:rFonts w:eastAsia="Times New Roman" w:cs="Times New Roman"/>
          <w:color w:val="191919"/>
          <w:szCs w:val="24"/>
          <w:lang w:eastAsia="es-ES"/>
        </w:rPr>
        <w:t>—ordenarán los líderes de las bandas</w:t>
      </w:r>
      <w:r>
        <w:rPr>
          <w:rFonts w:eastAsia="Times New Roman" w:cs="Times New Roman"/>
          <w:color w:val="191919"/>
          <w:szCs w:val="24"/>
          <w:lang w:eastAsia="es-ES"/>
        </w:rPr>
        <w:t>, c</w:t>
      </w:r>
      <w:r w:rsidRPr="00806753">
        <w:rPr>
          <w:rFonts w:eastAsia="Times New Roman" w:cs="Times New Roman"/>
          <w:color w:val="191919"/>
          <w:szCs w:val="24"/>
          <w:lang w:eastAsia="es-ES"/>
        </w:rPr>
        <w:t>on la esperanza de cumplir el castigo en climas benignos en caso de ser capturados</w:t>
      </w:r>
      <w:r>
        <w:rPr>
          <w:rFonts w:eastAsia="Times New Roman" w:cs="Times New Roman"/>
          <w:color w:val="191919"/>
          <w:szCs w:val="24"/>
          <w:lang w:eastAsia="es-ES"/>
        </w:rPr>
        <w:t>.</w:t>
      </w:r>
    </w:p>
    <w:p w14:paraId="536C0778" w14:textId="77777777" w:rsidR="001B6080" w:rsidRPr="00F8060E" w:rsidRDefault="001B6080" w:rsidP="001B6080">
      <w:pPr>
        <w:spacing w:line="360" w:lineRule="auto"/>
        <w:jc w:val="both"/>
        <w:rPr>
          <w:rFonts w:eastAsia="Times New Roman" w:cs="Times New Roman"/>
          <w:color w:val="FFFFFF" w:themeColor="background1"/>
          <w:szCs w:val="24"/>
          <w:shd w:val="clear" w:color="auto" w:fill="7030A0"/>
          <w:lang w:eastAsia="es-ES"/>
        </w:rPr>
      </w:pPr>
      <w:r w:rsidRPr="007D055E">
        <w:rPr>
          <w:rFonts w:eastAsia="Times New Roman" w:cs="Times New Roman"/>
          <w:color w:val="191919"/>
          <w:szCs w:val="24"/>
          <w:lang w:eastAsia="es-ES"/>
        </w:rPr>
        <w:t xml:space="preserve">Parece ser que esta cruzada religiosa para erradicar </w:t>
      </w:r>
      <w:r w:rsidRPr="000162E6">
        <w:rPr>
          <w:rFonts w:eastAsia="Times New Roman" w:cs="Times New Roman"/>
          <w:color w:val="191919"/>
          <w:szCs w:val="24"/>
          <w:lang w:eastAsia="es-ES"/>
        </w:rPr>
        <w:t>los delitos contra la propiedad</w:t>
      </w:r>
      <w:r w:rsidRPr="007D055E">
        <w:rPr>
          <w:rFonts w:eastAsia="Times New Roman" w:cs="Times New Roman"/>
          <w:color w:val="191919"/>
          <w:szCs w:val="24"/>
          <w:lang w:eastAsia="es-ES"/>
        </w:rPr>
        <w:t xml:space="preserve"> llegó a los territorios del norte de la península Ibérica, y, en concreto, a la desaparecida ciudad de </w:t>
      </w:r>
      <w:proofErr w:type="spellStart"/>
      <w:r w:rsidRPr="007D055E">
        <w:rPr>
          <w:rFonts w:eastAsia="Times New Roman" w:cs="Times New Roman"/>
          <w:color w:val="191919"/>
          <w:szCs w:val="24"/>
          <w:lang w:eastAsia="es-ES"/>
        </w:rPr>
        <w:t>Conia</w:t>
      </w:r>
      <w:proofErr w:type="spellEnd"/>
      <w:r w:rsidRPr="007D055E">
        <w:rPr>
          <w:rFonts w:eastAsia="Times New Roman" w:cs="Times New Roman"/>
          <w:color w:val="191919"/>
          <w:szCs w:val="24"/>
          <w:lang w:eastAsia="es-ES"/>
        </w:rPr>
        <w:t xml:space="preserve">. La minoría contraria a </w:t>
      </w:r>
      <w:r>
        <w:rPr>
          <w:rFonts w:eastAsia="Times New Roman" w:cs="Times New Roman"/>
          <w:color w:val="191919"/>
          <w:szCs w:val="24"/>
          <w:lang w:eastAsia="es-ES"/>
        </w:rPr>
        <w:t>la</w:t>
      </w:r>
      <w:r w:rsidRPr="007D055E">
        <w:rPr>
          <w:rFonts w:eastAsia="Times New Roman" w:cs="Times New Roman"/>
          <w:color w:val="191919"/>
          <w:szCs w:val="24"/>
          <w:lang w:eastAsia="es-ES"/>
        </w:rPr>
        <w:t xml:space="preserve"> aterradora </w:t>
      </w:r>
      <w:r>
        <w:rPr>
          <w:rFonts w:eastAsia="Times New Roman" w:cs="Times New Roman"/>
          <w:color w:val="191919"/>
          <w:szCs w:val="24"/>
          <w:lang w:eastAsia="es-ES"/>
        </w:rPr>
        <w:t>pena del fuego eterno</w:t>
      </w:r>
      <w:r w:rsidRPr="007D055E">
        <w:rPr>
          <w:rFonts w:eastAsia="Times New Roman" w:cs="Times New Roman"/>
          <w:color w:val="191919"/>
          <w:szCs w:val="24"/>
          <w:lang w:eastAsia="es-ES"/>
        </w:rPr>
        <w:t>, que había tenido contacto con tribus anglosajonas, aprovechó</w:t>
      </w:r>
      <w:r>
        <w:rPr>
          <w:rFonts w:eastAsia="Times New Roman" w:cs="Times New Roman"/>
          <w:color w:val="191919"/>
          <w:szCs w:val="24"/>
          <w:lang w:eastAsia="es-ES"/>
        </w:rPr>
        <w:t xml:space="preserve"> sus conocimientos básicos del inglés para establecer una línea de defensa: plagiaron el futuro </w:t>
      </w:r>
      <w:r w:rsidRPr="005A041B">
        <w:rPr>
          <w:rFonts w:eastAsia="Times New Roman" w:cs="Times New Roman"/>
          <w:b/>
          <w:i/>
          <w:color w:val="191919"/>
          <w:szCs w:val="24"/>
          <w:lang w:eastAsia="es-ES"/>
        </w:rPr>
        <w:t>«</w:t>
      </w:r>
      <w:r w:rsidRPr="003E0E0F">
        <w:rPr>
          <w:rFonts w:eastAsia="Times New Roman" w:cs="Times New Roman"/>
          <w:b/>
          <w:i/>
          <w:color w:val="191919"/>
          <w:szCs w:val="24"/>
          <w:lang w:eastAsia="es-ES"/>
        </w:rPr>
        <w:t>to be</w:t>
      </w:r>
      <w:r w:rsidRPr="005A041B">
        <w:rPr>
          <w:rFonts w:eastAsia="Times New Roman" w:cs="Times New Roman"/>
          <w:b/>
          <w:i/>
          <w:color w:val="191919"/>
          <w:szCs w:val="24"/>
          <w:lang w:eastAsia="es-ES"/>
        </w:rPr>
        <w:t>»</w:t>
      </w:r>
      <w:r>
        <w:rPr>
          <w:rFonts w:eastAsia="Times New Roman" w:cs="Times New Roman"/>
          <w:color w:val="191919"/>
          <w:szCs w:val="24"/>
          <w:lang w:eastAsia="es-ES"/>
        </w:rPr>
        <w:t xml:space="preserve"> inglés y, aprovechando su doble significado, tanto </w:t>
      </w:r>
      <w:r w:rsidRPr="007D055E">
        <w:rPr>
          <w:rFonts w:eastAsia="Times New Roman" w:cs="Times New Roman"/>
          <w:color w:val="191919"/>
          <w:szCs w:val="24"/>
          <w:lang w:eastAsia="es-ES"/>
        </w:rPr>
        <w:t>«</w:t>
      </w:r>
      <w:r>
        <w:rPr>
          <w:rFonts w:eastAsia="Times New Roman" w:cs="Times New Roman"/>
          <w:color w:val="191919"/>
          <w:szCs w:val="24"/>
          <w:lang w:eastAsia="es-ES"/>
        </w:rPr>
        <w:t>ser</w:t>
      </w:r>
      <w:r w:rsidRPr="007D055E">
        <w:rPr>
          <w:rFonts w:eastAsia="Times New Roman" w:cs="Times New Roman"/>
          <w:color w:val="191919"/>
          <w:szCs w:val="24"/>
          <w:lang w:eastAsia="es-ES"/>
        </w:rPr>
        <w:t>»</w:t>
      </w:r>
      <w:r>
        <w:rPr>
          <w:rFonts w:eastAsia="Times New Roman" w:cs="Times New Roman"/>
          <w:color w:val="191919"/>
          <w:szCs w:val="24"/>
          <w:lang w:eastAsia="es-ES"/>
        </w:rPr>
        <w:t xml:space="preserve"> como </w:t>
      </w:r>
      <w:r w:rsidRPr="007D055E">
        <w:rPr>
          <w:rFonts w:eastAsia="Times New Roman" w:cs="Times New Roman"/>
          <w:color w:val="191919"/>
          <w:szCs w:val="24"/>
          <w:lang w:eastAsia="es-ES"/>
        </w:rPr>
        <w:t>«</w:t>
      </w:r>
      <w:r>
        <w:rPr>
          <w:rFonts w:eastAsia="Times New Roman" w:cs="Times New Roman"/>
          <w:color w:val="191919"/>
          <w:szCs w:val="24"/>
          <w:lang w:eastAsia="es-ES"/>
        </w:rPr>
        <w:t>estar</w:t>
      </w:r>
      <w:r w:rsidRPr="007D055E">
        <w:rPr>
          <w:rFonts w:eastAsia="Times New Roman" w:cs="Times New Roman"/>
          <w:color w:val="191919"/>
          <w:szCs w:val="24"/>
          <w:lang w:eastAsia="es-ES"/>
        </w:rPr>
        <w:t>»</w:t>
      </w:r>
      <w:r>
        <w:rPr>
          <w:rFonts w:eastAsia="Times New Roman" w:cs="Times New Roman"/>
          <w:color w:val="191919"/>
          <w:szCs w:val="24"/>
          <w:lang w:eastAsia="es-ES"/>
        </w:rPr>
        <w:t>, empezaron a presentarse ante cualquier viajero, no</w:t>
      </w:r>
      <w:r w:rsidRPr="007D055E">
        <w:rPr>
          <w:rFonts w:eastAsia="Times New Roman" w:cs="Times New Roman"/>
          <w:color w:val="191919"/>
          <w:szCs w:val="24"/>
          <w:lang w:eastAsia="es-ES"/>
        </w:rPr>
        <w:t xml:space="preserve"> </w:t>
      </w:r>
      <w:r>
        <w:rPr>
          <w:rFonts w:eastAsia="Times New Roman" w:cs="Times New Roman"/>
          <w:color w:val="191919"/>
          <w:szCs w:val="24"/>
          <w:lang w:eastAsia="es-ES"/>
        </w:rPr>
        <w:t xml:space="preserve">solo </w:t>
      </w:r>
      <w:r w:rsidRPr="007D055E">
        <w:rPr>
          <w:rFonts w:eastAsia="Times New Roman" w:cs="Times New Roman"/>
          <w:color w:val="191919"/>
          <w:szCs w:val="24"/>
          <w:lang w:eastAsia="es-ES"/>
        </w:rPr>
        <w:t xml:space="preserve">como «soy de </w:t>
      </w:r>
      <w:proofErr w:type="spellStart"/>
      <w:r w:rsidRPr="007D055E">
        <w:rPr>
          <w:rFonts w:eastAsia="Times New Roman" w:cs="Times New Roman"/>
          <w:color w:val="191919"/>
          <w:szCs w:val="24"/>
          <w:lang w:eastAsia="es-ES"/>
        </w:rPr>
        <w:t>Conia</w:t>
      </w:r>
      <w:proofErr w:type="spellEnd"/>
      <w:r w:rsidRPr="007D055E">
        <w:rPr>
          <w:rFonts w:eastAsia="Times New Roman" w:cs="Times New Roman"/>
          <w:color w:val="191919"/>
          <w:szCs w:val="24"/>
          <w:lang w:eastAsia="es-ES"/>
        </w:rPr>
        <w:t xml:space="preserve">», sino </w:t>
      </w:r>
      <w:r>
        <w:rPr>
          <w:rFonts w:eastAsia="Times New Roman" w:cs="Times New Roman"/>
          <w:color w:val="191919"/>
          <w:szCs w:val="24"/>
          <w:lang w:eastAsia="es-ES"/>
        </w:rPr>
        <w:t xml:space="preserve">también </w:t>
      </w:r>
      <w:r w:rsidRPr="007D055E">
        <w:rPr>
          <w:rFonts w:eastAsia="Times New Roman" w:cs="Times New Roman"/>
          <w:color w:val="191919"/>
          <w:szCs w:val="24"/>
          <w:lang w:eastAsia="es-ES"/>
        </w:rPr>
        <w:t xml:space="preserve">como «estoy de </w:t>
      </w:r>
      <w:proofErr w:type="spellStart"/>
      <w:r w:rsidRPr="007D055E">
        <w:rPr>
          <w:rFonts w:eastAsia="Times New Roman" w:cs="Times New Roman"/>
          <w:color w:val="191919"/>
          <w:szCs w:val="24"/>
          <w:lang w:eastAsia="es-ES"/>
        </w:rPr>
        <w:t>Conia</w:t>
      </w:r>
      <w:proofErr w:type="spellEnd"/>
      <w:r w:rsidRPr="007D055E">
        <w:rPr>
          <w:rFonts w:eastAsia="Times New Roman" w:cs="Times New Roman"/>
          <w:color w:val="191919"/>
          <w:szCs w:val="24"/>
          <w:lang w:eastAsia="es-ES"/>
        </w:rPr>
        <w:t>»</w:t>
      </w:r>
      <w:r>
        <w:rPr>
          <w:rFonts w:eastAsia="Times New Roman" w:cs="Times New Roman"/>
          <w:color w:val="191919"/>
          <w:szCs w:val="24"/>
          <w:lang w:eastAsia="es-ES"/>
        </w:rPr>
        <w:t>.</w:t>
      </w:r>
      <w:r w:rsidRPr="007D055E">
        <w:rPr>
          <w:rFonts w:eastAsia="Times New Roman" w:cs="Times New Roman"/>
          <w:color w:val="191919"/>
          <w:szCs w:val="24"/>
          <w:lang w:eastAsia="es-ES"/>
        </w:rPr>
        <w:t xml:space="preserve"> </w:t>
      </w:r>
      <w:r>
        <w:rPr>
          <w:rFonts w:eastAsia="Times New Roman" w:cs="Times New Roman"/>
          <w:color w:val="191919"/>
          <w:szCs w:val="24"/>
          <w:lang w:eastAsia="es-ES"/>
        </w:rPr>
        <w:t>En paralelo, apoyaron la de</w:t>
      </w:r>
      <w:r w:rsidRPr="007D055E">
        <w:rPr>
          <w:rFonts w:eastAsia="Times New Roman" w:cs="Times New Roman"/>
          <w:color w:val="191919"/>
          <w:szCs w:val="24"/>
          <w:lang w:eastAsia="es-ES"/>
        </w:rPr>
        <w:t xml:space="preserve">ficiente pronunciación de </w:t>
      </w:r>
      <w:r>
        <w:rPr>
          <w:rFonts w:eastAsia="Times New Roman" w:cs="Times New Roman"/>
          <w:color w:val="191919"/>
          <w:szCs w:val="24"/>
          <w:lang w:eastAsia="es-ES"/>
        </w:rPr>
        <w:t xml:space="preserve">los habitantes de </w:t>
      </w:r>
      <w:r w:rsidRPr="007D055E">
        <w:rPr>
          <w:rFonts w:eastAsia="Times New Roman" w:cs="Times New Roman"/>
          <w:color w:val="191919"/>
          <w:szCs w:val="24"/>
          <w:lang w:eastAsia="es-ES"/>
        </w:rPr>
        <w:t>la urbe</w:t>
      </w:r>
      <w:r>
        <w:rPr>
          <w:rFonts w:eastAsia="Times New Roman" w:cs="Times New Roman"/>
          <w:color w:val="191919"/>
          <w:szCs w:val="24"/>
          <w:lang w:eastAsia="es-ES"/>
        </w:rPr>
        <w:t xml:space="preserve">, que terminó convirtiendo la </w:t>
      </w:r>
      <w:r w:rsidRPr="00806753">
        <w:rPr>
          <w:rFonts w:eastAsia="Times New Roman" w:cs="Times New Roman"/>
          <w:color w:val="191919"/>
          <w:szCs w:val="24"/>
          <w:lang w:eastAsia="es-ES"/>
        </w:rPr>
        <w:t>sílaba</w:t>
      </w:r>
      <w:r>
        <w:rPr>
          <w:rFonts w:eastAsia="Times New Roman" w:cs="Times New Roman"/>
          <w:color w:val="191919"/>
          <w:szCs w:val="24"/>
          <w:lang w:eastAsia="es-ES"/>
        </w:rPr>
        <w:t xml:space="preserve"> </w:t>
      </w:r>
      <w:r w:rsidRPr="007D055E">
        <w:rPr>
          <w:rFonts w:eastAsia="Times New Roman" w:cs="Times New Roman"/>
          <w:color w:val="191919"/>
          <w:szCs w:val="24"/>
          <w:lang w:eastAsia="es-ES"/>
        </w:rPr>
        <w:t>«</w:t>
      </w:r>
      <w:r w:rsidRPr="00883D67">
        <w:rPr>
          <w:rFonts w:eastAsia="Times New Roman" w:cs="Times New Roman"/>
          <w:b/>
          <w:color w:val="191919"/>
          <w:szCs w:val="24"/>
          <w:lang w:eastAsia="es-ES"/>
        </w:rPr>
        <w:t>ni</w:t>
      </w:r>
      <w:r w:rsidRPr="007D055E">
        <w:rPr>
          <w:rFonts w:eastAsia="Times New Roman" w:cs="Times New Roman"/>
          <w:color w:val="191919"/>
          <w:szCs w:val="24"/>
          <w:lang w:eastAsia="es-ES"/>
        </w:rPr>
        <w:t>»</w:t>
      </w:r>
      <w:r>
        <w:rPr>
          <w:rFonts w:eastAsia="Times New Roman" w:cs="Times New Roman"/>
          <w:color w:val="191919"/>
          <w:szCs w:val="24"/>
          <w:lang w:eastAsia="es-ES"/>
        </w:rPr>
        <w:t xml:space="preserve"> en </w:t>
      </w:r>
      <w:r w:rsidRPr="007D055E">
        <w:rPr>
          <w:rFonts w:eastAsia="Times New Roman" w:cs="Times New Roman"/>
          <w:color w:val="191919"/>
          <w:szCs w:val="24"/>
          <w:lang w:eastAsia="es-ES"/>
        </w:rPr>
        <w:t>«</w:t>
      </w:r>
      <w:r w:rsidRPr="00883D67">
        <w:rPr>
          <w:rFonts w:eastAsia="Times New Roman" w:cs="Times New Roman"/>
          <w:b/>
          <w:color w:val="191919"/>
          <w:szCs w:val="24"/>
          <w:lang w:eastAsia="es-ES"/>
        </w:rPr>
        <w:t>ñ</w:t>
      </w:r>
      <w:r w:rsidRPr="007D055E">
        <w:rPr>
          <w:rFonts w:eastAsia="Times New Roman" w:cs="Times New Roman"/>
          <w:color w:val="191919"/>
          <w:szCs w:val="24"/>
          <w:lang w:eastAsia="es-ES"/>
        </w:rPr>
        <w:t>»</w:t>
      </w:r>
      <w:r>
        <w:rPr>
          <w:rFonts w:eastAsia="Times New Roman" w:cs="Times New Roman"/>
          <w:color w:val="191919"/>
          <w:szCs w:val="24"/>
          <w:lang w:eastAsia="es-ES"/>
        </w:rPr>
        <w:t xml:space="preserve">. Por último, la nueva expresión </w:t>
      </w:r>
      <w:r w:rsidRPr="007D055E">
        <w:rPr>
          <w:rFonts w:eastAsia="Times New Roman" w:cs="Times New Roman"/>
          <w:color w:val="191919"/>
          <w:szCs w:val="24"/>
          <w:lang w:eastAsia="es-ES"/>
        </w:rPr>
        <w:t>«estoy de coña</w:t>
      </w:r>
      <w:r w:rsidRPr="00D72324">
        <w:rPr>
          <w:rStyle w:val="Refdenotaalpie"/>
          <w:rFonts w:eastAsia="Times New Roman" w:cs="Times New Roman"/>
          <w:b/>
          <w:color w:val="C00000"/>
          <w:sz w:val="22"/>
          <w:lang w:eastAsia="es-ES"/>
        </w:rPr>
        <w:footnoteReference w:id="41"/>
      </w:r>
      <w:r w:rsidRPr="007D055E">
        <w:rPr>
          <w:rFonts w:eastAsia="Times New Roman" w:cs="Times New Roman"/>
          <w:color w:val="191919"/>
          <w:szCs w:val="24"/>
          <w:lang w:eastAsia="es-ES"/>
        </w:rPr>
        <w:t xml:space="preserve">», pasó a utilizarse como broma u ocurrencia </w:t>
      </w:r>
      <w:r w:rsidRPr="00476072">
        <w:rPr>
          <w:rFonts w:eastAsia="Times New Roman" w:cs="Times New Roman"/>
          <w:color w:val="191919"/>
          <w:szCs w:val="24"/>
          <w:lang w:eastAsia="es-ES"/>
        </w:rPr>
        <w:t xml:space="preserve">para rebatir cualquier apelación </w:t>
      </w:r>
      <w:r w:rsidRPr="007D055E">
        <w:rPr>
          <w:rFonts w:eastAsia="Times New Roman" w:cs="Times New Roman"/>
          <w:color w:val="191919"/>
          <w:szCs w:val="24"/>
          <w:lang w:eastAsia="es-ES"/>
        </w:rPr>
        <w:t xml:space="preserve">al </w:t>
      </w:r>
      <w:r w:rsidRPr="00476072">
        <w:rPr>
          <w:rFonts w:eastAsia="Times New Roman" w:cs="Times New Roman"/>
          <w:color w:val="191919"/>
          <w:szCs w:val="24"/>
          <w:lang w:eastAsia="es-ES"/>
        </w:rPr>
        <w:t>infernal</w:t>
      </w:r>
      <w:r>
        <w:rPr>
          <w:rFonts w:eastAsia="Times New Roman" w:cs="Times New Roman"/>
          <w:color w:val="191919"/>
          <w:szCs w:val="24"/>
          <w:lang w:eastAsia="es-ES"/>
        </w:rPr>
        <w:t xml:space="preserve"> </w:t>
      </w:r>
      <w:r w:rsidRPr="007D055E">
        <w:rPr>
          <w:rFonts w:eastAsia="Times New Roman" w:cs="Times New Roman"/>
          <w:color w:val="191919"/>
          <w:szCs w:val="24"/>
          <w:lang w:eastAsia="es-ES"/>
        </w:rPr>
        <w:t>castigo divino. Surge, así, uno de los primeros vestigios del «</w:t>
      </w:r>
      <w:r w:rsidRPr="0096555D">
        <w:rPr>
          <w:rFonts w:eastAsia="Times New Roman" w:cs="Times New Roman"/>
          <w:b/>
          <w:i/>
          <w:color w:val="191919"/>
          <w:szCs w:val="24"/>
          <w:lang w:eastAsia="es-ES"/>
        </w:rPr>
        <w:t>humor</w:t>
      </w:r>
      <w:r w:rsidRPr="0096555D">
        <w:rPr>
          <w:rFonts w:eastAsia="Times New Roman" w:cs="Times New Roman"/>
          <w:i/>
          <w:color w:val="191919"/>
          <w:szCs w:val="24"/>
          <w:lang w:eastAsia="es-ES"/>
        </w:rPr>
        <w:t xml:space="preserve"> </w:t>
      </w:r>
      <w:r w:rsidRPr="00476072">
        <w:rPr>
          <w:rFonts w:eastAsia="Times New Roman" w:cs="Times New Roman"/>
          <w:i/>
          <w:szCs w:val="24"/>
          <w:lang w:eastAsia="es-ES"/>
        </w:rPr>
        <w:t>que recrea paisajes inéditos</w:t>
      </w:r>
      <w:r w:rsidRPr="00476072">
        <w:rPr>
          <w:rFonts w:eastAsia="Times New Roman" w:cs="Times New Roman"/>
          <w:szCs w:val="24"/>
          <w:lang w:eastAsia="es-ES"/>
        </w:rPr>
        <w:t>» para sobrevivir a la realidad</w:t>
      </w:r>
      <w:r w:rsidRPr="007D055E">
        <w:rPr>
          <w:rFonts w:eastAsia="Times New Roman" w:cs="Times New Roman"/>
          <w:color w:val="191919"/>
          <w:szCs w:val="24"/>
          <w:lang w:eastAsia="es-ES"/>
        </w:rPr>
        <w:t xml:space="preserve">. </w:t>
      </w:r>
    </w:p>
    <w:p w14:paraId="7267776F"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Según la tradición oral, tanto Gabriel como Patricia, que vagaban por separado a lo largo de la áspera estepa castellana, coincidieron, durante unas horas, en algún punto a orillas del río Tajo. Allí, para buscar refugio del inclemente sol de tierras toledanas, se adentraron en un precioso </w:t>
      </w:r>
      <w:r w:rsidRPr="003E36C2">
        <w:rPr>
          <w:rFonts w:eastAsia="Times New Roman" w:cs="Times New Roman"/>
          <w:color w:val="191919"/>
          <w:szCs w:val="24"/>
          <w:lang w:eastAsia="es-ES"/>
        </w:rPr>
        <w:t>jardín</w:t>
      </w:r>
      <w:r w:rsidRPr="00183D9E">
        <w:rPr>
          <w:rFonts w:eastAsia="Times New Roman" w:cs="Times New Roman"/>
          <w:color w:val="191919"/>
          <w:szCs w:val="24"/>
          <w:lang w:eastAsia="es-ES"/>
        </w:rPr>
        <w:t xml:space="preserve"> cultivado por los integrantes de una tribu neandertal, que, al descubrir la presencia de extraños, dieron la voz de alarma. </w:t>
      </w:r>
    </w:p>
    <w:p w14:paraId="065DCC4C" w14:textId="77777777" w:rsidR="001B6080" w:rsidRDefault="001B6080" w:rsidP="00625F01">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lastRenderedPageBreak/>
        <w:t>—</w:t>
      </w:r>
      <w:r w:rsidRPr="00183D9E">
        <w:rPr>
          <w:rFonts w:eastAsia="Times New Roman" w:cs="Times New Roman"/>
          <w:b/>
          <w:color w:val="191919"/>
          <w:szCs w:val="24"/>
          <w:lang w:eastAsia="es-ES"/>
        </w:rPr>
        <w:t>Eh, den</w:t>
      </w:r>
      <w:r w:rsidRPr="00183D9E">
        <w:rPr>
          <w:rFonts w:eastAsia="Times New Roman" w:cs="Times New Roman"/>
          <w:color w:val="191919"/>
          <w:szCs w:val="24"/>
          <w:lang w:eastAsia="es-ES"/>
        </w:rPr>
        <w:t>… un paso atrás —dijo uno de ellos, a</w:t>
      </w:r>
      <w:r>
        <w:rPr>
          <w:rFonts w:eastAsia="Times New Roman" w:cs="Times New Roman"/>
          <w:color w:val="191919"/>
          <w:szCs w:val="24"/>
          <w:lang w:eastAsia="es-ES"/>
        </w:rPr>
        <w:t xml:space="preserve">unque estas últimas palabras </w:t>
      </w:r>
      <w:r w:rsidRPr="00183D9E">
        <w:rPr>
          <w:rFonts w:eastAsia="Times New Roman" w:cs="Times New Roman"/>
          <w:color w:val="191919"/>
          <w:szCs w:val="24"/>
          <w:lang w:eastAsia="es-ES"/>
        </w:rPr>
        <w:t xml:space="preserve">terminarían desapareciendo, para bien o para mal, del imaginario colectivo de la religión cristiana. Por desgracia, Patricia, </w:t>
      </w:r>
      <w:r>
        <w:rPr>
          <w:rFonts w:eastAsia="Times New Roman" w:cs="Times New Roman"/>
          <w:color w:val="191919"/>
          <w:szCs w:val="24"/>
          <w:lang w:eastAsia="es-ES"/>
        </w:rPr>
        <w:t>asustada</w:t>
      </w:r>
      <w:r w:rsidRPr="00183D9E">
        <w:rPr>
          <w:rFonts w:eastAsia="Times New Roman" w:cs="Times New Roman"/>
          <w:color w:val="191919"/>
          <w:szCs w:val="24"/>
          <w:lang w:eastAsia="es-ES"/>
        </w:rPr>
        <w:t xml:space="preserve">, pisó un diminuto </w:t>
      </w:r>
      <w:r>
        <w:rPr>
          <w:rFonts w:eastAsia="Times New Roman" w:cs="Times New Roman"/>
          <w:color w:val="191919"/>
          <w:szCs w:val="24"/>
          <w:lang w:eastAsia="es-ES"/>
        </w:rPr>
        <w:t>cardo</w:t>
      </w:r>
      <w:r w:rsidRPr="00183D9E">
        <w:rPr>
          <w:rFonts w:eastAsia="Times New Roman" w:cs="Times New Roman"/>
          <w:color w:val="191919"/>
          <w:szCs w:val="24"/>
          <w:lang w:eastAsia="es-ES"/>
        </w:rPr>
        <w:t xml:space="preserve"> con el pie derecho y, al desestabilizarse por el dolor, el izquierdo</w:t>
      </w:r>
      <w:r>
        <w:rPr>
          <w:rFonts w:eastAsia="Times New Roman" w:cs="Times New Roman"/>
          <w:color w:val="191919"/>
          <w:szCs w:val="24"/>
          <w:lang w:eastAsia="es-ES"/>
        </w:rPr>
        <w:t xml:space="preserve"> saltó repetidas veces sobre sí mismo para recuperar el equilibrio.</w:t>
      </w:r>
    </w:p>
    <w:p w14:paraId="57733389" w14:textId="77777777" w:rsidR="001B6080" w:rsidRDefault="001B6080" w:rsidP="008F745D">
      <w:pPr>
        <w:spacing w:line="276"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 xml:space="preserve">Que no se dedique al baile </w:t>
      </w:r>
      <w:r w:rsidRPr="00183D9E">
        <w:rPr>
          <w:rFonts w:eastAsia="Times New Roman" w:cs="Times New Roman"/>
          <w:color w:val="191919"/>
          <w:szCs w:val="24"/>
          <w:lang w:eastAsia="es-ES"/>
        </w:rPr>
        <w:t>—</w:t>
      </w:r>
      <w:r>
        <w:rPr>
          <w:rFonts w:eastAsia="Times New Roman" w:cs="Times New Roman"/>
          <w:color w:val="191919"/>
          <w:szCs w:val="24"/>
          <w:lang w:eastAsia="es-ES"/>
        </w:rPr>
        <w:t>dijeron, jocosos, algunos neandertales.</w:t>
      </w:r>
    </w:p>
    <w:p w14:paraId="798CE3E3" w14:textId="6BF83F64" w:rsidR="001B6080" w:rsidRDefault="001B6080" w:rsidP="008F745D">
      <w:pPr>
        <w:spacing w:line="276"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Ha aplastado algunas de las flores que necesitan de un cuidado especial</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denunciaron otros, jardineros en ciernes</w:t>
      </w:r>
      <w:r w:rsidR="008F745D">
        <w:rPr>
          <w:rFonts w:eastAsia="Times New Roman" w:cs="Times New Roman"/>
          <w:color w:val="191919"/>
          <w:szCs w:val="24"/>
          <w:lang w:eastAsia="es-ES"/>
        </w:rPr>
        <w:t xml:space="preserve"> (no aplicaba esta restricción, ya que aún no se habían inventado los días de la semana)</w:t>
      </w:r>
      <w:r>
        <w:rPr>
          <w:rFonts w:eastAsia="Times New Roman" w:cs="Times New Roman"/>
          <w:color w:val="191919"/>
          <w:szCs w:val="24"/>
          <w:lang w:eastAsia="es-ES"/>
        </w:rPr>
        <w:t>.</w:t>
      </w:r>
    </w:p>
    <w:p w14:paraId="2D0F627E" w14:textId="55116FDB"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Inmediatamente, se inició un debate </w:t>
      </w:r>
      <w:r w:rsidR="008F745D">
        <w:rPr>
          <w:rFonts w:eastAsia="Times New Roman" w:cs="Times New Roman"/>
          <w:color w:val="191919"/>
          <w:szCs w:val="24"/>
          <w:lang w:eastAsia="es-ES"/>
        </w:rPr>
        <w:t xml:space="preserve">en la tribu </w:t>
      </w:r>
      <w:r>
        <w:rPr>
          <w:rFonts w:eastAsia="Times New Roman" w:cs="Times New Roman"/>
          <w:color w:val="191919"/>
          <w:szCs w:val="24"/>
          <w:lang w:eastAsia="es-ES"/>
        </w:rPr>
        <w:t>acerca de las verd</w:t>
      </w:r>
      <w:r w:rsidR="008F745D">
        <w:rPr>
          <w:rFonts w:eastAsia="Times New Roman" w:cs="Times New Roman"/>
          <w:color w:val="191919"/>
          <w:szCs w:val="24"/>
          <w:lang w:eastAsia="es-ES"/>
        </w:rPr>
        <w:t>aderas intenciones de la intrusa. A</w:t>
      </w:r>
      <w:r>
        <w:rPr>
          <w:rFonts w:eastAsia="Times New Roman" w:cs="Times New Roman"/>
          <w:color w:val="191919"/>
          <w:szCs w:val="24"/>
          <w:lang w:eastAsia="es-ES"/>
        </w:rPr>
        <w:t xml:space="preserve"> medida que ganaba la tesis de su falta de sensibilidad hacia la naturaleza, Patricia aceleró el ritmo de sus movimientos. En uno de los saltos con el pie izquierdo, pisó una pequeña piedra y, desde ese momento, se vio obligada a caminar </w:t>
      </w:r>
      <w:r w:rsidRPr="004D6BC7">
        <w:rPr>
          <w:rFonts w:eastAsia="Times New Roman" w:cs="Times New Roman"/>
          <w:b/>
          <w:i/>
          <w:color w:val="191919"/>
          <w:szCs w:val="24"/>
          <w:lang w:eastAsia="es-ES"/>
        </w:rPr>
        <w:t>de puntillas</w:t>
      </w:r>
      <w:r w:rsidRPr="00D72324">
        <w:rPr>
          <w:rStyle w:val="Refdenotaalpie"/>
          <w:rFonts w:eastAsia="Times New Roman" w:cs="Times New Roman"/>
          <w:b/>
          <w:i/>
          <w:color w:val="C00000"/>
          <w:sz w:val="22"/>
          <w:lang w:eastAsia="es-ES"/>
        </w:rPr>
        <w:footnoteReference w:id="42"/>
      </w:r>
      <w:r>
        <w:rPr>
          <w:rFonts w:eastAsia="Times New Roman" w:cs="Times New Roman"/>
          <w:color w:val="191919"/>
          <w:szCs w:val="24"/>
          <w:lang w:eastAsia="es-ES"/>
        </w:rPr>
        <w:t xml:space="preserve"> para evitar el doloroso apoyo de las plantas de los pies. Con esta </w:t>
      </w:r>
      <w:r w:rsidRPr="0068551F">
        <w:rPr>
          <w:rFonts w:eastAsia="Times New Roman" w:cs="Times New Roman"/>
          <w:color w:val="191919"/>
          <w:szCs w:val="24"/>
          <w:lang w:eastAsia="es-ES"/>
        </w:rPr>
        <w:t>obligada</w:t>
      </w:r>
      <w:r>
        <w:rPr>
          <w:rFonts w:eastAsia="Times New Roman" w:cs="Times New Roman"/>
          <w:color w:val="191919"/>
          <w:szCs w:val="24"/>
          <w:lang w:eastAsia="es-ES"/>
        </w:rPr>
        <w:t xml:space="preserve"> coreografía pedestre consiguió abandonar el recinto </w:t>
      </w:r>
      <w:r w:rsidRPr="00806753">
        <w:rPr>
          <w:rFonts w:eastAsia="Times New Roman" w:cs="Times New Roman"/>
          <w:color w:val="191919"/>
          <w:szCs w:val="24"/>
          <w:lang w:eastAsia="es-ES"/>
        </w:rPr>
        <w:t>sin que los neandertales se dieran cuenta</w:t>
      </w:r>
      <w:r>
        <w:rPr>
          <w:rFonts w:eastAsia="Times New Roman" w:cs="Times New Roman"/>
          <w:color w:val="191919"/>
          <w:szCs w:val="24"/>
          <w:lang w:eastAsia="es-ES"/>
        </w:rPr>
        <w:t xml:space="preserve">. Se había </w:t>
      </w:r>
      <w:r w:rsidRPr="0068551F">
        <w:rPr>
          <w:rFonts w:eastAsia="Times New Roman" w:cs="Times New Roman"/>
          <w:color w:val="191919"/>
          <w:szCs w:val="24"/>
          <w:lang w:eastAsia="es-ES"/>
        </w:rPr>
        <w:t>librado</w:t>
      </w:r>
      <w:r>
        <w:rPr>
          <w:rFonts w:eastAsia="Times New Roman" w:cs="Times New Roman"/>
          <w:color w:val="191919"/>
          <w:szCs w:val="24"/>
          <w:lang w:eastAsia="es-ES"/>
        </w:rPr>
        <w:t xml:space="preserve"> del castigo por presunto terrorismo ecológico </w:t>
      </w:r>
      <w:r w:rsidRPr="00806753">
        <w:rPr>
          <w:rFonts w:eastAsia="Times New Roman" w:cs="Times New Roman"/>
          <w:color w:val="191919"/>
          <w:szCs w:val="24"/>
          <w:lang w:eastAsia="es-ES"/>
        </w:rPr>
        <w:t>decidido,</w:t>
      </w:r>
      <w:r>
        <w:rPr>
          <w:rFonts w:eastAsia="Times New Roman" w:cs="Times New Roman"/>
          <w:color w:val="191919"/>
          <w:szCs w:val="24"/>
          <w:lang w:eastAsia="es-ES"/>
        </w:rPr>
        <w:t xml:space="preserve"> </w:t>
      </w:r>
      <w:r w:rsidRPr="00806753">
        <w:rPr>
          <w:rFonts w:eastAsia="Times New Roman" w:cs="Times New Roman"/>
          <w:color w:val="191919"/>
          <w:szCs w:val="24"/>
          <w:lang w:eastAsia="es-ES"/>
        </w:rPr>
        <w:t xml:space="preserve">en una reunión </w:t>
      </w:r>
      <w:proofErr w:type="spellStart"/>
      <w:r w:rsidRPr="00806753">
        <w:rPr>
          <w:rFonts w:eastAsia="Times New Roman" w:cs="Times New Roman"/>
          <w:color w:val="191919"/>
          <w:szCs w:val="24"/>
          <w:lang w:eastAsia="es-ES"/>
        </w:rPr>
        <w:t>express</w:t>
      </w:r>
      <w:proofErr w:type="spellEnd"/>
      <w:r>
        <w:rPr>
          <w:rFonts w:eastAsia="Times New Roman" w:cs="Times New Roman"/>
          <w:color w:val="191919"/>
          <w:szCs w:val="24"/>
          <w:lang w:eastAsia="es-ES"/>
        </w:rPr>
        <w:t xml:space="preserve">, </w:t>
      </w:r>
      <w:r w:rsidRPr="00806753">
        <w:rPr>
          <w:rFonts w:eastAsia="Times New Roman" w:cs="Times New Roman"/>
          <w:color w:val="191919"/>
          <w:szCs w:val="24"/>
          <w:lang w:eastAsia="es-ES"/>
        </w:rPr>
        <w:t>por los miembros de la tribu</w:t>
      </w:r>
      <w:r>
        <w:rPr>
          <w:rFonts w:eastAsia="Times New Roman" w:cs="Times New Roman"/>
          <w:color w:val="191919"/>
          <w:szCs w:val="24"/>
          <w:lang w:eastAsia="es-ES"/>
        </w:rPr>
        <w:t xml:space="preserve">. A partir de entonces, cualquier persona que anhelaba </w:t>
      </w:r>
      <w:r w:rsidRPr="007D055E">
        <w:rPr>
          <w:rFonts w:eastAsia="Times New Roman" w:cs="Times New Roman"/>
          <w:color w:val="191919"/>
          <w:szCs w:val="24"/>
          <w:lang w:eastAsia="es-ES"/>
        </w:rPr>
        <w:t>«</w:t>
      </w:r>
      <w:r>
        <w:rPr>
          <w:rFonts w:eastAsia="Times New Roman" w:cs="Times New Roman"/>
          <w:color w:val="191919"/>
          <w:szCs w:val="24"/>
          <w:lang w:eastAsia="es-ES"/>
        </w:rPr>
        <w:t>irse de un sitio sin ser visto</w:t>
      </w:r>
      <w:r w:rsidRPr="007D055E">
        <w:rPr>
          <w:rFonts w:eastAsia="Times New Roman" w:cs="Times New Roman"/>
          <w:color w:val="191919"/>
          <w:szCs w:val="24"/>
          <w:lang w:eastAsia="es-ES"/>
        </w:rPr>
        <w:t>»</w:t>
      </w:r>
      <w:r>
        <w:rPr>
          <w:rFonts w:eastAsia="Times New Roman" w:cs="Times New Roman"/>
          <w:color w:val="191919"/>
          <w:szCs w:val="24"/>
          <w:lang w:eastAsia="es-ES"/>
        </w:rPr>
        <w:t xml:space="preserve">, se hería las plantas de los pies para caminar </w:t>
      </w:r>
      <w:r w:rsidRPr="002975EC">
        <w:rPr>
          <w:rFonts w:eastAsia="Times New Roman" w:cs="Times New Roman"/>
          <w:b/>
          <w:i/>
          <w:color w:val="191919"/>
          <w:szCs w:val="24"/>
          <w:lang w:eastAsia="es-ES"/>
        </w:rPr>
        <w:t>de puntillas</w:t>
      </w:r>
      <w:r>
        <w:rPr>
          <w:rFonts w:eastAsia="Times New Roman" w:cs="Times New Roman"/>
          <w:color w:val="191919"/>
          <w:szCs w:val="24"/>
          <w:lang w:eastAsia="es-ES"/>
        </w:rPr>
        <w:t xml:space="preserve"> </w:t>
      </w:r>
      <w:r w:rsidRPr="00806753">
        <w:rPr>
          <w:rFonts w:eastAsia="Times New Roman" w:cs="Times New Roman"/>
          <w:color w:val="191919"/>
          <w:szCs w:val="24"/>
          <w:lang w:eastAsia="es-ES"/>
        </w:rPr>
        <w:t>(</w:t>
      </w:r>
      <w:r w:rsidR="00E939D3" w:rsidRPr="008F745D">
        <w:rPr>
          <w:rFonts w:eastAsia="Times New Roman" w:cs="Times New Roman"/>
          <w:color w:val="191919"/>
          <w:szCs w:val="24"/>
          <w:lang w:eastAsia="es-ES"/>
        </w:rPr>
        <w:t>una vez que consiguieron imitar los movimientos</w:t>
      </w:r>
      <w:r w:rsidR="00E939D3">
        <w:rPr>
          <w:rFonts w:eastAsia="Times New Roman" w:cs="Times New Roman"/>
          <w:color w:val="191919"/>
          <w:szCs w:val="24"/>
          <w:lang w:eastAsia="es-ES"/>
        </w:rPr>
        <w:t xml:space="preserve">, </w:t>
      </w:r>
      <w:r w:rsidRPr="00806753">
        <w:rPr>
          <w:rFonts w:eastAsia="Times New Roman" w:cs="Times New Roman"/>
          <w:color w:val="191919"/>
          <w:szCs w:val="24"/>
          <w:lang w:eastAsia="es-ES"/>
        </w:rPr>
        <w:t xml:space="preserve">la fase </w:t>
      </w:r>
      <w:r w:rsidR="00E939D3" w:rsidRPr="008F745D">
        <w:rPr>
          <w:rFonts w:eastAsia="Times New Roman" w:cs="Times New Roman"/>
          <w:color w:val="191919"/>
          <w:szCs w:val="24"/>
          <w:lang w:eastAsia="es-ES"/>
        </w:rPr>
        <w:t>inicial</w:t>
      </w:r>
      <w:r w:rsidR="00E939D3">
        <w:rPr>
          <w:rFonts w:eastAsia="Times New Roman" w:cs="Times New Roman"/>
          <w:color w:val="191919"/>
          <w:szCs w:val="24"/>
          <w:lang w:eastAsia="es-ES"/>
        </w:rPr>
        <w:t xml:space="preserve"> </w:t>
      </w:r>
      <w:r w:rsidRPr="00806753">
        <w:rPr>
          <w:rFonts w:eastAsia="Times New Roman" w:cs="Times New Roman"/>
          <w:color w:val="191919"/>
          <w:szCs w:val="24"/>
          <w:lang w:eastAsia="es-ES"/>
        </w:rPr>
        <w:t>de las lesiones terminó suprimiéndose).</w:t>
      </w:r>
    </w:p>
    <w:p w14:paraId="42424C52" w14:textId="77777777" w:rsidR="001B6080" w:rsidRPr="00183D9E" w:rsidRDefault="001B6080" w:rsidP="001B6080">
      <w:pPr>
        <w:spacing w:line="360" w:lineRule="auto"/>
        <w:jc w:val="both"/>
        <w:rPr>
          <w:rFonts w:eastAsia="Times New Roman" w:cs="Arial"/>
          <w:szCs w:val="24"/>
          <w:lang w:eastAsia="es-ES"/>
        </w:rPr>
      </w:pPr>
      <w:r w:rsidRPr="00183D9E">
        <w:rPr>
          <w:rFonts w:eastAsia="Times New Roman" w:cs="Times New Roman"/>
          <w:color w:val="191919"/>
          <w:szCs w:val="24"/>
          <w:lang w:eastAsia="es-ES"/>
        </w:rPr>
        <w:t>Una transcripción errónea del episodio unió la palabra «</w:t>
      </w:r>
      <w:r w:rsidRPr="00AF52E2">
        <w:rPr>
          <w:rFonts w:eastAsia="Times New Roman" w:cs="Times New Roman"/>
          <w:b/>
          <w:color w:val="191919"/>
          <w:szCs w:val="24"/>
          <w:lang w:eastAsia="es-ES"/>
        </w:rPr>
        <w:t>jardín</w:t>
      </w:r>
      <w:r w:rsidRPr="00183D9E">
        <w:rPr>
          <w:rFonts w:eastAsia="Times New Roman" w:cs="Times New Roman"/>
          <w:color w:val="191919"/>
          <w:szCs w:val="24"/>
          <w:lang w:eastAsia="es-ES"/>
        </w:rPr>
        <w:t>» con el toque de atención, «</w:t>
      </w:r>
      <w:r w:rsidRPr="00183D9E">
        <w:rPr>
          <w:rFonts w:eastAsia="Times New Roman" w:cs="Times New Roman"/>
          <w:b/>
          <w:color w:val="191919"/>
          <w:szCs w:val="24"/>
          <w:lang w:eastAsia="es-ES"/>
        </w:rPr>
        <w:t>eh, den</w:t>
      </w:r>
      <w:r w:rsidRPr="00183D9E">
        <w:rPr>
          <w:rFonts w:eastAsia="Times New Roman" w:cs="Times New Roman"/>
          <w:color w:val="191919"/>
          <w:szCs w:val="24"/>
          <w:lang w:eastAsia="es-ES"/>
        </w:rPr>
        <w:t xml:space="preserve">…» y terminó convirtiéndose en </w:t>
      </w:r>
      <w:r w:rsidRPr="00183D9E">
        <w:rPr>
          <w:rFonts w:eastAsia="Times New Roman" w:cs="Times New Roman"/>
          <w:b/>
          <w:i/>
          <w:color w:val="191919"/>
          <w:szCs w:val="24"/>
          <w:lang w:eastAsia="es-ES"/>
        </w:rPr>
        <w:t>El jardín del Edén</w:t>
      </w:r>
      <w:r w:rsidRPr="00C038FF">
        <w:rPr>
          <w:rFonts w:eastAsia="Times New Roman" w:cs="Arial"/>
          <w:b/>
          <w:i/>
          <w:color w:val="C00000"/>
          <w:sz w:val="22"/>
          <w:vertAlign w:val="superscript"/>
          <w:lang w:val="es-ES_tradnl" w:eastAsia="es-ES"/>
        </w:rPr>
        <w:footnoteReference w:id="43"/>
      </w:r>
      <w:r>
        <w:rPr>
          <w:rFonts w:eastAsia="Times New Roman" w:cs="Times New Roman"/>
          <w:b/>
          <w:i/>
          <w:color w:val="191919"/>
          <w:szCs w:val="24"/>
          <w:lang w:eastAsia="es-ES"/>
        </w:rPr>
        <w:t>.</w:t>
      </w:r>
      <w:r w:rsidRPr="00CA5626">
        <w:rPr>
          <w:rFonts w:eastAsia="Times New Roman" w:cs="Times New Roman"/>
          <w:color w:val="191919"/>
          <w:szCs w:val="24"/>
          <w:lang w:eastAsia="es-ES"/>
        </w:rPr>
        <w:t xml:space="preserve"> </w:t>
      </w:r>
      <w:r>
        <w:rPr>
          <w:rFonts w:eastAsia="Times New Roman" w:cs="Times New Roman"/>
          <w:color w:val="191919"/>
          <w:szCs w:val="24"/>
          <w:lang w:eastAsia="es-ES"/>
        </w:rPr>
        <w:t>U</w:t>
      </w:r>
      <w:r w:rsidRPr="00183D9E">
        <w:rPr>
          <w:rFonts w:eastAsia="Times New Roman" w:cs="Times New Roman"/>
          <w:color w:val="191919"/>
          <w:szCs w:val="24"/>
          <w:lang w:eastAsia="es-ES"/>
        </w:rPr>
        <w:t xml:space="preserve">na vez abierto al público y amén (como no podía ser de otra manera) de algunos cambios, pasó a llamarse </w:t>
      </w:r>
      <w:r w:rsidRPr="00183D9E">
        <w:rPr>
          <w:rFonts w:eastAsia="Times New Roman" w:cs="Times New Roman"/>
          <w:b/>
          <w:i/>
          <w:color w:val="191919"/>
          <w:szCs w:val="24"/>
          <w:lang w:eastAsia="es-ES"/>
        </w:rPr>
        <w:t>El Paraíso</w:t>
      </w:r>
      <w:r w:rsidRPr="00183D9E">
        <w:rPr>
          <w:rFonts w:eastAsia="Times New Roman" w:cs="Times New Roman"/>
          <w:color w:val="191919"/>
          <w:szCs w:val="24"/>
          <w:lang w:eastAsia="es-ES"/>
        </w:rPr>
        <w:t xml:space="preserve">, por obra y gracia </w:t>
      </w:r>
      <w:r w:rsidRPr="00183D9E">
        <w:rPr>
          <w:rFonts w:eastAsia="Times New Roman" w:cs="Times New Roman"/>
          <w:color w:val="191919"/>
          <w:szCs w:val="24"/>
          <w:lang w:eastAsia="es-ES"/>
        </w:rPr>
        <w:lastRenderedPageBreak/>
        <w:t xml:space="preserve">del Antiguo Testamento. La tradición oral hizo el resto y el desalojo de los fallidos amantes, por </w:t>
      </w:r>
      <w:r w:rsidRPr="00F84B08">
        <w:rPr>
          <w:rFonts w:eastAsia="Times New Roman" w:cs="Times New Roman"/>
          <w:color w:val="191919"/>
          <w:szCs w:val="24"/>
          <w:lang w:eastAsia="es-ES"/>
        </w:rPr>
        <w:t>atentado</w:t>
      </w:r>
      <w:r>
        <w:rPr>
          <w:rFonts w:eastAsia="Times New Roman" w:cs="Times New Roman"/>
          <w:color w:val="191919"/>
          <w:szCs w:val="24"/>
          <w:lang w:eastAsia="es-ES"/>
        </w:rPr>
        <w:t xml:space="preserve"> medioambiental</w:t>
      </w:r>
      <w:r w:rsidRPr="00183D9E">
        <w:rPr>
          <w:rFonts w:eastAsia="Times New Roman" w:cs="Times New Roman"/>
          <w:color w:val="191919"/>
          <w:szCs w:val="24"/>
          <w:lang w:eastAsia="es-ES"/>
        </w:rPr>
        <w:t xml:space="preserve">, se </w:t>
      </w:r>
      <w:r>
        <w:rPr>
          <w:rFonts w:eastAsia="Times New Roman" w:cs="Times New Roman"/>
          <w:color w:val="191919"/>
          <w:szCs w:val="24"/>
          <w:lang w:eastAsia="es-ES"/>
        </w:rPr>
        <w:t>convirtió</w:t>
      </w:r>
      <w:r w:rsidRPr="00183D9E">
        <w:rPr>
          <w:rFonts w:eastAsia="Times New Roman" w:cs="Times New Roman"/>
          <w:color w:val="191919"/>
          <w:szCs w:val="24"/>
          <w:lang w:eastAsia="es-ES"/>
        </w:rPr>
        <w:t xml:space="preserve"> en la expulsión de Adán y Eva, una vez intercambiados los nombres</w:t>
      </w:r>
      <w:r>
        <w:rPr>
          <w:rFonts w:eastAsia="Times New Roman" w:cs="Times New Roman"/>
          <w:color w:val="191919"/>
          <w:szCs w:val="24"/>
          <w:lang w:eastAsia="es-ES"/>
        </w:rPr>
        <w:t xml:space="preserve"> </w:t>
      </w:r>
      <w:r w:rsidRPr="00806753">
        <w:rPr>
          <w:rFonts w:eastAsia="Times New Roman" w:cs="Times New Roman"/>
          <w:color w:val="191919"/>
          <w:szCs w:val="24"/>
          <w:lang w:eastAsia="es-ES"/>
        </w:rPr>
        <w:t>con Gabriel y Patricia</w:t>
      </w:r>
      <w:r w:rsidRPr="00183D9E">
        <w:rPr>
          <w:rFonts w:eastAsia="Times New Roman" w:cs="Times New Roman"/>
          <w:color w:val="191919"/>
          <w:szCs w:val="24"/>
          <w:lang w:eastAsia="es-ES"/>
        </w:rPr>
        <w:t xml:space="preserve">; </w:t>
      </w:r>
      <w:r w:rsidRPr="00CA5626">
        <w:rPr>
          <w:rFonts w:eastAsia="Times New Roman" w:cs="Times New Roman"/>
          <w:color w:val="191919"/>
          <w:szCs w:val="24"/>
          <w:lang w:eastAsia="es-ES"/>
        </w:rPr>
        <w:t>la culpabilidad de la mujer se mantuvo desde el inicio del mítico relato, y no sufrió ninguna modificación, tanto en versiones presentes como futuras; no ocurrió lo mismo con las flores</w:t>
      </w:r>
      <w:r>
        <w:rPr>
          <w:rFonts w:eastAsia="Times New Roman" w:cs="Times New Roman"/>
          <w:color w:val="191919"/>
          <w:szCs w:val="24"/>
          <w:lang w:eastAsia="es-ES"/>
        </w:rPr>
        <w:t>, sustituidas</w:t>
      </w:r>
      <w:r w:rsidRPr="00183D9E">
        <w:rPr>
          <w:rFonts w:eastAsia="Times New Roman" w:cs="Times New Roman"/>
          <w:color w:val="191919"/>
          <w:szCs w:val="24"/>
          <w:lang w:eastAsia="es-ES"/>
        </w:rPr>
        <w:t xml:space="preserve"> por el </w:t>
      </w:r>
      <w:r w:rsidRPr="00183D9E">
        <w:rPr>
          <w:rFonts w:eastAsia="Times New Roman" w:cs="Times New Roman"/>
          <w:b/>
          <w:color w:val="191919"/>
          <w:szCs w:val="24"/>
          <w:lang w:eastAsia="es-ES"/>
        </w:rPr>
        <w:t>membrillo</w:t>
      </w:r>
      <w:r w:rsidRPr="00C038FF">
        <w:rPr>
          <w:rFonts w:eastAsia="Times New Roman" w:cs="Arial"/>
          <w:b/>
          <w:color w:val="C00000"/>
          <w:sz w:val="22"/>
          <w:vertAlign w:val="superscript"/>
          <w:lang w:eastAsia="es-ES"/>
        </w:rPr>
        <w:footnoteReference w:id="44"/>
      </w:r>
      <w:r w:rsidRPr="00A50B41">
        <w:rPr>
          <w:rFonts w:eastAsia="Times New Roman" w:cs="Arial"/>
          <w:szCs w:val="24"/>
          <w:lang w:eastAsia="es-ES"/>
        </w:rPr>
        <w:t xml:space="preserve">, </w:t>
      </w:r>
      <w:r w:rsidRPr="00183D9E">
        <w:rPr>
          <w:rFonts w:eastAsia="Times New Roman" w:cs="Times New Roman"/>
          <w:color w:val="191919"/>
          <w:szCs w:val="24"/>
          <w:lang w:eastAsia="es-ES"/>
        </w:rPr>
        <w:t xml:space="preserve">en un primer momento, y por la manzana, poco después, fruta que se consolidaría como elemento de la discordia. Gracias a este cambio, Walt Disney realizó la </w:t>
      </w:r>
      <w:r w:rsidRPr="00CA5626">
        <w:rPr>
          <w:rFonts w:eastAsia="Times New Roman" w:cs="Times New Roman"/>
          <w:color w:val="191919"/>
          <w:szCs w:val="24"/>
          <w:lang w:eastAsia="es-ES"/>
        </w:rPr>
        <w:t>adaptación</w:t>
      </w:r>
      <w:r w:rsidRPr="00183D9E">
        <w:rPr>
          <w:rFonts w:eastAsia="Times New Roman" w:cs="Times New Roman"/>
          <w:color w:val="191919"/>
          <w:szCs w:val="24"/>
          <w:lang w:eastAsia="es-ES"/>
        </w:rPr>
        <w:t xml:space="preserve"> cinematográfica del famoso cuento de los hermanos Grimm, </w:t>
      </w:r>
      <w:proofErr w:type="spellStart"/>
      <w:r w:rsidRPr="00183D9E">
        <w:rPr>
          <w:rFonts w:eastAsia="Times New Roman" w:cs="Times New Roman"/>
          <w:b/>
          <w:color w:val="191919"/>
          <w:szCs w:val="24"/>
          <w:lang w:eastAsia="es-ES"/>
        </w:rPr>
        <w:t>Blancanieves</w:t>
      </w:r>
      <w:proofErr w:type="spellEnd"/>
      <w:r w:rsidRPr="00183D9E">
        <w:rPr>
          <w:rFonts w:eastAsia="Times New Roman" w:cs="Times New Roman"/>
          <w:color w:val="191919"/>
          <w:szCs w:val="24"/>
          <w:lang w:eastAsia="es-ES"/>
        </w:rPr>
        <w:t>, y pudo incluir la mítica escena de la bruja y la manzana envenenada</w:t>
      </w:r>
      <w:r>
        <w:rPr>
          <w:rFonts w:eastAsia="Times New Roman" w:cs="Times New Roman"/>
          <w:color w:val="191919"/>
          <w:szCs w:val="24"/>
          <w:lang w:eastAsia="es-ES"/>
        </w:rPr>
        <w:t xml:space="preserve"> </w:t>
      </w:r>
      <w:r w:rsidRPr="00F84B08">
        <w:rPr>
          <w:rFonts w:eastAsia="Times New Roman" w:cs="Times New Roman"/>
          <w:color w:val="191919"/>
          <w:szCs w:val="24"/>
          <w:lang w:eastAsia="es-ES"/>
        </w:rPr>
        <w:t>en la película</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w:t>
      </w:r>
      <w:r>
        <w:rPr>
          <w:rFonts w:eastAsia="Times New Roman" w:cs="Times New Roman"/>
          <w:color w:val="191919"/>
          <w:szCs w:val="24"/>
          <w:lang w:eastAsia="es-ES"/>
        </w:rPr>
        <w:t>H</w:t>
      </w:r>
      <w:r w:rsidRPr="00183D9E">
        <w:rPr>
          <w:rFonts w:eastAsia="Times New Roman" w:cs="Times New Roman"/>
          <w:color w:val="191919"/>
          <w:szCs w:val="24"/>
          <w:lang w:eastAsia="es-ES"/>
        </w:rPr>
        <w:t>abría resultado inadmisible con las flo</w:t>
      </w:r>
      <w:r>
        <w:rPr>
          <w:rFonts w:eastAsia="Times New Roman" w:cs="Times New Roman"/>
          <w:color w:val="191919"/>
          <w:szCs w:val="24"/>
          <w:lang w:eastAsia="es-ES"/>
        </w:rPr>
        <w:t xml:space="preserve">res, difíciles de masticar, o </w:t>
      </w:r>
      <w:r w:rsidRPr="00183D9E">
        <w:rPr>
          <w:rFonts w:eastAsia="Times New Roman" w:cs="Times New Roman"/>
          <w:color w:val="191919"/>
          <w:szCs w:val="24"/>
          <w:lang w:eastAsia="es-ES"/>
        </w:rPr>
        <w:t xml:space="preserve">con </w:t>
      </w:r>
      <w:r>
        <w:rPr>
          <w:rFonts w:eastAsia="Times New Roman" w:cs="Times New Roman"/>
          <w:color w:val="191919"/>
          <w:szCs w:val="24"/>
          <w:lang w:eastAsia="es-ES"/>
        </w:rPr>
        <w:t xml:space="preserve">un </w:t>
      </w:r>
      <w:r w:rsidRPr="00183D9E">
        <w:rPr>
          <w:rFonts w:eastAsia="Times New Roman" w:cs="Times New Roman"/>
          <w:color w:val="191919"/>
          <w:szCs w:val="24"/>
          <w:lang w:eastAsia="es-ES"/>
        </w:rPr>
        <w:t>producto, como el membrillo, desconocido»</w:t>
      </w:r>
      <w:r>
        <w:rPr>
          <w:rFonts w:eastAsia="Times New Roman" w:cs="Times New Roman"/>
          <w:color w:val="191919"/>
          <w:szCs w:val="24"/>
          <w:lang w:eastAsia="es-ES"/>
        </w:rPr>
        <w:t xml:space="preserve">, </w:t>
      </w:r>
      <w:r w:rsidRPr="00CA5626">
        <w:rPr>
          <w:rFonts w:eastAsia="Times New Roman" w:cs="Times New Roman"/>
          <w:color w:val="191919"/>
          <w:szCs w:val="24"/>
          <w:lang w:eastAsia="es-ES"/>
        </w:rPr>
        <w:t>dijo el día del estreno el pionero de la industria de la animación</w:t>
      </w:r>
      <w:r>
        <w:rPr>
          <w:rFonts w:eastAsia="Times New Roman" w:cs="Times New Roman"/>
          <w:color w:val="191919"/>
          <w:szCs w:val="24"/>
          <w:lang w:eastAsia="es-ES"/>
        </w:rPr>
        <w:t>.</w:t>
      </w:r>
      <w:r w:rsidRPr="00183D9E">
        <w:rPr>
          <w:rFonts w:eastAsia="Times New Roman" w:cs="Arial"/>
          <w:szCs w:val="24"/>
          <w:lang w:eastAsia="es-ES"/>
        </w:rPr>
        <w:t xml:space="preserve"> </w:t>
      </w:r>
    </w:p>
    <w:p w14:paraId="0476C9BF" w14:textId="3BA97165" w:rsidR="001B6080" w:rsidRPr="00183D9E" w:rsidRDefault="001B6080" w:rsidP="00625F01">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Con el paso del tiempo, la evolución del término </w:t>
      </w:r>
      <w:r w:rsidRPr="00183D9E">
        <w:rPr>
          <w:rFonts w:eastAsia="Times New Roman" w:cs="Times New Roman"/>
          <w:b/>
          <w:i/>
          <w:color w:val="191919"/>
          <w:szCs w:val="24"/>
          <w:lang w:eastAsia="es-ES"/>
        </w:rPr>
        <w:t>Paraíso</w:t>
      </w:r>
      <w:r w:rsidRPr="00183D9E">
        <w:rPr>
          <w:rFonts w:eastAsia="Times New Roman" w:cs="Times New Roman"/>
          <w:color w:val="191919"/>
          <w:szCs w:val="24"/>
          <w:lang w:eastAsia="es-ES"/>
        </w:rPr>
        <w:t xml:space="preserve"> daría lugar al título de una de las composiciones musicales más afamadas de Ludwig van Beethoven</w:t>
      </w:r>
      <w:r>
        <w:rPr>
          <w:rFonts w:eastAsia="Times New Roman" w:cs="Times New Roman"/>
          <w:color w:val="191919"/>
          <w:szCs w:val="24"/>
          <w:lang w:eastAsia="es-ES"/>
        </w:rPr>
        <w:t xml:space="preserve">. Todo surgió a raíz de </w:t>
      </w:r>
      <w:r w:rsidRPr="00183D9E">
        <w:rPr>
          <w:rFonts w:eastAsia="Times New Roman" w:cs="Times New Roman"/>
          <w:color w:val="191919"/>
          <w:szCs w:val="24"/>
          <w:lang w:eastAsia="es-ES"/>
        </w:rPr>
        <w:t xml:space="preserve">un embrionario </w:t>
      </w:r>
      <w:r w:rsidRPr="00183D9E">
        <w:rPr>
          <w:rFonts w:eastAsia="Times New Roman" w:cs="Times New Roman"/>
          <w:b/>
          <w:color w:val="191919"/>
          <w:szCs w:val="24"/>
          <w:lang w:eastAsia="es-ES"/>
        </w:rPr>
        <w:t>movimiento</w:t>
      </w:r>
      <w:r w:rsidRPr="00183D9E">
        <w:rPr>
          <w:rFonts w:eastAsia="Times New Roman" w:cs="Times New Roman"/>
          <w:color w:val="191919"/>
          <w:szCs w:val="24"/>
          <w:lang w:eastAsia="es-ES"/>
        </w:rPr>
        <w:t xml:space="preserve"> «por la igualdad de género» de su época, </w:t>
      </w:r>
      <w:r>
        <w:rPr>
          <w:rFonts w:eastAsia="Times New Roman" w:cs="Times New Roman"/>
          <w:color w:val="191919"/>
          <w:szCs w:val="24"/>
          <w:lang w:eastAsia="es-ES"/>
        </w:rPr>
        <w:t xml:space="preserve">que, </w:t>
      </w:r>
      <w:r w:rsidRPr="00183D9E">
        <w:rPr>
          <w:rFonts w:eastAsia="Times New Roman" w:cs="Times New Roman"/>
          <w:color w:val="191919"/>
          <w:szCs w:val="24"/>
          <w:lang w:eastAsia="es-ES"/>
        </w:rPr>
        <w:t>después de numerosos intentos, consiguió la aceptación de su variante femenina,</w:t>
      </w:r>
      <w:r w:rsidRPr="00183D9E">
        <w:rPr>
          <w:rFonts w:eastAsia="Times New Roman" w:cs="Arial"/>
          <w:szCs w:val="24"/>
          <w:lang w:eastAsia="es-ES"/>
        </w:rPr>
        <w:t xml:space="preserve"> </w:t>
      </w:r>
      <w:proofErr w:type="spellStart"/>
      <w:r w:rsidRPr="00183D9E">
        <w:rPr>
          <w:rFonts w:eastAsia="Times New Roman" w:cs="Times New Roman"/>
          <w:b/>
          <w:i/>
          <w:color w:val="191919"/>
          <w:szCs w:val="24"/>
          <w:lang w:eastAsia="es-ES"/>
        </w:rPr>
        <w:t>Para</w:t>
      </w:r>
      <w:r w:rsidRPr="00183D9E">
        <w:rPr>
          <w:rFonts w:eastAsia="Times New Roman" w:cs="Times New Roman"/>
          <w:b/>
          <w:color w:val="191919"/>
          <w:szCs w:val="24"/>
          <w:lang w:eastAsia="es-ES"/>
        </w:rPr>
        <w:t>isa</w:t>
      </w:r>
      <w:proofErr w:type="spellEnd"/>
      <w:r w:rsidRPr="00183D9E">
        <w:rPr>
          <w:rFonts w:eastAsia="Times New Roman" w:cs="Times New Roman"/>
          <w:color w:val="191919"/>
          <w:szCs w:val="24"/>
          <w:lang w:eastAsia="es-ES"/>
        </w:rPr>
        <w:t>.</w:t>
      </w:r>
      <w:r w:rsidRPr="00183D9E">
        <w:rPr>
          <w:rFonts w:eastAsia="Times New Roman" w:cs="Arial"/>
          <w:szCs w:val="24"/>
          <w:lang w:eastAsia="es-ES"/>
        </w:rPr>
        <w:t xml:space="preserve"> </w:t>
      </w:r>
      <w:r w:rsidR="001837F1">
        <w:rPr>
          <w:rFonts w:eastAsia="Times New Roman" w:cs="Arial"/>
          <w:szCs w:val="24"/>
          <w:lang w:eastAsia="es-ES"/>
        </w:rPr>
        <w:t xml:space="preserve">A la pregunta ¿Para quién?, </w:t>
      </w:r>
      <w:r w:rsidR="001837F1">
        <w:rPr>
          <w:rFonts w:eastAsia="Times New Roman" w:cs="Times New Roman"/>
          <w:color w:val="191919"/>
          <w:szCs w:val="24"/>
          <w:lang w:eastAsia="es-ES"/>
        </w:rPr>
        <w:t>l</w:t>
      </w:r>
      <w:r w:rsidRPr="00183D9E">
        <w:rPr>
          <w:rFonts w:eastAsia="Times New Roman" w:cs="Times New Roman"/>
          <w:color w:val="191919"/>
          <w:szCs w:val="24"/>
          <w:lang w:eastAsia="es-ES"/>
        </w:rPr>
        <w:t xml:space="preserve">a vulgarización del lenguaje llevó a incluir el artículo delante del nombre, </w:t>
      </w:r>
      <w:r w:rsidRPr="00183D9E">
        <w:rPr>
          <w:rFonts w:eastAsia="Times New Roman" w:cs="Times New Roman"/>
          <w:b/>
          <w:i/>
          <w:color w:val="191919"/>
          <w:szCs w:val="24"/>
          <w:lang w:eastAsia="es-ES"/>
        </w:rPr>
        <w:t xml:space="preserve">el Isa, el </w:t>
      </w:r>
      <w:proofErr w:type="spellStart"/>
      <w:r w:rsidRPr="00183D9E">
        <w:rPr>
          <w:rFonts w:eastAsia="Times New Roman" w:cs="Times New Roman"/>
          <w:b/>
          <w:i/>
          <w:color w:val="191919"/>
          <w:szCs w:val="24"/>
          <w:lang w:eastAsia="es-ES"/>
        </w:rPr>
        <w:t>Iso</w:t>
      </w:r>
      <w:proofErr w:type="spellEnd"/>
      <w:r w:rsidRPr="00183D9E">
        <w:rPr>
          <w:rFonts w:eastAsia="Times New Roman" w:cs="Times New Roman"/>
          <w:color w:val="191919"/>
          <w:szCs w:val="24"/>
          <w:lang w:eastAsia="es-ES"/>
        </w:rPr>
        <w:t xml:space="preserve"> (o no lo hizo, pero resulta improcedente)</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C</w:t>
      </w:r>
      <w:r w:rsidRPr="00183D9E">
        <w:rPr>
          <w:rFonts w:eastAsia="Times New Roman" w:cs="Times New Roman"/>
          <w:color w:val="191919"/>
          <w:szCs w:val="24"/>
          <w:lang w:eastAsia="es-ES"/>
        </w:rPr>
        <w:t xml:space="preserve">uando todo indicaba que se impondría, una vez más, el género masculino, la obra terminó llamándose </w:t>
      </w:r>
      <w:proofErr w:type="spellStart"/>
      <w:r w:rsidRPr="00183D9E">
        <w:rPr>
          <w:rFonts w:eastAsia="Times New Roman" w:cs="Times New Roman"/>
          <w:b/>
          <w:color w:val="191919"/>
          <w:szCs w:val="24"/>
          <w:lang w:eastAsia="es-ES"/>
        </w:rPr>
        <w:t>Para</w:t>
      </w:r>
      <w:r w:rsidRPr="00183D9E">
        <w:rPr>
          <w:rFonts w:eastAsia="Times New Roman" w:cs="Times New Roman"/>
          <w:b/>
          <w:i/>
          <w:color w:val="191919"/>
          <w:szCs w:val="24"/>
          <w:lang w:eastAsia="es-ES"/>
        </w:rPr>
        <w:t>elisa</w:t>
      </w:r>
      <w:proofErr w:type="spellEnd"/>
      <w:r w:rsidRPr="00183D9E">
        <w:rPr>
          <w:rFonts w:eastAsia="Times New Roman" w:cs="Times New Roman"/>
          <w:color w:val="191919"/>
          <w:szCs w:val="24"/>
          <w:lang w:eastAsia="es-ES"/>
        </w:rPr>
        <w:t xml:space="preserve">, y no </w:t>
      </w:r>
      <w:proofErr w:type="spellStart"/>
      <w:r w:rsidRPr="00183D9E">
        <w:rPr>
          <w:rFonts w:eastAsia="Times New Roman" w:cs="Times New Roman"/>
          <w:b/>
          <w:color w:val="191919"/>
          <w:szCs w:val="24"/>
          <w:lang w:eastAsia="es-ES"/>
        </w:rPr>
        <w:t>Para</w:t>
      </w:r>
      <w:r w:rsidRPr="00183D9E">
        <w:rPr>
          <w:rFonts w:eastAsia="Times New Roman" w:cs="Times New Roman"/>
          <w:b/>
          <w:i/>
          <w:color w:val="191919"/>
          <w:szCs w:val="24"/>
          <w:lang w:eastAsia="es-ES"/>
        </w:rPr>
        <w:t>eliso</w:t>
      </w:r>
      <w:proofErr w:type="spellEnd"/>
      <w:r w:rsidRPr="00183D9E">
        <w:rPr>
          <w:rFonts w:eastAsia="Times New Roman" w:cs="Times New Roman"/>
          <w:color w:val="191919"/>
          <w:szCs w:val="24"/>
          <w:lang w:eastAsia="es-ES"/>
        </w:rPr>
        <w:t xml:space="preserve">, una vez acreditada la heterosexualidad del músico alemán </w:t>
      </w:r>
      <w:r w:rsidRPr="001464D8">
        <w:rPr>
          <w:rFonts w:eastAsia="Times New Roman" w:cs="Times New Roman"/>
          <w:color w:val="191919"/>
          <w:szCs w:val="24"/>
          <w:lang w:eastAsia="es-ES"/>
        </w:rPr>
        <w:t xml:space="preserve">(y el verdadero nombre de su amada, </w:t>
      </w:r>
      <w:r w:rsidRPr="001464D8">
        <w:rPr>
          <w:rFonts w:eastAsia="Times New Roman" w:cs="Times New Roman"/>
          <w:b/>
          <w:i/>
          <w:color w:val="191919"/>
          <w:szCs w:val="24"/>
          <w:lang w:eastAsia="es-ES"/>
        </w:rPr>
        <w:t>Elisa</w:t>
      </w:r>
      <w:r w:rsidRPr="001464D8">
        <w:rPr>
          <w:rFonts w:eastAsia="Times New Roman" w:cs="Times New Roman"/>
          <w:color w:val="191919"/>
          <w:szCs w:val="24"/>
          <w:lang w:eastAsia="es-ES"/>
        </w:rPr>
        <w:t>)</w:t>
      </w:r>
      <w:r w:rsidRPr="00183D9E">
        <w:rPr>
          <w:rFonts w:eastAsia="Times New Roman" w:cs="Times New Roman"/>
          <w:color w:val="191919"/>
          <w:szCs w:val="24"/>
          <w:lang w:eastAsia="es-ES"/>
        </w:rPr>
        <w:t>. Lo que en un principio estaba destinado a ser la evocación musical del primigenio</w:t>
      </w:r>
      <w:r w:rsidRPr="00183D9E">
        <w:rPr>
          <w:rFonts w:eastAsia="Times New Roman" w:cs="Arial"/>
          <w:szCs w:val="24"/>
          <w:lang w:eastAsia="es-ES"/>
        </w:rPr>
        <w:t xml:space="preserve"> </w:t>
      </w:r>
      <w:r w:rsidRPr="00183D9E">
        <w:rPr>
          <w:rFonts w:eastAsia="Times New Roman" w:cs="Times New Roman"/>
          <w:b/>
          <w:i/>
          <w:color w:val="191919"/>
          <w:szCs w:val="24"/>
          <w:lang w:eastAsia="es-ES"/>
        </w:rPr>
        <w:t>Jardín del Edén</w:t>
      </w:r>
      <w:r w:rsidRPr="00183D9E">
        <w:rPr>
          <w:rFonts w:eastAsia="Times New Roman" w:cs="Times New Roman"/>
          <w:color w:val="191919"/>
          <w:szCs w:val="24"/>
          <w:lang w:eastAsia="es-ES"/>
        </w:rPr>
        <w:t xml:space="preserve">, renombrado como el </w:t>
      </w:r>
      <w:r w:rsidRPr="00183D9E">
        <w:rPr>
          <w:rFonts w:eastAsia="Times New Roman" w:cs="Times New Roman"/>
          <w:b/>
          <w:i/>
          <w:color w:val="191919"/>
          <w:szCs w:val="24"/>
          <w:lang w:eastAsia="es-ES"/>
        </w:rPr>
        <w:t>Paraíso</w:t>
      </w:r>
      <w:r w:rsidRPr="00183D9E">
        <w:rPr>
          <w:rFonts w:eastAsia="Times New Roman" w:cs="Times New Roman"/>
          <w:color w:val="191919"/>
          <w:szCs w:val="24"/>
          <w:lang w:eastAsia="es-ES"/>
        </w:rPr>
        <w:t xml:space="preserve">, terminó siendo un ejemplo sublime de manifestación amorosa </w:t>
      </w:r>
      <w:r w:rsidRPr="00183D9E">
        <w:rPr>
          <w:rFonts w:eastAsia="Times New Roman" w:cs="Times New Roman"/>
          <w:color w:val="191919"/>
          <w:szCs w:val="24"/>
          <w:lang w:eastAsia="es-ES"/>
        </w:rPr>
        <w:lastRenderedPageBreak/>
        <w:t xml:space="preserve">entre «un hombre y una mujer». Esta última expresión daría lugar a la célebre película de Claude </w:t>
      </w:r>
      <w:proofErr w:type="spellStart"/>
      <w:r w:rsidRPr="00183D9E">
        <w:rPr>
          <w:rFonts w:eastAsia="Times New Roman" w:cs="Times New Roman"/>
          <w:color w:val="191919"/>
          <w:szCs w:val="24"/>
          <w:lang w:eastAsia="es-ES"/>
        </w:rPr>
        <w:t>Lelouch</w:t>
      </w:r>
      <w:proofErr w:type="spellEnd"/>
      <w:r w:rsidRPr="00183D9E">
        <w:rPr>
          <w:rFonts w:eastAsia="Times New Roman" w:cs="Arial"/>
          <w:szCs w:val="24"/>
          <w:lang w:eastAsia="es-ES"/>
        </w:rPr>
        <w:t xml:space="preserve">, </w:t>
      </w:r>
      <w:r w:rsidRPr="00183D9E">
        <w:rPr>
          <w:rFonts w:eastAsia="Times New Roman" w:cs="Times New Roman"/>
          <w:b/>
          <w:i/>
          <w:color w:val="191919"/>
          <w:szCs w:val="24"/>
          <w:lang w:eastAsia="es-ES"/>
        </w:rPr>
        <w:t xml:space="preserve">Un </w:t>
      </w:r>
      <w:proofErr w:type="spellStart"/>
      <w:r w:rsidRPr="00183D9E">
        <w:rPr>
          <w:rFonts w:eastAsia="Times New Roman" w:cs="Times New Roman"/>
          <w:b/>
          <w:i/>
          <w:color w:val="191919"/>
          <w:szCs w:val="24"/>
          <w:lang w:eastAsia="es-ES"/>
        </w:rPr>
        <w:t>homme</w:t>
      </w:r>
      <w:proofErr w:type="spellEnd"/>
      <w:r w:rsidRPr="00183D9E">
        <w:rPr>
          <w:rFonts w:eastAsia="Times New Roman" w:cs="Times New Roman"/>
          <w:b/>
          <w:i/>
          <w:color w:val="191919"/>
          <w:szCs w:val="24"/>
          <w:lang w:eastAsia="es-ES"/>
        </w:rPr>
        <w:t xml:space="preserve"> et une femme</w:t>
      </w:r>
      <w:r w:rsidRPr="00C038FF">
        <w:rPr>
          <w:rFonts w:eastAsia="Times New Roman" w:cs="Arial"/>
          <w:b/>
          <w:i/>
          <w:color w:val="C00000"/>
          <w:sz w:val="22"/>
          <w:vertAlign w:val="superscript"/>
          <w:lang w:eastAsia="es-ES"/>
        </w:rPr>
        <w:footnoteReference w:id="45"/>
      </w:r>
      <w:r w:rsidRPr="00A50B41">
        <w:rPr>
          <w:rFonts w:eastAsia="Times New Roman" w:cs="Arial"/>
          <w:szCs w:val="24"/>
          <w:lang w:eastAsia="es-ES"/>
        </w:rPr>
        <w:t xml:space="preserve">, </w:t>
      </w:r>
      <w:r w:rsidRPr="00183D9E">
        <w:rPr>
          <w:rFonts w:eastAsia="Times New Roman" w:cs="Times New Roman"/>
          <w:color w:val="191919"/>
          <w:szCs w:val="24"/>
          <w:lang w:eastAsia="es-ES"/>
        </w:rPr>
        <w:t xml:space="preserve">que aun llega a nuestros días con subtítulos en francés, </w:t>
      </w:r>
      <w:r>
        <w:rPr>
          <w:rFonts w:eastAsia="Times New Roman" w:cs="Times New Roman"/>
          <w:color w:val="191919"/>
          <w:szCs w:val="24"/>
          <w:lang w:eastAsia="es-ES"/>
        </w:rPr>
        <w:t xml:space="preserve">como un sentido homenaje a  </w:t>
      </w:r>
      <w:r w:rsidRPr="00183D9E">
        <w:rPr>
          <w:rFonts w:eastAsia="Times New Roman" w:cs="Times New Roman"/>
          <w:color w:val="191919"/>
          <w:szCs w:val="24"/>
          <w:lang w:eastAsia="es-ES"/>
        </w:rPr>
        <w:t xml:space="preserve">la vocal «e», </w:t>
      </w:r>
      <w:r>
        <w:rPr>
          <w:rFonts w:eastAsia="Times New Roman" w:cs="Times New Roman"/>
          <w:color w:val="191919"/>
          <w:szCs w:val="24"/>
          <w:lang w:eastAsia="es-ES"/>
        </w:rPr>
        <w:t>propagadora del lenguaje inclusivo</w:t>
      </w:r>
      <w:r w:rsidRPr="00183D9E">
        <w:rPr>
          <w:rFonts w:eastAsia="Times New Roman" w:cs="Times New Roman"/>
          <w:color w:val="191919"/>
          <w:szCs w:val="24"/>
          <w:lang w:eastAsia="es-ES"/>
        </w:rPr>
        <w:t>.</w:t>
      </w:r>
    </w:p>
    <w:p w14:paraId="5C2663B3" w14:textId="77777777" w:rsidR="001B6080" w:rsidRPr="001464D8"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La recopilación y evolución de todo este anecdotario, debidamente ampliado y adaptado tras su paso por el túnel del tiempo, dio lugar a los primeros textos conocidos de la Biblia</w:t>
      </w:r>
      <w:r>
        <w:rPr>
          <w:rFonts w:eastAsia="Times New Roman" w:cs="Times New Roman"/>
          <w:color w:val="191919"/>
          <w:szCs w:val="24"/>
          <w:lang w:eastAsia="es-ES"/>
        </w:rPr>
        <w:t xml:space="preserve">; en un principio, </w:t>
      </w:r>
      <w:r w:rsidRPr="00183D9E">
        <w:rPr>
          <w:rFonts w:eastAsia="Times New Roman" w:cs="Times New Roman"/>
          <w:color w:val="191919"/>
          <w:szCs w:val="24"/>
          <w:lang w:eastAsia="es-ES"/>
        </w:rPr>
        <w:t xml:space="preserve">no llegaron a incluirse dentro de ningún género literario al carecer de pretensiones estéticas, solo adoctrinadoras. </w:t>
      </w:r>
      <w:r>
        <w:rPr>
          <w:rFonts w:eastAsia="Times New Roman" w:cs="Times New Roman"/>
          <w:color w:val="191919"/>
          <w:szCs w:val="24"/>
          <w:lang w:eastAsia="es-ES"/>
        </w:rPr>
        <w:t>Habría que esperar hasta el siglo I para asistir a un primer reconocimiento del lenguaje religioso. En una acalorada discusión entre Santo Tomás (</w:t>
      </w:r>
      <w:r w:rsidRPr="008B61AB">
        <w:rPr>
          <w:rFonts w:eastAsia="Times New Roman" w:cs="Times New Roman"/>
          <w:color w:val="191919"/>
          <w:szCs w:val="24"/>
          <w:lang w:eastAsia="es-ES"/>
        </w:rPr>
        <w:t>famoso por su expresión «si no lo veo, no lo creo»</w:t>
      </w:r>
      <w:r>
        <w:rPr>
          <w:rFonts w:eastAsia="Times New Roman" w:cs="Times New Roman"/>
          <w:color w:val="191919"/>
          <w:szCs w:val="24"/>
          <w:lang w:eastAsia="es-ES"/>
        </w:rPr>
        <w:t>)</w:t>
      </w:r>
      <w:r w:rsidRPr="008B61AB">
        <w:rPr>
          <w:rFonts w:eastAsia="Times New Roman" w:cs="Times New Roman"/>
          <w:color w:val="191919"/>
          <w:szCs w:val="24"/>
          <w:lang w:eastAsia="es-ES"/>
        </w:rPr>
        <w:t xml:space="preserve"> y el resto de los apóstoles sobre el paradero de Jesucristo a raíz de su resurrección, </w:t>
      </w:r>
      <w:r w:rsidRPr="001464D8">
        <w:rPr>
          <w:rFonts w:eastAsia="Times New Roman" w:cs="Times New Roman"/>
          <w:color w:val="191919"/>
          <w:szCs w:val="24"/>
          <w:lang w:eastAsia="es-ES"/>
        </w:rPr>
        <w:t>San Mateo profirió, con ánimo conciliador, las palabras determinantes</w:t>
      </w:r>
      <w:r>
        <w:rPr>
          <w:rFonts w:eastAsia="Times New Roman" w:cs="Times New Roman"/>
          <w:color w:val="191919"/>
          <w:szCs w:val="24"/>
          <w:lang w:eastAsia="es-ES"/>
        </w:rPr>
        <w:t>:</w:t>
      </w:r>
      <w:r w:rsidRPr="001464D8">
        <w:rPr>
          <w:rFonts w:eastAsia="Times New Roman" w:cs="Times New Roman"/>
          <w:color w:val="191919"/>
          <w:szCs w:val="24"/>
          <w:lang w:eastAsia="es-ES"/>
        </w:rPr>
        <w:t xml:space="preserve"> </w:t>
      </w:r>
    </w:p>
    <w:p w14:paraId="47CBB686"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sidRPr="009039FD">
        <w:rPr>
          <w:rFonts w:eastAsia="Times New Roman" w:cs="Times New Roman"/>
          <w:szCs w:val="24"/>
          <w:lang w:eastAsia="es-ES"/>
        </w:rPr>
        <w:t xml:space="preserve">Pero </w:t>
      </w:r>
      <w:r w:rsidRPr="009039FD">
        <w:rPr>
          <w:rFonts w:eastAsia="Times New Roman" w:cs="Arial"/>
          <w:szCs w:val="24"/>
          <w:lang w:eastAsia="es-ES"/>
        </w:rPr>
        <w:t xml:space="preserve">San Juan </w:t>
      </w:r>
      <w:r w:rsidRPr="009039FD">
        <w:rPr>
          <w:rFonts w:eastAsia="Times New Roman" w:cs="Arial"/>
          <w:b/>
          <w:i/>
          <w:szCs w:val="24"/>
          <w:lang w:eastAsia="es-ES"/>
        </w:rPr>
        <w:t>no ve la</w:t>
      </w:r>
      <w:r w:rsidRPr="009039FD">
        <w:rPr>
          <w:rFonts w:eastAsia="Times New Roman" w:cs="Arial"/>
          <w:szCs w:val="24"/>
          <w:lang w:eastAsia="es-ES"/>
        </w:rPr>
        <w:t xml:space="preserve">… </w:t>
      </w:r>
      <w:r w:rsidRPr="009039FD">
        <w:rPr>
          <w:rFonts w:eastAsia="Times New Roman" w:cs="Times New Roman"/>
          <w:szCs w:val="24"/>
          <w:lang w:eastAsia="es-ES"/>
        </w:rPr>
        <w:t>—</w:t>
      </w:r>
      <w:r w:rsidRPr="009039FD">
        <w:rPr>
          <w:rFonts w:eastAsia="Times New Roman" w:cs="Arial"/>
          <w:szCs w:val="24"/>
          <w:lang w:eastAsia="es-ES"/>
        </w:rPr>
        <w:t xml:space="preserve">y antes </w:t>
      </w:r>
      <w:r>
        <w:rPr>
          <w:rFonts w:eastAsia="Times New Roman" w:cs="Arial"/>
          <w:szCs w:val="24"/>
          <w:lang w:eastAsia="es-ES"/>
        </w:rPr>
        <w:t xml:space="preserve">de </w:t>
      </w:r>
      <w:r w:rsidRPr="009039FD">
        <w:rPr>
          <w:rFonts w:eastAsia="Times New Roman" w:cs="Arial"/>
          <w:szCs w:val="24"/>
          <w:lang w:eastAsia="es-ES"/>
        </w:rPr>
        <w:t xml:space="preserve">pronunciar </w:t>
      </w:r>
      <w:r w:rsidRPr="009039FD">
        <w:rPr>
          <w:rFonts w:eastAsia="Times New Roman" w:cs="Times New Roman"/>
          <w:szCs w:val="24"/>
          <w:lang w:eastAsia="es-ES"/>
        </w:rPr>
        <w:t>«</w:t>
      </w:r>
      <w:r w:rsidRPr="009039FD">
        <w:rPr>
          <w:rFonts w:eastAsia="Times New Roman" w:cs="Arial"/>
          <w:szCs w:val="24"/>
          <w:lang w:eastAsia="es-ES"/>
        </w:rPr>
        <w:t>necesidad de ningún tipo de comprobación</w:t>
      </w:r>
      <w:r w:rsidRPr="009039FD">
        <w:rPr>
          <w:rFonts w:eastAsia="Times New Roman" w:cs="Times New Roman"/>
          <w:szCs w:val="24"/>
          <w:lang w:eastAsia="es-ES"/>
        </w:rPr>
        <w:t>», una voz atronadora y entusiasta, interrumpe al discípulo de Dios</w:t>
      </w:r>
      <w:r>
        <w:rPr>
          <w:rFonts w:eastAsia="Times New Roman" w:cs="Times New Roman"/>
          <w:color w:val="191919"/>
          <w:szCs w:val="24"/>
          <w:lang w:eastAsia="es-ES"/>
        </w:rPr>
        <w:t>:</w:t>
      </w:r>
      <w:r>
        <w:rPr>
          <w:rFonts w:eastAsia="Times New Roman" w:cs="Arial"/>
          <w:szCs w:val="24"/>
          <w:lang w:eastAsia="es-ES"/>
        </w:rPr>
        <w:t xml:space="preserve"> </w:t>
      </w:r>
    </w:p>
    <w:p w14:paraId="6D260D1E" w14:textId="77777777" w:rsidR="001B6080" w:rsidRPr="00183D9E" w:rsidRDefault="001B6080" w:rsidP="00625F01">
      <w:pPr>
        <w:spacing w:line="360" w:lineRule="auto"/>
        <w:jc w:val="both"/>
        <w:rPr>
          <w:rFonts w:eastAsia="Times New Roman" w:cs="Arial"/>
          <w:szCs w:val="24"/>
          <w:lang w:eastAsia="es-ES"/>
        </w:rPr>
      </w:pPr>
      <w:r w:rsidRPr="009039FD">
        <w:rPr>
          <w:rFonts w:eastAsia="Times New Roman" w:cs="Times New Roman"/>
          <w:szCs w:val="24"/>
          <w:lang w:eastAsia="es-ES"/>
        </w:rPr>
        <w:t>—</w:t>
      </w:r>
      <w:r w:rsidRPr="009039FD">
        <w:rPr>
          <w:rFonts w:eastAsia="Times New Roman" w:cs="Times New Roman"/>
          <w:b/>
          <w:i/>
          <w:szCs w:val="24"/>
          <w:lang w:eastAsia="es-ES"/>
        </w:rPr>
        <w:t>Novela</w:t>
      </w:r>
      <w:r w:rsidRPr="009039FD">
        <w:rPr>
          <w:rFonts w:eastAsia="Times New Roman" w:cs="Times New Roman"/>
          <w:szCs w:val="24"/>
          <w:lang w:eastAsia="es-ES"/>
        </w:rPr>
        <w:t xml:space="preserve"> —dice el escribano, integrante del grupo de compiladores de la Biblia que había sido invitado a la reunión para dar fe de lo que allí acontecía—</w:t>
      </w:r>
      <w:r>
        <w:rPr>
          <w:rFonts w:eastAsia="Times New Roman" w:cs="Times New Roman"/>
          <w:color w:val="191919"/>
          <w:szCs w:val="24"/>
          <w:lang w:eastAsia="es-ES"/>
        </w:rPr>
        <w:t>. Ese puede ser el formato para una nueva redacción de los textos sagrados.</w:t>
      </w:r>
    </w:p>
    <w:p w14:paraId="67D21AF4" w14:textId="77777777" w:rsidR="001B6080" w:rsidRPr="00183D9E" w:rsidRDefault="001B6080" w:rsidP="001B6080">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t>—¿</w:t>
      </w:r>
      <w:r w:rsidRPr="00183D9E">
        <w:rPr>
          <w:rFonts w:eastAsia="Times New Roman" w:cs="Times New Roman"/>
          <w:b/>
          <w:i/>
          <w:color w:val="191919"/>
          <w:szCs w:val="24"/>
          <w:lang w:eastAsia="es-ES"/>
        </w:rPr>
        <w:t>No</w:t>
      </w:r>
      <w:r w:rsidRPr="00183D9E">
        <w:rPr>
          <w:rFonts w:eastAsia="Times New Roman" w:cs="Times New Roman"/>
          <w:b/>
          <w:color w:val="191919"/>
          <w:szCs w:val="24"/>
          <w:lang w:eastAsia="es-ES"/>
        </w:rPr>
        <w:t>… vela</w:t>
      </w:r>
      <w:r w:rsidRPr="00183D9E">
        <w:rPr>
          <w:rFonts w:eastAsia="Times New Roman" w:cs="Times New Roman"/>
          <w:color w:val="191919"/>
          <w:szCs w:val="24"/>
          <w:lang w:eastAsia="es-ES"/>
        </w:rPr>
        <w:t>?</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interroga, </w:t>
      </w:r>
      <w:r w:rsidRPr="00183D9E">
        <w:rPr>
          <w:rFonts w:eastAsia="Times New Roman" w:cs="Times New Roman"/>
          <w:color w:val="191919"/>
          <w:szCs w:val="24"/>
          <w:lang w:eastAsia="es-ES"/>
        </w:rPr>
        <w:t>contrariado, Santo Tomás—. Yo quiero</w:t>
      </w:r>
      <w:r w:rsidRPr="00183D9E">
        <w:rPr>
          <w:rFonts w:eastAsia="Times New Roman" w:cs="Arial"/>
          <w:szCs w:val="24"/>
          <w:lang w:val="es-ES_tradnl" w:eastAsia="es-ES"/>
        </w:rPr>
        <w:t xml:space="preserve"> </w:t>
      </w:r>
      <w:r w:rsidRPr="00183D9E">
        <w:rPr>
          <w:rFonts w:eastAsia="Times New Roman" w:cs="Times New Roman"/>
          <w:b/>
          <w:color w:val="191919"/>
          <w:szCs w:val="24"/>
          <w:lang w:eastAsia="es-ES"/>
        </w:rPr>
        <w:t xml:space="preserve">verla </w:t>
      </w:r>
      <w:r w:rsidRPr="00183D9E">
        <w:rPr>
          <w:rFonts w:eastAsia="Times New Roman" w:cs="Times New Roman"/>
          <w:color w:val="191919"/>
          <w:szCs w:val="24"/>
          <w:lang w:eastAsia="es-ES"/>
        </w:rPr>
        <w:t>—añad</w:t>
      </w:r>
      <w:r>
        <w:rPr>
          <w:rFonts w:eastAsia="Times New Roman" w:cs="Times New Roman"/>
          <w:color w:val="191919"/>
          <w:szCs w:val="24"/>
          <w:lang w:eastAsia="es-ES"/>
        </w:rPr>
        <w:t>e</w:t>
      </w:r>
      <w:r w:rsidRPr="00183D9E">
        <w:rPr>
          <w:rFonts w:eastAsia="Times New Roman" w:cs="Times New Roman"/>
          <w:color w:val="191919"/>
          <w:szCs w:val="24"/>
          <w:lang w:eastAsia="es-ES"/>
        </w:rPr>
        <w:t>, convencido de la incorrecta pronunciación de la palabra, práctica habitual de la época—. Si</w:t>
      </w:r>
      <w:r w:rsidRPr="00183D9E">
        <w:rPr>
          <w:rFonts w:eastAsia="Times New Roman" w:cs="Arial"/>
          <w:szCs w:val="24"/>
          <w:lang w:val="es-ES_tradnl" w:eastAsia="es-ES"/>
        </w:rPr>
        <w:t xml:space="preserve"> </w:t>
      </w:r>
      <w:r w:rsidRPr="00183D9E">
        <w:rPr>
          <w:rFonts w:eastAsia="Times New Roman" w:cs="Times New Roman"/>
          <w:b/>
          <w:color w:val="191919"/>
          <w:szCs w:val="24"/>
          <w:lang w:eastAsia="es-ES"/>
        </w:rPr>
        <w:t>no veo la</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herida en su costado, no creeré</w:t>
      </w:r>
      <w:r w:rsidRPr="00183D9E">
        <w:rPr>
          <w:rFonts w:eastAsia="Times New Roman" w:cs="Arial"/>
          <w:szCs w:val="24"/>
          <w:lang w:val="es-ES_tradnl" w:eastAsia="es-ES"/>
        </w:rPr>
        <w:t>.</w:t>
      </w:r>
    </w:p>
    <w:p w14:paraId="0260E194"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sidRPr="00183D9E">
        <w:rPr>
          <w:rFonts w:eastAsia="Times New Roman" w:cs="Times New Roman"/>
          <w:b/>
          <w:i/>
          <w:color w:val="191919"/>
          <w:szCs w:val="24"/>
          <w:lang w:eastAsia="es-ES"/>
        </w:rPr>
        <w:t>No</w:t>
      </w:r>
      <w:r w:rsidRPr="00183D9E">
        <w:rPr>
          <w:rFonts w:eastAsia="Times New Roman" w:cs="Times New Roman"/>
          <w:b/>
          <w:color w:val="191919"/>
          <w:szCs w:val="24"/>
          <w:lang w:eastAsia="es-ES"/>
        </w:rPr>
        <w:t xml:space="preserve"> verla</w:t>
      </w:r>
      <w:r w:rsidRPr="00183D9E">
        <w:rPr>
          <w:rFonts w:eastAsia="Times New Roman" w:cs="Times New Roman"/>
          <w:color w:val="191919"/>
          <w:szCs w:val="24"/>
          <w:lang w:eastAsia="es-ES"/>
        </w:rPr>
        <w:t xml:space="preserve"> o </w:t>
      </w:r>
      <w:r w:rsidRPr="00183D9E">
        <w:rPr>
          <w:rFonts w:eastAsia="Times New Roman" w:cs="Times New Roman"/>
          <w:b/>
          <w:color w:val="191919"/>
          <w:szCs w:val="24"/>
          <w:lang w:eastAsia="es-ES"/>
        </w:rPr>
        <w:t>novela</w:t>
      </w:r>
      <w:r w:rsidRPr="00183D9E">
        <w:rPr>
          <w:rFonts w:eastAsia="Times New Roman" w:cs="Times New Roman"/>
          <w:color w:val="191919"/>
          <w:szCs w:val="24"/>
          <w:lang w:eastAsia="es-ES"/>
        </w:rPr>
        <w:t xml:space="preserve"> te causa dudas?</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—d</w:t>
      </w:r>
      <w:r>
        <w:rPr>
          <w:rFonts w:eastAsia="Times New Roman" w:cs="Times New Roman"/>
          <w:color w:val="191919"/>
          <w:szCs w:val="24"/>
          <w:lang w:eastAsia="es-ES"/>
        </w:rPr>
        <w:t>ice</w:t>
      </w:r>
      <w:r w:rsidRPr="00183D9E">
        <w:rPr>
          <w:rFonts w:eastAsia="Times New Roman" w:cs="Times New Roman"/>
          <w:color w:val="191919"/>
          <w:szCs w:val="24"/>
          <w:lang w:eastAsia="es-ES"/>
        </w:rPr>
        <w:t xml:space="preserve">, en un primer momento, </w:t>
      </w:r>
      <w:r>
        <w:rPr>
          <w:rFonts w:eastAsia="Times New Roman" w:cs="Times New Roman"/>
          <w:color w:val="191919"/>
          <w:szCs w:val="24"/>
          <w:lang w:eastAsia="es-ES"/>
        </w:rPr>
        <w:t xml:space="preserve">también </w:t>
      </w:r>
      <w:r w:rsidRPr="00183D9E">
        <w:rPr>
          <w:rFonts w:eastAsia="Times New Roman" w:cs="Times New Roman"/>
          <w:color w:val="191919"/>
          <w:szCs w:val="24"/>
          <w:lang w:eastAsia="es-ES"/>
        </w:rPr>
        <w:t xml:space="preserve">comprensivo, </w:t>
      </w:r>
      <w:r>
        <w:rPr>
          <w:rFonts w:eastAsia="Times New Roman" w:cs="Times New Roman"/>
          <w:color w:val="191919"/>
          <w:szCs w:val="24"/>
          <w:lang w:eastAsia="es-ES"/>
        </w:rPr>
        <w:t>otro</w:t>
      </w:r>
      <w:r w:rsidRPr="00183D9E">
        <w:rPr>
          <w:rFonts w:eastAsia="Times New Roman" w:cs="Times New Roman"/>
          <w:color w:val="191919"/>
          <w:szCs w:val="24"/>
          <w:lang w:eastAsia="es-ES"/>
        </w:rPr>
        <w:t xml:space="preserve"> de los apóstoles. </w:t>
      </w:r>
    </w:p>
    <w:p w14:paraId="59BAA38F"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—Titubeo con cualquiera de las </w:t>
      </w:r>
      <w:r>
        <w:rPr>
          <w:rFonts w:eastAsia="Times New Roman" w:cs="Times New Roman"/>
          <w:color w:val="191919"/>
          <w:szCs w:val="24"/>
          <w:lang w:eastAsia="es-ES"/>
        </w:rPr>
        <w:t xml:space="preserve">posibilidades </w:t>
      </w:r>
      <w:r w:rsidRPr="00183D9E">
        <w:rPr>
          <w:rFonts w:eastAsia="Times New Roman" w:cs="Times New Roman"/>
          <w:color w:val="191919"/>
          <w:szCs w:val="24"/>
          <w:lang w:eastAsia="es-ES"/>
        </w:rPr>
        <w:t>—respond</w:t>
      </w:r>
      <w:r>
        <w:rPr>
          <w:rFonts w:eastAsia="Times New Roman" w:cs="Times New Roman"/>
          <w:color w:val="191919"/>
          <w:szCs w:val="24"/>
          <w:lang w:eastAsia="es-ES"/>
        </w:rPr>
        <w:t>e</w:t>
      </w:r>
      <w:r w:rsidRPr="00183D9E">
        <w:rPr>
          <w:rFonts w:eastAsia="Times New Roman" w:cs="Times New Roman"/>
          <w:color w:val="191919"/>
          <w:szCs w:val="24"/>
          <w:lang w:eastAsia="es-ES"/>
        </w:rPr>
        <w:t xml:space="preserve"> Santo Tomás. </w:t>
      </w:r>
    </w:p>
    <w:p w14:paraId="68219903" w14:textId="77777777" w:rsidR="001B6080" w:rsidRPr="00183D9E" w:rsidRDefault="001B6080" w:rsidP="001B6080">
      <w:pPr>
        <w:spacing w:line="360" w:lineRule="auto"/>
        <w:jc w:val="both"/>
        <w:rPr>
          <w:rFonts w:eastAsia="Times New Roman" w:cs="Arial"/>
          <w:szCs w:val="24"/>
          <w:lang w:val="es-ES_tradnl" w:eastAsia="es-ES"/>
        </w:rPr>
      </w:pPr>
      <w:r>
        <w:rPr>
          <w:rFonts w:eastAsia="Times New Roman" w:cs="Times New Roman"/>
          <w:color w:val="191919"/>
          <w:szCs w:val="24"/>
          <w:lang w:eastAsia="es-ES"/>
        </w:rPr>
        <w:lastRenderedPageBreak/>
        <w:t>—</w:t>
      </w:r>
      <w:r w:rsidRPr="00183D9E">
        <w:rPr>
          <w:rFonts w:eastAsia="Times New Roman" w:cs="Times New Roman"/>
          <w:color w:val="191919"/>
          <w:szCs w:val="24"/>
          <w:lang w:eastAsia="es-ES"/>
        </w:rPr>
        <w:t>Hombre de poca fe</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w:t>
      </w:r>
      <w:r w:rsidRPr="00287C64">
        <w:rPr>
          <w:rFonts w:eastAsia="Times New Roman" w:cs="Times New Roman"/>
          <w:szCs w:val="24"/>
          <w:lang w:eastAsia="es-ES"/>
        </w:rPr>
        <w:t xml:space="preserve">sentencia su colega, ahora, con firmeza. Y cuando todos, al unísono, deciden cargar contra su </w:t>
      </w:r>
      <w:r w:rsidRPr="00287C64">
        <w:rPr>
          <w:rFonts w:eastAsia="Times New Roman" w:cs="Times New Roman"/>
          <w:b/>
          <w:i/>
          <w:szCs w:val="24"/>
          <w:lang w:eastAsia="es-ES"/>
        </w:rPr>
        <w:t>postura</w:t>
      </w:r>
      <w:r w:rsidRPr="00287C64">
        <w:rPr>
          <w:rFonts w:eastAsia="Times New Roman" w:cs="Times New Roman"/>
          <w:szCs w:val="24"/>
          <w:lang w:eastAsia="es-ES"/>
        </w:rPr>
        <w:t xml:space="preserve"> («</w:t>
      </w:r>
      <w:r w:rsidRPr="00287C64">
        <w:rPr>
          <w:rFonts w:eastAsia="Times New Roman" w:cs="Times New Roman"/>
          <w:b/>
          <w:i/>
          <w:szCs w:val="24"/>
          <w:lang w:eastAsia="es-ES"/>
        </w:rPr>
        <w:t>nefasta para la columna</w:t>
      </w:r>
      <w:r w:rsidRPr="00287C64">
        <w:rPr>
          <w:rFonts w:eastAsia="Times New Roman" w:cs="Times New Roman"/>
          <w:szCs w:val="24"/>
          <w:lang w:eastAsia="es-ES"/>
        </w:rPr>
        <w:t>», susurra uno de ellos), la aparición del Señor, en la improvisada ágora donde tiene lugar el agrio debate, disipa la atmósfera beligerante y de</w:t>
      </w:r>
      <w:r>
        <w:rPr>
          <w:rFonts w:eastAsia="Times New Roman" w:cs="Times New Roman"/>
          <w:szCs w:val="24"/>
          <w:lang w:eastAsia="es-ES"/>
        </w:rPr>
        <w:t xml:space="preserve">speja </w:t>
      </w:r>
      <w:r w:rsidRPr="00287C64">
        <w:rPr>
          <w:rFonts w:eastAsia="Times New Roman" w:cs="Times New Roman"/>
          <w:szCs w:val="24"/>
          <w:lang w:eastAsia="es-ES"/>
        </w:rPr>
        <w:t>cualquier atis</w:t>
      </w:r>
      <w:r w:rsidRPr="00183D9E">
        <w:rPr>
          <w:rFonts w:eastAsia="Times New Roman" w:cs="Times New Roman"/>
          <w:color w:val="191919"/>
          <w:szCs w:val="24"/>
          <w:lang w:eastAsia="es-ES"/>
        </w:rPr>
        <w:t>bo de incredulidad</w:t>
      </w:r>
      <w:r w:rsidRPr="00183D9E">
        <w:rPr>
          <w:rFonts w:eastAsia="Times New Roman" w:cs="Arial"/>
          <w:szCs w:val="24"/>
          <w:lang w:val="es-ES_tradnl" w:eastAsia="es-ES"/>
        </w:rPr>
        <w:t xml:space="preserve">. </w:t>
      </w:r>
    </w:p>
    <w:p w14:paraId="6BF806CB"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Como reconocimiento a los que «</w:t>
      </w:r>
      <w:r w:rsidRPr="00183D9E">
        <w:rPr>
          <w:rFonts w:eastAsia="Times New Roman" w:cs="Times New Roman"/>
          <w:b/>
          <w:color w:val="191919"/>
          <w:szCs w:val="24"/>
          <w:lang w:eastAsia="es-ES"/>
        </w:rPr>
        <w:t>no necesitaban ver</w:t>
      </w:r>
      <w:r w:rsidRPr="00183D9E">
        <w:rPr>
          <w:rFonts w:eastAsia="Times New Roman" w:cs="Times New Roman"/>
          <w:color w:val="191919"/>
          <w:szCs w:val="24"/>
          <w:lang w:eastAsia="es-ES"/>
        </w:rPr>
        <w:t xml:space="preserve">», y a la vez </w:t>
      </w:r>
      <w:r>
        <w:rPr>
          <w:rFonts w:eastAsia="Times New Roman" w:cs="Times New Roman"/>
          <w:color w:val="191919"/>
          <w:szCs w:val="24"/>
          <w:lang w:eastAsia="es-ES"/>
        </w:rPr>
        <w:t>c</w:t>
      </w:r>
      <w:r w:rsidRPr="00183D9E">
        <w:rPr>
          <w:rFonts w:eastAsia="Times New Roman" w:cs="Times New Roman"/>
          <w:color w:val="191919"/>
          <w:szCs w:val="24"/>
          <w:lang w:eastAsia="es-ES"/>
        </w:rPr>
        <w:t xml:space="preserve">astigo y recordatorio para los escépticos, se apostó por este nuevo formato, y durante siglos se catalogó a la </w:t>
      </w:r>
      <w:r w:rsidRPr="00183D9E">
        <w:rPr>
          <w:rFonts w:eastAsia="Times New Roman" w:cs="Times New Roman"/>
          <w:b/>
          <w:color w:val="191919"/>
          <w:szCs w:val="24"/>
          <w:lang w:eastAsia="es-ES"/>
        </w:rPr>
        <w:t>Biblia</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como</w:t>
      </w:r>
      <w:r w:rsidRPr="00183D9E">
        <w:rPr>
          <w:rFonts w:eastAsia="Times New Roman" w:cs="Arial"/>
          <w:szCs w:val="24"/>
          <w:lang w:val="es-ES_tradnl" w:eastAsia="es-ES"/>
        </w:rPr>
        <w:t xml:space="preserve"> </w:t>
      </w:r>
      <w:r w:rsidRPr="00183D9E">
        <w:rPr>
          <w:rFonts w:eastAsia="Times New Roman" w:cs="Times New Roman"/>
          <w:b/>
          <w:color w:val="191919"/>
          <w:szCs w:val="24"/>
          <w:lang w:eastAsia="es-ES"/>
        </w:rPr>
        <w:t>no</w:t>
      </w:r>
      <w:r w:rsidRPr="00183D9E">
        <w:rPr>
          <w:rFonts w:eastAsia="Times New Roman" w:cs="Times New Roman"/>
          <w:b/>
          <w:i/>
          <w:color w:val="191919"/>
          <w:szCs w:val="24"/>
          <w:lang w:eastAsia="es-ES"/>
        </w:rPr>
        <w:t>vela</w:t>
      </w:r>
      <w:r w:rsidRPr="00183D9E">
        <w:rPr>
          <w:rFonts w:eastAsia="Times New Roman" w:cs="Times New Roman"/>
          <w:color w:val="191919"/>
          <w:szCs w:val="24"/>
          <w:lang w:eastAsia="es-ES"/>
        </w:rPr>
        <w:t xml:space="preserve"> </w:t>
      </w:r>
      <w:r w:rsidRPr="00183D9E">
        <w:rPr>
          <w:rFonts w:eastAsia="Times New Roman" w:cs="Arial"/>
          <w:szCs w:val="24"/>
          <w:lang w:val="es-ES_tradnl" w:eastAsia="es-ES"/>
        </w:rPr>
        <w:t xml:space="preserve">(o </w:t>
      </w:r>
      <w:proofErr w:type="spellStart"/>
      <w:r w:rsidRPr="00183D9E">
        <w:rPr>
          <w:rFonts w:eastAsia="Times New Roman" w:cs="Arial"/>
          <w:b/>
          <w:szCs w:val="24"/>
          <w:lang w:val="es-ES_tradnl" w:eastAsia="es-ES"/>
        </w:rPr>
        <w:t>no</w:t>
      </w:r>
      <w:r w:rsidRPr="00183D9E">
        <w:rPr>
          <w:rFonts w:eastAsia="Times New Roman" w:cs="Arial"/>
          <w:b/>
          <w:i/>
          <w:szCs w:val="24"/>
          <w:lang w:val="es-ES_tradnl" w:eastAsia="es-ES"/>
        </w:rPr>
        <w:t>verla</w:t>
      </w:r>
      <w:proofErr w:type="spellEnd"/>
      <w:r w:rsidRPr="00183D9E">
        <w:rPr>
          <w:rFonts w:eastAsia="Times New Roman" w:cs="Arial"/>
          <w:b/>
          <w:i/>
          <w:szCs w:val="24"/>
          <w:lang w:val="es-ES_tradnl" w:eastAsia="es-ES"/>
        </w:rPr>
        <w:t xml:space="preserve">, </w:t>
      </w:r>
      <w:r w:rsidRPr="00183D9E">
        <w:rPr>
          <w:rFonts w:eastAsia="Times New Roman" w:cs="Times New Roman"/>
          <w:color w:val="191919"/>
          <w:szCs w:val="24"/>
          <w:lang w:eastAsia="es-ES"/>
        </w:rPr>
        <w:t>para los partidarios</w:t>
      </w:r>
      <w:r>
        <w:rPr>
          <w:rFonts w:eastAsia="Times New Roman" w:cs="Times New Roman"/>
          <w:color w:val="191919"/>
          <w:szCs w:val="24"/>
          <w:lang w:eastAsia="es-ES"/>
        </w:rPr>
        <w:t>, como santo Tomás,</w:t>
      </w:r>
      <w:r w:rsidRPr="00183D9E">
        <w:rPr>
          <w:rFonts w:eastAsia="Times New Roman" w:cs="Times New Roman"/>
          <w:color w:val="191919"/>
          <w:szCs w:val="24"/>
          <w:lang w:eastAsia="es-ES"/>
        </w:rPr>
        <w:t xml:space="preserve"> de la pronunciación original). La aparición de</w:t>
      </w:r>
      <w:r w:rsidRPr="00183D9E">
        <w:rPr>
          <w:rFonts w:eastAsia="Times New Roman" w:cs="Arial"/>
          <w:szCs w:val="24"/>
          <w:lang w:val="es-ES_tradnl" w:eastAsia="es-ES"/>
        </w:rPr>
        <w:t xml:space="preserve"> </w:t>
      </w:r>
      <w:r w:rsidRPr="00183D9E">
        <w:rPr>
          <w:rFonts w:eastAsia="Times New Roman" w:cs="Times New Roman"/>
          <w:b/>
          <w:i/>
          <w:color w:val="191919"/>
          <w:szCs w:val="24"/>
          <w:lang w:eastAsia="es-ES"/>
        </w:rPr>
        <w:t>El Quijote</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obra </w:t>
      </w:r>
      <w:r w:rsidRPr="008C22BC">
        <w:rPr>
          <w:rFonts w:eastAsia="Times New Roman" w:cs="Times New Roman"/>
          <w:color w:val="191919"/>
          <w:szCs w:val="24"/>
          <w:lang w:eastAsia="es-ES"/>
        </w:rPr>
        <w:t xml:space="preserve">culmen </w:t>
      </w:r>
      <w:r w:rsidRPr="00183D9E">
        <w:rPr>
          <w:rFonts w:eastAsia="Times New Roman" w:cs="Times New Roman"/>
          <w:color w:val="191919"/>
          <w:szCs w:val="24"/>
          <w:lang w:eastAsia="es-ES"/>
        </w:rPr>
        <w:t xml:space="preserve">de </w:t>
      </w:r>
      <w:r>
        <w:rPr>
          <w:rFonts w:eastAsia="Times New Roman" w:cs="Times New Roman"/>
          <w:color w:val="191919"/>
          <w:szCs w:val="24"/>
          <w:lang w:eastAsia="es-ES"/>
        </w:rPr>
        <w:t>e</w:t>
      </w:r>
      <w:r w:rsidRPr="00183D9E">
        <w:rPr>
          <w:rFonts w:eastAsia="Times New Roman" w:cs="Times New Roman"/>
          <w:color w:val="191919"/>
          <w:szCs w:val="24"/>
          <w:lang w:eastAsia="es-ES"/>
        </w:rPr>
        <w:t xml:space="preserve">ste género literario, dejó clara la falta de estructura y calidad artística tanto del Antiguo como del Nuevo Testamento, y la Biblia pasó a ser descrita como «una recopilación de textos». La Iglesia, para sorpresa de los </w:t>
      </w:r>
      <w:r w:rsidRPr="008C22BC">
        <w:rPr>
          <w:rFonts w:eastAsia="Times New Roman" w:cs="Times New Roman"/>
          <w:color w:val="191919"/>
          <w:szCs w:val="24"/>
          <w:lang w:eastAsia="es-ES"/>
        </w:rPr>
        <w:t>primitivos filólogos, no op</w:t>
      </w:r>
      <w:r>
        <w:rPr>
          <w:rFonts w:eastAsia="Times New Roman" w:cs="Times New Roman"/>
          <w:color w:val="191919"/>
          <w:szCs w:val="24"/>
          <w:lang w:eastAsia="es-ES"/>
        </w:rPr>
        <w:t xml:space="preserve">ondría </w:t>
      </w:r>
      <w:r w:rsidRPr="008C22BC">
        <w:rPr>
          <w:rFonts w:eastAsia="Times New Roman" w:cs="Times New Roman"/>
          <w:color w:val="191919"/>
          <w:szCs w:val="24"/>
          <w:lang w:eastAsia="es-ES"/>
        </w:rPr>
        <w:t xml:space="preserve">resistencia alguna a esta degradación </w:t>
      </w:r>
      <w:r>
        <w:rPr>
          <w:rFonts w:eastAsia="Times New Roman" w:cs="Times New Roman"/>
          <w:color w:val="191919"/>
          <w:szCs w:val="24"/>
          <w:lang w:eastAsia="es-ES"/>
        </w:rPr>
        <w:t xml:space="preserve">literaria, </w:t>
      </w:r>
      <w:r w:rsidRPr="008C22BC">
        <w:rPr>
          <w:rFonts w:eastAsia="Times New Roman" w:cs="Times New Roman"/>
          <w:color w:val="191919"/>
          <w:szCs w:val="24"/>
          <w:lang w:eastAsia="es-ES"/>
        </w:rPr>
        <w:t>ávida de desvincularse de</w:t>
      </w:r>
      <w:r>
        <w:rPr>
          <w:rFonts w:eastAsia="Times New Roman" w:cs="Times New Roman"/>
          <w:color w:val="191919"/>
          <w:szCs w:val="24"/>
          <w:lang w:eastAsia="es-ES"/>
        </w:rPr>
        <w:t xml:space="preserve">l </w:t>
      </w:r>
      <w:r w:rsidRPr="0076791B">
        <w:rPr>
          <w:rFonts w:eastAsia="Times New Roman" w:cs="Times New Roman"/>
          <w:b/>
          <w:i/>
          <w:color w:val="191919"/>
          <w:szCs w:val="24"/>
          <w:lang w:eastAsia="es-ES"/>
        </w:rPr>
        <w:t>formato novelesco</w:t>
      </w:r>
      <w:r w:rsidRPr="00F9398C">
        <w:rPr>
          <w:rFonts w:eastAsia="Times New Roman" w:cs="Times New Roman"/>
          <w:color w:val="191919"/>
          <w:szCs w:val="24"/>
          <w:lang w:eastAsia="es-ES"/>
        </w:rPr>
        <w:t xml:space="preserve">: su papel </w:t>
      </w:r>
      <w:r w:rsidRPr="0076791B">
        <w:rPr>
          <w:rFonts w:eastAsia="Times New Roman" w:cs="Times New Roman"/>
          <w:b/>
          <w:i/>
          <w:color w:val="191919"/>
          <w:szCs w:val="24"/>
          <w:lang w:eastAsia="es-ES"/>
        </w:rPr>
        <w:t>desmitificador y proclive a la ficción</w:t>
      </w:r>
      <w:r w:rsidRPr="00F9398C">
        <w:rPr>
          <w:rFonts w:eastAsia="Times New Roman" w:cs="Times New Roman"/>
          <w:color w:val="191919"/>
          <w:szCs w:val="24"/>
          <w:lang w:eastAsia="es-ES"/>
        </w:rPr>
        <w:t xml:space="preserve"> ponía en duda la credibilidad de la</w:t>
      </w:r>
      <w:r>
        <w:rPr>
          <w:rFonts w:eastAsia="Times New Roman" w:cs="Times New Roman"/>
          <w:color w:val="191919"/>
          <w:szCs w:val="24"/>
          <w:lang w:eastAsia="es-ES"/>
        </w:rPr>
        <w:t>s</w:t>
      </w:r>
      <w:r w:rsidRPr="00F9398C">
        <w:rPr>
          <w:rFonts w:eastAsia="Times New Roman" w:cs="Times New Roman"/>
          <w:color w:val="191919"/>
          <w:szCs w:val="24"/>
          <w:lang w:eastAsia="es-ES"/>
        </w:rPr>
        <w:t xml:space="preserve"> </w:t>
      </w:r>
      <w:r>
        <w:rPr>
          <w:rFonts w:eastAsia="Times New Roman" w:cs="Times New Roman"/>
          <w:color w:val="191919"/>
          <w:szCs w:val="24"/>
          <w:lang w:eastAsia="es-ES"/>
        </w:rPr>
        <w:t>Sagradas Escrituras</w:t>
      </w:r>
      <w:r w:rsidRPr="00F9398C">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p>
    <w:p w14:paraId="25297982" w14:textId="02C2F57E" w:rsidR="001B6080" w:rsidRPr="00806753"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Esta reacción del clero ante</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lo que consideraban</w:t>
      </w:r>
      <w:r>
        <w:rPr>
          <w:rFonts w:eastAsia="Times New Roman" w:cs="Times New Roman"/>
          <w:color w:val="191919"/>
          <w:szCs w:val="24"/>
          <w:lang w:eastAsia="es-ES"/>
        </w:rPr>
        <w:t>,</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el perverso </w:t>
      </w:r>
      <w:r w:rsidRPr="00183D9E">
        <w:rPr>
          <w:rFonts w:eastAsia="Times New Roman" w:cs="Times New Roman"/>
          <w:b/>
          <w:color w:val="191919"/>
          <w:szCs w:val="24"/>
          <w:lang w:eastAsia="es-ES"/>
        </w:rPr>
        <w:t>abrazo</w:t>
      </w:r>
      <w:r w:rsidRPr="00183D9E">
        <w:rPr>
          <w:rFonts w:eastAsia="Times New Roman" w:cs="Times New Roman"/>
          <w:color w:val="191919"/>
          <w:szCs w:val="24"/>
          <w:lang w:eastAsia="es-ES"/>
        </w:rPr>
        <w:t xml:space="preserve"> de la</w:t>
      </w:r>
      <w:r w:rsidRPr="00183D9E">
        <w:rPr>
          <w:rFonts w:eastAsia="Times New Roman" w:cs="Arial"/>
          <w:szCs w:val="24"/>
          <w:lang w:val="es-ES_tradnl" w:eastAsia="es-ES"/>
        </w:rPr>
        <w:t xml:space="preserve"> </w:t>
      </w:r>
      <w:r w:rsidRPr="00183D9E">
        <w:rPr>
          <w:rFonts w:eastAsia="Times New Roman" w:cs="Times New Roman"/>
          <w:b/>
          <w:color w:val="191919"/>
          <w:szCs w:val="24"/>
          <w:lang w:eastAsia="es-ES"/>
        </w:rPr>
        <w:t>novela</w:t>
      </w:r>
      <w:r w:rsidRPr="00183D9E">
        <w:rPr>
          <w:rFonts w:eastAsia="Times New Roman" w:cs="Times New Roman"/>
          <w:color w:val="191919"/>
          <w:szCs w:val="24"/>
          <w:lang w:eastAsia="es-ES"/>
        </w:rPr>
        <w:t>», unida a la aparición, pocos años después, de la primera Biblia en castellano, la denominada</w:t>
      </w:r>
      <w:r w:rsidRPr="00183D9E">
        <w:rPr>
          <w:rFonts w:eastAsia="Times New Roman" w:cs="Arial"/>
          <w:szCs w:val="24"/>
          <w:lang w:val="es-ES_tradnl" w:eastAsia="es-ES"/>
        </w:rPr>
        <w:t xml:space="preserve"> </w:t>
      </w:r>
      <w:r w:rsidRPr="00183D9E">
        <w:rPr>
          <w:rFonts w:eastAsia="Times New Roman" w:cs="Times New Roman"/>
          <w:b/>
          <w:color w:val="191919"/>
          <w:szCs w:val="24"/>
          <w:lang w:eastAsia="es-ES"/>
        </w:rPr>
        <w:t>Biblia del Oso</w:t>
      </w:r>
      <w:r w:rsidRPr="00C038FF">
        <w:rPr>
          <w:rFonts w:eastAsia="Times New Roman" w:cs="Arial"/>
          <w:b/>
          <w:color w:val="C00000"/>
          <w:sz w:val="22"/>
          <w:vertAlign w:val="superscript"/>
          <w:lang w:val="es-ES_tradnl" w:eastAsia="es-ES"/>
        </w:rPr>
        <w:footnoteReference w:id="46"/>
      </w:r>
      <w:r w:rsidRPr="00A50B41">
        <w:rPr>
          <w:rFonts w:eastAsia="Times New Roman" w:cs="Arial"/>
          <w:szCs w:val="24"/>
          <w:lang w:val="es-ES_tradnl" w:eastAsia="es-ES"/>
        </w:rPr>
        <w:t xml:space="preserve">, </w:t>
      </w:r>
      <w:r w:rsidRPr="00183D9E">
        <w:rPr>
          <w:rFonts w:eastAsia="Times New Roman" w:cs="Times New Roman"/>
          <w:color w:val="191919"/>
          <w:szCs w:val="24"/>
          <w:lang w:eastAsia="es-ES"/>
        </w:rPr>
        <w:t>daría lugar a la célebre expresión</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w:t>
      </w:r>
      <w:r w:rsidRPr="00183D9E">
        <w:rPr>
          <w:rFonts w:eastAsia="Times New Roman" w:cs="Times New Roman"/>
          <w:b/>
          <w:color w:val="191919"/>
          <w:szCs w:val="24"/>
          <w:lang w:eastAsia="es-ES"/>
        </w:rPr>
        <w:t>un abrazo de oso</w:t>
      </w:r>
      <w:r w:rsidRPr="00C038FF">
        <w:rPr>
          <w:rFonts w:eastAsia="Times New Roman" w:cs="Arial"/>
          <w:b/>
          <w:color w:val="C00000"/>
          <w:sz w:val="22"/>
          <w:vertAlign w:val="superscript"/>
          <w:lang w:val="es-ES_tradnl" w:eastAsia="es-ES"/>
        </w:rPr>
        <w:footnoteReference w:id="47"/>
      </w:r>
      <w:r w:rsidRPr="0099129E">
        <w:rPr>
          <w:rFonts w:ascii="inherit" w:eastAsia="Times New Roman" w:hAnsi="inherit" w:cs="Times New Roman"/>
          <w:color w:val="191919"/>
          <w:sz w:val="30"/>
          <w:szCs w:val="30"/>
          <w:lang w:eastAsia="es-ES"/>
        </w:rPr>
        <w:t>»</w:t>
      </w:r>
      <w:r w:rsidRPr="00A50B41">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Esta nueva versión del texto sagrado, ilustrada con el emblema de su editor, un </w:t>
      </w:r>
      <w:r w:rsidRPr="00002413">
        <w:rPr>
          <w:rFonts w:eastAsia="Times New Roman" w:cs="Times New Roman"/>
          <w:b/>
          <w:color w:val="191919"/>
          <w:szCs w:val="24"/>
          <w:lang w:eastAsia="es-ES"/>
        </w:rPr>
        <w:t>plantígrado</w:t>
      </w:r>
      <w:r w:rsidRPr="00C038FF">
        <w:rPr>
          <w:rStyle w:val="Refdenotaalpie"/>
          <w:rFonts w:eastAsia="Times New Roman" w:cs="Times New Roman"/>
          <w:b/>
          <w:color w:val="C00000"/>
          <w:sz w:val="22"/>
          <w:lang w:eastAsia="es-ES"/>
        </w:rPr>
        <w:footnoteReference w:id="48"/>
      </w:r>
      <w:r w:rsidRPr="00183D9E">
        <w:rPr>
          <w:rFonts w:eastAsia="Times New Roman" w:cs="Times New Roman"/>
          <w:color w:val="191919"/>
          <w:szCs w:val="24"/>
          <w:lang w:eastAsia="es-ES"/>
        </w:rPr>
        <w:t xml:space="preserve"> ante una colmena (de ahí su nombre), fue</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perseguida por la Iglesia católica, que no aceptaba traducciones en lenguas vernáculas. Para descubrir a sus heréticos adeptos, inquisidores de incógnito regalaban el libro a los asistentes de la misa</w:t>
      </w:r>
      <w:r w:rsidRPr="00183D9E">
        <w:rPr>
          <w:rFonts w:eastAsia="Times New Roman" w:cs="Arial"/>
          <w:szCs w:val="24"/>
          <w:lang w:val="es-ES_tradnl" w:eastAsia="es-ES"/>
        </w:rPr>
        <w:t xml:space="preserve"> </w:t>
      </w:r>
      <w:r w:rsidRPr="00183D9E">
        <w:rPr>
          <w:rFonts w:eastAsia="Times New Roman" w:cs="Times New Roman"/>
          <w:b/>
          <w:color w:val="191919"/>
          <w:szCs w:val="24"/>
          <w:lang w:eastAsia="es-ES"/>
        </w:rPr>
        <w:t>dominical</w:t>
      </w:r>
      <w:r w:rsidRPr="00183D9E">
        <w:rPr>
          <w:rFonts w:eastAsia="Times New Roman" w:cs="Times New Roman"/>
          <w:color w:val="191919"/>
          <w:szCs w:val="24"/>
          <w:lang w:eastAsia="es-ES"/>
        </w:rPr>
        <w:t>, acompañado de un fuerte abrazo,</w:t>
      </w:r>
      <w:r w:rsidRPr="00183D9E">
        <w:rPr>
          <w:rFonts w:eastAsia="Times New Roman" w:cs="Arial"/>
          <w:szCs w:val="24"/>
          <w:lang w:val="es-ES_tradnl" w:eastAsia="es-ES"/>
        </w:rPr>
        <w:t xml:space="preserve"> </w:t>
      </w:r>
      <w:r w:rsidRPr="00183D9E">
        <w:rPr>
          <w:rFonts w:eastAsia="Times New Roman" w:cs="Times New Roman"/>
          <w:b/>
          <w:i/>
          <w:color w:val="191919"/>
          <w:szCs w:val="24"/>
          <w:lang w:eastAsia="es-ES"/>
        </w:rPr>
        <w:t xml:space="preserve">o </w:t>
      </w:r>
      <w:r w:rsidRPr="00183D9E">
        <w:rPr>
          <w:rFonts w:eastAsia="Times New Roman" w:cs="Times New Roman"/>
          <w:b/>
          <w:i/>
          <w:color w:val="191919"/>
          <w:szCs w:val="24"/>
          <w:lang w:eastAsia="es-ES"/>
        </w:rPr>
        <w:lastRenderedPageBreak/>
        <w:t>abrazo de oso</w:t>
      </w:r>
      <w:r>
        <w:rPr>
          <w:rFonts w:eastAsia="Times New Roman" w:cs="Arial"/>
          <w:szCs w:val="24"/>
          <w:lang w:eastAsia="es-ES"/>
        </w:rPr>
        <w:t>:</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aquellos que no rechazaban el regalo</w:t>
      </w:r>
      <w:r>
        <w:rPr>
          <w:rFonts w:eastAsia="Times New Roman" w:cs="Times New Roman"/>
          <w:color w:val="191919"/>
          <w:szCs w:val="24"/>
          <w:lang w:eastAsia="es-ES"/>
        </w:rPr>
        <w:t xml:space="preserve">, terminaban abrazando </w:t>
      </w:r>
      <w:r w:rsidRPr="00183D9E">
        <w:rPr>
          <w:rFonts w:eastAsia="Times New Roman" w:cs="Times New Roman"/>
          <w:color w:val="191919"/>
          <w:szCs w:val="24"/>
          <w:lang w:eastAsia="es-ES"/>
        </w:rPr>
        <w:t xml:space="preserve">a la hoguera. Los que solo aceptaban la demostración de afecto disponían de una segunda oportunidad: mientras unos optaban, precavidos, por acudir a la misa </w:t>
      </w:r>
      <w:r w:rsidRPr="00183D9E">
        <w:rPr>
          <w:rFonts w:eastAsia="Times New Roman" w:cs="Times New Roman"/>
          <w:b/>
          <w:color w:val="191919"/>
          <w:szCs w:val="24"/>
          <w:lang w:eastAsia="es-ES"/>
        </w:rPr>
        <w:t>sabatina</w:t>
      </w:r>
      <w:r w:rsidRPr="00183D9E">
        <w:rPr>
          <w:rFonts w:eastAsia="Times New Roman" w:cs="Times New Roman"/>
          <w:color w:val="191919"/>
          <w:szCs w:val="24"/>
          <w:lang w:eastAsia="es-ES"/>
        </w:rPr>
        <w:t>, otros se mostraban reincidentes</w:t>
      </w:r>
      <w:r>
        <w:rPr>
          <w:rFonts w:eastAsia="Times New Roman" w:cs="Times New Roman"/>
          <w:color w:val="191919"/>
          <w:szCs w:val="24"/>
          <w:lang w:eastAsia="es-ES"/>
        </w:rPr>
        <w:t>. A</w:t>
      </w:r>
      <w:r w:rsidRPr="00183D9E">
        <w:rPr>
          <w:rFonts w:eastAsia="Times New Roman" w:cs="Times New Roman"/>
          <w:color w:val="191919"/>
          <w:szCs w:val="24"/>
          <w:lang w:eastAsia="es-ES"/>
        </w:rPr>
        <w:t>cusados de tendencias homosexuales, expiaban su culpa en centros custod</w:t>
      </w:r>
      <w:r>
        <w:rPr>
          <w:rFonts w:eastAsia="Times New Roman" w:cs="Times New Roman"/>
          <w:color w:val="191919"/>
          <w:szCs w:val="24"/>
          <w:lang w:eastAsia="es-ES"/>
        </w:rPr>
        <w:t xml:space="preserve">iados y dirigidos </w:t>
      </w:r>
      <w:r w:rsidRPr="008C22BC">
        <w:rPr>
          <w:rFonts w:eastAsia="Times New Roman" w:cs="Times New Roman"/>
          <w:color w:val="191919"/>
          <w:szCs w:val="24"/>
          <w:lang w:eastAsia="es-ES"/>
        </w:rPr>
        <w:t>por órdenes religiosas</w:t>
      </w:r>
      <w:r w:rsidRPr="008C22BC">
        <w:rPr>
          <w:rFonts w:eastAsia="Times New Roman" w:cs="Arial"/>
          <w:szCs w:val="24"/>
          <w:lang w:val="es-ES_tradnl" w:eastAsia="es-ES"/>
        </w:rPr>
        <w:t xml:space="preserve">. </w:t>
      </w:r>
      <w:r w:rsidRPr="008C22BC">
        <w:rPr>
          <w:rFonts w:eastAsia="Times New Roman" w:cs="Times New Roman"/>
          <w:color w:val="191919"/>
          <w:szCs w:val="24"/>
          <w:lang w:eastAsia="es-ES"/>
        </w:rPr>
        <w:t>Las</w:t>
      </w:r>
      <w:r w:rsidRPr="00183D9E">
        <w:rPr>
          <w:rFonts w:eastAsia="Times New Roman" w:cs="Times New Roman"/>
          <w:color w:val="191919"/>
          <w:szCs w:val="24"/>
          <w:lang w:eastAsia="es-ES"/>
        </w:rPr>
        <w:t xml:space="preserve"> lesbianas presentaron una queja por quedarse excluidas del</w:t>
      </w:r>
      <w:r w:rsidRPr="00183D9E">
        <w:rPr>
          <w:rFonts w:eastAsia="Times New Roman" w:cs="Arial"/>
          <w:szCs w:val="24"/>
          <w:lang w:val="es-ES_tradnl" w:eastAsia="es-ES"/>
        </w:rPr>
        <w:t xml:space="preserve"> </w:t>
      </w:r>
      <w:r w:rsidRPr="00183D9E">
        <w:rPr>
          <w:rFonts w:eastAsia="Times New Roman" w:cs="Times New Roman"/>
          <w:b/>
          <w:color w:val="191919"/>
          <w:szCs w:val="24"/>
          <w:lang w:eastAsia="es-ES"/>
        </w:rPr>
        <w:t>abrazo de oso</w:t>
      </w:r>
      <w:r w:rsidRPr="00183D9E">
        <w:rPr>
          <w:rFonts w:eastAsia="Times New Roman" w:cs="Times New Roman"/>
          <w:color w:val="191919"/>
          <w:szCs w:val="24"/>
          <w:lang w:eastAsia="es-ES"/>
        </w:rPr>
        <w:t>, y consiguieron</w:t>
      </w:r>
      <w:r>
        <w:rPr>
          <w:rFonts w:eastAsia="Times New Roman" w:cs="Times New Roman"/>
          <w:color w:val="191919"/>
          <w:szCs w:val="24"/>
          <w:lang w:eastAsia="es-ES"/>
        </w:rPr>
        <w:t xml:space="preserve"> incorporar</w:t>
      </w:r>
      <w:r w:rsidRPr="00183D9E">
        <w:rPr>
          <w:rFonts w:eastAsia="Times New Roman" w:cs="Times New Roman"/>
          <w:color w:val="191919"/>
          <w:szCs w:val="24"/>
          <w:lang w:eastAsia="es-ES"/>
        </w:rPr>
        <w:t xml:space="preserve"> un ejemplar hembra al proceso</w:t>
      </w:r>
      <w:r>
        <w:rPr>
          <w:rFonts w:eastAsia="Times New Roman" w:cs="Times New Roman"/>
          <w:color w:val="191919"/>
          <w:szCs w:val="24"/>
          <w:lang w:eastAsia="es-ES"/>
        </w:rPr>
        <w:t>. A la causa se sumaron, también, un número considerable de monjas</w:t>
      </w:r>
      <w:r w:rsidRPr="00183D9E">
        <w:rPr>
          <w:rFonts w:eastAsia="Times New Roman" w:cs="Times New Roman"/>
          <w:color w:val="191919"/>
          <w:szCs w:val="24"/>
          <w:lang w:eastAsia="es-ES"/>
        </w:rPr>
        <w:t>, decididas, a partir de ese momento, a luchar contra</w:t>
      </w:r>
      <w:r w:rsidRPr="00183D9E">
        <w:rPr>
          <w:rFonts w:eastAsia="Times New Roman" w:cs="Arial"/>
          <w:szCs w:val="24"/>
          <w:lang w:val="es-ES_tradnl" w:eastAsia="es-ES"/>
        </w:rPr>
        <w:t xml:space="preserve"> </w:t>
      </w:r>
      <w:r w:rsidRPr="00183D9E">
        <w:rPr>
          <w:rFonts w:eastAsia="Times New Roman" w:cs="Times New Roman"/>
          <w:b/>
          <w:color w:val="191919"/>
          <w:szCs w:val="24"/>
          <w:lang w:eastAsia="es-ES"/>
        </w:rPr>
        <w:t>semejante perversión de la naturaleza</w:t>
      </w:r>
      <w:r w:rsidRPr="00183D9E">
        <w:rPr>
          <w:rFonts w:eastAsia="Times New Roman" w:cs="Arial"/>
          <w:szCs w:val="24"/>
          <w:lang w:val="es-ES_tradnl" w:eastAsia="es-ES"/>
        </w:rPr>
        <w:t>.</w:t>
      </w:r>
      <w:r>
        <w:rPr>
          <w:rFonts w:eastAsia="Times New Roman" w:cs="Arial"/>
          <w:szCs w:val="24"/>
          <w:lang w:val="es-ES_tradnl" w:eastAsia="es-ES"/>
        </w:rPr>
        <w:t xml:space="preserve"> </w:t>
      </w:r>
      <w:r w:rsidRPr="00806753">
        <w:rPr>
          <w:rFonts w:eastAsia="Times New Roman" w:cs="Times New Roman"/>
          <w:color w:val="191919"/>
          <w:szCs w:val="24"/>
          <w:lang w:eastAsia="es-ES"/>
        </w:rPr>
        <w:t>Nunca dijeron como.</w:t>
      </w:r>
      <w:r w:rsidR="007F3ED7">
        <w:rPr>
          <w:rFonts w:eastAsia="Times New Roman" w:cs="Times New Roman"/>
          <w:color w:val="191919"/>
          <w:szCs w:val="24"/>
          <w:lang w:eastAsia="es-ES"/>
        </w:rPr>
        <w:t xml:space="preserve"> </w:t>
      </w:r>
      <w:r w:rsidR="007F3ED7" w:rsidRPr="007F3ED7">
        <w:rPr>
          <w:rFonts w:eastAsia="Times New Roman" w:cs="Times New Roman"/>
          <w:color w:val="191919"/>
          <w:szCs w:val="24"/>
          <w:lang w:eastAsia="es-ES"/>
        </w:rPr>
        <w:t xml:space="preserve">Los dibujos animados </w:t>
      </w:r>
      <w:r w:rsidR="007F3ED7">
        <w:rPr>
          <w:rFonts w:eastAsia="Times New Roman" w:cs="Times New Roman"/>
          <w:color w:val="191919"/>
          <w:szCs w:val="24"/>
          <w:lang w:eastAsia="es-ES"/>
        </w:rPr>
        <w:t>irían</w:t>
      </w:r>
      <w:r w:rsidR="007F3ED7" w:rsidRPr="007F3ED7">
        <w:rPr>
          <w:rFonts w:eastAsia="Times New Roman" w:cs="Times New Roman"/>
          <w:color w:val="191919"/>
          <w:szCs w:val="24"/>
          <w:lang w:eastAsia="es-ES"/>
        </w:rPr>
        <w:t xml:space="preserve"> más allá y, al título, Biblia del Oso, añadieron el nombre propio Yogui</w:t>
      </w:r>
      <w:r w:rsidR="007F3ED7" w:rsidRPr="008543BF">
        <w:rPr>
          <w:rFonts w:eastAsia="Times New Roman" w:cs="Times New Roman"/>
          <w:color w:val="191919"/>
          <w:szCs w:val="24"/>
          <w:lang w:eastAsia="es-ES"/>
        </w:rPr>
        <w:t xml:space="preserve">, </w:t>
      </w:r>
      <w:r w:rsidR="007F3ED7" w:rsidRPr="007F3ED7">
        <w:rPr>
          <w:rFonts w:eastAsia="Times New Roman" w:cs="Times New Roman"/>
          <w:color w:val="191919"/>
          <w:szCs w:val="24"/>
          <w:lang w:eastAsia="es-ES"/>
        </w:rPr>
        <w:t xml:space="preserve">el famoso personaje de la factoría </w:t>
      </w:r>
      <w:proofErr w:type="spellStart"/>
      <w:r w:rsidR="007F3ED7" w:rsidRPr="007F3ED7">
        <w:rPr>
          <w:rFonts w:eastAsia="Times New Roman" w:cs="Times New Roman"/>
          <w:color w:val="191919"/>
          <w:szCs w:val="24"/>
          <w:lang w:eastAsia="es-ES"/>
        </w:rPr>
        <w:t>Cartoon</w:t>
      </w:r>
      <w:proofErr w:type="spellEnd"/>
      <w:r w:rsidR="007F3ED7" w:rsidRPr="007F3ED7">
        <w:rPr>
          <w:rFonts w:eastAsia="Times New Roman" w:cs="Times New Roman"/>
          <w:color w:val="191919"/>
          <w:szCs w:val="24"/>
          <w:lang w:eastAsia="es-ES"/>
        </w:rPr>
        <w:t xml:space="preserve"> Network</w:t>
      </w:r>
      <w:r w:rsidR="007F3ED7" w:rsidRPr="008543BF">
        <w:rPr>
          <w:rFonts w:eastAsia="Times New Roman" w:cs="Times New Roman"/>
          <w:color w:val="191919"/>
          <w:szCs w:val="24"/>
          <w:lang w:eastAsia="es-ES"/>
        </w:rPr>
        <w:t xml:space="preserve">. </w:t>
      </w:r>
      <w:r w:rsidR="007F3ED7" w:rsidRPr="007F3ED7">
        <w:rPr>
          <w:rFonts w:eastAsia="Times New Roman" w:cs="Times New Roman"/>
          <w:color w:val="191919"/>
          <w:szCs w:val="24"/>
          <w:lang w:eastAsia="es-ES"/>
        </w:rPr>
        <w:t>Sería el primer texto sagrado dirigido a estos entrañables personajes</w:t>
      </w:r>
      <w:r w:rsidR="005A436E">
        <w:rPr>
          <w:rFonts w:eastAsia="Times New Roman" w:cs="Times New Roman"/>
          <w:color w:val="191919"/>
          <w:szCs w:val="24"/>
          <w:lang w:eastAsia="es-ES"/>
        </w:rPr>
        <w:t>.</w:t>
      </w:r>
    </w:p>
    <w:p w14:paraId="43272919" w14:textId="77777777" w:rsidR="001B6080" w:rsidRDefault="001B6080" w:rsidP="00625F01">
      <w:pPr>
        <w:spacing w:line="360" w:lineRule="auto"/>
        <w:jc w:val="both"/>
        <w:rPr>
          <w:rFonts w:eastAsia="Times New Roman" w:cs="Arial"/>
          <w:szCs w:val="24"/>
          <w:lang w:val="es-ES_tradnl" w:eastAsia="es-ES"/>
        </w:rPr>
      </w:pPr>
      <w:r w:rsidRPr="00183D9E">
        <w:rPr>
          <w:rFonts w:eastAsia="Times New Roman" w:cs="Arial"/>
          <w:szCs w:val="24"/>
          <w:lang w:val="es-ES_tradnl" w:eastAsia="es-ES"/>
        </w:rPr>
        <w:t xml:space="preserve"> </w:t>
      </w:r>
      <w:r w:rsidRPr="00A67BAA">
        <w:rPr>
          <w:rFonts w:eastAsia="Times New Roman" w:cs="Times New Roman"/>
          <w:color w:val="191919"/>
          <w:szCs w:val="24"/>
          <w:lang w:eastAsia="es-ES"/>
        </w:rPr>
        <w:t xml:space="preserve">A los neandertales que dieron origen al Jardín del Edén, se </w:t>
      </w:r>
      <w:proofErr w:type="gramStart"/>
      <w:r w:rsidRPr="00A67BAA">
        <w:rPr>
          <w:rFonts w:eastAsia="Times New Roman" w:cs="Times New Roman"/>
          <w:color w:val="191919"/>
          <w:szCs w:val="24"/>
          <w:lang w:eastAsia="es-ES"/>
        </w:rPr>
        <w:t>l</w:t>
      </w:r>
      <w:r>
        <w:rPr>
          <w:rFonts w:eastAsia="Times New Roman" w:cs="Times New Roman"/>
          <w:color w:val="191919"/>
          <w:szCs w:val="24"/>
          <w:lang w:eastAsia="es-ES"/>
        </w:rPr>
        <w:t>e</w:t>
      </w:r>
      <w:r w:rsidRPr="00A67BAA">
        <w:rPr>
          <w:rFonts w:eastAsia="Times New Roman" w:cs="Times New Roman"/>
          <w:color w:val="191919"/>
          <w:szCs w:val="24"/>
          <w:lang w:eastAsia="es-ES"/>
        </w:rPr>
        <w:t>s</w:t>
      </w:r>
      <w:proofErr w:type="gramEnd"/>
      <w:r w:rsidRPr="00A67BAA">
        <w:rPr>
          <w:rFonts w:eastAsia="Times New Roman" w:cs="Times New Roman"/>
          <w:color w:val="191919"/>
          <w:szCs w:val="24"/>
          <w:lang w:eastAsia="es-ES"/>
        </w:rPr>
        <w:t xml:space="preserve"> atribuye el primer acercamiento a la agricultura</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O</w:t>
      </w:r>
      <w:r w:rsidRPr="00183D9E">
        <w:rPr>
          <w:rFonts w:eastAsia="Times New Roman" w:cs="Times New Roman"/>
          <w:color w:val="191919"/>
          <w:szCs w:val="24"/>
          <w:lang w:eastAsia="es-ES"/>
        </w:rPr>
        <w:t xml:space="preserve">fuscados por la irrupción de las nuevas propuestas religiosas que prometían, entre otras, el </w:t>
      </w:r>
      <w:r w:rsidRPr="00A67BAA">
        <w:rPr>
          <w:rFonts w:eastAsia="Times New Roman" w:cs="Times New Roman"/>
          <w:b/>
          <w:color w:val="191919"/>
          <w:szCs w:val="24"/>
          <w:lang w:eastAsia="es-ES"/>
        </w:rPr>
        <w:t>M</w:t>
      </w:r>
      <w:r>
        <w:rPr>
          <w:rFonts w:eastAsia="Times New Roman" w:cs="Times New Roman"/>
          <w:b/>
          <w:color w:val="191919"/>
          <w:szCs w:val="24"/>
          <w:lang w:eastAsia="es-ES"/>
        </w:rPr>
        <w:t>á</w:t>
      </w:r>
      <w:r w:rsidRPr="00A67BAA">
        <w:rPr>
          <w:rFonts w:eastAsia="Times New Roman" w:cs="Times New Roman"/>
          <w:b/>
          <w:color w:val="191919"/>
          <w:szCs w:val="24"/>
          <w:lang w:eastAsia="es-ES"/>
        </w:rPr>
        <w:t>s Allá</w:t>
      </w:r>
      <w:r w:rsidRPr="00183D9E">
        <w:rPr>
          <w:rFonts w:eastAsia="Times New Roman" w:cs="Times New Roman"/>
          <w:color w:val="191919"/>
          <w:szCs w:val="24"/>
          <w:lang w:eastAsia="es-ES"/>
        </w:rPr>
        <w:t>, enterraban a sus muertos con todo tipo de abalorios</w:t>
      </w:r>
      <w:r>
        <w:rPr>
          <w:rFonts w:eastAsia="Times New Roman" w:cs="Times New Roman"/>
          <w:color w:val="191919"/>
          <w:szCs w:val="24"/>
          <w:lang w:eastAsia="es-ES"/>
        </w:rPr>
        <w:t xml:space="preserve">, </w:t>
      </w:r>
      <w:r w:rsidRPr="009C7130">
        <w:rPr>
          <w:rFonts w:eastAsia="Times New Roman" w:cs="Times New Roman"/>
          <w:color w:val="191919"/>
          <w:szCs w:val="24"/>
          <w:lang w:eastAsia="es-ES"/>
        </w:rPr>
        <w:t>incluso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indicaciones</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con la esperanza de </w:t>
      </w:r>
      <w:r w:rsidRPr="00BE7248">
        <w:rPr>
          <w:rFonts w:eastAsia="Times New Roman" w:cs="Times New Roman"/>
          <w:color w:val="191919"/>
          <w:szCs w:val="24"/>
          <w:lang w:eastAsia="es-ES"/>
        </w:rPr>
        <w:t>facilitar y</w:t>
      </w:r>
      <w:r>
        <w:rPr>
          <w:rFonts w:eastAsia="Times New Roman" w:cs="Times New Roman"/>
          <w:color w:val="191919"/>
          <w:szCs w:val="24"/>
          <w:lang w:eastAsia="es-ES"/>
        </w:rPr>
        <w:t xml:space="preserve"> </w:t>
      </w:r>
      <w:r w:rsidRPr="00B841AD">
        <w:rPr>
          <w:rFonts w:eastAsia="Times New Roman" w:cs="Times New Roman"/>
          <w:color w:val="191919"/>
          <w:szCs w:val="24"/>
          <w:lang w:eastAsia="es-ES"/>
        </w:rPr>
        <w:t>sublimar</w:t>
      </w:r>
      <w:r w:rsidRPr="00183D9E">
        <w:rPr>
          <w:rFonts w:eastAsia="Times New Roman" w:cs="Times New Roman"/>
          <w:color w:val="191919"/>
          <w:szCs w:val="24"/>
          <w:lang w:eastAsia="es-ES"/>
        </w:rPr>
        <w:t xml:space="preserve"> el tránsito a esa inusitada vida eterna</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Algunos, previsores, comentaban a sus familiares como querían lucir el día de su sepelio, y detallaban el maquillaje y peinado de su último a</w:t>
      </w:r>
      <w:r>
        <w:rPr>
          <w:rFonts w:eastAsia="Times New Roman" w:cs="Times New Roman"/>
          <w:color w:val="191919"/>
          <w:szCs w:val="24"/>
          <w:lang w:eastAsia="es-ES"/>
        </w:rPr>
        <w:t xml:space="preserve">cto público: sería </w:t>
      </w:r>
      <w:r w:rsidRPr="00183D9E">
        <w:rPr>
          <w:rFonts w:eastAsia="Times New Roman" w:cs="Times New Roman"/>
          <w:color w:val="191919"/>
          <w:szCs w:val="24"/>
          <w:lang w:eastAsia="es-ES"/>
        </w:rPr>
        <w:t>una despedida estética y personal de su propio cuerpo, y a la vez, una bienvenida al nuevo y espectral envoltorio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w:t>
      </w:r>
      <w:r>
        <w:rPr>
          <w:rFonts w:eastAsia="Times New Roman" w:cs="Times New Roman"/>
          <w:color w:val="191919"/>
          <w:szCs w:val="24"/>
          <w:lang w:eastAsia="es-ES"/>
        </w:rPr>
        <w:t>la idea, decían, era</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impresionar</w:t>
      </w:r>
      <w:r w:rsidRPr="00183D9E">
        <w:rPr>
          <w:rFonts w:eastAsia="Times New Roman" w:cs="Times New Roman"/>
          <w:color w:val="191919"/>
          <w:szCs w:val="24"/>
          <w:lang w:eastAsia="es-ES"/>
        </w:rPr>
        <w:t xml:space="preserve"> a los dirigentes del incierto </w:t>
      </w:r>
      <w:r w:rsidRPr="00D8132C">
        <w:rPr>
          <w:rFonts w:eastAsia="Times New Roman" w:cs="Times New Roman"/>
          <w:b/>
          <w:color w:val="191919"/>
          <w:szCs w:val="24"/>
          <w:lang w:eastAsia="es-ES"/>
        </w:rPr>
        <w:t>Más Allá</w:t>
      </w:r>
      <w:r w:rsidRPr="00183D9E">
        <w:rPr>
          <w:rFonts w:eastAsia="Times New Roman" w:cs="Times New Roman"/>
          <w:color w:val="191919"/>
          <w:szCs w:val="24"/>
          <w:lang w:eastAsia="es-ES"/>
        </w:rPr>
        <w:t>»</w:t>
      </w:r>
      <w:r w:rsidRPr="00183D9E">
        <w:rPr>
          <w:rFonts w:eastAsia="Times New Roman" w:cs="Arial"/>
          <w:szCs w:val="24"/>
          <w:lang w:val="es-ES_tradnl" w:eastAsia="es-ES"/>
        </w:rPr>
        <w:t xml:space="preserve">. </w:t>
      </w:r>
    </w:p>
    <w:p w14:paraId="506078C0" w14:textId="7599F4D1" w:rsidR="001B6080" w:rsidRPr="00183D9E" w:rsidRDefault="001B6080" w:rsidP="001B6080">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t xml:space="preserve">Como ninguno de los fallecidos retornaba a la Tierra para dar fe del nuevo y </w:t>
      </w:r>
      <w:r>
        <w:rPr>
          <w:rFonts w:eastAsia="Times New Roman" w:cs="Times New Roman"/>
          <w:color w:val="191919"/>
          <w:szCs w:val="24"/>
          <w:lang w:eastAsia="es-ES"/>
        </w:rPr>
        <w:t>¿</w:t>
      </w:r>
      <w:r w:rsidRPr="00183D9E">
        <w:rPr>
          <w:rFonts w:eastAsia="Times New Roman" w:cs="Times New Roman"/>
          <w:color w:val="191919"/>
          <w:szCs w:val="24"/>
          <w:lang w:eastAsia="es-ES"/>
        </w:rPr>
        <w:t>paradisíaco</w:t>
      </w:r>
      <w:r>
        <w:rPr>
          <w:rFonts w:eastAsia="Times New Roman" w:cs="Times New Roman"/>
          <w:color w:val="191919"/>
          <w:szCs w:val="24"/>
          <w:lang w:eastAsia="es-ES"/>
        </w:rPr>
        <w:t xml:space="preserve">? hábitat, el </w:t>
      </w:r>
      <w:r w:rsidRPr="009C7130">
        <w:rPr>
          <w:rFonts w:eastAsia="Times New Roman" w:cs="Times New Roman"/>
          <w:b/>
          <w:i/>
          <w:color w:val="191919"/>
          <w:szCs w:val="24"/>
          <w:lang w:eastAsia="es-ES"/>
        </w:rPr>
        <w:t>colectivo</w:t>
      </w:r>
      <w:r w:rsidRPr="00183D9E">
        <w:rPr>
          <w:rFonts w:eastAsia="Times New Roman" w:cs="Times New Roman"/>
          <w:color w:val="191919"/>
          <w:szCs w:val="24"/>
          <w:lang w:eastAsia="es-ES"/>
        </w:rPr>
        <w:t xml:space="preserve"> interesado en que prosperasen las iniciativas de carácter religioso modificó el ritual mortuorio</w:t>
      </w:r>
      <w:r w:rsidRPr="00B70E0D">
        <w:rPr>
          <w:rFonts w:eastAsia="Times New Roman" w:cs="Times New Roman"/>
          <w:color w:val="191919"/>
          <w:szCs w:val="24"/>
          <w:lang w:eastAsia="es-ES"/>
        </w:rPr>
        <w:t>:</w:t>
      </w:r>
      <w:r>
        <w:rPr>
          <w:rFonts w:eastAsia="Times New Roman" w:cs="Times New Roman"/>
          <w:color w:val="191919"/>
          <w:szCs w:val="24"/>
          <w:lang w:eastAsia="es-ES"/>
        </w:rPr>
        <w:t xml:space="preserve"> sin informar al resto de la tribu, se dedicó a seleccionar </w:t>
      </w:r>
      <w:r w:rsidRPr="00183D9E">
        <w:rPr>
          <w:rFonts w:eastAsia="Times New Roman" w:cs="Times New Roman"/>
          <w:color w:val="191919"/>
          <w:szCs w:val="24"/>
          <w:lang w:eastAsia="es-ES"/>
        </w:rPr>
        <w:t xml:space="preserve">los sitios donde </w:t>
      </w:r>
      <w:r>
        <w:rPr>
          <w:rFonts w:eastAsia="Times New Roman" w:cs="Times New Roman"/>
          <w:color w:val="191919"/>
          <w:szCs w:val="24"/>
          <w:lang w:eastAsia="es-ES"/>
        </w:rPr>
        <w:t>serían</w:t>
      </w:r>
      <w:r w:rsidRPr="00183D9E">
        <w:rPr>
          <w:rFonts w:eastAsia="Times New Roman" w:cs="Times New Roman"/>
          <w:color w:val="191919"/>
          <w:szCs w:val="24"/>
          <w:lang w:eastAsia="es-ES"/>
        </w:rPr>
        <w:t xml:space="preserve"> enterrados los difuntos. El líder del grupo, después de años observa</w:t>
      </w:r>
      <w:r>
        <w:rPr>
          <w:rFonts w:eastAsia="Times New Roman" w:cs="Times New Roman"/>
          <w:color w:val="191919"/>
          <w:szCs w:val="24"/>
          <w:lang w:eastAsia="es-ES"/>
        </w:rPr>
        <w:t xml:space="preserve">ndo como germinaban las plantas </w:t>
      </w:r>
      <w:r w:rsidRPr="00183D9E">
        <w:rPr>
          <w:rFonts w:eastAsia="Times New Roman" w:cs="Times New Roman"/>
          <w:color w:val="191919"/>
          <w:szCs w:val="24"/>
          <w:lang w:eastAsia="es-ES"/>
        </w:rPr>
        <w:t xml:space="preserve">que proporcionaban frutos comestibles a la </w:t>
      </w:r>
      <w:r w:rsidRPr="00183D9E">
        <w:rPr>
          <w:rFonts w:eastAsia="Times New Roman" w:cs="Times New Roman"/>
          <w:color w:val="191919"/>
          <w:szCs w:val="24"/>
          <w:lang w:eastAsia="es-ES"/>
        </w:rPr>
        <w:lastRenderedPageBreak/>
        <w:t xml:space="preserve">tribu, tenía conocimiento exacto, en un radio de </w:t>
      </w:r>
      <w:r>
        <w:rPr>
          <w:rFonts w:eastAsia="Times New Roman" w:cs="Times New Roman"/>
          <w:color w:val="191919"/>
          <w:szCs w:val="24"/>
          <w:lang w:eastAsia="es-ES"/>
        </w:rPr>
        <w:t>5</w:t>
      </w:r>
      <w:r w:rsidRPr="00183D9E">
        <w:rPr>
          <w:rFonts w:eastAsia="Times New Roman" w:cs="Times New Roman"/>
          <w:color w:val="191919"/>
          <w:szCs w:val="24"/>
          <w:lang w:eastAsia="es-ES"/>
        </w:rPr>
        <w:t xml:space="preserve">00 </w:t>
      </w:r>
      <w:proofErr w:type="spellStart"/>
      <w:r w:rsidRPr="00183D9E">
        <w:rPr>
          <w:rFonts w:eastAsia="Times New Roman" w:cs="Times New Roman"/>
          <w:color w:val="191919"/>
          <w:szCs w:val="24"/>
          <w:lang w:eastAsia="es-ES"/>
        </w:rPr>
        <w:t>mts</w:t>
      </w:r>
      <w:proofErr w:type="spellEnd"/>
      <w:r w:rsidRPr="00183D9E">
        <w:rPr>
          <w:rFonts w:eastAsia="Times New Roman" w:cs="Times New Roman"/>
          <w:color w:val="191919"/>
          <w:szCs w:val="24"/>
          <w:lang w:eastAsia="es-ES"/>
        </w:rPr>
        <w:t xml:space="preserve"> a la redonda, de cuando y donde iban a florecer</w:t>
      </w:r>
      <w:r w:rsidR="005A436E">
        <w:rPr>
          <w:rFonts w:eastAsia="Times New Roman" w:cs="Times New Roman"/>
          <w:color w:val="191919"/>
          <w:szCs w:val="24"/>
          <w:lang w:eastAsia="es-ES"/>
        </w:rPr>
        <w:t xml:space="preserve">: una información que, a la postre, resultaría revolucionaria. </w:t>
      </w:r>
      <w:r>
        <w:rPr>
          <w:rFonts w:eastAsia="Times New Roman" w:cs="Times New Roman"/>
          <w:color w:val="191919"/>
          <w:szCs w:val="24"/>
          <w:lang w:eastAsia="es-ES"/>
        </w:rPr>
        <w:t xml:space="preserve"> A</w:t>
      </w:r>
      <w:r w:rsidRPr="00183D9E">
        <w:rPr>
          <w:rFonts w:eastAsia="Times New Roman" w:cs="Times New Roman"/>
          <w:color w:val="191919"/>
          <w:szCs w:val="24"/>
          <w:lang w:eastAsia="es-ES"/>
        </w:rPr>
        <w:t>provech</w:t>
      </w:r>
      <w:r>
        <w:rPr>
          <w:rFonts w:eastAsia="Times New Roman" w:cs="Times New Roman"/>
          <w:color w:val="191919"/>
          <w:szCs w:val="24"/>
          <w:lang w:eastAsia="es-ES"/>
        </w:rPr>
        <w:t>ó</w:t>
      </w:r>
      <w:r w:rsidRPr="00183D9E">
        <w:rPr>
          <w:rFonts w:eastAsia="Times New Roman" w:cs="Times New Roman"/>
          <w:color w:val="191919"/>
          <w:szCs w:val="24"/>
          <w:lang w:eastAsia="es-ES"/>
        </w:rPr>
        <w:t xml:space="preserve"> la muerte de una joven</w:t>
      </w:r>
      <w:r>
        <w:rPr>
          <w:rFonts w:eastAsia="Times New Roman" w:cs="Times New Roman"/>
          <w:color w:val="191919"/>
          <w:szCs w:val="24"/>
          <w:lang w:eastAsia="es-ES"/>
        </w:rPr>
        <w:t xml:space="preserve"> de suerte asimétrica, belleza extraordinaria y paria social</w:t>
      </w:r>
      <w:r w:rsidRPr="00183D9E">
        <w:rPr>
          <w:rFonts w:eastAsia="Times New Roman" w:cs="Times New Roman"/>
          <w:color w:val="191919"/>
          <w:szCs w:val="24"/>
          <w:lang w:eastAsia="es-ES"/>
        </w:rPr>
        <w:t xml:space="preserve">, para realizar un primer experimento. </w:t>
      </w:r>
      <w:r>
        <w:rPr>
          <w:rFonts w:eastAsia="Times New Roman" w:cs="Times New Roman"/>
          <w:color w:val="191919"/>
          <w:szCs w:val="24"/>
          <w:lang w:eastAsia="es-ES"/>
        </w:rPr>
        <w:t xml:space="preserve">Como ganarse la confianza de sus allegados resultaba clave, se presentó en el entierro con la intención de financiar todos los </w:t>
      </w:r>
      <w:r w:rsidRPr="00DA45AD">
        <w:rPr>
          <w:rFonts w:eastAsia="Times New Roman" w:cs="Times New Roman"/>
          <w:color w:val="191919"/>
          <w:szCs w:val="24"/>
          <w:lang w:eastAsia="es-ES"/>
        </w:rPr>
        <w:t>gastos</w:t>
      </w:r>
      <w:r>
        <w:rPr>
          <w:rFonts w:eastAsia="Times New Roman" w:cs="Times New Roman"/>
          <w:color w:val="191919"/>
          <w:szCs w:val="24"/>
          <w:lang w:eastAsia="es-ES"/>
        </w:rPr>
        <w:t>. Aceptado por unanimidad su generoso detalle, pasó a convertirse en un miembro más de la familia</w:t>
      </w:r>
      <w:r w:rsidR="009A3842">
        <w:rPr>
          <w:rFonts w:eastAsia="Times New Roman" w:cs="Times New Roman"/>
          <w:color w:val="191919"/>
          <w:szCs w:val="24"/>
          <w:lang w:eastAsia="es-ES"/>
        </w:rPr>
        <w:t>, sin necesidad de transitar por las fases de acercamiento y conocimiento</w:t>
      </w:r>
      <w:r>
        <w:rPr>
          <w:rFonts w:eastAsia="Times New Roman" w:cs="Times New Roman"/>
          <w:color w:val="191919"/>
          <w:szCs w:val="24"/>
          <w:lang w:eastAsia="es-ES"/>
        </w:rPr>
        <w:t xml:space="preserve">; hasta tal punto, que los acompañaba en las primeras visitas a la tumba. En el camino de </w:t>
      </w:r>
      <w:r w:rsidRPr="00E97293">
        <w:rPr>
          <w:rFonts w:eastAsia="Times New Roman" w:cs="Times New Roman"/>
          <w:b/>
          <w:i/>
          <w:color w:val="191919"/>
          <w:szCs w:val="24"/>
          <w:lang w:eastAsia="es-ES"/>
        </w:rPr>
        <w:t>ida</w:t>
      </w:r>
      <w:r>
        <w:rPr>
          <w:rFonts w:eastAsia="Times New Roman" w:cs="Times New Roman"/>
          <w:color w:val="191919"/>
          <w:szCs w:val="24"/>
          <w:lang w:eastAsia="es-ES"/>
        </w:rPr>
        <w:t xml:space="preserve">, plantaba en el grupo la semilla de la esperanza: ¿encontrarían algún tipo de vínculo con el Más Allá? La </w:t>
      </w:r>
      <w:r w:rsidRPr="00E97293">
        <w:rPr>
          <w:rFonts w:eastAsia="Times New Roman" w:cs="Times New Roman"/>
          <w:b/>
          <w:i/>
          <w:color w:val="191919"/>
          <w:szCs w:val="24"/>
          <w:lang w:eastAsia="es-ES"/>
        </w:rPr>
        <w:t>llegada</w:t>
      </w:r>
      <w:r>
        <w:rPr>
          <w:rFonts w:eastAsia="Times New Roman" w:cs="Times New Roman"/>
          <w:color w:val="191919"/>
          <w:szCs w:val="24"/>
          <w:lang w:eastAsia="es-ES"/>
        </w:rPr>
        <w:t xml:space="preserve">, una y otra vez, resultaba decepcionante: </w:t>
      </w:r>
      <w:r w:rsidRPr="001778EC">
        <w:rPr>
          <w:rFonts w:eastAsia="Times New Roman" w:cs="Times New Roman"/>
          <w:color w:val="191919"/>
          <w:szCs w:val="24"/>
          <w:lang w:eastAsia="es-ES"/>
        </w:rPr>
        <w:t>ni el más mínimo indicio de un fenómeno sobrenatural</w:t>
      </w:r>
      <w:r>
        <w:rPr>
          <w:rFonts w:eastAsia="Times New Roman" w:cs="Times New Roman"/>
          <w:color w:val="191919"/>
          <w:szCs w:val="24"/>
          <w:lang w:eastAsia="es-ES"/>
        </w:rPr>
        <w:t xml:space="preserve">. Una vez convencidos de que nada insólito acontecía en el lugar donde estaba sepultada la joven, procedió con su misterioso plan: </w:t>
      </w:r>
      <w:r w:rsidR="009A3842">
        <w:rPr>
          <w:rFonts w:eastAsia="Times New Roman" w:cs="Times New Roman"/>
          <w:color w:val="191919"/>
          <w:szCs w:val="24"/>
          <w:lang w:eastAsia="es-ES"/>
        </w:rPr>
        <w:t xml:space="preserve">apelando a la seguridad, propuso un nuevo entierro en un </w:t>
      </w:r>
      <w:r w:rsidRPr="00183D9E">
        <w:rPr>
          <w:rFonts w:eastAsia="Times New Roman" w:cs="Times New Roman"/>
          <w:color w:val="191919"/>
          <w:szCs w:val="24"/>
          <w:lang w:eastAsia="es-ES"/>
        </w:rPr>
        <w:t xml:space="preserve">lugar </w:t>
      </w:r>
      <w:r>
        <w:rPr>
          <w:rFonts w:eastAsia="Times New Roman" w:cs="Times New Roman"/>
          <w:color w:val="191919"/>
          <w:szCs w:val="24"/>
          <w:lang w:eastAsia="es-ES"/>
        </w:rPr>
        <w:t xml:space="preserve">más cercano a la cueva, </w:t>
      </w:r>
      <w:r w:rsidR="009A3842">
        <w:rPr>
          <w:rFonts w:eastAsia="Times New Roman" w:cs="Times New Roman"/>
          <w:color w:val="191919"/>
          <w:szCs w:val="24"/>
          <w:lang w:eastAsia="es-ES"/>
        </w:rPr>
        <w:t xml:space="preserve">justo al lado de una semilla de </w:t>
      </w:r>
      <w:r w:rsidRPr="00183D9E">
        <w:rPr>
          <w:rFonts w:eastAsia="Times New Roman" w:cs="Times New Roman"/>
          <w:color w:val="191919"/>
          <w:szCs w:val="24"/>
          <w:lang w:eastAsia="es-ES"/>
        </w:rPr>
        <w:t>zanahoria</w:t>
      </w:r>
      <w:r w:rsidR="009A3842">
        <w:rPr>
          <w:rFonts w:eastAsia="Times New Roman" w:cs="Times New Roman"/>
          <w:color w:val="191919"/>
          <w:szCs w:val="24"/>
          <w:lang w:eastAsia="es-ES"/>
        </w:rPr>
        <w:t xml:space="preserve"> que pasaba desapercibida a simple vista</w:t>
      </w:r>
      <w:r w:rsidRPr="00183D9E">
        <w:rPr>
          <w:rFonts w:eastAsia="Times New Roman" w:cs="Times New Roman"/>
          <w:color w:val="191919"/>
          <w:szCs w:val="24"/>
          <w:lang w:eastAsia="es-ES"/>
        </w:rPr>
        <w:t>. Conocedor de su período de germinación, el más breve entre los vegetales que consumía la tribu, regresó, dos días después</w:t>
      </w:r>
      <w:r w:rsidR="005A436E">
        <w:rPr>
          <w:rFonts w:eastAsia="Times New Roman" w:cs="Times New Roman"/>
          <w:color w:val="191919"/>
          <w:szCs w:val="24"/>
          <w:lang w:eastAsia="es-ES"/>
        </w:rPr>
        <w:t>,</w:t>
      </w:r>
      <w:r w:rsidRPr="00183D9E">
        <w:rPr>
          <w:rFonts w:eastAsia="Times New Roman" w:cs="Times New Roman"/>
          <w:color w:val="191919"/>
          <w:szCs w:val="24"/>
          <w:lang w:eastAsia="es-ES"/>
        </w:rPr>
        <w:t xml:space="preserve"> acompañado de los familiares</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al nuevo emplazamiento</w:t>
      </w:r>
      <w:r w:rsidRPr="00B05F05">
        <w:rPr>
          <w:rFonts w:eastAsia="Times New Roman" w:cs="Times New Roman"/>
          <w:color w:val="191919"/>
          <w:szCs w:val="24"/>
          <w:lang w:eastAsia="es-ES"/>
        </w:rPr>
        <w:t xml:space="preserve">: </w:t>
      </w:r>
      <w:r w:rsidRPr="00A24AEF">
        <w:rPr>
          <w:rFonts w:eastAsia="Times New Roman" w:cs="Times New Roman"/>
          <w:color w:val="191919"/>
          <w:szCs w:val="24"/>
          <w:lang w:eastAsia="es-ES"/>
        </w:rPr>
        <w:t>todos contemplaron, atónitos, una incipiente raíz de color anaranjado y forma cónica encima de la tumba</w:t>
      </w:r>
      <w:r w:rsidRPr="00183D9E">
        <w:rPr>
          <w:rFonts w:eastAsia="Times New Roman" w:cs="Times New Roman"/>
          <w:color w:val="191919"/>
          <w:szCs w:val="24"/>
          <w:lang w:eastAsia="es-ES"/>
        </w:rPr>
        <w:t>. Una vez superado el momento de turbación</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(que daría nombre a las poblaciones de Turbo y Turbaco en Colombia</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que aún se disputan la titularidad del lugar exacto donde se produjo el suceso), el hermano mayor de la fallecida tomó la palabra:</w:t>
      </w:r>
      <w:r w:rsidRPr="00183D9E">
        <w:rPr>
          <w:rFonts w:eastAsia="Times New Roman" w:cs="Arial"/>
          <w:szCs w:val="24"/>
          <w:lang w:val="es-ES_tradnl" w:eastAsia="es-ES"/>
        </w:rPr>
        <w:t xml:space="preserve"> </w:t>
      </w:r>
    </w:p>
    <w:p w14:paraId="20054155" w14:textId="77777777" w:rsidR="001B6080" w:rsidRPr="00183D9E" w:rsidRDefault="001B6080" w:rsidP="001B6080">
      <w:pPr>
        <w:spacing w:line="276"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—Aun así, eso no demuestra que haya iniciado el camino hacia el Más Allá. </w:t>
      </w:r>
    </w:p>
    <w:p w14:paraId="04A81CB8"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—Pero sí que empieza una nueva vida en un cuerpo o forma física diferente</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—apuntó el experimentado campesino. </w:t>
      </w:r>
    </w:p>
    <w:p w14:paraId="40627338"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lastRenderedPageBreak/>
        <w:t xml:space="preserve">Para los que abrazarían la </w:t>
      </w:r>
      <w:r w:rsidRPr="00183D9E">
        <w:rPr>
          <w:rFonts w:eastAsia="Times New Roman" w:cs="Times New Roman"/>
          <w:b/>
          <w:i/>
          <w:color w:val="191919"/>
          <w:szCs w:val="24"/>
          <w:lang w:eastAsia="es-ES"/>
        </w:rPr>
        <w:t>fe cristiana</w:t>
      </w:r>
      <w:r w:rsidRPr="00183D9E">
        <w:rPr>
          <w:rFonts w:eastAsia="Times New Roman" w:cs="Times New Roman"/>
          <w:color w:val="191919"/>
          <w:szCs w:val="24"/>
          <w:lang w:eastAsia="es-ES"/>
        </w:rPr>
        <w:t xml:space="preserve"> más adelante, la tentativa resultaría insuficiente. Para los futuros adeptos del </w:t>
      </w:r>
      <w:r w:rsidRPr="00183D9E">
        <w:rPr>
          <w:rFonts w:eastAsia="Times New Roman" w:cs="Times New Roman"/>
          <w:b/>
          <w:i/>
          <w:color w:val="191919"/>
          <w:szCs w:val="24"/>
          <w:lang w:eastAsia="es-ES"/>
        </w:rPr>
        <w:t>hinduismo</w:t>
      </w:r>
      <w:r w:rsidRPr="00183D9E">
        <w:rPr>
          <w:rFonts w:eastAsia="Times New Roman" w:cs="Times New Roman"/>
          <w:color w:val="191919"/>
          <w:szCs w:val="24"/>
          <w:lang w:eastAsia="es-ES"/>
        </w:rPr>
        <w:t>, sería el primer episodio de</w:t>
      </w:r>
      <w:r w:rsidRPr="00183D9E">
        <w:rPr>
          <w:rFonts w:eastAsia="Times New Roman" w:cs="Arial"/>
          <w:szCs w:val="24"/>
          <w:lang w:val="es-ES_tradnl" w:eastAsia="es-ES"/>
        </w:rPr>
        <w:t xml:space="preserve"> </w:t>
      </w:r>
      <w:r w:rsidRPr="00183D9E">
        <w:rPr>
          <w:rFonts w:eastAsia="Times New Roman" w:cs="Times New Roman"/>
          <w:b/>
          <w:i/>
          <w:color w:val="191919"/>
          <w:szCs w:val="24"/>
          <w:lang w:eastAsia="es-ES"/>
        </w:rPr>
        <w:t>re</w:t>
      </w:r>
      <w:r w:rsidRPr="00183D9E">
        <w:rPr>
          <w:rFonts w:eastAsia="Times New Roman" w:cs="Times New Roman"/>
          <w:b/>
          <w:color w:val="191919"/>
          <w:szCs w:val="24"/>
          <w:lang w:eastAsia="es-ES"/>
        </w:rPr>
        <w:t>encarnación</w:t>
      </w:r>
      <w:r w:rsidRPr="00183D9E">
        <w:rPr>
          <w:rFonts w:eastAsia="Times New Roman" w:cs="Times New Roman"/>
          <w:color w:val="191919"/>
          <w:szCs w:val="24"/>
          <w:lang w:eastAsia="es-ES"/>
        </w:rPr>
        <w:t>,</w:t>
      </w:r>
      <w:r w:rsidRPr="00183D9E">
        <w:rPr>
          <w:rFonts w:eastAsia="Times New Roman" w:cs="Times New Roman"/>
          <w:b/>
          <w:color w:val="FFFFFF" w:themeColor="background1"/>
          <w:szCs w:val="24"/>
          <w:lang w:eastAsia="es-ES"/>
        </w:rPr>
        <w:t xml:space="preserve"> </w:t>
      </w:r>
      <w:r w:rsidRPr="00183D9E">
        <w:rPr>
          <w:rFonts w:eastAsia="Times New Roman" w:cs="Times New Roman"/>
          <w:color w:val="191919"/>
          <w:szCs w:val="24"/>
          <w:lang w:eastAsia="es-ES"/>
        </w:rPr>
        <w:t xml:space="preserve">elemento clave en el inicio y desarrollo de sus creencias </w:t>
      </w:r>
      <w:r w:rsidRPr="0068551F">
        <w:rPr>
          <w:rFonts w:eastAsia="Times New Roman" w:cs="Times New Roman"/>
          <w:color w:val="191919"/>
          <w:szCs w:val="24"/>
          <w:lang w:eastAsia="es-ES"/>
        </w:rPr>
        <w:t>espirituales</w:t>
      </w:r>
      <w:r w:rsidRPr="00183D9E">
        <w:rPr>
          <w:rFonts w:eastAsia="Times New Roman" w:cs="Times New Roman"/>
          <w:color w:val="191919"/>
          <w:szCs w:val="24"/>
          <w:lang w:eastAsia="es-ES"/>
        </w:rPr>
        <w:t xml:space="preserve">. </w:t>
      </w:r>
    </w:p>
    <w:p w14:paraId="1BEB03E9" w14:textId="3BD210B3"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La necesidad de justificar </w:t>
      </w:r>
      <w:r w:rsidRPr="00183D9E">
        <w:rPr>
          <w:rFonts w:eastAsia="Times New Roman" w:cs="Times New Roman"/>
          <w:color w:val="191919"/>
          <w:szCs w:val="24"/>
          <w:lang w:eastAsia="es-ES"/>
        </w:rPr>
        <w:t xml:space="preserve">la </w:t>
      </w:r>
      <w:r w:rsidRPr="00183D9E">
        <w:rPr>
          <w:rFonts w:eastAsia="Times New Roman" w:cs="Times New Roman"/>
          <w:b/>
          <w:color w:val="191919"/>
          <w:szCs w:val="24"/>
          <w:lang w:eastAsia="es-ES"/>
        </w:rPr>
        <w:t>baja calidad</w:t>
      </w:r>
      <w:r w:rsidRPr="00183D9E">
        <w:rPr>
          <w:rFonts w:eastAsia="Times New Roman" w:cs="Times New Roman"/>
          <w:color w:val="191919"/>
          <w:szCs w:val="24"/>
          <w:lang w:eastAsia="es-ES"/>
        </w:rPr>
        <w:t xml:space="preserve"> de la nueva </w:t>
      </w:r>
      <w:r w:rsidRPr="00183D9E">
        <w:rPr>
          <w:rFonts w:eastAsia="Times New Roman" w:cs="Times New Roman"/>
          <w:b/>
          <w:color w:val="191919"/>
          <w:szCs w:val="24"/>
          <w:lang w:eastAsia="es-ES"/>
        </w:rPr>
        <w:t>versión</w:t>
      </w:r>
      <w:r w:rsidRPr="00183D9E">
        <w:rPr>
          <w:rFonts w:eastAsia="Times New Roman" w:cs="Arial"/>
          <w:b/>
          <w:szCs w:val="24"/>
          <w:lang w:val="es-ES_tradnl" w:eastAsia="es-ES"/>
        </w:rPr>
        <w:t xml:space="preserve"> </w:t>
      </w:r>
      <w:proofErr w:type="spellStart"/>
      <w:r w:rsidRPr="006630CF">
        <w:rPr>
          <w:rFonts w:eastAsia="Times New Roman" w:cs="Arial"/>
          <w:b/>
          <w:i/>
          <w:szCs w:val="24"/>
          <w:lang w:val="es-ES_tradnl" w:eastAsia="es-ES"/>
        </w:rPr>
        <w:t>postmortem</w:t>
      </w:r>
      <w:proofErr w:type="spellEnd"/>
      <w:r>
        <w:rPr>
          <w:rFonts w:eastAsia="Times New Roman" w:cs="Arial"/>
          <w:b/>
          <w:szCs w:val="24"/>
          <w:lang w:val="es-ES_tradnl" w:eastAsia="es-ES"/>
        </w:rPr>
        <w:t xml:space="preserve"> </w:t>
      </w:r>
      <w:r w:rsidRPr="00183D9E">
        <w:rPr>
          <w:rFonts w:eastAsia="Times New Roman" w:cs="Times New Roman"/>
          <w:color w:val="191919"/>
          <w:szCs w:val="24"/>
          <w:lang w:eastAsia="es-ES"/>
        </w:rPr>
        <w:t>de</w:t>
      </w:r>
      <w:r w:rsidRPr="00183D9E">
        <w:rPr>
          <w:rFonts w:eastAsia="Times New Roman" w:cs="Arial"/>
          <w:b/>
          <w:szCs w:val="24"/>
          <w:lang w:val="es-ES_tradnl" w:eastAsia="es-ES"/>
        </w:rPr>
        <w:t xml:space="preserve"> </w:t>
      </w:r>
      <w:r w:rsidRPr="00183D9E">
        <w:rPr>
          <w:rFonts w:eastAsia="Times New Roman" w:cs="Times New Roman"/>
          <w:color w:val="191919"/>
          <w:szCs w:val="24"/>
          <w:lang w:eastAsia="es-ES"/>
        </w:rPr>
        <w:t>la joven enterrada</w:t>
      </w:r>
      <w:r w:rsidRPr="00183D9E">
        <w:rPr>
          <w:rFonts w:eastAsia="Times New Roman" w:cs="Arial"/>
          <w:szCs w:val="24"/>
          <w:lang w:val="es-ES_tradnl" w:eastAsia="es-ES"/>
        </w:rPr>
        <w:t xml:space="preserve"> </w:t>
      </w:r>
      <w:r w:rsidR="00C10307">
        <w:rPr>
          <w:rFonts w:eastAsia="Times New Roman" w:cs="Arial"/>
          <w:szCs w:val="24"/>
          <w:lang w:val="es-ES_tradnl" w:eastAsia="es-ES"/>
        </w:rPr>
        <w:t xml:space="preserve">encumbró a </w:t>
      </w:r>
      <w:proofErr w:type="spellStart"/>
      <w:r w:rsidRPr="00183D9E">
        <w:rPr>
          <w:rFonts w:eastAsia="Times New Roman" w:cs="Times New Roman"/>
          <w:b/>
          <w:color w:val="191919"/>
          <w:szCs w:val="24"/>
          <w:lang w:eastAsia="es-ES"/>
        </w:rPr>
        <w:t>Carma</w:t>
      </w:r>
      <w:proofErr w:type="spellEnd"/>
      <w:r>
        <w:rPr>
          <w:rFonts w:eastAsia="Times New Roman" w:cs="Times New Roman"/>
          <w:b/>
          <w:color w:val="191919"/>
          <w:szCs w:val="24"/>
          <w:lang w:eastAsia="es-ES"/>
        </w:rPr>
        <w:t xml:space="preserve">, </w:t>
      </w:r>
      <w:r w:rsidRPr="00687C82">
        <w:rPr>
          <w:rFonts w:eastAsia="Times New Roman" w:cs="Times New Roman"/>
          <w:color w:val="191919"/>
          <w:szCs w:val="24"/>
          <w:lang w:eastAsia="es-ES"/>
        </w:rPr>
        <w:t>prima de la fallecida</w:t>
      </w:r>
      <w:r>
        <w:rPr>
          <w:rFonts w:eastAsia="Times New Roman" w:cs="Times New Roman"/>
          <w:b/>
          <w:color w:val="191919"/>
          <w:szCs w:val="24"/>
          <w:lang w:eastAsia="es-ES"/>
        </w:rPr>
        <w:t xml:space="preserve">. </w:t>
      </w:r>
      <w:r>
        <w:rPr>
          <w:rFonts w:eastAsia="Times New Roman" w:cs="Times New Roman"/>
          <w:color w:val="191919"/>
          <w:szCs w:val="24"/>
          <w:lang w:val="es-ES_tradnl" w:eastAsia="es-ES"/>
        </w:rPr>
        <w:t>D</w:t>
      </w:r>
      <w:proofErr w:type="spellStart"/>
      <w:r w:rsidRPr="00183D9E">
        <w:rPr>
          <w:rFonts w:eastAsia="Times New Roman" w:cs="Times New Roman"/>
          <w:color w:val="191919"/>
          <w:szCs w:val="24"/>
          <w:lang w:eastAsia="es-ES"/>
        </w:rPr>
        <w:t>erivación</w:t>
      </w:r>
      <w:proofErr w:type="spellEnd"/>
      <w:r w:rsidRPr="00183D9E">
        <w:rPr>
          <w:rFonts w:eastAsia="Times New Roman" w:cs="Times New Roman"/>
          <w:color w:val="191919"/>
          <w:szCs w:val="24"/>
          <w:lang w:eastAsia="es-ES"/>
        </w:rPr>
        <w:t xml:space="preserve"> catalana del hebreo </w:t>
      </w:r>
      <w:proofErr w:type="spellStart"/>
      <w:r w:rsidRPr="00183D9E">
        <w:rPr>
          <w:rFonts w:eastAsia="Times New Roman" w:cs="Times New Roman"/>
          <w:b/>
          <w:color w:val="191919"/>
          <w:szCs w:val="24"/>
          <w:lang w:eastAsia="es-ES"/>
        </w:rPr>
        <w:t>Karmel</w:t>
      </w:r>
      <w:proofErr w:type="spellEnd"/>
      <w:r w:rsidRPr="00183D9E">
        <w:rPr>
          <w:rFonts w:eastAsia="Times New Roman" w:cs="Times New Roman"/>
          <w:color w:val="191919"/>
          <w:szCs w:val="24"/>
          <w:lang w:eastAsia="es-ES"/>
        </w:rPr>
        <w:t>, justificó el florecimiento de la zanahoria como un «demérito de</w:t>
      </w:r>
      <w:r>
        <w:rPr>
          <w:rFonts w:eastAsia="Times New Roman" w:cs="Times New Roman"/>
          <w:color w:val="191919"/>
          <w:szCs w:val="24"/>
          <w:lang w:eastAsia="es-ES"/>
        </w:rPr>
        <w:t>l</w:t>
      </w:r>
      <w:r w:rsidRPr="00183D9E">
        <w:rPr>
          <w:rFonts w:eastAsia="Times New Roman" w:cs="Times New Roman"/>
          <w:color w:val="191919"/>
          <w:szCs w:val="24"/>
          <w:lang w:eastAsia="es-ES"/>
        </w:rPr>
        <w:t xml:space="preserve"> </w:t>
      </w:r>
      <w:r w:rsidRPr="00C74532">
        <w:rPr>
          <w:rFonts w:eastAsia="Times New Roman" w:cs="Times New Roman"/>
          <w:color w:val="191919"/>
          <w:szCs w:val="24"/>
          <w:lang w:eastAsia="es-ES"/>
        </w:rPr>
        <w:t>núcleo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familiar»</w:t>
      </w:r>
      <w:r>
        <w:rPr>
          <w:rFonts w:eastAsia="Times New Roman" w:cs="Times New Roman"/>
          <w:color w:val="191919"/>
          <w:szCs w:val="24"/>
          <w:lang w:eastAsia="es-ES"/>
        </w:rPr>
        <w:t>.</w:t>
      </w:r>
      <w:r w:rsidRPr="00F84B08">
        <w:rPr>
          <w:rFonts w:eastAsia="Times New Roman" w:cs="Times New Roman"/>
          <w:color w:val="191919"/>
          <w:szCs w:val="24"/>
          <w:lang w:eastAsia="es-ES"/>
        </w:rPr>
        <w:t xml:space="preserve"> </w:t>
      </w:r>
    </w:p>
    <w:p w14:paraId="2201CFF2"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N</w:t>
      </w:r>
      <w:r w:rsidRPr="00F84B08">
        <w:rPr>
          <w:rFonts w:eastAsia="Times New Roman" w:cs="Times New Roman"/>
          <w:color w:val="191919"/>
          <w:szCs w:val="24"/>
          <w:lang w:eastAsia="es-ES"/>
        </w:rPr>
        <w:t>o ha</w:t>
      </w:r>
      <w:r>
        <w:rPr>
          <w:rFonts w:eastAsia="Times New Roman" w:cs="Times New Roman"/>
          <w:color w:val="191919"/>
          <w:szCs w:val="24"/>
          <w:lang w:eastAsia="es-ES"/>
        </w:rPr>
        <w:t>n</w:t>
      </w:r>
      <w:r w:rsidRPr="00F84B08">
        <w:rPr>
          <w:rFonts w:eastAsia="Times New Roman" w:cs="Times New Roman"/>
          <w:color w:val="191919"/>
          <w:szCs w:val="24"/>
          <w:lang w:eastAsia="es-ES"/>
        </w:rPr>
        <w:t xml:space="preserve"> sido capaces de salir de la pobreza, </w:t>
      </w:r>
      <w:r w:rsidRPr="00C74532">
        <w:rPr>
          <w:rFonts w:eastAsia="Times New Roman" w:cs="Times New Roman"/>
          <w:color w:val="191919"/>
          <w:szCs w:val="24"/>
          <w:lang w:eastAsia="es-ES"/>
        </w:rPr>
        <w:t>y la pobreza te acompaña toda la vida. Incluso Más Allá</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Alentaba a las nuevas generaciones a trabajar duro, si querían optar al </w:t>
      </w:r>
      <w:r w:rsidRPr="00183D9E">
        <w:rPr>
          <w:rFonts w:eastAsia="Times New Roman" w:cs="Times New Roman"/>
          <w:color w:val="191919"/>
          <w:szCs w:val="24"/>
          <w:lang w:eastAsia="es-ES"/>
        </w:rPr>
        <w:t>«</w:t>
      </w:r>
      <w:r>
        <w:rPr>
          <w:rFonts w:eastAsia="Times New Roman" w:cs="Times New Roman"/>
          <w:color w:val="191919"/>
          <w:szCs w:val="24"/>
          <w:lang w:eastAsia="es-ES"/>
        </w:rPr>
        <w:t>renacimi</w:t>
      </w:r>
      <w:r w:rsidRPr="00F84B08">
        <w:rPr>
          <w:rFonts w:eastAsia="Times New Roman" w:cs="Times New Roman"/>
          <w:color w:val="191919"/>
          <w:szCs w:val="24"/>
          <w:lang w:eastAsia="es-ES"/>
        </w:rPr>
        <w:t>ento de un envoltorio físico más atractivo</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w:t>
      </w:r>
      <w:r w:rsidRPr="00F84B08">
        <w:rPr>
          <w:rFonts w:eastAsia="Times New Roman" w:cs="Times New Roman"/>
          <w:color w:val="191919"/>
          <w:szCs w:val="24"/>
          <w:lang w:eastAsia="es-ES"/>
        </w:rPr>
        <w:t>Nace, así, la cultura del esfuerzo</w:t>
      </w:r>
      <w:r>
        <w:rPr>
          <w:rFonts w:eastAsia="Times New Roman" w:cs="Times New Roman"/>
          <w:color w:val="191919"/>
          <w:szCs w:val="24"/>
          <w:lang w:eastAsia="es-ES"/>
        </w:rPr>
        <w:t>,</w:t>
      </w:r>
      <w:r w:rsidRPr="00F84B08">
        <w:rPr>
          <w:rFonts w:eastAsia="Times New Roman" w:cs="Times New Roman"/>
          <w:color w:val="191919"/>
          <w:szCs w:val="24"/>
          <w:lang w:eastAsia="es-ES"/>
        </w:rPr>
        <w:t xml:space="preserve"> vinculada a una recompensa incierta</w:t>
      </w:r>
      <w:r>
        <w:rPr>
          <w:rFonts w:eastAsia="Times New Roman" w:cs="Times New Roman"/>
          <w:color w:val="191919"/>
          <w:szCs w:val="24"/>
          <w:lang w:eastAsia="es-ES"/>
        </w:rPr>
        <w:t>.</w:t>
      </w:r>
    </w:p>
    <w:p w14:paraId="3A9349A3" w14:textId="36F6BCBD" w:rsidR="001B6080" w:rsidRPr="00183D9E"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Futuras adaptaciones escritas </w:t>
      </w:r>
      <w:r w:rsidRPr="00183D9E">
        <w:rPr>
          <w:rFonts w:eastAsia="Times New Roman" w:cs="Times New Roman"/>
          <w:color w:val="191919"/>
          <w:szCs w:val="24"/>
          <w:lang w:eastAsia="es-ES"/>
        </w:rPr>
        <w:t xml:space="preserve">de la teoría de </w:t>
      </w:r>
      <w:proofErr w:type="spellStart"/>
      <w:r w:rsidRPr="00183D9E">
        <w:rPr>
          <w:rFonts w:eastAsia="Times New Roman" w:cs="Times New Roman"/>
          <w:b/>
          <w:color w:val="191919"/>
          <w:szCs w:val="24"/>
          <w:lang w:eastAsia="es-ES"/>
        </w:rPr>
        <w:t>Carma</w:t>
      </w:r>
      <w:proofErr w:type="spellEnd"/>
      <w:r w:rsidRPr="00183D9E">
        <w:rPr>
          <w:rFonts w:eastAsia="Times New Roman" w:cs="Times New Roman"/>
          <w:color w:val="191919"/>
          <w:szCs w:val="24"/>
          <w:lang w:eastAsia="es-ES"/>
        </w:rPr>
        <w:t xml:space="preserve"> convirtieron la </w:t>
      </w:r>
      <w:r w:rsidRPr="00183D9E">
        <w:rPr>
          <w:rFonts w:eastAsia="Times New Roman" w:cs="Times New Roman"/>
          <w:b/>
          <w:color w:val="191919"/>
          <w:szCs w:val="24"/>
          <w:lang w:eastAsia="es-ES"/>
        </w:rPr>
        <w:t>C</w:t>
      </w:r>
      <w:r w:rsidRPr="00183D9E">
        <w:rPr>
          <w:rFonts w:eastAsia="Times New Roman" w:cs="Times New Roman"/>
          <w:color w:val="191919"/>
          <w:szCs w:val="24"/>
          <w:lang w:eastAsia="es-ES"/>
        </w:rPr>
        <w:t xml:space="preserve"> mayúscula inicial de su nombre en la </w:t>
      </w:r>
      <w:r w:rsidRPr="00183D9E">
        <w:rPr>
          <w:rFonts w:eastAsia="Times New Roman" w:cs="Times New Roman"/>
          <w:b/>
          <w:color w:val="191919"/>
          <w:szCs w:val="24"/>
          <w:lang w:eastAsia="es-ES"/>
        </w:rPr>
        <w:t xml:space="preserve">K </w:t>
      </w:r>
      <w:r w:rsidRPr="007413B6">
        <w:rPr>
          <w:rFonts w:eastAsia="Times New Roman" w:cs="Times New Roman"/>
          <w:color w:val="191919"/>
          <w:szCs w:val="24"/>
          <w:lang w:eastAsia="es-ES"/>
        </w:rPr>
        <w:t>judaica o</w:t>
      </w:r>
      <w:r w:rsidRPr="00183D9E">
        <w:rPr>
          <w:rFonts w:eastAsia="Times New Roman" w:cs="Times New Roman"/>
          <w:color w:val="191919"/>
          <w:szCs w:val="24"/>
          <w:lang w:eastAsia="es-ES"/>
        </w:rPr>
        <w:t>riginal, y, en su</w:t>
      </w:r>
      <w:r>
        <w:rPr>
          <w:rFonts w:eastAsia="Times New Roman" w:cs="Times New Roman"/>
          <w:color w:val="191919"/>
          <w:szCs w:val="24"/>
          <w:lang w:eastAsia="es-ES"/>
        </w:rPr>
        <w:t xml:space="preserve"> honor, como primera defensora </w:t>
      </w:r>
      <w:r w:rsidRPr="00C74532">
        <w:rPr>
          <w:rFonts w:eastAsia="Times New Roman" w:cs="Times New Roman"/>
          <w:color w:val="191919"/>
          <w:szCs w:val="24"/>
          <w:lang w:eastAsia="es-ES"/>
        </w:rPr>
        <w:t xml:space="preserve">prehistórica </w:t>
      </w:r>
      <w:r w:rsidRPr="00183D9E">
        <w:rPr>
          <w:rFonts w:eastAsia="Times New Roman" w:cs="Times New Roman"/>
          <w:color w:val="191919"/>
          <w:szCs w:val="24"/>
          <w:lang w:eastAsia="es-ES"/>
        </w:rPr>
        <w:t>de la</w:t>
      </w:r>
      <w:r w:rsidRPr="00183D9E">
        <w:rPr>
          <w:rFonts w:eastAsia="Times New Roman" w:cs="Arial"/>
          <w:szCs w:val="24"/>
          <w:lang w:val="es-ES_tradnl" w:eastAsia="es-ES"/>
        </w:rPr>
        <w:t xml:space="preserve"> </w:t>
      </w:r>
      <w:r w:rsidRPr="00183D9E">
        <w:rPr>
          <w:rFonts w:eastAsia="Times New Roman" w:cs="Times New Roman"/>
          <w:b/>
          <w:i/>
          <w:color w:val="191919"/>
          <w:szCs w:val="24"/>
          <w:lang w:eastAsia="es-ES"/>
        </w:rPr>
        <w:t>re</w:t>
      </w:r>
      <w:r w:rsidRPr="00183D9E">
        <w:rPr>
          <w:rFonts w:eastAsia="Times New Roman" w:cs="Times New Roman"/>
          <w:b/>
          <w:color w:val="191919"/>
          <w:szCs w:val="24"/>
          <w:lang w:eastAsia="es-ES"/>
        </w:rPr>
        <w:t>encarnación</w:t>
      </w:r>
      <w:r w:rsidRPr="00183D9E">
        <w:rPr>
          <w:rFonts w:eastAsia="Times New Roman" w:cs="Times New Roman"/>
          <w:color w:val="191919"/>
          <w:szCs w:val="24"/>
          <w:lang w:eastAsia="es-ES"/>
        </w:rPr>
        <w:t>,</w:t>
      </w:r>
      <w:r w:rsidRPr="00183D9E">
        <w:rPr>
          <w:rFonts w:eastAsia="Times New Roman" w:cs="Arial"/>
          <w:szCs w:val="24"/>
          <w:lang w:val="es-ES_tradnl" w:eastAsia="es-ES"/>
        </w:rPr>
        <w:t xml:space="preserve"> </w:t>
      </w:r>
      <w:r w:rsidRPr="00F84B08">
        <w:rPr>
          <w:rFonts w:eastAsia="Times New Roman" w:cs="Times New Roman"/>
          <w:color w:val="191919"/>
          <w:szCs w:val="24"/>
          <w:lang w:eastAsia="es-ES"/>
        </w:rPr>
        <w:t>llegaría a ser conocida como</w:t>
      </w:r>
      <w:r>
        <w:rPr>
          <w:rFonts w:eastAsia="Times New Roman" w:cs="Arial"/>
          <w:szCs w:val="24"/>
          <w:lang w:val="es-ES_tradnl" w:eastAsia="es-ES"/>
        </w:rPr>
        <w:t xml:space="preserve"> </w:t>
      </w:r>
      <w:r w:rsidRPr="00183D9E">
        <w:rPr>
          <w:rFonts w:eastAsia="Times New Roman" w:cs="Times New Roman"/>
          <w:b/>
          <w:color w:val="191919"/>
          <w:szCs w:val="24"/>
          <w:lang w:eastAsia="es-ES"/>
        </w:rPr>
        <w:t>la</w:t>
      </w:r>
      <w:r w:rsidRPr="00183D9E">
        <w:rPr>
          <w:rFonts w:eastAsia="Times New Roman" w:cs="Times New Roman"/>
          <w:color w:val="191919"/>
          <w:szCs w:val="24"/>
          <w:lang w:eastAsia="es-ES"/>
        </w:rPr>
        <w:t xml:space="preserve"> </w:t>
      </w:r>
      <w:r w:rsidRPr="00183D9E">
        <w:rPr>
          <w:rFonts w:eastAsia="Times New Roman" w:cs="Times New Roman"/>
          <w:b/>
          <w:color w:val="191919"/>
          <w:szCs w:val="24"/>
          <w:lang w:eastAsia="es-ES"/>
        </w:rPr>
        <w:t>Karma.</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En esta ocasión, las dudas acerca de su sexualidad forzaron</w:t>
      </w:r>
      <w:r w:rsidRPr="00183D9E">
        <w:rPr>
          <w:rFonts w:eastAsia="Times New Roman" w:cs="Times New Roman"/>
          <w:color w:val="191919"/>
          <w:szCs w:val="24"/>
          <w:lang w:eastAsia="es-ES"/>
        </w:rPr>
        <w:t xml:space="preserve"> la masculinización del lenguaje y</w:t>
      </w:r>
      <w:r>
        <w:rPr>
          <w:rFonts w:eastAsia="Times New Roman" w:cs="Times New Roman"/>
          <w:color w:val="191919"/>
          <w:szCs w:val="24"/>
          <w:lang w:eastAsia="es-ES"/>
        </w:rPr>
        <w:t xml:space="preserve">, </w:t>
      </w:r>
      <w:r w:rsidRPr="00C74532">
        <w:rPr>
          <w:rFonts w:eastAsia="Times New Roman" w:cs="Times New Roman"/>
          <w:color w:val="191919"/>
          <w:szCs w:val="24"/>
          <w:lang w:eastAsia="es-ES"/>
        </w:rPr>
        <w:t>por iniciativa propia</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cambió el artículo, pasando a ser </w:t>
      </w:r>
      <w:r w:rsidRPr="00183D9E">
        <w:rPr>
          <w:rFonts w:eastAsia="Times New Roman" w:cs="Times New Roman"/>
          <w:b/>
          <w:color w:val="191919"/>
          <w:szCs w:val="24"/>
          <w:lang w:eastAsia="es-ES"/>
        </w:rPr>
        <w:t>el karma</w:t>
      </w:r>
      <w:r w:rsidRPr="00C038FF">
        <w:rPr>
          <w:rStyle w:val="Refdenotaalpie"/>
          <w:rFonts w:ascii="inherit" w:eastAsia="Times New Roman" w:hAnsi="inherit" w:cs="Times New Roman"/>
          <w:b/>
          <w:color w:val="C00000"/>
          <w:szCs w:val="24"/>
          <w:lang w:eastAsia="es-ES"/>
        </w:rPr>
        <w:footnoteReference w:id="49"/>
      </w:r>
      <w:r w:rsidRPr="009602DF">
        <w:rPr>
          <w:rFonts w:ascii="inherit" w:eastAsia="Times New Roman" w:hAnsi="inherit" w:cs="Times New Roman"/>
          <w:color w:val="191919"/>
          <w:sz w:val="30"/>
          <w:szCs w:val="30"/>
          <w:lang w:eastAsia="es-ES"/>
        </w:rPr>
        <w:t xml:space="preserve">. </w:t>
      </w:r>
      <w:r w:rsidRPr="00183D9E">
        <w:rPr>
          <w:rFonts w:eastAsia="Times New Roman" w:cs="Times New Roman"/>
          <w:color w:val="191919"/>
          <w:szCs w:val="24"/>
          <w:lang w:eastAsia="es-ES"/>
        </w:rPr>
        <w:t xml:space="preserve">Aparte de los primeros </w:t>
      </w:r>
      <w:r w:rsidRPr="00C74532">
        <w:rPr>
          <w:rFonts w:eastAsia="Times New Roman" w:cs="Times New Roman"/>
          <w:color w:val="191919"/>
          <w:szCs w:val="24"/>
          <w:lang w:eastAsia="es-ES"/>
        </w:rPr>
        <w:t>conflictos</w:t>
      </w:r>
      <w:r w:rsidRPr="00183D9E">
        <w:rPr>
          <w:rFonts w:eastAsia="Times New Roman" w:cs="Times New Roman"/>
          <w:color w:val="191919"/>
          <w:szCs w:val="24"/>
          <w:lang w:eastAsia="es-ES"/>
        </w:rPr>
        <w:t xml:space="preserve"> de identidad de género, había nacido otra de las creencias </w:t>
      </w:r>
      <w:r w:rsidR="00C10307">
        <w:rPr>
          <w:rFonts w:eastAsia="Times New Roman" w:cs="Times New Roman"/>
          <w:color w:val="191919"/>
          <w:szCs w:val="24"/>
          <w:lang w:eastAsia="es-ES"/>
        </w:rPr>
        <w:t>ineludibles de los credos espirituales</w:t>
      </w:r>
      <w:r w:rsidRPr="00183D9E">
        <w:rPr>
          <w:rFonts w:eastAsia="Times New Roman" w:cs="Times New Roman"/>
          <w:color w:val="191919"/>
          <w:szCs w:val="24"/>
          <w:lang w:eastAsia="es-ES"/>
        </w:rPr>
        <w:t xml:space="preserve">. </w:t>
      </w:r>
    </w:p>
    <w:p w14:paraId="3F7CBA12" w14:textId="3C345A2C" w:rsidR="001B6080" w:rsidRPr="00183D9E" w:rsidRDefault="001B6080" w:rsidP="001B6080">
      <w:pPr>
        <w:spacing w:line="360" w:lineRule="auto"/>
        <w:jc w:val="both"/>
        <w:rPr>
          <w:rFonts w:eastAsia="Times New Roman" w:cs="Times New Roman"/>
          <w:b/>
          <w:color w:val="191919"/>
          <w:szCs w:val="24"/>
          <w:lang w:eastAsia="es-ES"/>
        </w:rPr>
      </w:pPr>
      <w:r w:rsidRPr="00183D9E">
        <w:rPr>
          <w:rFonts w:eastAsia="Times New Roman" w:cs="Times New Roman"/>
          <w:color w:val="191919"/>
          <w:szCs w:val="24"/>
          <w:lang w:eastAsia="es-ES"/>
        </w:rPr>
        <w:t>Antes de afianzarse</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el término </w:t>
      </w:r>
      <w:r w:rsidRPr="00183D9E">
        <w:rPr>
          <w:rFonts w:eastAsia="Times New Roman" w:cs="Times New Roman"/>
          <w:b/>
          <w:i/>
          <w:color w:val="191919"/>
          <w:szCs w:val="24"/>
          <w:lang w:eastAsia="es-ES"/>
        </w:rPr>
        <w:t>re</w:t>
      </w:r>
      <w:r w:rsidRPr="00183D9E">
        <w:rPr>
          <w:rFonts w:eastAsia="Times New Roman" w:cs="Times New Roman"/>
          <w:b/>
          <w:color w:val="191919"/>
          <w:szCs w:val="24"/>
          <w:lang w:eastAsia="es-ES"/>
        </w:rPr>
        <w:t xml:space="preserve">encarnación </w:t>
      </w:r>
      <w:r w:rsidRPr="00183D9E">
        <w:rPr>
          <w:rFonts w:eastAsia="Times New Roman" w:cs="Times New Roman"/>
          <w:color w:val="191919"/>
          <w:szCs w:val="24"/>
          <w:lang w:eastAsia="es-ES"/>
        </w:rPr>
        <w:t xml:space="preserve">sufrió, según sus acólitos religiosos, un tratamiento degradante alentado por el </w:t>
      </w:r>
      <w:r>
        <w:rPr>
          <w:rFonts w:eastAsia="Times New Roman" w:cs="Times New Roman"/>
          <w:color w:val="191919"/>
          <w:szCs w:val="24"/>
          <w:lang w:eastAsia="es-ES"/>
        </w:rPr>
        <w:t xml:space="preserve">embrionario colectivo de los </w:t>
      </w:r>
      <w:r w:rsidRPr="00183D9E">
        <w:rPr>
          <w:rFonts w:eastAsia="Times New Roman" w:cs="Times New Roman"/>
          <w:color w:val="191919"/>
          <w:szCs w:val="24"/>
          <w:lang w:eastAsia="es-ES"/>
        </w:rPr>
        <w:t>ingenieros. Para ellos, el proceso hacia una nueva vida estaba desprovisto de cualquier connotación mística o sobrenatural, y l</w:t>
      </w:r>
      <w:r>
        <w:rPr>
          <w:rFonts w:eastAsia="Times New Roman" w:cs="Times New Roman"/>
          <w:color w:val="191919"/>
          <w:szCs w:val="24"/>
          <w:lang w:eastAsia="es-ES"/>
        </w:rPr>
        <w:t>o reducían a un simple protocolo:</w:t>
      </w:r>
      <w:r w:rsidRPr="00183D9E">
        <w:rPr>
          <w:rFonts w:eastAsia="Times New Roman" w:cs="Times New Roman"/>
          <w:color w:val="191919"/>
          <w:szCs w:val="24"/>
          <w:lang w:eastAsia="es-ES"/>
        </w:rPr>
        <w:t xml:space="preserve"> </w:t>
      </w:r>
      <w:r w:rsidRPr="00183D9E">
        <w:rPr>
          <w:rFonts w:eastAsia="Times New Roman" w:cs="Times New Roman"/>
          <w:b/>
          <w:color w:val="191919"/>
          <w:szCs w:val="24"/>
          <w:lang w:eastAsia="es-ES"/>
        </w:rPr>
        <w:t>Encarnación</w:t>
      </w:r>
      <w:r w:rsidRPr="00183D9E">
        <w:rPr>
          <w:rFonts w:eastAsia="Times New Roman" w:cs="Times New Roman"/>
          <w:color w:val="191919"/>
          <w:szCs w:val="24"/>
          <w:lang w:eastAsia="es-ES"/>
        </w:rPr>
        <w:t>, nombre de</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la difunta, había sido la primera persona en recibir </w:t>
      </w:r>
      <w:r w:rsidRPr="00183D9E">
        <w:rPr>
          <w:rFonts w:eastAsia="Times New Roman" w:cs="Times New Roman"/>
          <w:b/>
          <w:i/>
          <w:color w:val="191919"/>
          <w:szCs w:val="24"/>
          <w:lang w:eastAsia="es-ES"/>
        </w:rPr>
        <w:t>doble</w:t>
      </w:r>
      <w:r w:rsidRPr="00183D9E">
        <w:rPr>
          <w:rFonts w:eastAsia="Times New Roman" w:cs="Times New Roman"/>
          <w:color w:val="191919"/>
          <w:szCs w:val="24"/>
          <w:lang w:eastAsia="es-ES"/>
        </w:rPr>
        <w:t xml:space="preserve"> sepultura y, para dejar constancia </w:t>
      </w:r>
      <w:r w:rsidRPr="00183D9E">
        <w:rPr>
          <w:rFonts w:eastAsia="Times New Roman" w:cs="Times New Roman"/>
          <w:color w:val="191919"/>
          <w:szCs w:val="24"/>
          <w:lang w:eastAsia="es-ES"/>
        </w:rPr>
        <w:lastRenderedPageBreak/>
        <w:t xml:space="preserve">del novedoso experimento y diferenciarla del resto de los fallecidos, se había denominado a este trámite </w:t>
      </w:r>
      <w:r w:rsidRPr="00183D9E">
        <w:rPr>
          <w:rFonts w:eastAsia="Times New Roman" w:cs="Times New Roman"/>
          <w:b/>
          <w:i/>
          <w:color w:val="191919"/>
          <w:szCs w:val="24"/>
          <w:lang w:eastAsia="es-ES"/>
        </w:rPr>
        <w:t>re</w:t>
      </w:r>
      <w:r w:rsidRPr="00183D9E">
        <w:rPr>
          <w:rFonts w:eastAsia="Times New Roman" w:cs="Times New Roman"/>
          <w:b/>
          <w:color w:val="191919"/>
          <w:szCs w:val="24"/>
          <w:lang w:eastAsia="es-ES"/>
        </w:rPr>
        <w:t>encarnación</w:t>
      </w:r>
      <w:r w:rsidRPr="00183D9E">
        <w:rPr>
          <w:rFonts w:eastAsia="Times New Roman" w:cs="Times New Roman"/>
          <w:color w:val="191919"/>
          <w:szCs w:val="24"/>
          <w:lang w:eastAsia="es-ES"/>
        </w:rPr>
        <w:t xml:space="preserve"> en su honor.</w:t>
      </w:r>
      <w:r w:rsidRPr="00183D9E">
        <w:rPr>
          <w:rFonts w:eastAsia="Times New Roman" w:cs="Times New Roman"/>
          <w:b/>
          <w:color w:val="191919"/>
          <w:szCs w:val="24"/>
          <w:lang w:eastAsia="es-ES"/>
        </w:rPr>
        <w:t xml:space="preserve"> </w:t>
      </w:r>
    </w:p>
    <w:p w14:paraId="2EFB25CC" w14:textId="77777777" w:rsidR="001B6080" w:rsidRPr="00F30EA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Al poco tiempo </w:t>
      </w:r>
      <w:r w:rsidRPr="00183D9E">
        <w:rPr>
          <w:rFonts w:eastAsia="Times New Roman" w:cs="Times New Roman"/>
          <w:color w:val="191919"/>
          <w:szCs w:val="24"/>
          <w:lang w:eastAsia="es-ES"/>
        </w:rPr>
        <w:t xml:space="preserve">murió </w:t>
      </w:r>
      <w:proofErr w:type="spellStart"/>
      <w:r w:rsidRPr="00183D9E">
        <w:rPr>
          <w:rFonts w:eastAsia="Times New Roman" w:cs="Times New Roman"/>
          <w:b/>
          <w:color w:val="191919"/>
          <w:szCs w:val="24"/>
          <w:lang w:eastAsia="es-ES"/>
        </w:rPr>
        <w:t>Migio</w:t>
      </w:r>
      <w:proofErr w:type="spellEnd"/>
      <w:r w:rsidRPr="00183D9E">
        <w:rPr>
          <w:rFonts w:eastAsia="Times New Roman" w:cs="Times New Roman"/>
          <w:color w:val="191919"/>
          <w:szCs w:val="24"/>
          <w:lang w:eastAsia="es-ES"/>
        </w:rPr>
        <w:t>, y a pesar de contratar la recién estrenada iniciativa</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r w:rsidRPr="00D56633">
        <w:rPr>
          <w:rFonts w:eastAsia="Times New Roman" w:cs="Times New Roman"/>
          <w:b/>
          <w:color w:val="191919"/>
          <w:szCs w:val="24"/>
          <w:lang w:eastAsia="es-ES"/>
        </w:rPr>
        <w:t>más de un sepelio</w:t>
      </w:r>
      <w:r w:rsidRPr="00183D9E">
        <w:rPr>
          <w:rFonts w:eastAsia="Times New Roman" w:cs="Times New Roman"/>
          <w:color w:val="191919"/>
          <w:szCs w:val="24"/>
          <w:lang w:eastAsia="es-ES"/>
        </w:rPr>
        <w:t xml:space="preserve">», incluyó una cláusula renunciando al </w:t>
      </w:r>
      <w:r w:rsidRPr="00C74532">
        <w:rPr>
          <w:rFonts w:eastAsia="Times New Roman" w:cs="Times New Roman"/>
          <w:color w:val="191919"/>
          <w:szCs w:val="24"/>
          <w:lang w:eastAsia="es-ES"/>
        </w:rPr>
        <w:t>privilegio</w:t>
      </w:r>
      <w:r w:rsidRPr="00183D9E">
        <w:rPr>
          <w:rFonts w:eastAsia="Times New Roman" w:cs="Times New Roman"/>
          <w:color w:val="191919"/>
          <w:szCs w:val="24"/>
          <w:lang w:eastAsia="es-ES"/>
        </w:rPr>
        <w:t xml:space="preserve"> de llamarse </w:t>
      </w:r>
      <w:r w:rsidRPr="00183D9E">
        <w:rPr>
          <w:rFonts w:eastAsia="Times New Roman" w:cs="Times New Roman"/>
          <w:b/>
          <w:i/>
          <w:color w:val="191919"/>
          <w:szCs w:val="24"/>
          <w:lang w:eastAsia="es-ES"/>
        </w:rPr>
        <w:t>Re</w:t>
      </w:r>
      <w:r w:rsidRPr="00183D9E">
        <w:rPr>
          <w:rFonts w:eastAsia="Times New Roman" w:cs="Times New Roman"/>
          <w:b/>
          <w:color w:val="191919"/>
          <w:szCs w:val="24"/>
          <w:lang w:eastAsia="es-ES"/>
        </w:rPr>
        <w:t>migio</w:t>
      </w:r>
      <w:r>
        <w:rPr>
          <w:rFonts w:eastAsia="Times New Roman" w:cs="Times New Roman"/>
          <w:b/>
          <w:color w:val="191919"/>
          <w:szCs w:val="24"/>
          <w:lang w:eastAsia="es-ES"/>
        </w:rPr>
        <w:t xml:space="preserve">. </w:t>
      </w:r>
      <w:r w:rsidRPr="006B486C">
        <w:rPr>
          <w:rFonts w:eastAsia="Times New Roman" w:cs="Times New Roman"/>
          <w:color w:val="191919"/>
          <w:szCs w:val="24"/>
          <w:lang w:eastAsia="es-ES"/>
        </w:rPr>
        <w:t>P</w:t>
      </w:r>
      <w:r w:rsidRPr="00183D9E">
        <w:rPr>
          <w:rFonts w:eastAsia="Times New Roman" w:cs="Times New Roman"/>
          <w:color w:val="191919"/>
          <w:szCs w:val="24"/>
          <w:lang w:eastAsia="es-ES"/>
        </w:rPr>
        <w:t xml:space="preserve">idió, a cambio, no </w:t>
      </w:r>
      <w:r w:rsidRPr="00183D9E">
        <w:rPr>
          <w:rFonts w:eastAsia="Times New Roman" w:cs="Times New Roman"/>
          <w:b/>
          <w:i/>
          <w:color w:val="191919"/>
          <w:szCs w:val="24"/>
          <w:lang w:eastAsia="es-ES"/>
        </w:rPr>
        <w:t>re</w:t>
      </w:r>
      <w:r w:rsidRPr="00183D9E">
        <w:rPr>
          <w:rFonts w:eastAsia="Times New Roman" w:cs="Times New Roman"/>
          <w:b/>
          <w:color w:val="191919"/>
          <w:szCs w:val="24"/>
          <w:lang w:eastAsia="es-ES"/>
        </w:rPr>
        <w:t>encarnarse</w:t>
      </w:r>
      <w:r w:rsidRPr="00183D9E">
        <w:rPr>
          <w:rFonts w:eastAsia="Times New Roman" w:cs="Times New Roman"/>
          <w:color w:val="191919"/>
          <w:szCs w:val="24"/>
          <w:lang w:eastAsia="es-ES"/>
        </w:rPr>
        <w:t xml:space="preserve">, sino </w:t>
      </w:r>
      <w:r w:rsidRPr="00183D9E">
        <w:rPr>
          <w:rFonts w:eastAsia="Times New Roman" w:cs="Times New Roman"/>
          <w:b/>
          <w:i/>
          <w:color w:val="191919"/>
          <w:szCs w:val="24"/>
          <w:lang w:eastAsia="es-ES"/>
        </w:rPr>
        <w:t>re</w:t>
      </w:r>
      <w:r w:rsidRPr="00183D9E">
        <w:rPr>
          <w:rFonts w:eastAsia="Times New Roman" w:cs="Times New Roman"/>
          <w:b/>
          <w:color w:val="191919"/>
          <w:szCs w:val="24"/>
          <w:lang w:eastAsia="es-ES"/>
        </w:rPr>
        <w:t>encontrarse</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conocedor</w:t>
      </w:r>
      <w:r w:rsidRPr="00183D9E">
        <w:rPr>
          <w:rFonts w:eastAsia="Times New Roman" w:cs="Times New Roman"/>
          <w:color w:val="191919"/>
          <w:szCs w:val="24"/>
          <w:lang w:eastAsia="es-ES"/>
        </w:rPr>
        <w:t xml:space="preserve"> de la belleza de la joven fallecida. Es la primera manifestación, vinculada a la necrofilia, de la que se tiene conocimiento. </w:t>
      </w:r>
    </w:p>
    <w:p w14:paraId="73E5D41B" w14:textId="4A6992DD" w:rsidR="001B6080" w:rsidRPr="006A2AE2" w:rsidRDefault="001B6080" w:rsidP="001B6080">
      <w:pPr>
        <w:spacing w:line="360" w:lineRule="auto"/>
        <w:jc w:val="both"/>
        <w:rPr>
          <w:rFonts w:eastAsia="Times New Roman" w:cs="Times New Roman"/>
          <w:color w:val="191919"/>
          <w:szCs w:val="24"/>
          <w:lang w:eastAsia="es-ES"/>
        </w:rPr>
      </w:pPr>
      <w:r w:rsidRPr="006A2AE2">
        <w:rPr>
          <w:rFonts w:eastAsia="Times New Roman" w:cs="Times New Roman"/>
          <w:color w:val="191919"/>
          <w:szCs w:val="24"/>
          <w:lang w:eastAsia="es-ES"/>
        </w:rPr>
        <w:t>La devoción a una creencia que pretende dar continuidad a la vida después de la muerte se extiende sin control por todo el planeta y llega a los más recónditos lugares del territorio europeo</w:t>
      </w:r>
      <w:r>
        <w:rPr>
          <w:rFonts w:eastAsia="Times New Roman" w:cs="Times New Roman"/>
          <w:color w:val="191919"/>
          <w:szCs w:val="24"/>
          <w:lang w:eastAsia="es-ES"/>
        </w:rPr>
        <w:t>.</w:t>
      </w:r>
      <w:r w:rsidRPr="006A2AE2">
        <w:rPr>
          <w:rFonts w:eastAsia="Times New Roman" w:cs="Times New Roman"/>
          <w:color w:val="191919"/>
          <w:szCs w:val="24"/>
          <w:lang w:eastAsia="es-ES"/>
        </w:rPr>
        <w:t xml:space="preserve"> Semanas después, Beca, que había mostrado </w:t>
      </w:r>
      <w:r>
        <w:rPr>
          <w:rFonts w:eastAsia="Times New Roman" w:cs="Times New Roman"/>
          <w:color w:val="191919"/>
          <w:szCs w:val="24"/>
          <w:lang w:eastAsia="es-ES"/>
        </w:rPr>
        <w:t xml:space="preserve">públicamente </w:t>
      </w:r>
      <w:r w:rsidRPr="006A2AE2">
        <w:rPr>
          <w:rFonts w:eastAsia="Times New Roman" w:cs="Times New Roman"/>
          <w:color w:val="191919"/>
          <w:szCs w:val="24"/>
          <w:lang w:eastAsia="es-ES"/>
        </w:rPr>
        <w:t xml:space="preserve">su adhesión a la propuesta de </w:t>
      </w:r>
      <w:proofErr w:type="spellStart"/>
      <w:r w:rsidRPr="006A2AE2">
        <w:rPr>
          <w:rFonts w:eastAsia="Times New Roman" w:cs="Times New Roman"/>
          <w:color w:val="191919"/>
          <w:szCs w:val="24"/>
          <w:lang w:eastAsia="es-ES"/>
        </w:rPr>
        <w:t>Migio</w:t>
      </w:r>
      <w:proofErr w:type="spellEnd"/>
      <w:r>
        <w:rPr>
          <w:rFonts w:eastAsia="Times New Roman" w:cs="Times New Roman"/>
          <w:color w:val="191919"/>
          <w:szCs w:val="24"/>
          <w:lang w:eastAsia="es-ES"/>
        </w:rPr>
        <w:t xml:space="preserve"> (y su predilección por las mujeres),</w:t>
      </w:r>
      <w:r w:rsidRPr="006A2AE2">
        <w:rPr>
          <w:rFonts w:eastAsia="Times New Roman" w:cs="Times New Roman"/>
          <w:color w:val="191919"/>
          <w:szCs w:val="24"/>
          <w:lang w:eastAsia="es-ES"/>
        </w:rPr>
        <w:t xml:space="preserve"> muere </w:t>
      </w:r>
      <w:r w:rsidR="00FC732A">
        <w:rPr>
          <w:rFonts w:eastAsia="Times New Roman" w:cs="Times New Roman"/>
          <w:color w:val="191919"/>
          <w:szCs w:val="24"/>
          <w:lang w:eastAsia="es-ES"/>
        </w:rPr>
        <w:t xml:space="preserve">ahogada en las traicioneras aguas del </w:t>
      </w:r>
      <w:r w:rsidRPr="006A2AE2">
        <w:rPr>
          <w:rFonts w:eastAsia="Times New Roman" w:cs="Times New Roman"/>
          <w:color w:val="191919"/>
          <w:szCs w:val="24"/>
          <w:lang w:eastAsia="es-ES"/>
        </w:rPr>
        <w:t xml:space="preserve">mar Mediterráneo. Su cuerpo aparece flotando en un rincón de la costa griega salpicada por numerosas islas. </w:t>
      </w:r>
    </w:p>
    <w:p w14:paraId="5306F735" w14:textId="77777777" w:rsidR="001B6080" w:rsidRPr="006A2AE2" w:rsidRDefault="001B6080" w:rsidP="001B6080">
      <w:pPr>
        <w:spacing w:line="360" w:lineRule="auto"/>
        <w:jc w:val="both"/>
        <w:rPr>
          <w:rFonts w:eastAsia="Times New Roman" w:cs="Times New Roman"/>
          <w:color w:val="191919"/>
          <w:szCs w:val="24"/>
          <w:lang w:eastAsia="es-ES"/>
        </w:rPr>
      </w:pPr>
      <w:r w:rsidRPr="006A2AE2">
        <w:rPr>
          <w:rFonts w:eastAsia="Times New Roman" w:cs="Times New Roman"/>
          <w:color w:val="191919"/>
          <w:szCs w:val="24"/>
          <w:lang w:eastAsia="es-ES"/>
        </w:rPr>
        <w:t>—¿En cuál de ellas quieren que la enterremos? —pregunta el sepulturero a los familiares, que no pueden pagar el traslado a su lugar de origen. Su desconocimiento geográfico les impide dar una respuesta—. ¿En Lesbos</w:t>
      </w:r>
      <w:r w:rsidRPr="00625F01">
        <w:rPr>
          <w:rFonts w:eastAsia="Times New Roman" w:cs="Times New Roman"/>
          <w:b/>
          <w:color w:val="C00000"/>
          <w:sz w:val="22"/>
          <w:vertAlign w:val="superscript"/>
          <w:lang w:eastAsia="es-ES"/>
        </w:rPr>
        <w:footnoteReference w:id="50"/>
      </w:r>
      <w:r w:rsidRPr="006A2AE2">
        <w:rPr>
          <w:rFonts w:eastAsia="Times New Roman" w:cs="Times New Roman"/>
          <w:color w:val="191919"/>
          <w:szCs w:val="24"/>
          <w:lang w:eastAsia="es-ES"/>
        </w:rPr>
        <w:t>? —propone el trabajador de la funeraria, para agilizar los trámites. Es el primer nombre que se le viene a la cabeza.</w:t>
      </w:r>
    </w:p>
    <w:p w14:paraId="4D469F91" w14:textId="77777777" w:rsidR="001B6080" w:rsidRDefault="001B6080" w:rsidP="001B6080">
      <w:pPr>
        <w:spacing w:line="360" w:lineRule="auto"/>
        <w:jc w:val="both"/>
        <w:rPr>
          <w:rFonts w:eastAsia="Times New Roman" w:cs="Times New Roman"/>
          <w:color w:val="191919"/>
          <w:szCs w:val="24"/>
          <w:lang w:eastAsia="es-ES"/>
        </w:rPr>
      </w:pPr>
      <w:r w:rsidRPr="006A2AE2">
        <w:rPr>
          <w:rFonts w:eastAsia="Times New Roman" w:cs="Times New Roman"/>
          <w:color w:val="191919"/>
          <w:szCs w:val="24"/>
          <w:lang w:eastAsia="es-ES"/>
        </w:rPr>
        <w:t xml:space="preserve">—En </w:t>
      </w:r>
      <w:r w:rsidRPr="006A2AE2">
        <w:rPr>
          <w:rFonts w:eastAsia="Times New Roman" w:cs="Times New Roman"/>
          <w:b/>
          <w:color w:val="191919"/>
          <w:szCs w:val="24"/>
          <w:lang w:eastAsia="es-ES"/>
        </w:rPr>
        <w:t>Lesbos</w:t>
      </w:r>
      <w:r w:rsidRPr="006A2AE2">
        <w:rPr>
          <w:rFonts w:eastAsia="Times New Roman" w:cs="Times New Roman"/>
          <w:b/>
          <w:i/>
          <w:color w:val="191919"/>
          <w:szCs w:val="24"/>
          <w:lang w:eastAsia="es-ES"/>
        </w:rPr>
        <w:t xml:space="preserve"> mismo </w:t>
      </w:r>
      <w:r w:rsidRPr="006A2AE2">
        <w:rPr>
          <w:rFonts w:eastAsia="Times New Roman" w:cs="Times New Roman"/>
          <w:color w:val="191919"/>
          <w:szCs w:val="24"/>
          <w:lang w:eastAsia="es-ES"/>
        </w:rPr>
        <w:t xml:space="preserve">—responde uno de los hermanos de la fallecida, </w:t>
      </w:r>
      <w:r w:rsidRPr="0068551F">
        <w:rPr>
          <w:rFonts w:eastAsia="Times New Roman" w:cs="Times New Roman"/>
          <w:color w:val="191919"/>
          <w:szCs w:val="24"/>
          <w:lang w:eastAsia="es-ES"/>
        </w:rPr>
        <w:t>para dar por zanjado el espinoso tema de la ubicación</w:t>
      </w:r>
      <w:r w:rsidRPr="006A2AE2">
        <w:rPr>
          <w:rFonts w:eastAsia="Times New Roman" w:cs="Times New Roman"/>
          <w:color w:val="191919"/>
          <w:szCs w:val="24"/>
          <w:lang w:eastAsia="es-ES"/>
        </w:rPr>
        <w:t>. El lugar elegido se anotará en un rudimentario libro de registros. Sus numerosas transcripciones sufrirán los cambios propios de la evolución del lenguaje</w:t>
      </w:r>
      <w:r>
        <w:rPr>
          <w:rFonts w:eastAsia="Times New Roman" w:cs="Times New Roman"/>
          <w:color w:val="191919"/>
          <w:szCs w:val="24"/>
          <w:lang w:eastAsia="es-ES"/>
        </w:rPr>
        <w:t xml:space="preserve"> y la respuesta inicial, </w:t>
      </w:r>
      <w:r w:rsidRPr="0084178B">
        <w:rPr>
          <w:rFonts w:eastAsia="Times New Roman" w:cs="Times New Roman"/>
          <w:b/>
          <w:color w:val="191919"/>
          <w:szCs w:val="24"/>
          <w:lang w:eastAsia="es-ES"/>
        </w:rPr>
        <w:t xml:space="preserve">Lesbos </w:t>
      </w:r>
      <w:r w:rsidRPr="0084178B">
        <w:rPr>
          <w:rFonts w:eastAsia="Times New Roman" w:cs="Times New Roman"/>
          <w:b/>
          <w:i/>
          <w:color w:val="191919"/>
          <w:szCs w:val="24"/>
          <w:lang w:eastAsia="es-ES"/>
        </w:rPr>
        <w:t>mismo</w:t>
      </w:r>
      <w:r>
        <w:rPr>
          <w:rFonts w:eastAsia="Times New Roman" w:cs="Times New Roman"/>
          <w:color w:val="191919"/>
          <w:szCs w:val="24"/>
          <w:lang w:eastAsia="es-ES"/>
        </w:rPr>
        <w:t xml:space="preserve">, terminará convirtiéndose en el término </w:t>
      </w:r>
      <w:r w:rsidRPr="006A2AE2">
        <w:rPr>
          <w:rFonts w:eastAsia="Times New Roman" w:cs="Times New Roman"/>
          <w:b/>
          <w:color w:val="191919"/>
          <w:szCs w:val="24"/>
          <w:lang w:eastAsia="es-ES"/>
        </w:rPr>
        <w:t>lesbia</w:t>
      </w:r>
      <w:r w:rsidRPr="006A2AE2">
        <w:rPr>
          <w:rFonts w:eastAsia="Times New Roman" w:cs="Times New Roman"/>
          <w:b/>
          <w:i/>
          <w:color w:val="191919"/>
          <w:szCs w:val="24"/>
          <w:lang w:eastAsia="es-ES"/>
        </w:rPr>
        <w:t>nismo</w:t>
      </w:r>
      <w:r w:rsidRPr="006A2AE2">
        <w:rPr>
          <w:rFonts w:eastAsia="Times New Roman" w:cs="Times New Roman"/>
          <w:color w:val="191919"/>
          <w:szCs w:val="24"/>
          <w:lang w:eastAsia="es-ES"/>
        </w:rPr>
        <w:t xml:space="preserve">. </w:t>
      </w:r>
    </w:p>
    <w:p w14:paraId="29646C6C" w14:textId="77777777" w:rsidR="001B6080" w:rsidRDefault="001B6080" w:rsidP="003F35D2">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S</w:t>
      </w:r>
      <w:r w:rsidRPr="006A2AE2">
        <w:rPr>
          <w:rFonts w:eastAsia="Times New Roman" w:cs="Times New Roman"/>
          <w:color w:val="191919"/>
          <w:szCs w:val="24"/>
          <w:lang w:eastAsia="es-ES"/>
        </w:rPr>
        <w:t xml:space="preserve">in embargo, </w:t>
      </w:r>
      <w:r w:rsidRPr="006A2AE2">
        <w:rPr>
          <w:rFonts w:eastAsia="Times New Roman" w:cs="Times New Roman"/>
          <w:b/>
          <w:i/>
          <w:color w:val="191919"/>
          <w:szCs w:val="24"/>
          <w:lang w:eastAsia="es-ES"/>
        </w:rPr>
        <w:t>Beca</w:t>
      </w:r>
      <w:r w:rsidRPr="006A2AE2">
        <w:rPr>
          <w:rFonts w:eastAsia="Times New Roman" w:cs="Times New Roman"/>
          <w:color w:val="191919"/>
          <w:szCs w:val="24"/>
          <w:lang w:eastAsia="es-ES"/>
        </w:rPr>
        <w:t xml:space="preserve"> no </w:t>
      </w:r>
      <w:r>
        <w:rPr>
          <w:rFonts w:eastAsia="Times New Roman" w:cs="Times New Roman"/>
          <w:color w:val="191919"/>
          <w:szCs w:val="24"/>
          <w:lang w:eastAsia="es-ES"/>
        </w:rPr>
        <w:t>se asociará a</w:t>
      </w:r>
      <w:r w:rsidRPr="006A2AE2">
        <w:rPr>
          <w:rFonts w:eastAsia="Times New Roman" w:cs="Times New Roman"/>
          <w:color w:val="191919"/>
          <w:szCs w:val="24"/>
          <w:lang w:eastAsia="es-ES"/>
        </w:rPr>
        <w:t xml:space="preserve">l vínculo amoroso entre mujeres. La historia, para paliar el clamoroso desaire a su persona, la rebautizará </w:t>
      </w:r>
      <w:r w:rsidRPr="006A2AE2">
        <w:rPr>
          <w:rFonts w:eastAsia="Times New Roman" w:cs="Times New Roman"/>
          <w:color w:val="191919"/>
          <w:szCs w:val="24"/>
          <w:lang w:eastAsia="es-ES"/>
        </w:rPr>
        <w:lastRenderedPageBreak/>
        <w:t xml:space="preserve">como </w:t>
      </w:r>
      <w:r w:rsidRPr="006A2AE2">
        <w:rPr>
          <w:rFonts w:eastAsia="Times New Roman" w:cs="Times New Roman"/>
          <w:b/>
          <w:i/>
          <w:color w:val="191919"/>
          <w:szCs w:val="24"/>
          <w:lang w:eastAsia="es-ES"/>
        </w:rPr>
        <w:t>Re</w:t>
      </w:r>
      <w:r w:rsidRPr="006A2AE2">
        <w:rPr>
          <w:rFonts w:eastAsia="Times New Roman" w:cs="Times New Roman"/>
          <w:b/>
          <w:color w:val="191919"/>
          <w:szCs w:val="24"/>
          <w:lang w:eastAsia="es-ES"/>
        </w:rPr>
        <w:t>beca</w:t>
      </w:r>
      <w:r w:rsidRPr="00625F01">
        <w:rPr>
          <w:rStyle w:val="Refdenotaalpie"/>
          <w:rFonts w:eastAsia="Times New Roman" w:cs="Times New Roman"/>
          <w:b/>
          <w:color w:val="C00000"/>
          <w:sz w:val="22"/>
          <w:lang w:eastAsia="es-ES"/>
        </w:rPr>
        <w:footnoteReference w:id="51"/>
      </w:r>
      <w:r w:rsidRPr="006A2AE2">
        <w:rPr>
          <w:rFonts w:eastAsia="Times New Roman" w:cs="Times New Roman"/>
          <w:color w:val="191919"/>
          <w:szCs w:val="24"/>
          <w:lang w:eastAsia="es-ES"/>
        </w:rPr>
        <w:t xml:space="preserve"> (en su contrato aparecía la cláusula </w:t>
      </w:r>
      <w:r w:rsidRPr="00183D9E">
        <w:rPr>
          <w:rFonts w:eastAsia="Times New Roman" w:cs="Times New Roman"/>
          <w:color w:val="191919"/>
          <w:szCs w:val="24"/>
          <w:lang w:eastAsia="es-ES"/>
        </w:rPr>
        <w:t>«</w:t>
      </w:r>
      <w:r w:rsidRPr="00D56633">
        <w:rPr>
          <w:rFonts w:eastAsia="Times New Roman" w:cs="Times New Roman"/>
          <w:b/>
          <w:color w:val="191919"/>
          <w:szCs w:val="24"/>
          <w:lang w:eastAsia="es-ES"/>
        </w:rPr>
        <w:t>más de un sepelio</w:t>
      </w:r>
      <w:r w:rsidRPr="00183D9E">
        <w:rPr>
          <w:rFonts w:eastAsia="Times New Roman" w:cs="Times New Roman"/>
          <w:color w:val="191919"/>
          <w:szCs w:val="24"/>
          <w:lang w:eastAsia="es-ES"/>
        </w:rPr>
        <w:t>»</w:t>
      </w:r>
      <w:r w:rsidRPr="006A2AE2">
        <w:rPr>
          <w:rFonts w:eastAsia="Times New Roman" w:cs="Times New Roman"/>
          <w:color w:val="191919"/>
          <w:szCs w:val="24"/>
          <w:lang w:eastAsia="es-ES"/>
        </w:rPr>
        <w:t xml:space="preserve">) y su nombre quedará ligado, para siempre, </w:t>
      </w:r>
      <w:r>
        <w:rPr>
          <w:rFonts w:eastAsia="Times New Roman" w:cs="Times New Roman"/>
          <w:color w:val="191919"/>
          <w:szCs w:val="24"/>
          <w:lang w:eastAsia="es-ES"/>
        </w:rPr>
        <w:t>al</w:t>
      </w:r>
      <w:r w:rsidRPr="006A2AE2">
        <w:rPr>
          <w:rFonts w:eastAsia="Times New Roman" w:cs="Times New Roman"/>
          <w:color w:val="191919"/>
          <w:szCs w:val="24"/>
          <w:lang w:eastAsia="es-ES"/>
        </w:rPr>
        <w:t xml:space="preserve"> origen de la</w:t>
      </w:r>
      <w:r>
        <w:rPr>
          <w:rFonts w:eastAsia="Times New Roman" w:cs="Times New Roman"/>
          <w:color w:val="191919"/>
          <w:szCs w:val="24"/>
          <w:lang w:eastAsia="es-ES"/>
        </w:rPr>
        <w:t xml:space="preserve"> anticuada </w:t>
      </w:r>
      <w:r w:rsidRPr="006A2AE2">
        <w:rPr>
          <w:rFonts w:eastAsia="Times New Roman" w:cs="Times New Roman"/>
          <w:color w:val="191919"/>
          <w:szCs w:val="24"/>
          <w:lang w:eastAsia="es-ES"/>
        </w:rPr>
        <w:t>prend</w:t>
      </w:r>
      <w:r>
        <w:rPr>
          <w:rFonts w:eastAsia="Times New Roman" w:cs="Times New Roman"/>
          <w:color w:val="191919"/>
          <w:szCs w:val="24"/>
          <w:lang w:eastAsia="es-ES"/>
        </w:rPr>
        <w:t>a</w:t>
      </w:r>
      <w:r w:rsidRPr="006A2AE2">
        <w:rPr>
          <w:rFonts w:eastAsia="Times New Roman" w:cs="Times New Roman"/>
          <w:color w:val="191919"/>
          <w:szCs w:val="24"/>
          <w:lang w:eastAsia="es-ES"/>
        </w:rPr>
        <w:t xml:space="preserve"> de vestir</w:t>
      </w:r>
      <w:r>
        <w:rPr>
          <w:rFonts w:eastAsia="Times New Roman" w:cs="Times New Roman"/>
          <w:color w:val="191919"/>
          <w:szCs w:val="24"/>
          <w:lang w:eastAsia="es-ES"/>
        </w:rPr>
        <w:t>.</w:t>
      </w:r>
    </w:p>
    <w:p w14:paraId="0CA0308C" w14:textId="400E6683" w:rsidR="001B6080" w:rsidRPr="00183D9E" w:rsidRDefault="001B6080" w:rsidP="001B6080">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t xml:space="preserve">Los primeros neandertales de vocación cristiana no </w:t>
      </w:r>
      <w:r w:rsidRPr="00F84B08">
        <w:rPr>
          <w:rFonts w:eastAsia="Times New Roman" w:cs="Times New Roman"/>
          <w:color w:val="191919"/>
          <w:szCs w:val="24"/>
          <w:lang w:eastAsia="es-ES"/>
        </w:rPr>
        <w:t>estaban</w:t>
      </w:r>
      <w:r w:rsidRPr="00183D9E">
        <w:rPr>
          <w:rFonts w:eastAsia="Times New Roman" w:cs="Times New Roman"/>
          <w:color w:val="191919"/>
          <w:szCs w:val="24"/>
          <w:lang w:eastAsia="es-ES"/>
        </w:rPr>
        <w:t xml:space="preserve"> convencidos de la </w:t>
      </w:r>
      <w:r w:rsidRPr="00F84B08">
        <w:rPr>
          <w:rFonts w:eastAsia="Times New Roman" w:cs="Times New Roman"/>
          <w:color w:val="191919"/>
          <w:szCs w:val="24"/>
          <w:lang w:eastAsia="es-ES"/>
        </w:rPr>
        <w:t>tesis</w:t>
      </w:r>
      <w:r w:rsidRPr="00183D9E">
        <w:rPr>
          <w:rFonts w:eastAsia="Times New Roman" w:cs="Times New Roman"/>
          <w:color w:val="191919"/>
          <w:szCs w:val="24"/>
          <w:lang w:eastAsia="es-ES"/>
        </w:rPr>
        <w:t xml:space="preserve"> de la </w:t>
      </w:r>
      <w:r w:rsidRPr="00653787">
        <w:rPr>
          <w:rFonts w:eastAsia="Times New Roman" w:cs="Times New Roman"/>
          <w:b/>
          <w:i/>
          <w:color w:val="191919"/>
          <w:szCs w:val="24"/>
          <w:lang w:eastAsia="es-ES"/>
        </w:rPr>
        <w:t>re</w:t>
      </w:r>
      <w:r w:rsidRPr="00653787">
        <w:rPr>
          <w:rFonts w:eastAsia="Times New Roman" w:cs="Times New Roman"/>
          <w:b/>
          <w:color w:val="191919"/>
          <w:szCs w:val="24"/>
          <w:lang w:eastAsia="es-ES"/>
        </w:rPr>
        <w:t>encarnación</w:t>
      </w:r>
      <w:r w:rsidRPr="00183D9E">
        <w:rPr>
          <w:rFonts w:eastAsia="Times New Roman" w:cs="Times New Roman"/>
          <w:color w:val="191919"/>
          <w:szCs w:val="24"/>
          <w:lang w:eastAsia="es-ES"/>
        </w:rPr>
        <w:t xml:space="preserve">, y no </w:t>
      </w:r>
      <w:r w:rsidRPr="00F84B08">
        <w:rPr>
          <w:rFonts w:eastAsia="Times New Roman" w:cs="Times New Roman"/>
          <w:color w:val="191919"/>
          <w:szCs w:val="24"/>
          <w:lang w:eastAsia="es-ES"/>
        </w:rPr>
        <w:t>permitían</w:t>
      </w:r>
      <w:r w:rsidRPr="00183D9E">
        <w:rPr>
          <w:rFonts w:eastAsia="Times New Roman" w:cs="Times New Roman"/>
          <w:color w:val="191919"/>
          <w:szCs w:val="24"/>
          <w:lang w:eastAsia="es-ES"/>
        </w:rPr>
        <w:t xml:space="preserve"> el doble entierro, pero envidiaban el misterioso nacimiento de una nueva vida, aunque fuese de origen vegetal</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P</w:t>
      </w:r>
      <w:r w:rsidRPr="00183D9E">
        <w:rPr>
          <w:rFonts w:eastAsia="Times New Roman" w:cs="Times New Roman"/>
          <w:color w:val="191919"/>
          <w:szCs w:val="24"/>
          <w:lang w:eastAsia="es-ES"/>
        </w:rPr>
        <w:t xml:space="preserve">ara no quedarse atrás, </w:t>
      </w:r>
      <w:r w:rsidRPr="004E69AF">
        <w:rPr>
          <w:rFonts w:eastAsia="Times New Roman" w:cs="Times New Roman"/>
          <w:color w:val="191919"/>
          <w:szCs w:val="24"/>
          <w:lang w:eastAsia="es-ES"/>
        </w:rPr>
        <w:t>y superar la estética de las hortalizas</w:t>
      </w:r>
      <w:r>
        <w:rPr>
          <w:rFonts w:eastAsia="Times New Roman" w:cs="Times New Roman"/>
          <w:color w:val="191919"/>
          <w:szCs w:val="24"/>
          <w:lang w:eastAsia="es-ES"/>
        </w:rPr>
        <w:t xml:space="preserve">, </w:t>
      </w:r>
      <w:r w:rsidRPr="002F143D">
        <w:rPr>
          <w:rFonts w:eastAsia="Times New Roman" w:cs="Times New Roman"/>
          <w:color w:val="191919"/>
          <w:szCs w:val="24"/>
          <w:lang w:eastAsia="es-ES"/>
        </w:rPr>
        <w:t>decidieron llevar flores a las tumbas de sus fallecidos</w:t>
      </w:r>
      <w:r w:rsidRPr="00183D9E">
        <w:rPr>
          <w:rFonts w:eastAsia="Times New Roman" w:cs="Times New Roman"/>
          <w:color w:val="191919"/>
          <w:szCs w:val="24"/>
          <w:lang w:eastAsia="es-ES"/>
        </w:rPr>
        <w:t>. Esta burda imitación se extendió, con el tiempo, a todas las tribus</w:t>
      </w:r>
      <w:r w:rsidR="00FC732A">
        <w:rPr>
          <w:rFonts w:eastAsia="Times New Roman" w:cs="Times New Roman"/>
          <w:color w:val="191919"/>
          <w:szCs w:val="24"/>
          <w:lang w:eastAsia="es-ES"/>
        </w:rPr>
        <w:t>. S</w:t>
      </w:r>
      <w:r w:rsidRPr="00183D9E">
        <w:rPr>
          <w:rFonts w:eastAsia="Times New Roman" w:cs="Times New Roman"/>
          <w:color w:val="191919"/>
          <w:szCs w:val="24"/>
          <w:lang w:eastAsia="es-ES"/>
        </w:rPr>
        <w:t xml:space="preserve">u consolidación daría paso al negocio de la floristería, que culminará con el día de </w:t>
      </w:r>
      <w:r w:rsidRPr="00214428">
        <w:rPr>
          <w:rFonts w:eastAsia="Times New Roman" w:cs="Times New Roman"/>
          <w:b/>
          <w:color w:val="191919"/>
          <w:szCs w:val="24"/>
          <w:lang w:eastAsia="es-ES"/>
        </w:rPr>
        <w:t>todos los santos</w:t>
      </w:r>
      <w:r w:rsidRPr="00183D9E">
        <w:rPr>
          <w:rFonts w:eastAsia="Times New Roman" w:cs="Times New Roman"/>
          <w:color w:val="191919"/>
          <w:szCs w:val="24"/>
          <w:lang w:eastAsia="es-ES"/>
        </w:rPr>
        <w:t xml:space="preserve">, su mayor reclamo comercial. En el siglo XIX, unos visionarios que intuyeron la </w:t>
      </w:r>
      <w:r w:rsidR="00FC732A">
        <w:rPr>
          <w:rFonts w:eastAsia="Times New Roman" w:cs="Times New Roman"/>
          <w:color w:val="191919"/>
          <w:szCs w:val="24"/>
          <w:lang w:eastAsia="es-ES"/>
        </w:rPr>
        <w:t>futura</w:t>
      </w:r>
      <w:r w:rsidR="00316E90" w:rsidRPr="00316E90">
        <w:rPr>
          <w:rFonts w:eastAsia="Times New Roman" w:cs="Times New Roman"/>
          <w:color w:val="191919"/>
          <w:szCs w:val="24"/>
          <w:lang w:eastAsia="es-ES"/>
        </w:rPr>
        <w:t xml:space="preserve"> </w:t>
      </w:r>
      <w:r w:rsidRPr="00183D9E">
        <w:rPr>
          <w:rFonts w:eastAsia="Times New Roman" w:cs="Times New Roman"/>
          <w:color w:val="191919"/>
          <w:szCs w:val="24"/>
          <w:lang w:eastAsia="es-ES"/>
        </w:rPr>
        <w:t>desafección religiosa y la progresiva sustitución del entierro por la cremación, pusieron de moda el 14 de febrero</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r w:rsidRPr="000E79D1">
        <w:rPr>
          <w:rFonts w:eastAsia="Times New Roman" w:cs="Times New Roman"/>
          <w:b/>
          <w:color w:val="191919"/>
          <w:szCs w:val="24"/>
          <w:lang w:eastAsia="es-ES"/>
        </w:rPr>
        <w:t>San Valentín</w:t>
      </w:r>
      <w:r>
        <w:rPr>
          <w:rFonts w:eastAsia="Times New Roman" w:cs="Times New Roman"/>
          <w:color w:val="191919"/>
          <w:szCs w:val="24"/>
          <w:lang w:eastAsia="es-ES"/>
        </w:rPr>
        <w:t xml:space="preserve"> pretendía </w:t>
      </w:r>
      <w:r w:rsidRPr="00183D9E">
        <w:rPr>
          <w:rFonts w:eastAsia="Times New Roman" w:cs="Times New Roman"/>
          <w:color w:val="191919"/>
          <w:szCs w:val="24"/>
          <w:lang w:eastAsia="es-ES"/>
        </w:rPr>
        <w:t xml:space="preserve">paliar la futura bajada de las ventas con el </w:t>
      </w:r>
      <w:r w:rsidRPr="00183D9E">
        <w:rPr>
          <w:rFonts w:eastAsia="Times New Roman" w:cs="Times New Roman"/>
          <w:b/>
          <w:i/>
          <w:color w:val="191919"/>
          <w:szCs w:val="24"/>
          <w:lang w:eastAsia="es-ES"/>
        </w:rPr>
        <w:t>día de los enamorados</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Sus descendientes (no de los enamorados, sino de los visionarios, aunque algunos mantenían pasionales romances), eran d</w:t>
      </w:r>
      <w:r w:rsidRPr="00183D9E">
        <w:rPr>
          <w:rFonts w:eastAsia="Times New Roman" w:cs="Times New Roman"/>
          <w:color w:val="191919"/>
          <w:szCs w:val="24"/>
          <w:lang w:eastAsia="es-ES"/>
        </w:rPr>
        <w:t>efensores a ultranza del crecimiento permanente</w:t>
      </w:r>
      <w:r>
        <w:rPr>
          <w:rFonts w:eastAsia="Times New Roman" w:cs="Times New Roman"/>
          <w:color w:val="191919"/>
          <w:szCs w:val="24"/>
          <w:lang w:eastAsia="es-ES"/>
        </w:rPr>
        <w:t>. Á</w:t>
      </w:r>
      <w:r w:rsidRPr="00183D9E">
        <w:rPr>
          <w:rFonts w:eastAsia="Times New Roman" w:cs="Times New Roman"/>
          <w:color w:val="191919"/>
          <w:szCs w:val="24"/>
          <w:lang w:eastAsia="es-ES"/>
        </w:rPr>
        <w:t xml:space="preserve">vidos por incrementar los ingresos, renombraron la </w:t>
      </w:r>
      <w:r w:rsidRPr="004E69AF">
        <w:rPr>
          <w:rFonts w:eastAsia="Times New Roman" w:cs="Times New Roman"/>
          <w:color w:val="191919"/>
          <w:szCs w:val="24"/>
          <w:lang w:eastAsia="es-ES"/>
        </w:rPr>
        <w:t>fecha festiva</w:t>
      </w:r>
      <w:r w:rsidRPr="00183D9E">
        <w:rPr>
          <w:rFonts w:eastAsia="Times New Roman" w:cs="Times New Roman"/>
          <w:color w:val="191919"/>
          <w:szCs w:val="24"/>
          <w:lang w:eastAsia="es-ES"/>
        </w:rPr>
        <w:t xml:space="preserve"> como </w:t>
      </w:r>
      <w:r w:rsidRPr="00183D9E">
        <w:rPr>
          <w:rFonts w:eastAsia="Times New Roman" w:cs="Times New Roman"/>
          <w:b/>
          <w:i/>
          <w:color w:val="191919"/>
          <w:szCs w:val="24"/>
          <w:lang w:eastAsia="es-ES"/>
        </w:rPr>
        <w:t>el día del amor y la amistad</w:t>
      </w:r>
      <w:r>
        <w:rPr>
          <w:rFonts w:eastAsia="Times New Roman" w:cs="Times New Roman"/>
          <w:b/>
          <w:i/>
          <w:color w:val="191919"/>
          <w:szCs w:val="24"/>
          <w:lang w:eastAsia="es-ES"/>
        </w:rPr>
        <w:t xml:space="preserve">: </w:t>
      </w:r>
      <w:r w:rsidRPr="002142CC">
        <w:rPr>
          <w:rFonts w:eastAsia="Times New Roman" w:cs="Times New Roman"/>
          <w:color w:val="191919"/>
          <w:szCs w:val="24"/>
          <w:lang w:eastAsia="es-ES"/>
        </w:rPr>
        <w:t xml:space="preserve">pretendían </w:t>
      </w:r>
      <w:r w:rsidRPr="007804D8">
        <w:rPr>
          <w:rFonts w:eastAsia="Times New Roman" w:cs="Times New Roman"/>
          <w:color w:val="191919"/>
          <w:szCs w:val="24"/>
          <w:lang w:eastAsia="es-ES"/>
        </w:rPr>
        <w:t>ofrecer</w:t>
      </w:r>
      <w:r w:rsidRPr="00511BA6">
        <w:rPr>
          <w:rFonts w:eastAsia="Times New Roman" w:cs="Times New Roman"/>
          <w:color w:val="191919"/>
          <w:szCs w:val="24"/>
          <w:lang w:eastAsia="es-ES"/>
        </w:rPr>
        <w:t xml:space="preserve">, </w:t>
      </w:r>
      <w:r w:rsidRPr="00183D9E">
        <w:rPr>
          <w:rFonts w:eastAsia="Times New Roman" w:cs="Times New Roman"/>
          <w:color w:val="191919"/>
          <w:szCs w:val="24"/>
          <w:lang w:eastAsia="es-ES"/>
        </w:rPr>
        <w:t>al inmenso colectivo de solteros y solteras</w:t>
      </w:r>
      <w:r>
        <w:rPr>
          <w:rFonts w:eastAsia="Times New Roman" w:cs="Times New Roman"/>
          <w:color w:val="191919"/>
          <w:szCs w:val="24"/>
          <w:lang w:eastAsia="es-ES"/>
        </w:rPr>
        <w:t xml:space="preserve"> </w:t>
      </w:r>
      <w:r w:rsidRPr="00F84B08">
        <w:rPr>
          <w:rFonts w:eastAsia="Times New Roman" w:cs="Times New Roman"/>
          <w:color w:val="191919"/>
          <w:szCs w:val="24"/>
          <w:lang w:eastAsia="es-ES"/>
        </w:rPr>
        <w:t>sin compromiso</w:t>
      </w:r>
      <w:r w:rsidRPr="00183D9E">
        <w:rPr>
          <w:rFonts w:eastAsia="Times New Roman" w:cs="Times New Roman"/>
          <w:color w:val="191919"/>
          <w:szCs w:val="24"/>
          <w:lang w:eastAsia="es-ES"/>
        </w:rPr>
        <w:t>, la excusa perfecta para regalar flores. Dejaban abierta la vía a nuevos productos</w:t>
      </w:r>
      <w:r w:rsidR="00FC732A">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p>
    <w:p w14:paraId="22AF9ACD" w14:textId="77777777" w:rsidR="0029649C" w:rsidRDefault="001B6080" w:rsidP="001B6080">
      <w:pPr>
        <w:spacing w:line="360" w:lineRule="auto"/>
        <w:jc w:val="both"/>
        <w:rPr>
          <w:rFonts w:eastAsia="Times New Roman" w:cs="Times New Roman"/>
          <w:color w:val="191919"/>
          <w:szCs w:val="24"/>
          <w:lang w:eastAsia="es-ES"/>
        </w:rPr>
      </w:pP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 xml:space="preserve">Un problema recurrente en la historia del género </w:t>
      </w:r>
      <w:proofErr w:type="spellStart"/>
      <w:r w:rsidRPr="00A30B01">
        <w:rPr>
          <w:rFonts w:eastAsia="Times New Roman" w:cs="Times New Roman"/>
          <w:b/>
          <w:color w:val="191919"/>
          <w:szCs w:val="24"/>
          <w:lang w:eastAsia="es-ES"/>
        </w:rPr>
        <w:t>prehumano</w:t>
      </w:r>
      <w:proofErr w:type="spellEnd"/>
      <w:r w:rsidRPr="00183D9E">
        <w:rPr>
          <w:rFonts w:eastAsia="Times New Roman" w:cs="Times New Roman"/>
          <w:color w:val="191919"/>
          <w:szCs w:val="24"/>
          <w:lang w:eastAsia="es-ES"/>
        </w:rPr>
        <w:t xml:space="preserve">, la </w:t>
      </w:r>
      <w:r w:rsidR="005D1F0B">
        <w:rPr>
          <w:rFonts w:eastAsia="Times New Roman" w:cs="Times New Roman"/>
          <w:color w:val="191919"/>
          <w:szCs w:val="24"/>
          <w:lang w:eastAsia="es-ES"/>
        </w:rPr>
        <w:t>violencia</w:t>
      </w:r>
      <w:r w:rsidRPr="00183D9E">
        <w:rPr>
          <w:rFonts w:eastAsia="Times New Roman" w:cs="Times New Roman"/>
          <w:color w:val="191919"/>
          <w:szCs w:val="24"/>
          <w:lang w:eastAsia="es-ES"/>
        </w:rPr>
        <w:t>, fue determinante</w:t>
      </w:r>
      <w:r w:rsidRPr="001B7B6A">
        <w:rPr>
          <w:rFonts w:eastAsia="Times New Roman" w:cs="Times New Roman"/>
          <w:color w:val="191919"/>
          <w:szCs w:val="24"/>
          <w:lang w:eastAsia="es-ES"/>
        </w:rPr>
        <w:t xml:space="preserve"> para la </w:t>
      </w:r>
      <w:r w:rsidRPr="002F143D">
        <w:rPr>
          <w:rFonts w:eastAsia="Times New Roman" w:cs="Times New Roman"/>
          <w:color w:val="191919"/>
          <w:szCs w:val="24"/>
          <w:lang w:eastAsia="es-ES"/>
        </w:rPr>
        <w:t>implantación del cultivo de la tierra</w:t>
      </w:r>
      <w:r w:rsidRPr="001B7B6A">
        <w:rPr>
          <w:rFonts w:eastAsia="Times New Roman" w:cs="Times New Roman"/>
          <w:color w:val="191919"/>
          <w:szCs w:val="24"/>
          <w:lang w:eastAsia="es-ES"/>
        </w:rPr>
        <w:t>. Las continuas incursione</w:t>
      </w:r>
      <w:r w:rsidRPr="00183D9E">
        <w:rPr>
          <w:rFonts w:eastAsia="Times New Roman" w:cs="Times New Roman"/>
          <w:color w:val="191919"/>
          <w:szCs w:val="24"/>
          <w:lang w:eastAsia="es-ES"/>
        </w:rPr>
        <w:t xml:space="preserve">s en los territorios de los neandertales, por parte </w:t>
      </w:r>
      <w:proofErr w:type="gramStart"/>
      <w:r w:rsidRPr="00183D9E">
        <w:rPr>
          <w:rFonts w:eastAsia="Times New Roman" w:cs="Times New Roman"/>
          <w:color w:val="191919"/>
          <w:szCs w:val="24"/>
          <w:lang w:eastAsia="es-ES"/>
        </w:rPr>
        <w:t>de los</w:t>
      </w:r>
      <w:r>
        <w:rPr>
          <w:rFonts w:eastAsia="Times New Roman" w:cs="Times New Roman"/>
          <w:color w:val="191919"/>
          <w:szCs w:val="24"/>
          <w:lang w:eastAsia="es-ES"/>
        </w:rPr>
        <w:t xml:space="preserve"> </w:t>
      </w:r>
      <w:r w:rsidRPr="00183D9E">
        <w:rPr>
          <w:rFonts w:eastAsia="Times New Roman" w:cs="Times New Roman"/>
          <w:b/>
          <w:i/>
          <w:color w:val="191919"/>
          <w:szCs w:val="24"/>
          <w:lang w:eastAsia="es-ES"/>
        </w:rPr>
        <w:t>homo</w:t>
      </w:r>
      <w:proofErr w:type="gramEnd"/>
      <w:r w:rsidRPr="00183D9E">
        <w:rPr>
          <w:rFonts w:eastAsia="Times New Roman" w:cs="Times New Roman"/>
          <w:b/>
          <w:i/>
          <w:color w:val="191919"/>
          <w:szCs w:val="24"/>
          <w:lang w:eastAsia="es-ES"/>
        </w:rPr>
        <w:t xml:space="preserve"> sapiens</w:t>
      </w:r>
      <w:r w:rsidRPr="00183D9E">
        <w:rPr>
          <w:rFonts w:eastAsia="Times New Roman" w:cs="Times New Roman"/>
          <w:color w:val="191919"/>
          <w:szCs w:val="24"/>
          <w:lang w:eastAsia="es-ES"/>
        </w:rPr>
        <w:t xml:space="preserve">, provocaron escaramuzas de extremada </w:t>
      </w:r>
      <w:r w:rsidR="005D1F0B">
        <w:rPr>
          <w:rFonts w:eastAsia="Times New Roman" w:cs="Times New Roman"/>
          <w:color w:val="191919"/>
          <w:szCs w:val="24"/>
          <w:lang w:eastAsia="es-ES"/>
        </w:rPr>
        <w:t>agresividad</w:t>
      </w:r>
      <w:r>
        <w:rPr>
          <w:rFonts w:eastAsia="Times New Roman" w:cs="Times New Roman"/>
          <w:color w:val="191919"/>
          <w:szCs w:val="24"/>
          <w:lang w:eastAsia="es-ES"/>
        </w:rPr>
        <w:t xml:space="preserve">. El número de fallecidos en combate creció de forma alarmante </w:t>
      </w:r>
      <w:r w:rsidRPr="00623B83">
        <w:rPr>
          <w:rFonts w:eastAsia="Times New Roman" w:cs="Times New Roman"/>
          <w:color w:val="191919"/>
          <w:szCs w:val="24"/>
          <w:lang w:eastAsia="es-ES"/>
        </w:rPr>
        <w:t>y el terreno donde se sabía que iban a florecer zanahorias terminó por resultar insuficiente</w:t>
      </w:r>
      <w:r w:rsidRPr="00183D9E">
        <w:rPr>
          <w:rFonts w:eastAsia="Times New Roman" w:cs="Times New Roman"/>
          <w:color w:val="191919"/>
          <w:szCs w:val="24"/>
          <w:lang w:eastAsia="es-ES"/>
        </w:rPr>
        <w:t xml:space="preserve">. El líder del grupo pionero del campesinado dedujo, después </w:t>
      </w:r>
      <w:r w:rsidRPr="00183D9E">
        <w:rPr>
          <w:rFonts w:eastAsia="Times New Roman" w:cs="Times New Roman"/>
          <w:color w:val="191919"/>
          <w:szCs w:val="24"/>
          <w:lang w:eastAsia="es-ES"/>
        </w:rPr>
        <w:lastRenderedPageBreak/>
        <w:t xml:space="preserve">de numerosas jornadas de observación que, si </w:t>
      </w:r>
      <w:r w:rsidRPr="002F143D">
        <w:rPr>
          <w:rFonts w:eastAsia="Times New Roman" w:cs="Times New Roman"/>
          <w:color w:val="191919"/>
          <w:szCs w:val="24"/>
          <w:lang w:eastAsia="es-ES"/>
        </w:rPr>
        <w:t>enterraba semillas del vegetal anaranjado en el suelo</w:t>
      </w:r>
      <w:r w:rsidRPr="00183D9E">
        <w:rPr>
          <w:rFonts w:eastAsia="Times New Roman" w:cs="Times New Roman"/>
          <w:color w:val="191919"/>
          <w:szCs w:val="24"/>
          <w:lang w:eastAsia="es-ES"/>
        </w:rPr>
        <w:t>, al cabo de un mes afloraba el producto</w:t>
      </w:r>
      <w:r w:rsidR="0029649C">
        <w:rPr>
          <w:rFonts w:eastAsia="Times New Roman" w:cs="Times New Roman"/>
          <w:color w:val="191919"/>
          <w:szCs w:val="24"/>
          <w:lang w:eastAsia="es-ES"/>
        </w:rPr>
        <w:t>: pasadas cuatro semanas,</w:t>
      </w:r>
      <w:r w:rsidRPr="002F143D">
        <w:rPr>
          <w:rFonts w:eastAsia="Times New Roman" w:cs="Times New Roman"/>
          <w:szCs w:val="24"/>
          <w:lang w:eastAsia="es-ES"/>
        </w:rPr>
        <w:t xml:space="preserve"> todo el perímetro alrededor de la cueva estaba cultivado. Nace, así, para dar la oportunidad de la</w:t>
      </w:r>
      <w:r w:rsidRPr="002F143D">
        <w:rPr>
          <w:rFonts w:eastAsia="Times New Roman" w:cs="Arial"/>
          <w:szCs w:val="24"/>
          <w:lang w:val="es-ES_tradnl" w:eastAsia="es-ES"/>
        </w:rPr>
        <w:t xml:space="preserve"> </w:t>
      </w:r>
      <w:r w:rsidRPr="002F143D">
        <w:rPr>
          <w:rFonts w:eastAsia="Times New Roman" w:cs="Times New Roman"/>
          <w:b/>
          <w:i/>
          <w:szCs w:val="24"/>
          <w:lang w:eastAsia="es-ES"/>
        </w:rPr>
        <w:t>re</w:t>
      </w:r>
      <w:r w:rsidRPr="002F143D">
        <w:rPr>
          <w:rFonts w:eastAsia="Times New Roman" w:cs="Times New Roman"/>
          <w:b/>
          <w:szCs w:val="24"/>
          <w:lang w:eastAsia="es-ES"/>
        </w:rPr>
        <w:t>encarnación</w:t>
      </w:r>
      <w:r w:rsidRPr="002F143D">
        <w:rPr>
          <w:rFonts w:eastAsia="Times New Roman" w:cs="Arial"/>
          <w:szCs w:val="24"/>
          <w:lang w:val="es-ES_tradnl" w:eastAsia="es-ES"/>
        </w:rPr>
        <w:t xml:space="preserve"> </w:t>
      </w:r>
      <w:r w:rsidRPr="002F143D">
        <w:rPr>
          <w:rFonts w:eastAsia="Times New Roman" w:cs="Times New Roman"/>
          <w:szCs w:val="24"/>
          <w:lang w:eastAsia="es-ES"/>
        </w:rPr>
        <w:t xml:space="preserve">a cualquier miembro de la tribu, la </w:t>
      </w:r>
      <w:r w:rsidRPr="002F143D">
        <w:rPr>
          <w:rFonts w:eastAsia="Times New Roman" w:cs="Times New Roman"/>
          <w:b/>
          <w:szCs w:val="24"/>
          <w:lang w:eastAsia="es-ES"/>
        </w:rPr>
        <w:t>agricultura</w:t>
      </w:r>
      <w:r w:rsidRPr="00183D9E">
        <w:rPr>
          <w:rFonts w:eastAsia="Times New Roman" w:cs="Times New Roman"/>
          <w:color w:val="191919"/>
          <w:szCs w:val="24"/>
          <w:lang w:eastAsia="es-ES"/>
        </w:rPr>
        <w:t xml:space="preserve">. Los habitantes de los futuros asentamientos cristianos, reacios a esa nueva vida </w:t>
      </w:r>
      <w:r w:rsidRPr="00183D9E">
        <w:rPr>
          <w:rFonts w:eastAsia="Times New Roman" w:cs="Arial"/>
          <w:szCs w:val="24"/>
          <w:lang w:val="es-ES_tradnl" w:eastAsia="es-ES"/>
        </w:rPr>
        <w:t>«</w:t>
      </w:r>
      <w:r w:rsidRPr="00183D9E">
        <w:rPr>
          <w:rFonts w:eastAsia="Times New Roman" w:cs="Times New Roman"/>
          <w:color w:val="191919"/>
          <w:szCs w:val="24"/>
          <w:lang w:eastAsia="es-ES"/>
        </w:rPr>
        <w:t>vegetal»</w:t>
      </w:r>
      <w:r>
        <w:rPr>
          <w:rFonts w:eastAsia="Times New Roman" w:cs="Times New Roman"/>
          <w:color w:val="191919"/>
          <w:szCs w:val="24"/>
          <w:lang w:eastAsia="es-ES"/>
        </w:rPr>
        <w:t xml:space="preserve"> contraria a sus creencias</w:t>
      </w:r>
      <w:r w:rsidRPr="00183D9E">
        <w:rPr>
          <w:rFonts w:eastAsia="Times New Roman" w:cs="Times New Roman"/>
          <w:color w:val="191919"/>
          <w:szCs w:val="24"/>
          <w:lang w:eastAsia="es-ES"/>
        </w:rPr>
        <w:t>, rechazaron</w:t>
      </w:r>
      <w:r>
        <w:rPr>
          <w:rFonts w:eastAsia="Times New Roman" w:cs="Times New Roman"/>
          <w:color w:val="191919"/>
          <w:szCs w:val="24"/>
          <w:lang w:eastAsia="es-ES"/>
        </w:rPr>
        <w:t>, en su inicio,</w:t>
      </w:r>
      <w:r w:rsidRPr="00183D9E">
        <w:rPr>
          <w:rFonts w:eastAsia="Times New Roman" w:cs="Times New Roman"/>
          <w:color w:val="191919"/>
          <w:szCs w:val="24"/>
          <w:lang w:eastAsia="es-ES"/>
        </w:rPr>
        <w:t xml:space="preserve"> la flamante actividad económica</w:t>
      </w:r>
      <w:r w:rsidR="0029649C">
        <w:rPr>
          <w:rFonts w:eastAsia="Times New Roman" w:cs="Times New Roman"/>
          <w:color w:val="191919"/>
          <w:szCs w:val="24"/>
          <w:lang w:eastAsia="es-ES"/>
        </w:rPr>
        <w:t xml:space="preserve">. Para no caer </w:t>
      </w:r>
      <w:r w:rsidRPr="00183D9E">
        <w:rPr>
          <w:rFonts w:eastAsia="Times New Roman" w:cs="Times New Roman"/>
          <w:color w:val="191919"/>
          <w:szCs w:val="24"/>
          <w:lang w:eastAsia="es-ES"/>
        </w:rPr>
        <w:t xml:space="preserve">en la senda del subdesarrollo, inventaron los juegos de azar. </w:t>
      </w:r>
      <w:r>
        <w:rPr>
          <w:rFonts w:eastAsia="Times New Roman" w:cs="Times New Roman"/>
          <w:color w:val="191919"/>
          <w:szCs w:val="24"/>
          <w:lang w:eastAsia="es-ES"/>
        </w:rPr>
        <w:t>El edificio elegido para al</w:t>
      </w:r>
      <w:r w:rsidRPr="00183D9E">
        <w:rPr>
          <w:rFonts w:eastAsia="Times New Roman" w:cs="Times New Roman"/>
          <w:color w:val="191919"/>
          <w:szCs w:val="24"/>
          <w:lang w:eastAsia="es-ES"/>
        </w:rPr>
        <w:t>bergar esta nueva práctica empresarial</w:t>
      </w:r>
      <w:r>
        <w:rPr>
          <w:rFonts w:eastAsia="Times New Roman" w:cs="Times New Roman"/>
          <w:color w:val="191919"/>
          <w:szCs w:val="24"/>
          <w:lang w:eastAsia="es-ES"/>
        </w:rPr>
        <w:t xml:space="preserve"> fue un</w:t>
      </w:r>
      <w:r w:rsidRPr="00183D9E">
        <w:rPr>
          <w:rFonts w:eastAsia="Times New Roman" w:cs="Times New Roman"/>
          <w:color w:val="191919"/>
          <w:szCs w:val="24"/>
          <w:lang w:eastAsia="es-ES"/>
        </w:rPr>
        <w:t xml:space="preserve"> </w:t>
      </w:r>
      <w:r w:rsidRPr="00183D9E">
        <w:rPr>
          <w:rFonts w:eastAsia="Times New Roman" w:cs="Times New Roman"/>
          <w:b/>
          <w:color w:val="191919"/>
          <w:szCs w:val="24"/>
          <w:lang w:eastAsia="es-ES"/>
        </w:rPr>
        <w:t>casi</w:t>
      </w:r>
      <w:r w:rsidRPr="00183D9E">
        <w:rPr>
          <w:rFonts w:eastAsia="Times New Roman" w:cs="Times New Roman"/>
          <w:b/>
          <w:i/>
          <w:color w:val="191919"/>
          <w:szCs w:val="24"/>
          <w:lang w:eastAsia="es-ES"/>
        </w:rPr>
        <w:t>no</w:t>
      </w:r>
      <w:r>
        <w:rPr>
          <w:rFonts w:eastAsia="Times New Roman" w:cs="Times New Roman"/>
          <w:b/>
          <w:i/>
          <w:color w:val="191919"/>
          <w:szCs w:val="24"/>
          <w:lang w:eastAsia="es-ES"/>
        </w:rPr>
        <w:t xml:space="preserve">. </w:t>
      </w:r>
      <w:r w:rsidRPr="00A30B01">
        <w:rPr>
          <w:rFonts w:eastAsia="Times New Roman" w:cs="Times New Roman"/>
          <w:color w:val="191919"/>
          <w:szCs w:val="24"/>
          <w:lang w:eastAsia="es-ES"/>
        </w:rPr>
        <w:t>L</w:t>
      </w:r>
      <w:r w:rsidRPr="00183D9E">
        <w:rPr>
          <w:rFonts w:eastAsia="Times New Roman" w:cs="Times New Roman"/>
          <w:color w:val="191919"/>
          <w:szCs w:val="24"/>
          <w:lang w:eastAsia="es-ES"/>
        </w:rPr>
        <w:t xml:space="preserve">a posibilidad </w:t>
      </w:r>
      <w:r>
        <w:rPr>
          <w:rFonts w:eastAsia="Times New Roman" w:cs="Times New Roman"/>
          <w:color w:val="191919"/>
          <w:szCs w:val="24"/>
          <w:lang w:eastAsia="es-ES"/>
        </w:rPr>
        <w:t xml:space="preserve">de </w:t>
      </w:r>
      <w:r w:rsidRPr="00183D9E">
        <w:rPr>
          <w:rFonts w:eastAsia="Times New Roman" w:cs="Times New Roman"/>
          <w:color w:val="191919"/>
          <w:szCs w:val="24"/>
          <w:lang w:eastAsia="es-ES"/>
        </w:rPr>
        <w:t xml:space="preserve">no </w:t>
      </w:r>
      <w:r>
        <w:rPr>
          <w:rFonts w:eastAsia="Times New Roman" w:cs="Times New Roman"/>
          <w:color w:val="191919"/>
          <w:szCs w:val="24"/>
          <w:lang w:eastAsia="es-ES"/>
        </w:rPr>
        <w:t xml:space="preserve">finalizar su construcción, </w:t>
      </w:r>
      <w:r w:rsidRPr="00A30B01">
        <w:rPr>
          <w:rFonts w:eastAsia="Times New Roman" w:cs="Times New Roman"/>
          <w:b/>
          <w:i/>
          <w:color w:val="191919"/>
          <w:szCs w:val="24"/>
          <w:lang w:eastAsia="es-ES"/>
        </w:rPr>
        <w:t xml:space="preserve">por </w:t>
      </w:r>
      <w:r w:rsidRPr="00A30B01">
        <w:rPr>
          <w:rFonts w:eastAsia="Times New Roman" w:cs="Times New Roman"/>
          <w:b/>
          <w:color w:val="191919"/>
          <w:szCs w:val="24"/>
          <w:lang w:eastAsia="es-ES"/>
        </w:rPr>
        <w:t>poco</w:t>
      </w:r>
      <w:r>
        <w:rPr>
          <w:rFonts w:eastAsia="Times New Roman" w:cs="Times New Roman"/>
          <w:color w:val="191919"/>
          <w:szCs w:val="24"/>
          <w:lang w:eastAsia="es-ES"/>
        </w:rPr>
        <w:t xml:space="preserve">, terminó convirtiéndolo en un </w:t>
      </w:r>
      <w:r w:rsidRPr="00A30B01">
        <w:rPr>
          <w:rFonts w:eastAsia="Times New Roman" w:cs="Times New Roman"/>
          <w:b/>
          <w:color w:val="191919"/>
          <w:szCs w:val="24"/>
          <w:lang w:eastAsia="es-ES"/>
        </w:rPr>
        <w:t>establecimient</w:t>
      </w:r>
      <w:r w:rsidR="0029649C">
        <w:rPr>
          <w:rFonts w:eastAsia="Times New Roman" w:cs="Times New Roman"/>
          <w:color w:val="191919"/>
          <w:szCs w:val="24"/>
          <w:lang w:eastAsia="es-ES"/>
        </w:rPr>
        <w:t xml:space="preserve">o. </w:t>
      </w:r>
      <w:r w:rsidRPr="00183D9E">
        <w:rPr>
          <w:rFonts w:eastAsia="Times New Roman" w:cs="Times New Roman"/>
          <w:color w:val="191919"/>
          <w:szCs w:val="24"/>
          <w:lang w:eastAsia="es-ES"/>
        </w:rPr>
        <w:t xml:space="preserve">Desde su apertura, funcionaba de manera ininterrumpida </w:t>
      </w:r>
      <w:r w:rsidRPr="0029649C">
        <w:rPr>
          <w:rFonts w:eastAsia="Times New Roman" w:cs="Times New Roman"/>
          <w:color w:val="FFFFFF" w:themeColor="background1"/>
          <w:szCs w:val="24"/>
          <w:shd w:val="clear" w:color="auto" w:fill="00B0F0"/>
          <w:lang w:eastAsia="es-ES"/>
        </w:rPr>
        <w:t>(el precursor del 24/7) y, para su promoción,</w:t>
      </w:r>
      <w:r w:rsidRPr="00183D9E">
        <w:rPr>
          <w:rFonts w:eastAsia="Times New Roman" w:cs="Times New Roman"/>
          <w:color w:val="191919"/>
          <w:szCs w:val="24"/>
          <w:lang w:eastAsia="es-ES"/>
        </w:rPr>
        <w:t xml:space="preserve"> </w:t>
      </w:r>
      <w:r w:rsidR="0029649C">
        <w:rPr>
          <w:rFonts w:eastAsia="Times New Roman" w:cs="Times New Roman"/>
          <w:color w:val="191919"/>
          <w:szCs w:val="24"/>
          <w:lang w:eastAsia="es-ES"/>
        </w:rPr>
        <w:t>todos los días de la semana:</w:t>
      </w:r>
    </w:p>
    <w:p w14:paraId="1AA29BA6" w14:textId="77777777" w:rsidR="00E16D9C" w:rsidRDefault="0029649C" w:rsidP="001B6080">
      <w:pPr>
        <w:spacing w:line="360" w:lineRule="auto"/>
        <w:jc w:val="both"/>
        <w:rPr>
          <w:rFonts w:eastAsia="Times New Roman" w:cs="Times New Roman"/>
          <w:b/>
          <w:i/>
          <w:color w:val="BF8F00" w:themeColor="accent4" w:themeShade="BF"/>
          <w:szCs w:val="24"/>
          <w:lang w:eastAsia="es-ES"/>
        </w:rPr>
      </w:pPr>
      <w:r w:rsidRPr="006A2AE2">
        <w:rPr>
          <w:rFonts w:eastAsia="Times New Roman" w:cs="Times New Roman"/>
          <w:color w:val="191919"/>
          <w:szCs w:val="24"/>
          <w:lang w:eastAsia="es-ES"/>
        </w:rPr>
        <w:t>—</w:t>
      </w:r>
      <w:r w:rsidRPr="00E16D9C">
        <w:rPr>
          <w:rFonts w:eastAsia="Times New Roman" w:cs="Times New Roman"/>
          <w:color w:val="191919"/>
          <w:szCs w:val="24"/>
          <w:lang w:eastAsia="es-ES"/>
        </w:rPr>
        <w:t xml:space="preserve">El precursor del </w:t>
      </w:r>
      <w:r w:rsidRPr="00E16D9C">
        <w:rPr>
          <w:rFonts w:eastAsia="Times New Roman" w:cs="Times New Roman"/>
          <w:b/>
          <w:color w:val="191919"/>
          <w:szCs w:val="24"/>
          <w:lang w:eastAsia="es-ES"/>
        </w:rPr>
        <w:t>24/7</w:t>
      </w:r>
      <w:r w:rsidR="00E16D9C" w:rsidRPr="006A2AE2">
        <w:rPr>
          <w:rFonts w:eastAsia="Times New Roman" w:cs="Times New Roman"/>
          <w:color w:val="191919"/>
          <w:szCs w:val="24"/>
          <w:lang w:eastAsia="es-ES"/>
        </w:rPr>
        <w:t>—</w:t>
      </w:r>
      <w:r w:rsidRPr="00E16D9C">
        <w:rPr>
          <w:rFonts w:eastAsia="Times New Roman" w:cs="Times New Roman"/>
          <w:color w:val="191919"/>
          <w:szCs w:val="24"/>
          <w:lang w:eastAsia="es-ES"/>
        </w:rPr>
        <w:t xml:space="preserve"> dijo uno de los socios el día de la inauguración.</w:t>
      </w:r>
      <w:r w:rsidRPr="00183D9E">
        <w:rPr>
          <w:rFonts w:eastAsia="Times New Roman" w:cs="Times New Roman"/>
          <w:color w:val="191919"/>
          <w:szCs w:val="24"/>
          <w:lang w:eastAsia="es-ES"/>
        </w:rPr>
        <w:t xml:space="preserve"> </w:t>
      </w:r>
      <w:r w:rsidRPr="00E16D9C">
        <w:rPr>
          <w:rFonts w:eastAsia="Times New Roman" w:cs="Times New Roman"/>
          <w:color w:val="191919"/>
          <w:szCs w:val="24"/>
          <w:lang w:eastAsia="es-ES"/>
        </w:rPr>
        <w:t>Los clientes entendieron un mensaje premonitorio y esa combinación se hizo famosa en la ruleta</w:t>
      </w:r>
      <w:r w:rsidR="00E16D9C" w:rsidRPr="00E16D9C">
        <w:rPr>
          <w:rFonts w:eastAsia="Times New Roman" w:cs="Times New Roman"/>
          <w:color w:val="191919"/>
          <w:szCs w:val="24"/>
          <w:lang w:eastAsia="es-ES"/>
        </w:rPr>
        <w:t xml:space="preserve"> con suerte desigual</w:t>
      </w:r>
      <w:r w:rsidRPr="00E16D9C">
        <w:rPr>
          <w:rFonts w:eastAsia="Times New Roman" w:cs="Times New Roman"/>
          <w:color w:val="191919"/>
          <w:szCs w:val="24"/>
          <w:lang w:eastAsia="es-ES"/>
        </w:rPr>
        <w:t>.</w:t>
      </w:r>
      <w:r w:rsidRPr="003D3E02">
        <w:rPr>
          <w:rFonts w:eastAsia="Times New Roman" w:cs="Times New Roman"/>
          <w:b/>
          <w:i/>
          <w:color w:val="BF8F00" w:themeColor="accent4" w:themeShade="BF"/>
          <w:szCs w:val="24"/>
          <w:lang w:eastAsia="es-ES"/>
        </w:rPr>
        <w:t xml:space="preserve"> </w:t>
      </w:r>
    </w:p>
    <w:p w14:paraId="78731F02" w14:textId="200A9411" w:rsidR="001B6080" w:rsidRPr="00183D9E" w:rsidRDefault="0029649C" w:rsidP="001B6080">
      <w:pPr>
        <w:spacing w:line="360" w:lineRule="auto"/>
        <w:jc w:val="both"/>
        <w:rPr>
          <w:rFonts w:eastAsia="Times New Roman" w:cs="Times New Roman"/>
          <w:color w:val="191919"/>
          <w:szCs w:val="24"/>
          <w:lang w:eastAsia="es-ES"/>
        </w:rPr>
      </w:pPr>
      <w:r w:rsidRPr="00E16D9C">
        <w:rPr>
          <w:rFonts w:eastAsia="Times New Roman" w:cs="Times New Roman"/>
          <w:color w:val="191919"/>
          <w:szCs w:val="24"/>
          <w:lang w:eastAsia="es-ES"/>
        </w:rPr>
        <w:t>Para promocionar el</w:t>
      </w:r>
      <w:r>
        <w:rPr>
          <w:rFonts w:eastAsia="Times New Roman" w:cs="Times New Roman"/>
          <w:color w:val="191919"/>
          <w:szCs w:val="24"/>
          <w:lang w:eastAsia="es-ES"/>
        </w:rPr>
        <w:t xml:space="preserve"> </w:t>
      </w:r>
      <w:r w:rsidRPr="00E16D9C">
        <w:rPr>
          <w:rFonts w:eastAsia="Times New Roman" w:cs="Times New Roman"/>
          <w:color w:val="191919"/>
          <w:szCs w:val="24"/>
          <w:lang w:eastAsia="es-ES"/>
        </w:rPr>
        <w:t>novedoso negocio</w:t>
      </w:r>
      <w:r w:rsidRPr="00183D9E">
        <w:rPr>
          <w:rFonts w:eastAsia="Times New Roman" w:cs="Times New Roman"/>
          <w:color w:val="191919"/>
          <w:szCs w:val="24"/>
          <w:lang w:eastAsia="es-ES"/>
        </w:rPr>
        <w:t xml:space="preserve">, </w:t>
      </w:r>
      <w:r w:rsidR="001B6080" w:rsidRPr="00183D9E">
        <w:rPr>
          <w:rFonts w:eastAsia="Times New Roman" w:cs="Times New Roman"/>
          <w:color w:val="191919"/>
          <w:szCs w:val="24"/>
          <w:lang w:eastAsia="es-ES"/>
        </w:rPr>
        <w:t xml:space="preserve">colocaron un cartel en la fachada, «No se preocupe: lo que pierde de noche, lo </w:t>
      </w:r>
      <w:r w:rsidR="001B6080" w:rsidRPr="00183D9E">
        <w:rPr>
          <w:rFonts w:eastAsia="Times New Roman" w:cs="Times New Roman"/>
          <w:b/>
          <w:i/>
          <w:color w:val="191919"/>
          <w:szCs w:val="24"/>
          <w:lang w:eastAsia="es-ES"/>
        </w:rPr>
        <w:t>gana de día</w:t>
      </w:r>
      <w:r w:rsidR="001B6080" w:rsidRPr="00183D9E">
        <w:rPr>
          <w:rFonts w:eastAsia="Times New Roman" w:cs="Times New Roman"/>
          <w:color w:val="191919"/>
          <w:szCs w:val="24"/>
          <w:lang w:eastAsia="es-ES"/>
        </w:rPr>
        <w:t>», que iluminaban con antorchas. La futura rama protestante</w:t>
      </w:r>
      <w:r w:rsidR="001B6080">
        <w:rPr>
          <w:rFonts w:eastAsia="Times New Roman" w:cs="Times New Roman"/>
          <w:color w:val="191919"/>
          <w:szCs w:val="24"/>
          <w:lang w:eastAsia="es-ES"/>
        </w:rPr>
        <w:t xml:space="preserve"> </w:t>
      </w:r>
      <w:r w:rsidR="001B6080" w:rsidRPr="004D5B30">
        <w:rPr>
          <w:rFonts w:eastAsia="Times New Roman" w:cs="Times New Roman"/>
          <w:color w:val="191919"/>
          <w:szCs w:val="24"/>
          <w:lang w:eastAsia="es-ES"/>
        </w:rPr>
        <w:t>del cristianismo</w:t>
      </w:r>
      <w:r w:rsidR="001B6080" w:rsidRPr="00183D9E">
        <w:rPr>
          <w:rFonts w:eastAsia="Times New Roman" w:cs="Times New Roman"/>
          <w:color w:val="191919"/>
          <w:szCs w:val="24"/>
          <w:lang w:eastAsia="es-ES"/>
        </w:rPr>
        <w:t xml:space="preserve">, más orientada al trabajo productivo, entendió </w:t>
      </w:r>
      <w:r w:rsidR="001B6080" w:rsidRPr="00183D9E">
        <w:rPr>
          <w:rFonts w:eastAsia="Times New Roman" w:cs="Times New Roman"/>
          <w:b/>
          <w:i/>
          <w:color w:val="191919"/>
          <w:szCs w:val="24"/>
          <w:lang w:eastAsia="es-ES"/>
        </w:rPr>
        <w:t>ganadería</w:t>
      </w:r>
      <w:r w:rsidR="001B6080" w:rsidRPr="00183D9E">
        <w:rPr>
          <w:rFonts w:eastAsia="Times New Roman" w:cs="Times New Roman"/>
          <w:color w:val="191919"/>
          <w:szCs w:val="24"/>
          <w:lang w:eastAsia="es-ES"/>
        </w:rPr>
        <w:t>, y surgió</w:t>
      </w:r>
      <w:r w:rsidR="001B6080">
        <w:rPr>
          <w:rFonts w:eastAsia="Times New Roman" w:cs="Times New Roman"/>
          <w:color w:val="191919"/>
          <w:szCs w:val="24"/>
          <w:lang w:eastAsia="es-ES"/>
        </w:rPr>
        <w:t>,</w:t>
      </w:r>
      <w:r w:rsidR="001B6080" w:rsidRPr="00183D9E">
        <w:rPr>
          <w:rFonts w:eastAsia="Times New Roman" w:cs="Times New Roman"/>
          <w:color w:val="191919"/>
          <w:szCs w:val="24"/>
          <w:lang w:eastAsia="es-ES"/>
        </w:rPr>
        <w:t xml:space="preserve"> así</w:t>
      </w:r>
      <w:r w:rsidR="001B6080">
        <w:rPr>
          <w:rFonts w:eastAsia="Times New Roman" w:cs="Times New Roman"/>
          <w:color w:val="191919"/>
          <w:szCs w:val="24"/>
          <w:lang w:eastAsia="es-ES"/>
        </w:rPr>
        <w:t>,</w:t>
      </w:r>
      <w:r w:rsidR="001B6080" w:rsidRPr="00183D9E">
        <w:rPr>
          <w:rFonts w:eastAsia="Times New Roman" w:cs="Times New Roman"/>
          <w:color w:val="191919"/>
          <w:szCs w:val="24"/>
          <w:lang w:eastAsia="es-ES"/>
        </w:rPr>
        <w:t xml:space="preserve"> la explotación de animales domésticos.</w:t>
      </w:r>
    </w:p>
    <w:p w14:paraId="737979BF" w14:textId="1B940156"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En cuanto a</w:t>
      </w:r>
      <w:r>
        <w:rPr>
          <w:rFonts w:eastAsia="Times New Roman" w:cs="Times New Roman"/>
          <w:color w:val="191919"/>
          <w:szCs w:val="24"/>
          <w:lang w:eastAsia="es-ES"/>
        </w:rPr>
        <w:t xml:space="preserve"> la </w:t>
      </w:r>
      <w:r w:rsidRPr="00183D9E">
        <w:rPr>
          <w:rFonts w:eastAsia="Times New Roman" w:cs="Times New Roman"/>
          <w:b/>
          <w:color w:val="191919"/>
          <w:szCs w:val="24"/>
          <w:lang w:eastAsia="es-ES"/>
        </w:rPr>
        <w:t>re</w:t>
      </w:r>
      <w:r w:rsidRPr="00183D9E">
        <w:rPr>
          <w:rFonts w:eastAsia="Times New Roman" w:cs="Times New Roman"/>
          <w:b/>
          <w:i/>
          <w:color w:val="191919"/>
          <w:szCs w:val="24"/>
          <w:lang w:eastAsia="es-ES"/>
        </w:rPr>
        <w:t>surrección</w:t>
      </w:r>
      <w:r w:rsidRPr="00183D9E">
        <w:rPr>
          <w:rFonts w:eastAsia="Times New Roman" w:cs="Times New Roman"/>
          <w:color w:val="191919"/>
          <w:szCs w:val="24"/>
          <w:lang w:eastAsia="es-ES"/>
        </w:rPr>
        <w:t xml:space="preserve">, </w:t>
      </w:r>
      <w:r w:rsidRPr="004B1134">
        <w:rPr>
          <w:rFonts w:eastAsia="Times New Roman" w:cs="Times New Roman"/>
          <w:color w:val="191919"/>
          <w:szCs w:val="24"/>
          <w:lang w:eastAsia="es-ES"/>
        </w:rPr>
        <w:t xml:space="preserve">el milagroso </w:t>
      </w:r>
      <w:r>
        <w:rPr>
          <w:rFonts w:eastAsia="Times New Roman" w:cs="Times New Roman"/>
          <w:color w:val="191919"/>
          <w:szCs w:val="24"/>
          <w:lang w:eastAsia="es-ES"/>
        </w:rPr>
        <w:t xml:space="preserve">fenómeno </w:t>
      </w:r>
      <w:r w:rsidRPr="00183D9E">
        <w:rPr>
          <w:rFonts w:eastAsia="Times New Roman" w:cs="Times New Roman"/>
          <w:color w:val="191919"/>
          <w:szCs w:val="24"/>
          <w:lang w:eastAsia="es-ES"/>
        </w:rPr>
        <w:t xml:space="preserve">tardaría años en afianzarse en las religiones monoteístas. Todo surgió a raíz de las primeras voces críticas con la </w:t>
      </w:r>
      <w:r w:rsidRPr="00183D9E">
        <w:rPr>
          <w:rFonts w:eastAsia="Times New Roman" w:cs="Times New Roman"/>
          <w:b/>
          <w:i/>
          <w:color w:val="191919"/>
          <w:szCs w:val="24"/>
          <w:lang w:eastAsia="es-ES"/>
        </w:rPr>
        <w:t>re</w:t>
      </w:r>
      <w:r w:rsidRPr="00183D9E">
        <w:rPr>
          <w:rFonts w:eastAsia="Times New Roman" w:cs="Times New Roman"/>
          <w:b/>
          <w:color w:val="191919"/>
          <w:szCs w:val="24"/>
          <w:lang w:eastAsia="es-ES"/>
        </w:rPr>
        <w:t>encarnación</w:t>
      </w:r>
      <w:r w:rsidRPr="00183D9E">
        <w:rPr>
          <w:rFonts w:eastAsia="Times New Roman" w:cs="Times New Roman"/>
          <w:color w:val="191919"/>
          <w:szCs w:val="24"/>
          <w:lang w:eastAsia="es-ES"/>
        </w:rPr>
        <w:t xml:space="preserve">, insatisfechas con el cuerpo, o mejor, </w:t>
      </w:r>
      <w:r w:rsidRPr="004B1134">
        <w:rPr>
          <w:rFonts w:eastAsia="Times New Roman" w:cs="Times New Roman"/>
          <w:color w:val="191919"/>
          <w:szCs w:val="24"/>
          <w:lang w:eastAsia="es-ES"/>
        </w:rPr>
        <w:t>formato</w:t>
      </w:r>
      <w:r w:rsidRPr="00183D9E">
        <w:rPr>
          <w:rFonts w:eastAsia="Times New Roman" w:cs="Times New Roman"/>
          <w:color w:val="191919"/>
          <w:szCs w:val="24"/>
          <w:lang w:eastAsia="es-ES"/>
        </w:rPr>
        <w:t xml:space="preserve"> físic</w:t>
      </w:r>
      <w:r>
        <w:rPr>
          <w:rFonts w:eastAsia="Times New Roman" w:cs="Times New Roman"/>
          <w:color w:val="191919"/>
          <w:szCs w:val="24"/>
          <w:lang w:eastAsia="es-ES"/>
        </w:rPr>
        <w:t>o</w:t>
      </w:r>
      <w:r w:rsidRPr="00183D9E">
        <w:rPr>
          <w:rFonts w:eastAsia="Times New Roman" w:cs="Times New Roman"/>
          <w:color w:val="191919"/>
          <w:szCs w:val="24"/>
          <w:lang w:eastAsia="es-ES"/>
        </w:rPr>
        <w:t>, adjudicad</w:t>
      </w:r>
      <w:r>
        <w:rPr>
          <w:rFonts w:eastAsia="Times New Roman" w:cs="Times New Roman"/>
          <w:color w:val="191919"/>
          <w:szCs w:val="24"/>
          <w:lang w:eastAsia="es-ES"/>
        </w:rPr>
        <w:t>o</w:t>
      </w:r>
      <w:r w:rsidRPr="00183D9E">
        <w:rPr>
          <w:rFonts w:eastAsia="Times New Roman" w:cs="Times New Roman"/>
          <w:color w:val="191919"/>
          <w:szCs w:val="24"/>
          <w:lang w:eastAsia="es-ES"/>
        </w:rPr>
        <w:t xml:space="preserve"> a los muertos en su retorno a </w:t>
      </w:r>
      <w:r w:rsidR="00316E90" w:rsidRPr="00E16D9C">
        <w:rPr>
          <w:rFonts w:eastAsia="Times New Roman" w:cs="Times New Roman"/>
          <w:color w:val="191919"/>
          <w:szCs w:val="24"/>
          <w:lang w:eastAsia="es-ES"/>
        </w:rPr>
        <w:t>otra</w:t>
      </w:r>
      <w:r w:rsidRPr="00183D9E">
        <w:rPr>
          <w:rFonts w:eastAsia="Times New Roman" w:cs="Times New Roman"/>
          <w:color w:val="191919"/>
          <w:szCs w:val="24"/>
          <w:lang w:eastAsia="es-ES"/>
        </w:rPr>
        <w:t xml:space="preserve"> vida. </w:t>
      </w:r>
      <w:r w:rsidRPr="002F143D">
        <w:rPr>
          <w:rFonts w:eastAsia="Times New Roman" w:cs="Times New Roman"/>
          <w:color w:val="191919"/>
          <w:szCs w:val="24"/>
          <w:lang w:eastAsia="es-ES"/>
        </w:rPr>
        <w:t>Como una primera respuesta al descontento de los futuros afectados, la consolidación y expansión de la agricultura amplió el catálogo de productos</w:t>
      </w:r>
      <w:r>
        <w:rPr>
          <w:rFonts w:eastAsia="Times New Roman" w:cs="Times New Roman"/>
          <w:color w:val="191919"/>
          <w:szCs w:val="24"/>
          <w:lang w:eastAsia="es-ES"/>
        </w:rPr>
        <w:t xml:space="preserve">; a partir de ese momento, </w:t>
      </w:r>
      <w:r w:rsidRPr="00183D9E">
        <w:rPr>
          <w:rFonts w:eastAsia="Times New Roman" w:cs="Times New Roman"/>
          <w:color w:val="191919"/>
          <w:szCs w:val="24"/>
          <w:lang w:eastAsia="es-ES"/>
        </w:rPr>
        <w:t xml:space="preserve">los miembros de cualquier tribu, hartos, </w:t>
      </w:r>
      <w:r w:rsidRPr="0048067D">
        <w:rPr>
          <w:rFonts w:eastAsia="Times New Roman" w:cs="Times New Roman"/>
          <w:color w:val="191919"/>
          <w:szCs w:val="24"/>
          <w:lang w:eastAsia="es-ES"/>
        </w:rPr>
        <w:t>con toda razón, de</w:t>
      </w:r>
      <w:r w:rsidRPr="00183D9E">
        <w:rPr>
          <w:rFonts w:eastAsia="Times New Roman" w:cs="Times New Roman"/>
          <w:color w:val="191919"/>
          <w:szCs w:val="24"/>
          <w:lang w:eastAsia="es-ES"/>
        </w:rPr>
        <w:t xml:space="preserve"> las impenitentes zanahorias, pudieron elegi</w:t>
      </w:r>
      <w:r>
        <w:rPr>
          <w:rFonts w:eastAsia="Times New Roman" w:cs="Times New Roman"/>
          <w:color w:val="191919"/>
          <w:szCs w:val="24"/>
          <w:lang w:eastAsia="es-ES"/>
        </w:rPr>
        <w:t>r</w:t>
      </w:r>
      <w:r w:rsidRPr="00183D9E">
        <w:rPr>
          <w:rFonts w:eastAsia="Times New Roman" w:cs="Times New Roman"/>
          <w:color w:val="191919"/>
          <w:szCs w:val="24"/>
          <w:lang w:eastAsia="es-ES"/>
        </w:rPr>
        <w:t xml:space="preserve"> entre todo tipo de vegetales</w:t>
      </w:r>
      <w:r>
        <w:rPr>
          <w:rFonts w:eastAsia="Times New Roman" w:cs="Times New Roman"/>
          <w:color w:val="191919"/>
          <w:szCs w:val="24"/>
          <w:lang w:eastAsia="es-ES"/>
        </w:rPr>
        <w:t xml:space="preserve"> (siempre </w:t>
      </w:r>
      <w:r w:rsidRPr="00183D9E">
        <w:rPr>
          <w:rFonts w:eastAsia="Times New Roman" w:cs="Times New Roman"/>
          <w:color w:val="191919"/>
          <w:szCs w:val="24"/>
          <w:lang w:eastAsia="es-ES"/>
        </w:rPr>
        <w:t xml:space="preserve">con el visto bueno </w:t>
      </w:r>
      <w:r w:rsidRPr="00183D9E">
        <w:rPr>
          <w:rFonts w:eastAsia="Times New Roman" w:cs="Times New Roman"/>
          <w:color w:val="191919"/>
          <w:szCs w:val="24"/>
          <w:lang w:eastAsia="es-ES"/>
        </w:rPr>
        <w:lastRenderedPageBreak/>
        <w:t>de las condiciones meteorológicas</w:t>
      </w:r>
      <w:r>
        <w:rPr>
          <w:rFonts w:eastAsia="Times New Roman" w:cs="Times New Roman"/>
          <w:color w:val="191919"/>
          <w:szCs w:val="24"/>
          <w:lang w:eastAsia="es-ES"/>
        </w:rPr>
        <w:t>)</w:t>
      </w:r>
      <w:r w:rsidRPr="00183D9E">
        <w:rPr>
          <w:rFonts w:eastAsia="Times New Roman" w:cs="Times New Roman"/>
          <w:color w:val="191919"/>
          <w:szCs w:val="24"/>
          <w:lang w:eastAsia="es-ES"/>
        </w:rPr>
        <w:t>. Aún</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así, un grupo consideró insuficiente la medida aplicada y planteó la puesta en marcha de un proceso</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que permitiera al fallecido reencarnarse</w:t>
      </w:r>
      <w:r w:rsidRPr="008267BA">
        <w:rPr>
          <w:rFonts w:eastAsia="Times New Roman" w:cs="Times New Roman"/>
          <w:color w:val="191919"/>
          <w:szCs w:val="24"/>
          <w:lang w:eastAsia="es-ES"/>
        </w:rPr>
        <w:t>, ya no en sí mismo, sino en</w:t>
      </w:r>
      <w:r w:rsidRPr="00183D9E">
        <w:rPr>
          <w:rFonts w:eastAsia="Times New Roman" w:cs="Times New Roman"/>
          <w:color w:val="191919"/>
          <w:szCs w:val="24"/>
          <w:lang w:eastAsia="es-ES"/>
        </w:rPr>
        <w:t xml:space="preserve"> otro </w:t>
      </w:r>
      <w:r w:rsidRPr="00F53C18">
        <w:rPr>
          <w:rFonts w:eastAsia="Times New Roman" w:cs="Times New Roman"/>
          <w:b/>
          <w:color w:val="191919"/>
          <w:szCs w:val="24"/>
          <w:lang w:eastAsia="es-ES"/>
        </w:rPr>
        <w:t>ser vivo</w:t>
      </w:r>
      <w:r>
        <w:rPr>
          <w:rFonts w:eastAsia="Times New Roman" w:cs="Times New Roman"/>
          <w:color w:val="191919"/>
          <w:szCs w:val="24"/>
          <w:lang w:eastAsia="es-ES"/>
        </w:rPr>
        <w:t xml:space="preserve"> </w:t>
      </w:r>
      <w:r w:rsidRPr="004B1134">
        <w:rPr>
          <w:rFonts w:eastAsia="Times New Roman" w:cs="Times New Roman"/>
          <w:color w:val="191919"/>
          <w:szCs w:val="24"/>
          <w:lang w:eastAsia="es-ES"/>
        </w:rPr>
        <w:t xml:space="preserve">(la </w:t>
      </w:r>
      <w:r>
        <w:rPr>
          <w:rFonts w:eastAsia="Times New Roman" w:cs="Times New Roman"/>
          <w:color w:val="191919"/>
          <w:szCs w:val="24"/>
          <w:lang w:eastAsia="es-ES"/>
        </w:rPr>
        <w:t xml:space="preserve">ambigüedad </w:t>
      </w:r>
      <w:r w:rsidRPr="004B1134">
        <w:rPr>
          <w:rFonts w:eastAsia="Times New Roman" w:cs="Times New Roman"/>
          <w:color w:val="191919"/>
          <w:szCs w:val="24"/>
          <w:lang w:eastAsia="es-ES"/>
        </w:rPr>
        <w:t xml:space="preserve">facilitó la </w:t>
      </w:r>
      <w:r w:rsidRPr="00C41B62">
        <w:rPr>
          <w:rFonts w:eastAsia="Times New Roman" w:cs="Times New Roman"/>
          <w:color w:val="191919"/>
          <w:szCs w:val="24"/>
          <w:lang w:eastAsia="es-ES"/>
        </w:rPr>
        <w:t>aparición</w:t>
      </w:r>
      <w:r w:rsidRPr="004B1134">
        <w:rPr>
          <w:rFonts w:eastAsia="Times New Roman" w:cs="Times New Roman"/>
          <w:color w:val="191919"/>
          <w:szCs w:val="24"/>
          <w:lang w:eastAsia="es-ES"/>
        </w:rPr>
        <w:t xml:space="preserve"> del movimiento </w:t>
      </w:r>
      <w:r w:rsidRPr="00F53C18">
        <w:rPr>
          <w:rFonts w:eastAsia="Times New Roman" w:cs="Times New Roman"/>
          <w:b/>
          <w:color w:val="191919"/>
          <w:szCs w:val="24"/>
          <w:lang w:eastAsia="es-ES"/>
        </w:rPr>
        <w:t>animalista</w:t>
      </w:r>
      <w:r w:rsidRPr="004B1134">
        <w:rPr>
          <w:rFonts w:eastAsia="Times New Roman" w:cs="Times New Roman"/>
          <w:color w:val="191919"/>
          <w:szCs w:val="24"/>
          <w:lang w:eastAsia="es-ES"/>
        </w:rPr>
        <w:t>)</w:t>
      </w:r>
      <w:r w:rsidRPr="00183D9E">
        <w:rPr>
          <w:rFonts w:eastAsia="Times New Roman" w:cs="Times New Roman"/>
          <w:color w:val="191919"/>
          <w:szCs w:val="24"/>
          <w:lang w:eastAsia="es-ES"/>
        </w:rPr>
        <w:t xml:space="preserve"> Para todos aquellos que anhelaban convertirse en otra persona, se realizó un </w:t>
      </w:r>
      <w:r w:rsidRPr="00183D9E">
        <w:rPr>
          <w:rFonts w:eastAsia="Times New Roman" w:cs="Times New Roman"/>
          <w:b/>
          <w:color w:val="191919"/>
          <w:szCs w:val="24"/>
          <w:lang w:eastAsia="es-ES"/>
        </w:rPr>
        <w:t>casting</w:t>
      </w:r>
      <w:r w:rsidRPr="00183D9E">
        <w:rPr>
          <w:rFonts w:eastAsia="Times New Roman" w:cs="Times New Roman"/>
          <w:color w:val="191919"/>
          <w:szCs w:val="24"/>
          <w:lang w:eastAsia="es-ES"/>
        </w:rPr>
        <w:t xml:space="preserve"> con el fin de elegir a los más </w:t>
      </w:r>
      <w:r w:rsidRPr="00183D9E">
        <w:rPr>
          <w:rFonts w:eastAsia="Times New Roman" w:cs="Times New Roman"/>
          <w:b/>
          <w:color w:val="191919"/>
          <w:szCs w:val="24"/>
          <w:lang w:eastAsia="es-ES"/>
        </w:rPr>
        <w:t>a</w:t>
      </w:r>
      <w:r w:rsidRPr="00183D9E">
        <w:rPr>
          <w:rFonts w:eastAsia="Times New Roman" w:cs="Times New Roman"/>
          <w:b/>
          <w:i/>
          <w:color w:val="191919"/>
          <w:szCs w:val="24"/>
          <w:lang w:eastAsia="es-ES"/>
        </w:rPr>
        <w:t>gracia</w:t>
      </w:r>
      <w:r w:rsidRPr="00183D9E">
        <w:rPr>
          <w:rFonts w:eastAsia="Times New Roman" w:cs="Times New Roman"/>
          <w:b/>
          <w:color w:val="191919"/>
          <w:szCs w:val="24"/>
          <w:lang w:eastAsia="es-ES"/>
        </w:rPr>
        <w:t>dos</w:t>
      </w:r>
      <w:r w:rsidRPr="00183D9E">
        <w:rPr>
          <w:rFonts w:eastAsia="Times New Roman" w:cs="Times New Roman"/>
          <w:color w:val="191919"/>
          <w:szCs w:val="24"/>
          <w:lang w:eastAsia="es-ES"/>
        </w:rPr>
        <w:t xml:space="preserve"> y </w:t>
      </w:r>
      <w:r w:rsidRPr="00183D9E">
        <w:rPr>
          <w:rFonts w:eastAsia="Times New Roman" w:cs="Times New Roman"/>
          <w:b/>
          <w:color w:val="191919"/>
          <w:szCs w:val="24"/>
          <w:lang w:eastAsia="es-ES"/>
        </w:rPr>
        <w:t>a</w:t>
      </w:r>
      <w:r w:rsidRPr="00183D9E">
        <w:rPr>
          <w:rFonts w:eastAsia="Times New Roman" w:cs="Times New Roman"/>
          <w:b/>
          <w:i/>
          <w:color w:val="191919"/>
          <w:szCs w:val="24"/>
          <w:lang w:eastAsia="es-ES"/>
        </w:rPr>
        <w:t>gracia</w:t>
      </w:r>
      <w:r w:rsidRPr="00183D9E">
        <w:rPr>
          <w:rFonts w:eastAsia="Times New Roman" w:cs="Times New Roman"/>
          <w:b/>
          <w:color w:val="191919"/>
          <w:szCs w:val="24"/>
          <w:lang w:eastAsia="es-ES"/>
        </w:rPr>
        <w:t>das</w:t>
      </w:r>
      <w:r w:rsidRPr="00183D9E">
        <w:rPr>
          <w:rFonts w:eastAsia="Times New Roman" w:cs="Times New Roman"/>
          <w:b/>
          <w:i/>
          <w:color w:val="191919"/>
          <w:szCs w:val="24"/>
          <w:lang w:eastAsia="es-ES"/>
        </w:rPr>
        <w:t xml:space="preserve"> </w:t>
      </w:r>
      <w:r w:rsidRPr="00183D9E">
        <w:rPr>
          <w:rFonts w:eastAsia="Times New Roman" w:cs="Times New Roman"/>
          <w:color w:val="191919"/>
          <w:szCs w:val="24"/>
          <w:lang w:eastAsia="es-ES"/>
        </w:rPr>
        <w:t xml:space="preserve">de la tribu, y una </w:t>
      </w:r>
      <w:r w:rsidRPr="008267BA">
        <w:rPr>
          <w:rFonts w:eastAsia="Times New Roman" w:cs="Times New Roman"/>
          <w:color w:val="191919"/>
          <w:szCs w:val="24"/>
          <w:lang w:eastAsia="es-ES"/>
        </w:rPr>
        <w:t>vez finalizado</w:t>
      </w:r>
      <w:r>
        <w:rPr>
          <w:rFonts w:eastAsia="Times New Roman" w:cs="Times New Roman"/>
          <w:color w:val="191919"/>
          <w:szCs w:val="24"/>
          <w:lang w:eastAsia="es-ES"/>
        </w:rPr>
        <w:t xml:space="preserve"> </w:t>
      </w:r>
      <w:r w:rsidRPr="00235C3D">
        <w:rPr>
          <w:rFonts w:eastAsia="Times New Roman" w:cs="Times New Roman"/>
          <w:color w:val="191919"/>
          <w:szCs w:val="24"/>
          <w:lang w:eastAsia="es-ES"/>
        </w:rPr>
        <w:t>el proceso de selección</w:t>
      </w:r>
      <w:r w:rsidRPr="008267BA">
        <w:rPr>
          <w:rFonts w:eastAsia="Times New Roman" w:cs="Times New Roman"/>
          <w:color w:val="191919"/>
          <w:szCs w:val="24"/>
          <w:lang w:eastAsia="es-ES"/>
        </w:rPr>
        <w:t>, todos</w:t>
      </w:r>
      <w:r w:rsidRPr="00183D9E">
        <w:rPr>
          <w:rFonts w:eastAsia="Times New Roman" w:cs="Times New Roman"/>
          <w:color w:val="191919"/>
          <w:szCs w:val="24"/>
          <w:lang w:eastAsia="es-ES"/>
        </w:rPr>
        <w:t xml:space="preserve"> y todas aprendieron a dar las </w:t>
      </w:r>
      <w:r w:rsidRPr="00183D9E">
        <w:rPr>
          <w:rFonts w:eastAsia="Times New Roman" w:cs="Times New Roman"/>
          <w:b/>
          <w:i/>
          <w:color w:val="191919"/>
          <w:szCs w:val="24"/>
          <w:lang w:eastAsia="es-ES"/>
        </w:rPr>
        <w:t>gracias</w:t>
      </w:r>
      <w:r w:rsidRPr="00183D9E">
        <w:rPr>
          <w:rFonts w:eastAsia="Times New Roman" w:cs="Times New Roman"/>
          <w:color w:val="191919"/>
          <w:szCs w:val="24"/>
          <w:lang w:eastAsia="es-ES"/>
        </w:rPr>
        <w:t xml:space="preserve">. Es el inicio de los buenos modales. </w:t>
      </w:r>
    </w:p>
    <w:p w14:paraId="1640957E" w14:textId="52E7F868"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—Falta </w:t>
      </w:r>
      <w:proofErr w:type="spellStart"/>
      <w:r w:rsidRPr="00183D9E">
        <w:rPr>
          <w:rFonts w:eastAsia="Times New Roman" w:cs="Times New Roman"/>
          <w:b/>
          <w:i/>
          <w:color w:val="191919"/>
          <w:szCs w:val="24"/>
          <w:lang w:eastAsia="es-ES"/>
        </w:rPr>
        <w:t>Tunus</w:t>
      </w:r>
      <w:proofErr w:type="spellEnd"/>
      <w:r w:rsidRPr="00183D9E">
        <w:rPr>
          <w:rFonts w:eastAsia="Times New Roman" w:cs="Times New Roman"/>
          <w:color w:val="191919"/>
          <w:szCs w:val="24"/>
          <w:lang w:eastAsia="es-ES"/>
        </w:rPr>
        <w:t xml:space="preserve"> —</w:t>
      </w:r>
      <w:r w:rsidR="001F59EA">
        <w:rPr>
          <w:rFonts w:eastAsia="Times New Roman" w:cs="Times New Roman"/>
          <w:color w:val="191919"/>
          <w:szCs w:val="24"/>
          <w:lang w:eastAsia="es-ES"/>
        </w:rPr>
        <w:t>se escucha entre el gentío, c</w:t>
      </w:r>
      <w:r w:rsidRPr="00183D9E">
        <w:rPr>
          <w:rFonts w:eastAsia="Times New Roman" w:cs="Times New Roman"/>
          <w:color w:val="191919"/>
          <w:szCs w:val="24"/>
          <w:lang w:eastAsia="es-ES"/>
        </w:rPr>
        <w:t xml:space="preserve">uando todos los aspirantes a modelo abandonan el recinto. </w:t>
      </w:r>
      <w:r w:rsidRPr="00806753">
        <w:rPr>
          <w:rFonts w:eastAsia="Times New Roman" w:cs="Times New Roman"/>
          <w:color w:val="191919"/>
          <w:szCs w:val="24"/>
          <w:lang w:eastAsia="es-ES"/>
        </w:rPr>
        <w:t>Una nariz de trazo perfecto y proporcionalidad inédita le aleja</w:t>
      </w:r>
      <w:r>
        <w:rPr>
          <w:rFonts w:eastAsia="Times New Roman" w:cs="Times New Roman"/>
          <w:color w:val="191919"/>
          <w:szCs w:val="24"/>
          <w:lang w:eastAsia="es-ES"/>
        </w:rPr>
        <w:t xml:space="preserve"> de los rasgos prominentes del resto de los neandertales. </w:t>
      </w:r>
      <w:r w:rsidRPr="00806753">
        <w:rPr>
          <w:rFonts w:eastAsia="Times New Roman" w:cs="Times New Roman"/>
          <w:color w:val="191919"/>
          <w:szCs w:val="24"/>
          <w:lang w:eastAsia="es-ES"/>
        </w:rPr>
        <w:t>Se convierte, sin saberlo, en artífice del arte de la apropiación, ¿de bienes ajenos?, no, de la belleza</w:t>
      </w:r>
      <w:r>
        <w:rPr>
          <w:rFonts w:eastAsia="Times New Roman" w:cs="Times New Roman"/>
          <w:color w:val="191919"/>
          <w:szCs w:val="24"/>
          <w:lang w:eastAsia="es-ES"/>
        </w:rPr>
        <w:t xml:space="preserve">. </w:t>
      </w:r>
      <w:r w:rsidRPr="00806753">
        <w:rPr>
          <w:rFonts w:eastAsia="Times New Roman" w:cs="Times New Roman"/>
          <w:color w:val="191919"/>
          <w:szCs w:val="24"/>
          <w:lang w:eastAsia="es-ES"/>
        </w:rPr>
        <w:t>Su atractivo causa furor en las hembras de la tribu</w:t>
      </w:r>
      <w:r w:rsidRPr="00183D9E">
        <w:rPr>
          <w:rFonts w:eastAsia="Times New Roman" w:cs="Times New Roman"/>
          <w:color w:val="191919"/>
          <w:szCs w:val="24"/>
          <w:lang w:eastAsia="es-ES"/>
        </w:rPr>
        <w:t xml:space="preserve">, incluso entre las más evolucionadas, y, su ausencia, lógicamente, no pasa desapercibida en este tipo de certámenes. </w:t>
      </w:r>
    </w:p>
    <w:p w14:paraId="46B3B50D" w14:textId="75E02D59"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—Sí, sí, falta </w:t>
      </w:r>
      <w:proofErr w:type="spellStart"/>
      <w:r w:rsidRPr="00183D9E">
        <w:rPr>
          <w:rFonts w:eastAsia="Times New Roman" w:cs="Times New Roman"/>
          <w:b/>
          <w:i/>
          <w:color w:val="191919"/>
          <w:szCs w:val="24"/>
          <w:lang w:eastAsia="es-ES"/>
        </w:rPr>
        <w:t>Tunus</w:t>
      </w:r>
      <w:proofErr w:type="spellEnd"/>
      <w:r w:rsidRPr="00183D9E">
        <w:rPr>
          <w:rFonts w:eastAsia="Times New Roman" w:cs="Times New Roman"/>
          <w:color w:val="191919"/>
          <w:szCs w:val="24"/>
          <w:lang w:eastAsia="es-ES"/>
        </w:rPr>
        <w:t xml:space="preserve"> —ruge </w:t>
      </w:r>
      <w:r w:rsidR="001F59EA">
        <w:rPr>
          <w:rFonts w:eastAsia="Times New Roman" w:cs="Times New Roman"/>
          <w:color w:val="191919"/>
          <w:szCs w:val="24"/>
          <w:lang w:eastAsia="es-ES"/>
        </w:rPr>
        <w:t>una</w:t>
      </w:r>
      <w:r w:rsidRPr="00183D9E">
        <w:rPr>
          <w:rFonts w:eastAsia="Times New Roman" w:cs="Times New Roman"/>
          <w:color w:val="191919"/>
          <w:szCs w:val="24"/>
          <w:lang w:eastAsia="es-ES"/>
        </w:rPr>
        <w:t xml:space="preserve"> voz femenina, mas animal que humana.</w:t>
      </w:r>
    </w:p>
    <w:p w14:paraId="773588FD"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—Por favor, pongámonos de acuerdo —dice uno de los organizadores, que también trabaja como enterrador—. </w:t>
      </w:r>
      <w:r w:rsidRPr="001034DC">
        <w:rPr>
          <w:rFonts w:eastAsia="Times New Roman" w:cs="Times New Roman"/>
          <w:color w:val="191919"/>
          <w:szCs w:val="24"/>
          <w:lang w:eastAsia="es-ES"/>
        </w:rPr>
        <w:t xml:space="preserve">No se trata de </w:t>
      </w:r>
      <w:r w:rsidRPr="001034DC">
        <w:rPr>
          <w:rFonts w:eastAsia="Times New Roman" w:cs="Times New Roman"/>
          <w:b/>
          <w:color w:val="191919"/>
          <w:szCs w:val="24"/>
          <w:lang w:eastAsia="es-ES"/>
        </w:rPr>
        <w:t>re</w:t>
      </w:r>
      <w:r w:rsidRPr="001034DC">
        <w:rPr>
          <w:rFonts w:eastAsia="Times New Roman" w:cs="Times New Roman"/>
          <w:b/>
          <w:i/>
          <w:color w:val="191919"/>
          <w:szCs w:val="24"/>
          <w:lang w:eastAsia="es-ES"/>
        </w:rPr>
        <w:t>encontrarse</w:t>
      </w:r>
      <w:r w:rsidRPr="00183D9E">
        <w:rPr>
          <w:rFonts w:eastAsia="Times New Roman" w:cs="Times New Roman"/>
          <w:color w:val="191919"/>
          <w:szCs w:val="24"/>
          <w:lang w:eastAsia="es-ES"/>
        </w:rPr>
        <w:t xml:space="preserve">, sino de </w:t>
      </w:r>
      <w:r w:rsidRPr="00183D9E">
        <w:rPr>
          <w:rFonts w:eastAsia="Times New Roman" w:cs="Times New Roman"/>
          <w:b/>
          <w:color w:val="191919"/>
          <w:szCs w:val="24"/>
          <w:lang w:eastAsia="es-ES"/>
        </w:rPr>
        <w:t>re</w:t>
      </w:r>
      <w:r w:rsidRPr="00183D9E">
        <w:rPr>
          <w:rFonts w:eastAsia="Times New Roman" w:cs="Times New Roman"/>
          <w:b/>
          <w:i/>
          <w:color w:val="191919"/>
          <w:szCs w:val="24"/>
          <w:lang w:eastAsia="es-ES"/>
        </w:rPr>
        <w:t>encarnarse</w:t>
      </w:r>
      <w:r w:rsidRPr="00183D9E">
        <w:rPr>
          <w:rFonts w:eastAsia="Times New Roman" w:cs="Times New Roman"/>
          <w:color w:val="191919"/>
          <w:szCs w:val="24"/>
          <w:lang w:eastAsia="es-ES"/>
        </w:rPr>
        <w:t>.</w:t>
      </w:r>
    </w:p>
    <w:p w14:paraId="5BD546DF" w14:textId="77777777" w:rsidR="001B6080" w:rsidRDefault="001B6080" w:rsidP="00625F01">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—No os molestéis en buscarlo —</w:t>
      </w:r>
      <w:r>
        <w:rPr>
          <w:rFonts w:eastAsia="Times New Roman" w:cs="Times New Roman"/>
          <w:color w:val="191919"/>
          <w:szCs w:val="24"/>
          <w:lang w:eastAsia="es-ES"/>
        </w:rPr>
        <w:t>sentencia</w:t>
      </w:r>
      <w:r w:rsidRPr="00183D9E">
        <w:rPr>
          <w:rFonts w:eastAsia="Times New Roman" w:cs="Times New Roman"/>
          <w:color w:val="191919"/>
          <w:szCs w:val="24"/>
          <w:lang w:eastAsia="es-ES"/>
        </w:rPr>
        <w:t xml:space="preserve"> una voz</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entre la multitud—. Salió esta mañana de viaje—. </w:t>
      </w:r>
      <w:r>
        <w:rPr>
          <w:rFonts w:eastAsia="Times New Roman" w:cs="Times New Roman"/>
          <w:color w:val="191919"/>
          <w:szCs w:val="24"/>
          <w:lang w:eastAsia="es-ES"/>
        </w:rPr>
        <w:t>Y añade</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Según me dijo, una gira promocional de su grupo (en marcha, el embrión prehistórico de la famosa </w:t>
      </w:r>
      <w:r w:rsidRPr="000D208C">
        <w:rPr>
          <w:rFonts w:eastAsia="Times New Roman" w:cs="Times New Roman"/>
          <w:b/>
          <w:color w:val="191919"/>
          <w:szCs w:val="24"/>
          <w:lang w:eastAsia="es-ES"/>
        </w:rPr>
        <w:t>Tuna</w:t>
      </w:r>
      <w:r w:rsidRPr="00183D9E">
        <w:rPr>
          <w:rFonts w:eastAsia="Times New Roman" w:cs="Times New Roman"/>
          <w:color w:val="191919"/>
          <w:szCs w:val="24"/>
          <w:lang w:eastAsia="es-ES"/>
        </w:rPr>
        <w:t xml:space="preserve">)—. </w:t>
      </w:r>
      <w:r w:rsidRPr="000D208C">
        <w:rPr>
          <w:rFonts w:eastAsia="Times New Roman" w:cs="Times New Roman"/>
          <w:color w:val="191919"/>
          <w:szCs w:val="24"/>
          <w:lang w:eastAsia="es-ES"/>
        </w:rPr>
        <w:t>Para los futuros anglosajones, desconocedores de este aspecto del folklore español, será la primera referencia del venerado sashimi</w:t>
      </w:r>
      <w:r w:rsidRPr="00C038FF">
        <w:rPr>
          <w:rStyle w:val="Refdenotaalpie"/>
          <w:rFonts w:eastAsia="Times New Roman" w:cs="Times New Roman"/>
          <w:b/>
          <w:color w:val="C00000"/>
          <w:sz w:val="22"/>
          <w:lang w:eastAsia="es-ES"/>
        </w:rPr>
        <w:footnoteReference w:id="52"/>
      </w:r>
      <w:r w:rsidRPr="0040298D">
        <w:rPr>
          <w:rFonts w:eastAsia="Times New Roman" w:cs="Times New Roman"/>
          <w:b/>
          <w:color w:val="BF8F00" w:themeColor="accent4" w:themeShade="BF"/>
          <w:szCs w:val="24"/>
          <w:lang w:eastAsia="es-ES"/>
        </w:rPr>
        <w:t xml:space="preserve">, </w:t>
      </w:r>
      <w:r w:rsidRPr="000D208C">
        <w:rPr>
          <w:rFonts w:eastAsia="Times New Roman" w:cs="Times New Roman"/>
          <w:color w:val="191919"/>
          <w:szCs w:val="24"/>
          <w:lang w:eastAsia="es-ES"/>
        </w:rPr>
        <w:t xml:space="preserve">ya que el atún, </w:t>
      </w:r>
      <w:r w:rsidRPr="000D208C">
        <w:rPr>
          <w:rFonts w:eastAsia="Times New Roman" w:cs="Times New Roman"/>
          <w:b/>
          <w:i/>
          <w:color w:val="191919"/>
          <w:szCs w:val="24"/>
          <w:lang w:eastAsia="es-ES"/>
        </w:rPr>
        <w:t>tuna</w:t>
      </w:r>
      <w:r w:rsidRPr="000D208C">
        <w:rPr>
          <w:rFonts w:eastAsia="Times New Roman" w:cs="Times New Roman"/>
          <w:color w:val="191919"/>
          <w:szCs w:val="24"/>
          <w:lang w:eastAsia="es-ES"/>
        </w:rPr>
        <w:t xml:space="preserve"> en inglés, se convertirá en su ingrediente básico. La </w:t>
      </w:r>
      <w:r w:rsidRPr="000D208C">
        <w:rPr>
          <w:rFonts w:eastAsia="Times New Roman" w:cs="Times New Roman"/>
          <w:color w:val="191919"/>
          <w:szCs w:val="24"/>
          <w:lang w:eastAsia="es-ES"/>
        </w:rPr>
        <w:lastRenderedPageBreak/>
        <w:t>célebre comida oriental se servirá cruda, no por originalidad gastronómica japonesa, sino por falta de cultura culinaria en el Neolítico</w:t>
      </w:r>
      <w:r>
        <w:rPr>
          <w:rFonts w:eastAsia="Times New Roman" w:cs="Times New Roman"/>
          <w:color w:val="191919"/>
          <w:szCs w:val="24"/>
          <w:lang w:eastAsia="es-ES"/>
        </w:rPr>
        <w:t xml:space="preserve">. </w:t>
      </w:r>
    </w:p>
    <w:p w14:paraId="200CC7AF" w14:textId="77777777" w:rsidR="001B6080" w:rsidRPr="00806753" w:rsidRDefault="001B6080" w:rsidP="001B6080">
      <w:pPr>
        <w:spacing w:line="360" w:lineRule="auto"/>
        <w:jc w:val="both"/>
        <w:rPr>
          <w:rFonts w:eastAsia="Times New Roman" w:cs="Times New Roman"/>
          <w:color w:val="191919"/>
          <w:szCs w:val="24"/>
          <w:lang w:eastAsia="es-ES"/>
        </w:rPr>
      </w:pPr>
      <w:r w:rsidRPr="004B1134">
        <w:rPr>
          <w:rFonts w:eastAsia="Times New Roman" w:cs="Times New Roman"/>
          <w:color w:val="191919"/>
          <w:szCs w:val="24"/>
          <w:lang w:eastAsia="es-ES"/>
        </w:rPr>
        <w:t>Para calmar a una muchedumbre expectante que se arremolina a las puertas del recinto</w:t>
      </w:r>
      <w:r>
        <w:rPr>
          <w:rFonts w:eastAsia="Times New Roman" w:cs="Times New Roman"/>
          <w:color w:val="191919"/>
          <w:szCs w:val="24"/>
          <w:lang w:eastAsia="es-ES"/>
        </w:rPr>
        <w:t xml:space="preserve">, se organiza, de inmediato, una patrulla voluntaria </w:t>
      </w:r>
      <w:r w:rsidRPr="00806753">
        <w:rPr>
          <w:rFonts w:eastAsia="Times New Roman" w:cs="Times New Roman"/>
          <w:color w:val="191919"/>
          <w:szCs w:val="24"/>
          <w:lang w:eastAsia="es-ES"/>
        </w:rPr>
        <w:t xml:space="preserve">para dar </w:t>
      </w:r>
      <w:r w:rsidRPr="00316E90">
        <w:rPr>
          <w:rFonts w:eastAsia="Times New Roman" w:cs="Times New Roman"/>
          <w:b/>
          <w:i/>
          <w:color w:val="191919"/>
          <w:szCs w:val="24"/>
          <w:lang w:eastAsia="es-ES"/>
        </w:rPr>
        <w:t>con su paradero</w:t>
      </w:r>
      <w:r w:rsidRPr="00806753">
        <w:rPr>
          <w:rFonts w:eastAsia="Times New Roman" w:cs="Times New Roman"/>
          <w:color w:val="191919"/>
          <w:szCs w:val="24"/>
          <w:lang w:eastAsia="es-ES"/>
        </w:rPr>
        <w:t xml:space="preserve">. </w:t>
      </w:r>
    </w:p>
    <w:p w14:paraId="798A3B60" w14:textId="77777777" w:rsidR="00082D0A" w:rsidRDefault="001B6080" w:rsidP="001B6080">
      <w:pPr>
        <w:spacing w:line="360" w:lineRule="auto"/>
        <w:jc w:val="both"/>
        <w:rPr>
          <w:rFonts w:eastAsia="Times New Roman" w:cs="Times New Roman"/>
          <w:color w:val="191919"/>
          <w:szCs w:val="24"/>
          <w:lang w:eastAsia="es-ES"/>
        </w:rPr>
      </w:pPr>
      <w:r w:rsidRPr="00806753">
        <w:rPr>
          <w:rFonts w:eastAsia="Times New Roman" w:cs="Times New Roman"/>
          <w:color w:val="191919"/>
          <w:szCs w:val="24"/>
          <w:lang w:eastAsia="es-ES"/>
        </w:rPr>
        <w:t>—¿Paradero?… ¿</w:t>
      </w:r>
      <w:r w:rsidR="00082D0A">
        <w:rPr>
          <w:rFonts w:eastAsia="Times New Roman" w:cs="Times New Roman"/>
          <w:b/>
          <w:i/>
          <w:color w:val="191919"/>
          <w:szCs w:val="24"/>
          <w:lang w:eastAsia="es-ES"/>
        </w:rPr>
        <w:t>Ese quién es</w:t>
      </w:r>
      <w:r w:rsidRPr="00806753">
        <w:rPr>
          <w:rFonts w:eastAsia="Times New Roman" w:cs="Times New Roman"/>
          <w:color w:val="191919"/>
          <w:szCs w:val="24"/>
          <w:lang w:eastAsia="es-ES"/>
        </w:rPr>
        <w:t>?</w:t>
      </w:r>
    </w:p>
    <w:p w14:paraId="13770B86" w14:textId="77777777" w:rsidR="00082D0A" w:rsidRPr="00082D0A" w:rsidRDefault="001B6080" w:rsidP="001B6080">
      <w:pPr>
        <w:spacing w:line="360" w:lineRule="auto"/>
        <w:jc w:val="both"/>
        <w:rPr>
          <w:rFonts w:eastAsia="Times New Roman" w:cs="Times New Roman"/>
          <w:b/>
          <w:i/>
          <w:color w:val="191919"/>
          <w:szCs w:val="24"/>
          <w:lang w:eastAsia="es-ES"/>
        </w:rPr>
      </w:pPr>
      <w:r w:rsidRPr="00082D0A">
        <w:rPr>
          <w:rFonts w:eastAsia="Times New Roman" w:cs="Times New Roman"/>
          <w:b/>
          <w:i/>
          <w:color w:val="191919"/>
          <w:szCs w:val="24"/>
          <w:lang w:eastAsia="es-ES"/>
        </w:rPr>
        <w:t>—</w:t>
      </w:r>
      <w:r w:rsidR="00082D0A" w:rsidRPr="00082D0A">
        <w:rPr>
          <w:rFonts w:eastAsia="Times New Roman" w:cs="Times New Roman"/>
          <w:b/>
          <w:i/>
          <w:color w:val="191919"/>
          <w:szCs w:val="24"/>
          <w:lang w:eastAsia="es-ES"/>
        </w:rPr>
        <w:t>¿Viaja con mascota?</w:t>
      </w:r>
    </w:p>
    <w:p w14:paraId="255542EB" w14:textId="5AC603C8" w:rsidR="001B6080" w:rsidRPr="00183D9E" w:rsidRDefault="001B6080" w:rsidP="001B6080">
      <w:pPr>
        <w:spacing w:line="360" w:lineRule="auto"/>
        <w:jc w:val="both"/>
        <w:rPr>
          <w:rFonts w:eastAsia="Times New Roman" w:cs="Times New Roman"/>
          <w:color w:val="191919"/>
          <w:szCs w:val="24"/>
          <w:lang w:eastAsia="es-ES"/>
        </w:rPr>
      </w:pPr>
      <w:r w:rsidRPr="00806753">
        <w:rPr>
          <w:rFonts w:eastAsia="Times New Roman" w:cs="Times New Roman"/>
          <w:color w:val="191919"/>
          <w:szCs w:val="24"/>
          <w:lang w:eastAsia="es-ES"/>
        </w:rPr>
        <w:t>Dentro del numeroso colectivo de voluntarios, los que realizan tan incalificable</w:t>
      </w:r>
      <w:r w:rsidR="00082D0A">
        <w:rPr>
          <w:rFonts w:eastAsia="Times New Roman" w:cs="Times New Roman"/>
          <w:color w:val="191919"/>
          <w:szCs w:val="24"/>
          <w:lang w:eastAsia="es-ES"/>
        </w:rPr>
        <w:t>s</w:t>
      </w:r>
      <w:r w:rsidRPr="00806753">
        <w:rPr>
          <w:rFonts w:eastAsia="Times New Roman" w:cs="Times New Roman"/>
          <w:color w:val="191919"/>
          <w:szCs w:val="24"/>
          <w:lang w:eastAsia="es-ES"/>
        </w:rPr>
        <w:t xml:space="preserve"> pregunta</w:t>
      </w:r>
      <w:r w:rsidR="00082D0A">
        <w:rPr>
          <w:rFonts w:eastAsia="Times New Roman" w:cs="Times New Roman"/>
          <w:color w:val="191919"/>
          <w:szCs w:val="24"/>
          <w:lang w:eastAsia="es-ES"/>
        </w:rPr>
        <w:t>s</w:t>
      </w:r>
      <w:r w:rsidRPr="00806753">
        <w:rPr>
          <w:rFonts w:eastAsia="Times New Roman" w:cs="Times New Roman"/>
          <w:color w:val="191919"/>
          <w:szCs w:val="24"/>
          <w:lang w:eastAsia="es-ES"/>
        </w:rPr>
        <w:t xml:space="preserve"> son</w:t>
      </w:r>
      <w:r w:rsidRPr="00115469">
        <w:rPr>
          <w:rFonts w:eastAsia="Times New Roman" w:cs="Times New Roman"/>
          <w:b/>
          <w:color w:val="00B050"/>
          <w:szCs w:val="24"/>
          <w:lang w:eastAsia="es-ES"/>
        </w:rPr>
        <w:t xml:space="preserve"> </w:t>
      </w:r>
      <w:r w:rsidRPr="00806753">
        <w:rPr>
          <w:rFonts w:eastAsia="Times New Roman" w:cs="Times New Roman"/>
          <w:color w:val="191919"/>
          <w:szCs w:val="24"/>
          <w:lang w:eastAsia="es-ES"/>
        </w:rPr>
        <w:t>excluidos</w:t>
      </w:r>
      <w:r w:rsidR="001F59EA">
        <w:rPr>
          <w:rFonts w:eastAsia="Times New Roman" w:cs="Times New Roman"/>
          <w:color w:val="191919"/>
          <w:szCs w:val="24"/>
          <w:lang w:eastAsia="es-ES"/>
        </w:rPr>
        <w:t>.</w:t>
      </w:r>
      <w:r w:rsidRPr="00806753">
        <w:rPr>
          <w:rFonts w:eastAsia="Times New Roman" w:cs="Times New Roman"/>
          <w:color w:val="191919"/>
          <w:szCs w:val="24"/>
          <w:lang w:eastAsia="es-ES"/>
        </w:rPr>
        <w:t xml:space="preserve"> </w:t>
      </w:r>
      <w:r w:rsidR="001F59EA">
        <w:rPr>
          <w:rFonts w:eastAsia="Times New Roman" w:cs="Times New Roman"/>
          <w:color w:val="191919"/>
          <w:szCs w:val="24"/>
          <w:lang w:eastAsia="es-ES"/>
        </w:rPr>
        <w:t>S</w:t>
      </w:r>
      <w:r w:rsidRPr="00806753">
        <w:rPr>
          <w:rFonts w:eastAsia="Times New Roman" w:cs="Times New Roman"/>
          <w:color w:val="191919"/>
          <w:szCs w:val="24"/>
          <w:lang w:eastAsia="es-ES"/>
        </w:rPr>
        <w:t>olo los que tienen una comprensión avanzada del lenguaje, los denominados guerreros cultos, conforman el grupo que inicia la marcha.</w:t>
      </w:r>
      <w:r>
        <w:rPr>
          <w:rFonts w:eastAsia="Times New Roman" w:cs="Times New Roman"/>
          <w:color w:val="191919"/>
          <w:szCs w:val="24"/>
          <w:lang w:eastAsia="es-ES"/>
        </w:rPr>
        <w:t xml:space="preserve"> </w:t>
      </w:r>
      <w:r w:rsidRPr="00806753">
        <w:rPr>
          <w:rFonts w:eastAsia="Times New Roman" w:cs="Times New Roman"/>
          <w:color w:val="191919"/>
          <w:szCs w:val="24"/>
          <w:lang w:eastAsia="es-ES"/>
        </w:rPr>
        <w:t>Después de una búsqueda frenética, siempre sorteando los hábitats de las fieras</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da</w:t>
      </w:r>
      <w:r>
        <w:rPr>
          <w:rFonts w:eastAsia="Times New Roman" w:cs="Times New Roman"/>
          <w:color w:val="191919"/>
          <w:szCs w:val="24"/>
          <w:lang w:eastAsia="es-ES"/>
        </w:rPr>
        <w:t>n</w:t>
      </w:r>
      <w:r w:rsidRPr="00183D9E">
        <w:rPr>
          <w:rFonts w:eastAsia="Times New Roman" w:cs="Times New Roman"/>
          <w:color w:val="191919"/>
          <w:szCs w:val="24"/>
          <w:lang w:eastAsia="es-ES"/>
        </w:rPr>
        <w:t xml:space="preserve"> alcance a la comitiva musical a primeras horas de la tarde.</w:t>
      </w:r>
    </w:p>
    <w:p w14:paraId="52F4E9A4"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 —Por favor, </w:t>
      </w:r>
      <w:proofErr w:type="spellStart"/>
      <w:r w:rsidRPr="00183D9E">
        <w:rPr>
          <w:rFonts w:eastAsia="Times New Roman" w:cs="Times New Roman"/>
          <w:b/>
          <w:i/>
          <w:color w:val="191919"/>
          <w:szCs w:val="24"/>
          <w:lang w:eastAsia="es-ES"/>
        </w:rPr>
        <w:t>Tunus</w:t>
      </w:r>
      <w:proofErr w:type="spellEnd"/>
      <w:r w:rsidRPr="00183D9E">
        <w:rPr>
          <w:rFonts w:eastAsia="Times New Roman" w:cs="Times New Roman"/>
          <w:color w:val="191919"/>
          <w:szCs w:val="24"/>
          <w:lang w:eastAsia="es-ES"/>
        </w:rPr>
        <w:t xml:space="preserve">, vuelve —le piden los rastreadores—. Una </w:t>
      </w:r>
      <w:r w:rsidRPr="004B1134">
        <w:rPr>
          <w:rFonts w:eastAsia="Times New Roman" w:cs="Times New Roman"/>
          <w:color w:val="191919"/>
          <w:szCs w:val="24"/>
          <w:lang w:eastAsia="es-ES"/>
        </w:rPr>
        <w:t>multitud</w:t>
      </w:r>
      <w:r w:rsidRPr="00183D9E">
        <w:rPr>
          <w:rFonts w:eastAsia="Times New Roman" w:cs="Times New Roman"/>
          <w:color w:val="191919"/>
          <w:szCs w:val="24"/>
          <w:lang w:eastAsia="es-ES"/>
        </w:rPr>
        <w:t xml:space="preserve"> enfebrecida, integrada en su mayor</w:t>
      </w:r>
      <w:r>
        <w:rPr>
          <w:rFonts w:eastAsia="Times New Roman" w:cs="Times New Roman"/>
          <w:color w:val="191919"/>
          <w:szCs w:val="24"/>
          <w:lang w:eastAsia="es-ES"/>
        </w:rPr>
        <w:t>ía por</w:t>
      </w:r>
      <w:r w:rsidRPr="00183D9E">
        <w:rPr>
          <w:rFonts w:eastAsia="Times New Roman" w:cs="Times New Roman"/>
          <w:color w:val="191919"/>
          <w:szCs w:val="24"/>
          <w:lang w:eastAsia="es-ES"/>
        </w:rPr>
        <w:t xml:space="preserve"> mujeres y, extrañamente, por algunos hombres, anhela tu regreso</w:t>
      </w:r>
      <w:r w:rsidRPr="002A400A">
        <w:rPr>
          <w:rFonts w:eastAsia="Times New Roman" w:cs="Arial"/>
          <w:szCs w:val="24"/>
          <w:lang w:val="es-ES_tradnl" w:eastAsia="es-ES"/>
        </w:rPr>
        <w:t>.</w:t>
      </w:r>
    </w:p>
    <w:p w14:paraId="18B4223B" w14:textId="07FDFFAD"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—Yo era uno de ellos —susurra el cabecilla, mientras clava </w:t>
      </w:r>
      <w:r w:rsidRPr="00806753">
        <w:rPr>
          <w:rFonts w:eastAsia="Times New Roman" w:cs="Times New Roman"/>
          <w:color w:val="191919"/>
          <w:szCs w:val="24"/>
          <w:lang w:eastAsia="es-ES"/>
        </w:rPr>
        <w:t xml:space="preserve">sus ojos </w:t>
      </w:r>
      <w:r w:rsidRPr="00183D9E">
        <w:rPr>
          <w:rFonts w:eastAsia="Times New Roman" w:cs="Times New Roman"/>
          <w:color w:val="191919"/>
          <w:szCs w:val="24"/>
          <w:lang w:eastAsia="es-ES"/>
        </w:rPr>
        <w:t xml:space="preserve">en el bello rostro de </w:t>
      </w:r>
      <w:proofErr w:type="spellStart"/>
      <w:r w:rsidRPr="00183D9E">
        <w:rPr>
          <w:rFonts w:eastAsia="Times New Roman" w:cs="Times New Roman"/>
          <w:b/>
          <w:i/>
          <w:color w:val="191919"/>
          <w:szCs w:val="24"/>
          <w:lang w:eastAsia="es-ES"/>
        </w:rPr>
        <w:t>Tunus</w:t>
      </w:r>
      <w:proofErr w:type="spellEnd"/>
      <w:r w:rsidRPr="00183D9E">
        <w:rPr>
          <w:rFonts w:eastAsia="Times New Roman" w:cs="Times New Roman"/>
          <w:b/>
          <w:i/>
          <w:color w:val="191919"/>
          <w:szCs w:val="24"/>
          <w:lang w:eastAsia="es-ES"/>
        </w:rPr>
        <w:t xml:space="preserve">. </w:t>
      </w:r>
      <w:r w:rsidRPr="00183D9E">
        <w:rPr>
          <w:rFonts w:eastAsia="Times New Roman" w:cs="Times New Roman"/>
          <w:color w:val="191919"/>
          <w:szCs w:val="24"/>
          <w:lang w:eastAsia="es-ES"/>
        </w:rPr>
        <w:t>Este le mantiene la mirada unos segundos</w:t>
      </w:r>
      <w:r>
        <w:rPr>
          <w:rFonts w:eastAsia="Times New Roman" w:cs="Times New Roman"/>
          <w:color w:val="191919"/>
          <w:szCs w:val="24"/>
          <w:lang w:eastAsia="es-ES"/>
        </w:rPr>
        <w:t xml:space="preserve">, con las pupilas </w:t>
      </w:r>
      <w:r w:rsidRPr="00806753">
        <w:rPr>
          <w:rFonts w:eastAsia="Times New Roman" w:cs="Times New Roman"/>
          <w:color w:val="191919"/>
          <w:szCs w:val="24"/>
          <w:lang w:eastAsia="es-ES"/>
        </w:rPr>
        <w:t>incandescentes</w:t>
      </w:r>
      <w:r w:rsidR="00082D0A">
        <w:rPr>
          <w:rFonts w:eastAsia="Times New Roman" w:cs="Times New Roman"/>
          <w:color w:val="191919"/>
          <w:szCs w:val="24"/>
          <w:lang w:eastAsia="es-ES"/>
        </w:rPr>
        <w:t>. A</w:t>
      </w:r>
      <w:r>
        <w:rPr>
          <w:rFonts w:eastAsia="Times New Roman" w:cs="Times New Roman"/>
          <w:color w:val="191919"/>
          <w:szCs w:val="24"/>
          <w:lang w:eastAsia="es-ES"/>
        </w:rPr>
        <w:t>ntes de apartar la vista, lanza en ristre, le dedica</w:t>
      </w:r>
      <w:r w:rsidR="005F7051">
        <w:rPr>
          <w:rFonts w:eastAsia="Times New Roman" w:cs="Times New Roman"/>
          <w:color w:val="191919"/>
          <w:szCs w:val="24"/>
          <w:lang w:eastAsia="es-ES"/>
        </w:rPr>
        <w:t xml:space="preserve"> una cariñosa despedida</w:t>
      </w:r>
      <w:r>
        <w:rPr>
          <w:rFonts w:eastAsia="Times New Roman" w:cs="Times New Roman"/>
          <w:color w:val="191919"/>
          <w:szCs w:val="24"/>
          <w:lang w:eastAsia="es-ES"/>
        </w:rPr>
        <w:t xml:space="preserve">, llevándose los dedos a la boca. </w:t>
      </w:r>
      <w:r w:rsidRPr="00183D9E">
        <w:rPr>
          <w:rFonts w:eastAsia="Times New Roman" w:cs="Times New Roman"/>
          <w:color w:val="191919"/>
          <w:szCs w:val="24"/>
          <w:lang w:eastAsia="es-ES"/>
        </w:rPr>
        <w:t>El gesto es más que suficient</w:t>
      </w:r>
      <w:r>
        <w:rPr>
          <w:rFonts w:eastAsia="Times New Roman" w:cs="Times New Roman"/>
          <w:color w:val="191919"/>
          <w:szCs w:val="24"/>
          <w:lang w:eastAsia="es-ES"/>
        </w:rPr>
        <w:t>e para este guerrero neandertal: a</w:t>
      </w:r>
      <w:r w:rsidRPr="00183D9E">
        <w:rPr>
          <w:rFonts w:eastAsia="Times New Roman" w:cs="Times New Roman"/>
          <w:color w:val="191919"/>
          <w:szCs w:val="24"/>
          <w:lang w:eastAsia="es-ES"/>
        </w:rPr>
        <w:t xml:space="preserve"> partir de ese </w:t>
      </w:r>
      <w:r>
        <w:rPr>
          <w:rFonts w:eastAsia="Times New Roman" w:cs="Times New Roman"/>
          <w:color w:val="191919"/>
          <w:szCs w:val="24"/>
          <w:lang w:eastAsia="es-ES"/>
        </w:rPr>
        <w:t>instante</w:t>
      </w:r>
      <w:r w:rsidRPr="00183D9E">
        <w:rPr>
          <w:rFonts w:eastAsia="Times New Roman" w:cs="Times New Roman"/>
          <w:color w:val="191919"/>
          <w:szCs w:val="24"/>
          <w:lang w:eastAsia="es-ES"/>
        </w:rPr>
        <w:t>, abandonado a los sentidos, descartará la línea evolutiva del conocimiento</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el </w:t>
      </w:r>
      <w:r w:rsidRPr="00183D9E">
        <w:rPr>
          <w:rFonts w:eastAsia="Times New Roman" w:cs="Times New Roman"/>
          <w:b/>
          <w:i/>
          <w:color w:val="191919"/>
          <w:szCs w:val="24"/>
          <w:lang w:eastAsia="es-ES"/>
        </w:rPr>
        <w:t>homo sapiens</w:t>
      </w:r>
      <w:r w:rsidRPr="00183D9E">
        <w:rPr>
          <w:rFonts w:eastAsia="Times New Roman" w:cs="Times New Roman"/>
          <w:color w:val="191919"/>
          <w:szCs w:val="24"/>
          <w:lang w:eastAsia="es-ES"/>
        </w:rPr>
        <w:t xml:space="preserve">, y su vida promiscua y disoluta le convertirá en </w:t>
      </w:r>
      <w:r w:rsidRPr="00183D9E">
        <w:rPr>
          <w:rFonts w:eastAsia="Times New Roman" w:cs="Times New Roman"/>
          <w:b/>
          <w:i/>
          <w:color w:val="191919"/>
          <w:szCs w:val="24"/>
          <w:lang w:eastAsia="es-ES"/>
        </w:rPr>
        <w:t>homo sexual</w:t>
      </w:r>
      <w:r>
        <w:rPr>
          <w:rFonts w:eastAsia="Times New Roman" w:cs="Times New Roman"/>
          <w:color w:val="191919"/>
          <w:szCs w:val="24"/>
          <w:lang w:eastAsia="es-ES"/>
        </w:rPr>
        <w:t>. S</w:t>
      </w:r>
      <w:r w:rsidRPr="00F53C18">
        <w:rPr>
          <w:rFonts w:eastAsia="Times New Roman" w:cs="Times New Roman"/>
          <w:color w:val="191919"/>
          <w:szCs w:val="24"/>
          <w:lang w:eastAsia="es-ES"/>
        </w:rPr>
        <w:t>u atrevimiento creará tendencia</w:t>
      </w:r>
      <w:r>
        <w:rPr>
          <w:rFonts w:eastAsia="Times New Roman" w:cs="Times New Roman"/>
          <w:color w:val="191919"/>
          <w:szCs w:val="24"/>
          <w:lang w:eastAsia="es-ES"/>
        </w:rPr>
        <w:t>. L</w:t>
      </w:r>
      <w:r w:rsidRPr="006B2E9F">
        <w:rPr>
          <w:rFonts w:eastAsia="Times New Roman" w:cs="Times New Roman"/>
          <w:color w:val="191919"/>
          <w:szCs w:val="24"/>
          <w:lang w:eastAsia="es-ES"/>
        </w:rPr>
        <w:t>a posible causa de la desaparición de los neandertales, en marcha.</w:t>
      </w:r>
    </w:p>
    <w:p w14:paraId="5191E941" w14:textId="77777777" w:rsidR="001B6080" w:rsidRPr="00183D9E" w:rsidRDefault="001B6080" w:rsidP="00625F01">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sidRPr="001552A2">
        <w:rPr>
          <w:rFonts w:eastAsia="Times New Roman" w:cs="Times New Roman"/>
          <w:color w:val="191919"/>
          <w:szCs w:val="24"/>
          <w:lang w:eastAsia="es-ES"/>
        </w:rPr>
        <w:t>Tranquilos</w:t>
      </w:r>
      <w:r w:rsidRPr="00183D9E">
        <w:rPr>
          <w:rFonts w:eastAsia="Times New Roman" w:cs="Times New Roman"/>
          <w:color w:val="191919"/>
          <w:szCs w:val="24"/>
          <w:lang w:eastAsia="es-ES"/>
        </w:rPr>
        <w:t>—responde</w:t>
      </w:r>
      <w:r>
        <w:rPr>
          <w:rFonts w:eastAsia="Times New Roman" w:cs="Times New Roman"/>
          <w:color w:val="191919"/>
          <w:szCs w:val="24"/>
          <w:lang w:eastAsia="es-ES"/>
        </w:rPr>
        <w:t xml:space="preserve"> </w:t>
      </w:r>
      <w:proofErr w:type="spellStart"/>
      <w:r>
        <w:rPr>
          <w:rFonts w:eastAsia="Times New Roman" w:cs="Times New Roman"/>
          <w:color w:val="191919"/>
          <w:szCs w:val="24"/>
          <w:lang w:eastAsia="es-ES"/>
        </w:rPr>
        <w:t>Tunus</w:t>
      </w:r>
      <w:proofErr w:type="spellEnd"/>
      <w:r w:rsidRPr="00183D9E">
        <w:rPr>
          <w:rFonts w:eastAsia="Times New Roman" w:cs="Times New Roman"/>
          <w:color w:val="191919"/>
          <w:szCs w:val="24"/>
          <w:lang w:eastAsia="es-ES"/>
        </w:rPr>
        <w:t xml:space="preserve"> a los rastreadores, en tono apaciguador, pensando en la multitud que le espera—. Por nada del mundo me perdería el casting—. </w:t>
      </w:r>
      <w:r w:rsidRPr="00240560">
        <w:rPr>
          <w:rFonts w:eastAsia="Times New Roman" w:cs="Times New Roman"/>
          <w:color w:val="191919"/>
          <w:szCs w:val="24"/>
          <w:lang w:eastAsia="es-ES"/>
        </w:rPr>
        <w:t xml:space="preserve">No sabe que, minutos después, será protagonista </w:t>
      </w:r>
      <w:r w:rsidRPr="009B72EB">
        <w:rPr>
          <w:rFonts w:eastAsia="Times New Roman" w:cs="Times New Roman"/>
          <w:color w:val="191919"/>
          <w:szCs w:val="24"/>
          <w:lang w:eastAsia="es-ES"/>
        </w:rPr>
        <w:t>involuntario de unos de los sucesos determinantes</w:t>
      </w:r>
      <w:r w:rsidRPr="00183D9E">
        <w:rPr>
          <w:rFonts w:eastAsia="Times New Roman" w:cs="Times New Roman"/>
          <w:color w:val="191919"/>
          <w:szCs w:val="24"/>
          <w:lang w:eastAsia="es-ES"/>
        </w:rPr>
        <w:t xml:space="preserve"> para la consolidación de la fe cristiana. </w:t>
      </w:r>
    </w:p>
    <w:p w14:paraId="65AE48D0" w14:textId="3F845BC3"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lastRenderedPageBreak/>
        <w:t xml:space="preserve">Esa noche </w:t>
      </w:r>
      <w:proofErr w:type="spellStart"/>
      <w:r w:rsidRPr="00183D9E">
        <w:rPr>
          <w:rFonts w:eastAsia="Times New Roman" w:cs="Times New Roman"/>
          <w:b/>
          <w:color w:val="191919"/>
          <w:szCs w:val="24"/>
          <w:lang w:eastAsia="es-ES"/>
        </w:rPr>
        <w:t>Tunus</w:t>
      </w:r>
      <w:proofErr w:type="spellEnd"/>
      <w:r w:rsidR="005F7051">
        <w:rPr>
          <w:rFonts w:eastAsia="Times New Roman" w:cs="Times New Roman"/>
          <w:b/>
          <w:color w:val="191919"/>
          <w:szCs w:val="24"/>
          <w:lang w:eastAsia="es-ES"/>
        </w:rPr>
        <w:t>,</w:t>
      </w:r>
      <w:r w:rsidRPr="00183D9E">
        <w:rPr>
          <w:rFonts w:eastAsia="Times New Roman" w:cs="Times New Roman"/>
          <w:color w:val="191919"/>
          <w:szCs w:val="24"/>
          <w:lang w:eastAsia="es-ES"/>
        </w:rPr>
        <w:t xml:space="preserve"> </w:t>
      </w:r>
      <w:r w:rsidR="005F7051" w:rsidRPr="00753790">
        <w:rPr>
          <w:rFonts w:eastAsia="Times New Roman" w:cs="Times New Roman"/>
          <w:b/>
          <w:i/>
          <w:color w:val="BF8F00" w:themeColor="accent4" w:themeShade="BF"/>
          <w:szCs w:val="24"/>
          <w:lang w:eastAsia="es-ES"/>
        </w:rPr>
        <w:t>atrapado en un cuerpo</w:t>
      </w:r>
      <w:r w:rsidR="005F7051">
        <w:rPr>
          <w:rFonts w:eastAsia="Times New Roman" w:cs="Times New Roman"/>
          <w:b/>
          <w:i/>
          <w:color w:val="BF8F00" w:themeColor="accent4" w:themeShade="BF"/>
          <w:szCs w:val="24"/>
          <w:lang w:eastAsia="es-ES"/>
        </w:rPr>
        <w:t xml:space="preserve"> ardoroso</w:t>
      </w:r>
      <w:r w:rsidR="005F7051" w:rsidRPr="00753790">
        <w:rPr>
          <w:rFonts w:eastAsia="Times New Roman" w:cs="Times New Roman"/>
          <w:b/>
          <w:i/>
          <w:color w:val="BF8F00" w:themeColor="accent4" w:themeShade="BF"/>
          <w:szCs w:val="24"/>
          <w:lang w:eastAsia="es-ES"/>
        </w:rPr>
        <w:t xml:space="preserve"> que se adelanta a su cabeza</w:t>
      </w:r>
      <w:r w:rsidR="005F7051">
        <w:rPr>
          <w:rFonts w:eastAsia="Times New Roman" w:cs="Times New Roman"/>
          <w:b/>
          <w:color w:val="191919"/>
          <w:szCs w:val="24"/>
          <w:lang w:eastAsia="es-ES"/>
        </w:rPr>
        <w:t xml:space="preserve">, </w:t>
      </w:r>
      <w:r w:rsidRPr="00183D9E">
        <w:rPr>
          <w:rFonts w:eastAsia="Times New Roman" w:cs="Times New Roman"/>
          <w:color w:val="191919"/>
          <w:szCs w:val="24"/>
          <w:lang w:eastAsia="es-ES"/>
        </w:rPr>
        <w:t>sufre un accidente de tráfico: urgido por llegar cuanto antes a la gruta donde se pintan los rostros de los agraciados</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a modo de catálogo cavernario, no respeta el paso natural de las manadas de bisontes y muere atropellado (se convertirá, según la leyenda, en el primer peatón imprudente de la humanidad: «me da tiempo, me da tiempo», son sus últimas palabras, que se repetirán, invariable y desgraciadamente, a lo largo de la historia). Los que esperan, pacientes, su turno, presencian el trágico acontecimiento</w:t>
      </w:r>
      <w:r>
        <w:rPr>
          <w:rFonts w:eastAsia="Times New Roman" w:cs="Times New Roman"/>
          <w:color w:val="191919"/>
          <w:szCs w:val="24"/>
          <w:lang w:eastAsia="es-ES"/>
        </w:rPr>
        <w:t>. U</w:t>
      </w:r>
      <w:r w:rsidRPr="00183D9E">
        <w:rPr>
          <w:rFonts w:eastAsia="Times New Roman" w:cs="Times New Roman"/>
          <w:color w:val="191919"/>
          <w:szCs w:val="24"/>
          <w:lang w:eastAsia="es-ES"/>
        </w:rPr>
        <w:t xml:space="preserve">na vez despejado el camino, cruzan al otro lado, no sin antes cargar, entre todos, con </w:t>
      </w:r>
      <w:r>
        <w:rPr>
          <w:rFonts w:eastAsia="Times New Roman" w:cs="Times New Roman"/>
          <w:color w:val="191919"/>
          <w:szCs w:val="24"/>
          <w:lang w:eastAsia="es-ES"/>
        </w:rPr>
        <w:t>su</w:t>
      </w:r>
      <w:r w:rsidRPr="00183D9E">
        <w:rPr>
          <w:rFonts w:eastAsia="Times New Roman" w:cs="Times New Roman"/>
          <w:color w:val="191919"/>
          <w:szCs w:val="24"/>
          <w:lang w:eastAsia="es-ES"/>
        </w:rPr>
        <w:t xml:space="preserve"> cuerpo. </w:t>
      </w:r>
    </w:p>
    <w:p w14:paraId="6A2C4A79"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—Ha sido un detalle —dirá </w:t>
      </w:r>
      <w:r w:rsidRPr="004B1134">
        <w:rPr>
          <w:rFonts w:eastAsia="Times New Roman" w:cs="Times New Roman"/>
          <w:color w:val="191919"/>
          <w:szCs w:val="24"/>
          <w:lang w:eastAsia="es-ES"/>
        </w:rPr>
        <w:t>uno de sus</w:t>
      </w:r>
      <w:r w:rsidRPr="00183D9E">
        <w:rPr>
          <w:rFonts w:eastAsia="Times New Roman" w:cs="Times New Roman"/>
          <w:color w:val="191919"/>
          <w:szCs w:val="24"/>
          <w:lang w:eastAsia="es-ES"/>
        </w:rPr>
        <w:t xml:space="preserve"> hermano</w:t>
      </w:r>
      <w:r>
        <w:rPr>
          <w:rFonts w:eastAsia="Times New Roman" w:cs="Times New Roman"/>
          <w:color w:val="191919"/>
          <w:szCs w:val="24"/>
          <w:lang w:eastAsia="es-ES"/>
        </w:rPr>
        <w:t>s</w:t>
      </w:r>
      <w:r w:rsidRPr="00183D9E">
        <w:rPr>
          <w:rFonts w:eastAsia="Times New Roman" w:cs="Times New Roman"/>
          <w:color w:val="191919"/>
          <w:szCs w:val="24"/>
          <w:lang w:eastAsia="es-ES"/>
        </w:rPr>
        <w:t>, lógicamente, de madre.</w:t>
      </w:r>
    </w:p>
    <w:p w14:paraId="4031E7E9"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—No, ha sido un accidente —corrige </w:t>
      </w:r>
      <w:r w:rsidRPr="004B1134">
        <w:rPr>
          <w:rFonts w:eastAsia="Times New Roman" w:cs="Times New Roman"/>
          <w:color w:val="191919"/>
          <w:szCs w:val="24"/>
          <w:lang w:eastAsia="es-ES"/>
        </w:rPr>
        <w:t>su amigo y socio musical</w:t>
      </w:r>
      <w:r w:rsidRPr="00183D9E">
        <w:rPr>
          <w:rFonts w:eastAsia="Times New Roman" w:cs="Times New Roman"/>
          <w:color w:val="191919"/>
          <w:szCs w:val="24"/>
          <w:lang w:eastAsia="es-ES"/>
        </w:rPr>
        <w:t xml:space="preserve">. </w:t>
      </w:r>
    </w:p>
    <w:p w14:paraId="559ABB52"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Una vez en la cueva, y antes de proceder al entierro, sus familiares</w:t>
      </w:r>
      <w:r>
        <w:rPr>
          <w:rFonts w:eastAsia="Times New Roman" w:cs="Times New Roman"/>
          <w:color w:val="191919"/>
          <w:szCs w:val="24"/>
          <w:lang w:eastAsia="es-ES"/>
        </w:rPr>
        <w:t xml:space="preserve"> rec</w:t>
      </w:r>
      <w:r w:rsidRPr="00183D9E">
        <w:rPr>
          <w:rFonts w:eastAsia="Times New Roman" w:cs="Times New Roman"/>
          <w:color w:val="191919"/>
          <w:szCs w:val="24"/>
          <w:lang w:eastAsia="es-ES"/>
        </w:rPr>
        <w:t>aban todas sus pertenencias</w:t>
      </w:r>
      <w:r>
        <w:rPr>
          <w:rFonts w:eastAsia="Times New Roman" w:cs="Times New Roman"/>
          <w:color w:val="191919"/>
          <w:szCs w:val="24"/>
          <w:lang w:eastAsia="es-ES"/>
        </w:rPr>
        <w:t xml:space="preserve">, entre las que destaca </w:t>
      </w:r>
      <w:r w:rsidRPr="00183D9E">
        <w:rPr>
          <w:rFonts w:eastAsia="Times New Roman" w:cs="Times New Roman"/>
          <w:color w:val="191919"/>
          <w:szCs w:val="24"/>
          <w:lang w:eastAsia="es-ES"/>
        </w:rPr>
        <w:t>su rudimentaria pandereta</w:t>
      </w:r>
      <w:r w:rsidRPr="00C038FF">
        <w:rPr>
          <w:rStyle w:val="Refdenotaalpie"/>
          <w:rFonts w:ascii="inherit" w:eastAsia="Times New Roman" w:hAnsi="inherit" w:cs="Times New Roman"/>
          <w:b/>
          <w:color w:val="C00000"/>
          <w:szCs w:val="24"/>
          <w:lang w:eastAsia="es-ES"/>
        </w:rPr>
        <w:footnoteReference w:id="53"/>
      </w:r>
      <w:r w:rsidRPr="00B30A9E">
        <w:rPr>
          <w:rFonts w:eastAsia="Times New Roman" w:cs="Times New Roman"/>
          <w:color w:val="191919"/>
          <w:szCs w:val="24"/>
          <w:lang w:eastAsia="es-ES"/>
        </w:rPr>
        <w:t>,</w:t>
      </w:r>
      <w:r w:rsidRPr="0064563C">
        <w:rPr>
          <w:rFonts w:ascii="inherit" w:eastAsia="Times New Roman" w:hAnsi="inherit" w:cs="Times New Roman"/>
          <w:color w:val="191919"/>
          <w:sz w:val="30"/>
          <w:szCs w:val="30"/>
          <w:lang w:eastAsia="es-ES"/>
        </w:rPr>
        <w:t xml:space="preserve"> </w:t>
      </w:r>
      <w:r w:rsidRPr="00183D9E">
        <w:rPr>
          <w:rFonts w:eastAsia="Times New Roman" w:cs="Times New Roman"/>
          <w:color w:val="191919"/>
          <w:szCs w:val="24"/>
          <w:lang w:eastAsia="es-ES"/>
        </w:rPr>
        <w:t>para que le acompañe</w:t>
      </w:r>
      <w:r>
        <w:rPr>
          <w:rFonts w:eastAsia="Times New Roman" w:cs="Times New Roman"/>
          <w:color w:val="191919"/>
          <w:szCs w:val="24"/>
          <w:lang w:eastAsia="es-ES"/>
        </w:rPr>
        <w:t>n</w:t>
      </w:r>
      <w:r w:rsidRPr="00183D9E">
        <w:rPr>
          <w:rFonts w:eastAsia="Times New Roman" w:cs="Times New Roman"/>
          <w:color w:val="191919"/>
          <w:szCs w:val="24"/>
          <w:lang w:eastAsia="es-ES"/>
        </w:rPr>
        <w:t xml:space="preserve"> en el misterioso viaje hacia el Más Allá. Cuando están colocando uno de los collares de dientes de búfalo en su cuello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un trabajador de la funeraria detecta un leve movimiento en uno de los dedos de la mano derecha del cadáver. Por un instante cierra los ojos, gesto natural prehistórico que alienta, sin ningún fundamento, la desaparición de la escena inmediatamente anterior</w:t>
      </w:r>
      <w:r>
        <w:rPr>
          <w:rFonts w:eastAsia="Times New Roman" w:cs="Times New Roman"/>
          <w:color w:val="191919"/>
          <w:szCs w:val="24"/>
          <w:lang w:eastAsia="es-ES"/>
        </w:rPr>
        <w:t>. A</w:t>
      </w:r>
      <w:r w:rsidRPr="00240560">
        <w:rPr>
          <w:rFonts w:eastAsia="Times New Roman" w:cs="Times New Roman"/>
          <w:color w:val="191919"/>
          <w:szCs w:val="24"/>
          <w:lang w:eastAsia="es-ES"/>
        </w:rPr>
        <w:t>l abrirlos</w:t>
      </w:r>
      <w:r w:rsidRPr="00183D9E">
        <w:rPr>
          <w:rFonts w:eastAsia="Times New Roman" w:cs="Times New Roman"/>
          <w:color w:val="191919"/>
          <w:szCs w:val="24"/>
          <w:lang w:eastAsia="es-ES"/>
        </w:rPr>
        <w:t>, con la esperanza del retorno</w:t>
      </w:r>
      <w:r>
        <w:rPr>
          <w:rFonts w:eastAsia="Times New Roman" w:cs="Times New Roman"/>
          <w:color w:val="191919"/>
          <w:szCs w:val="24"/>
          <w:lang w:eastAsia="es-ES"/>
        </w:rPr>
        <w:t xml:space="preserve"> a</w:t>
      </w:r>
      <w:r w:rsidRPr="00183D9E">
        <w:rPr>
          <w:rFonts w:eastAsia="Times New Roman" w:cs="Times New Roman"/>
          <w:color w:val="191919"/>
          <w:szCs w:val="24"/>
          <w:lang w:eastAsia="es-ES"/>
        </w:rPr>
        <w:t xml:space="preserve"> la imagen hierática del fallecido, la visión </w:t>
      </w:r>
      <w:r w:rsidRPr="008D3B0B">
        <w:rPr>
          <w:rFonts w:eastAsia="Times New Roman" w:cs="Times New Roman"/>
          <w:color w:val="191919"/>
          <w:szCs w:val="24"/>
          <w:lang w:eastAsia="es-ES"/>
        </w:rPr>
        <w:t>sobrenatural</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se repite.</w:t>
      </w:r>
    </w:p>
    <w:p w14:paraId="41419296" w14:textId="610F2C39" w:rsidR="005F7051"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sidRPr="004B1134">
        <w:rPr>
          <w:rFonts w:eastAsia="Times New Roman" w:cs="Times New Roman"/>
          <w:color w:val="191919"/>
          <w:szCs w:val="24"/>
          <w:lang w:eastAsia="es-ES"/>
        </w:rPr>
        <w:t xml:space="preserve">No puede ser </w:t>
      </w:r>
      <w:r w:rsidRPr="00183D9E">
        <w:rPr>
          <w:rFonts w:eastAsia="Times New Roman" w:cs="Times New Roman"/>
          <w:color w:val="191919"/>
          <w:szCs w:val="24"/>
          <w:lang w:eastAsia="es-ES"/>
        </w:rPr>
        <w:t xml:space="preserve">—se dice a sí mismo. Conocedor de ciertos tejemanejes de la empresa en el proceso de entierro y </w:t>
      </w:r>
      <w:r w:rsidRPr="00B30A9E">
        <w:rPr>
          <w:rFonts w:eastAsia="Times New Roman" w:cs="Times New Roman"/>
          <w:b/>
          <w:i/>
          <w:color w:val="191919"/>
          <w:szCs w:val="24"/>
          <w:lang w:eastAsia="es-ES"/>
        </w:rPr>
        <w:t>re</w:t>
      </w:r>
      <w:r w:rsidRPr="00B30A9E">
        <w:rPr>
          <w:rFonts w:eastAsia="Times New Roman" w:cs="Times New Roman"/>
          <w:b/>
          <w:color w:val="191919"/>
          <w:szCs w:val="24"/>
          <w:lang w:eastAsia="es-ES"/>
        </w:rPr>
        <w:t>encarnación</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siempre ha tendido</w:t>
      </w:r>
      <w:r w:rsidRPr="00183D9E">
        <w:rPr>
          <w:rFonts w:eastAsia="Times New Roman" w:cs="Times New Roman"/>
          <w:color w:val="191919"/>
          <w:szCs w:val="24"/>
          <w:lang w:eastAsia="es-ES"/>
        </w:rPr>
        <w:t>, inevitablemente, a</w:t>
      </w:r>
      <w:r>
        <w:rPr>
          <w:rFonts w:eastAsia="Times New Roman" w:cs="Times New Roman"/>
          <w:color w:val="191919"/>
          <w:szCs w:val="24"/>
          <w:lang w:eastAsia="es-ES"/>
        </w:rPr>
        <w:t xml:space="preserve"> la </w:t>
      </w:r>
      <w:r w:rsidRPr="008D3B0B">
        <w:rPr>
          <w:rFonts w:eastAsia="Times New Roman" w:cs="Times New Roman"/>
          <w:color w:val="191919"/>
          <w:szCs w:val="24"/>
          <w:lang w:eastAsia="es-ES"/>
        </w:rPr>
        <w:t>incredulidad</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Y a</w:t>
      </w:r>
      <w:r w:rsidRPr="00183D9E">
        <w:rPr>
          <w:rFonts w:eastAsia="Times New Roman" w:cs="Times New Roman"/>
          <w:color w:val="191919"/>
          <w:szCs w:val="24"/>
          <w:lang w:eastAsia="es-ES"/>
        </w:rPr>
        <w:t>hora, de golpe,</w:t>
      </w:r>
      <w:r>
        <w:rPr>
          <w:rFonts w:eastAsia="Times New Roman" w:cs="Times New Roman"/>
          <w:color w:val="191919"/>
          <w:szCs w:val="24"/>
          <w:lang w:eastAsia="es-ES"/>
        </w:rPr>
        <w:t xml:space="preserve"> </w:t>
      </w:r>
      <w:r w:rsidR="00720664">
        <w:rPr>
          <w:rFonts w:eastAsia="Times New Roman" w:cs="Times New Roman"/>
          <w:color w:val="191919"/>
          <w:szCs w:val="24"/>
          <w:lang w:eastAsia="es-ES"/>
        </w:rPr>
        <w:t xml:space="preserve">y </w:t>
      </w:r>
      <w:r w:rsidRPr="004B1134">
        <w:rPr>
          <w:rFonts w:eastAsia="Times New Roman" w:cs="Times New Roman"/>
          <w:color w:val="191919"/>
          <w:szCs w:val="24"/>
          <w:lang w:eastAsia="es-ES"/>
        </w:rPr>
        <w:t xml:space="preserve">delante de sus narices, se gesta </w:t>
      </w:r>
      <w:r>
        <w:rPr>
          <w:rFonts w:eastAsia="Times New Roman" w:cs="Times New Roman"/>
          <w:color w:val="191919"/>
          <w:szCs w:val="24"/>
          <w:lang w:eastAsia="es-ES"/>
        </w:rPr>
        <w:t xml:space="preserve">el triunfo </w:t>
      </w:r>
      <w:r w:rsidRPr="00B30A9E">
        <w:rPr>
          <w:rFonts w:eastAsia="Times New Roman" w:cs="Times New Roman"/>
          <w:color w:val="191919"/>
          <w:szCs w:val="24"/>
          <w:lang w:eastAsia="es-ES"/>
        </w:rPr>
        <w:t xml:space="preserve">de lo milagroso, de lo incomprensible, </w:t>
      </w:r>
      <w:r w:rsidRPr="00B30A9E">
        <w:rPr>
          <w:rFonts w:eastAsia="Times New Roman" w:cs="Times New Roman"/>
          <w:color w:val="191919"/>
          <w:szCs w:val="24"/>
          <w:lang w:eastAsia="es-ES"/>
        </w:rPr>
        <w:lastRenderedPageBreak/>
        <w:t xml:space="preserve">de la </w:t>
      </w:r>
      <w:r w:rsidRPr="00DC5EA2">
        <w:rPr>
          <w:rFonts w:eastAsia="Times New Roman" w:cs="Times New Roman"/>
          <w:color w:val="191919"/>
          <w:szCs w:val="24"/>
          <w:lang w:eastAsia="es-ES"/>
        </w:rPr>
        <w:t>roca abrupta del misterio</w:t>
      </w:r>
      <w:r>
        <w:rPr>
          <w:rFonts w:eastAsia="Times New Roman" w:cs="Times New Roman"/>
          <w:color w:val="191919"/>
          <w:szCs w:val="24"/>
          <w:lang w:eastAsia="es-ES"/>
        </w:rPr>
        <w:t>,</w:t>
      </w:r>
      <w:r>
        <w:rPr>
          <w:rFonts w:eastAsia="Times New Roman" w:cs="Times New Roman"/>
          <w:b/>
          <w:color w:val="191919"/>
          <w:szCs w:val="24"/>
          <w:lang w:eastAsia="es-ES"/>
        </w:rPr>
        <w:t xml:space="preserve"> </w:t>
      </w:r>
      <w:r>
        <w:rPr>
          <w:rFonts w:eastAsia="Times New Roman" w:cs="Times New Roman"/>
          <w:color w:val="191919"/>
          <w:szCs w:val="24"/>
          <w:lang w:eastAsia="es-ES"/>
        </w:rPr>
        <w:t xml:space="preserve">sobre el </w:t>
      </w:r>
      <w:r w:rsidRPr="00C154AA">
        <w:rPr>
          <w:rFonts w:eastAsia="Times New Roman" w:cs="Times New Roman"/>
          <w:b/>
          <w:i/>
          <w:color w:val="191919"/>
          <w:szCs w:val="24"/>
          <w:lang w:eastAsia="es-ES"/>
        </w:rPr>
        <w:t>conocimiento</w:t>
      </w:r>
      <w:r w:rsidRPr="00183D9E">
        <w:rPr>
          <w:rFonts w:eastAsia="Times New Roman" w:cs="Times New Roman"/>
          <w:color w:val="191919"/>
          <w:szCs w:val="24"/>
          <w:lang w:eastAsia="es-ES"/>
        </w:rPr>
        <w:t xml:space="preserve"> </w:t>
      </w:r>
      <w:r w:rsidRPr="00C154AA">
        <w:rPr>
          <w:rFonts w:eastAsia="Times New Roman" w:cs="Times New Roman"/>
          <w:b/>
          <w:i/>
          <w:color w:val="191919"/>
          <w:szCs w:val="24"/>
          <w:lang w:eastAsia="es-ES"/>
        </w:rPr>
        <w:t>racional</w:t>
      </w:r>
      <w:r w:rsidRPr="00183D9E">
        <w:rPr>
          <w:rFonts w:eastAsia="Times New Roman" w:cs="Times New Roman"/>
          <w:color w:val="191919"/>
          <w:szCs w:val="24"/>
          <w:lang w:eastAsia="es-ES"/>
        </w:rPr>
        <w:t xml:space="preserve"> (el calificativo </w:t>
      </w:r>
      <w:r w:rsidRPr="00C154AA">
        <w:rPr>
          <w:rFonts w:eastAsia="Times New Roman" w:cs="Times New Roman"/>
          <w:b/>
          <w:i/>
          <w:color w:val="191919"/>
          <w:szCs w:val="24"/>
          <w:lang w:eastAsia="es-ES"/>
        </w:rPr>
        <w:t>científico</w:t>
      </w:r>
      <w:r w:rsidRPr="00183D9E">
        <w:rPr>
          <w:rFonts w:eastAsia="Times New Roman" w:cs="Times New Roman"/>
          <w:color w:val="191919"/>
          <w:szCs w:val="24"/>
          <w:lang w:eastAsia="es-ES"/>
        </w:rPr>
        <w:t xml:space="preserve"> se acuñará miles de años después) </w:t>
      </w:r>
    </w:p>
    <w:p w14:paraId="2C112549" w14:textId="3C8D26AB"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—Necesito un testigo —susurra, en este improvisado soliloquio— que corrobore este momento único en la historia del ser humano</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o </w:t>
      </w:r>
      <w:proofErr w:type="spellStart"/>
      <w:r w:rsidRPr="00183D9E">
        <w:rPr>
          <w:rFonts w:eastAsia="Times New Roman" w:cs="Times New Roman"/>
          <w:color w:val="191919"/>
          <w:szCs w:val="24"/>
          <w:lang w:eastAsia="es-ES"/>
        </w:rPr>
        <w:t>prehumano</w:t>
      </w:r>
      <w:proofErr w:type="spellEnd"/>
      <w:r w:rsidRPr="00183D9E">
        <w:rPr>
          <w:rFonts w:eastAsia="Times New Roman" w:cs="Times New Roman"/>
          <w:color w:val="191919"/>
          <w:szCs w:val="24"/>
          <w:lang w:eastAsia="es-ES"/>
        </w:rPr>
        <w:t xml:space="preserve"> —puntualiza.</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Durante segundos permanece inmóvil, hasta el punto de reprimir el impulso vital de la respiración para que nada rompa o perturbe el desenlace natural de la escena</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C</w:t>
      </w:r>
      <w:r w:rsidRPr="00183D9E">
        <w:rPr>
          <w:rFonts w:eastAsia="Times New Roman" w:cs="Times New Roman"/>
          <w:color w:val="191919"/>
          <w:szCs w:val="24"/>
          <w:lang w:eastAsia="es-ES"/>
        </w:rPr>
        <w:t>uando, por fin, el aire se abre paso hacia sus pulmones, agarra por el brazo a un compañero de la funeraria para reclamar su atención</w:t>
      </w:r>
      <w:r>
        <w:rPr>
          <w:rFonts w:eastAsia="Times New Roman" w:cs="Times New Roman"/>
          <w:color w:val="191919"/>
          <w:szCs w:val="24"/>
          <w:lang w:eastAsia="es-ES"/>
        </w:rPr>
        <w:t>. C</w:t>
      </w:r>
      <w:r w:rsidRPr="00183D9E">
        <w:rPr>
          <w:rFonts w:eastAsia="Times New Roman" w:cs="Times New Roman"/>
          <w:color w:val="191919"/>
          <w:szCs w:val="24"/>
          <w:lang w:eastAsia="es-ES"/>
        </w:rPr>
        <w:t>on un gesto inédito de sorpresa en su rostro, mientras concentra su mirada en la extremidad que cobra nuevamente vida</w:t>
      </w:r>
      <w:r>
        <w:rPr>
          <w:rFonts w:eastAsia="Times New Roman" w:cs="Times New Roman"/>
          <w:color w:val="191919"/>
          <w:szCs w:val="24"/>
          <w:lang w:eastAsia="es-ES"/>
        </w:rPr>
        <w:t>, le dice</w:t>
      </w:r>
      <w:r w:rsidRPr="00183D9E">
        <w:rPr>
          <w:rFonts w:eastAsia="Times New Roman" w:cs="Times New Roman"/>
          <w:color w:val="191919"/>
          <w:szCs w:val="24"/>
          <w:lang w:eastAsia="es-ES"/>
        </w:rPr>
        <w:t>:</w:t>
      </w:r>
    </w:p>
    <w:p w14:paraId="28D03BF6"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—Observa, observa.</w:t>
      </w:r>
    </w:p>
    <w:p w14:paraId="5799090F"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—¿Que quieres que observe? </w:t>
      </w:r>
    </w:p>
    <w:p w14:paraId="24FD633C" w14:textId="77777777" w:rsidR="001B6080" w:rsidRPr="00183D9E" w:rsidRDefault="001B6080" w:rsidP="001B6080">
      <w:pPr>
        <w:spacing w:line="360" w:lineRule="auto"/>
        <w:jc w:val="both"/>
        <w:rPr>
          <w:rFonts w:eastAsia="Times New Roman" w:cs="Arial"/>
          <w:szCs w:val="24"/>
          <w:lang w:val="es-ES_tradnl" w:eastAsia="es-ES"/>
        </w:rPr>
      </w:pPr>
      <w:r w:rsidRPr="00183D9E">
        <w:rPr>
          <w:rFonts w:eastAsia="Times New Roman" w:cs="Times New Roman"/>
          <w:color w:val="191919"/>
          <w:szCs w:val="24"/>
          <w:lang w:eastAsia="es-ES"/>
        </w:rPr>
        <w:t>—</w:t>
      </w:r>
      <w:r w:rsidRPr="00183D9E">
        <w:rPr>
          <w:rFonts w:eastAsia="Times New Roman" w:cs="Times New Roman"/>
          <w:b/>
          <w:color w:val="191919"/>
          <w:szCs w:val="24"/>
          <w:lang w:eastAsia="es-ES"/>
        </w:rPr>
        <w:t>Su reacción, su reacción</w:t>
      </w:r>
      <w:r w:rsidRPr="00183D9E">
        <w:rPr>
          <w:rFonts w:eastAsia="Times New Roman" w:cs="Times New Roman"/>
          <w:color w:val="191919"/>
          <w:szCs w:val="24"/>
          <w:lang w:eastAsia="es-ES"/>
        </w:rPr>
        <w:t xml:space="preserve">— </w:t>
      </w:r>
      <w:r w:rsidRPr="007546E2">
        <w:rPr>
          <w:rFonts w:eastAsia="Times New Roman" w:cs="Times New Roman"/>
          <w:color w:val="191919"/>
          <w:szCs w:val="24"/>
          <w:lang w:eastAsia="es-ES"/>
        </w:rPr>
        <w:t>lo ha pronunciado más de una vez de manera espontánea</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w:t>
      </w:r>
      <w:r w:rsidRPr="007546E2">
        <w:rPr>
          <w:rFonts w:eastAsia="Times New Roman" w:cs="Times New Roman"/>
          <w:color w:val="191919"/>
          <w:szCs w:val="24"/>
          <w:lang w:eastAsia="es-ES"/>
        </w:rPr>
        <w:t>Y para no insistir en su repetición</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balbucea, orgulloso de sí mismo</w:t>
      </w:r>
      <w:r w:rsidRPr="00183D9E">
        <w:rPr>
          <w:rFonts w:eastAsia="Times New Roman" w:cs="Arial"/>
          <w:szCs w:val="24"/>
          <w:lang w:val="es-ES_tradnl" w:eastAsia="es-ES"/>
        </w:rPr>
        <w:t>: —</w:t>
      </w:r>
      <w:r w:rsidRPr="00183D9E">
        <w:rPr>
          <w:rFonts w:eastAsia="Times New Roman" w:cs="Times New Roman"/>
          <w:b/>
          <w:color w:val="191919"/>
          <w:szCs w:val="24"/>
          <w:lang w:eastAsia="es-ES"/>
        </w:rPr>
        <w:t>Re</w:t>
      </w:r>
      <w:r w:rsidRPr="00A61B73">
        <w:rPr>
          <w:rStyle w:val="Refdenotaalpie"/>
          <w:rFonts w:eastAsia="Times New Roman" w:cs="Times New Roman"/>
          <w:b/>
          <w:color w:val="C00000"/>
          <w:sz w:val="22"/>
          <w:lang w:eastAsia="es-ES"/>
        </w:rPr>
        <w:footnoteReference w:id="54"/>
      </w:r>
      <w:r>
        <w:rPr>
          <w:rFonts w:eastAsia="Times New Roman" w:cs="Times New Roman"/>
          <w:b/>
          <w:color w:val="191919"/>
          <w:szCs w:val="24"/>
          <w:lang w:eastAsia="es-ES"/>
        </w:rPr>
        <w:t xml:space="preserve">… </w:t>
      </w:r>
      <w:proofErr w:type="spellStart"/>
      <w:r w:rsidRPr="00183D9E">
        <w:rPr>
          <w:rFonts w:eastAsia="Times New Roman" w:cs="Times New Roman"/>
          <w:b/>
          <w:i/>
          <w:color w:val="191919"/>
          <w:szCs w:val="24"/>
          <w:lang w:eastAsia="es-ES"/>
        </w:rPr>
        <w:t>su</w:t>
      </w:r>
      <w:r w:rsidRPr="00183D9E">
        <w:rPr>
          <w:rFonts w:eastAsia="Times New Roman" w:cs="Times New Roman"/>
          <w:b/>
          <w:color w:val="191919"/>
          <w:szCs w:val="24"/>
          <w:lang w:eastAsia="es-ES"/>
        </w:rPr>
        <w:t>rreacción</w:t>
      </w:r>
      <w:proofErr w:type="spellEnd"/>
      <w:r w:rsidRPr="00183D9E">
        <w:rPr>
          <w:rFonts w:eastAsia="Times New Roman" w:cs="Times New Roman"/>
          <w:color w:val="191919"/>
          <w:szCs w:val="24"/>
          <w:lang w:eastAsia="es-ES"/>
        </w:rPr>
        <w:t>—</w:t>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Un equívoco fonético, derivado de la pronunciación descuidada de los neandertales, diluye la «</w:t>
      </w:r>
      <w:r w:rsidRPr="00183D9E">
        <w:rPr>
          <w:rFonts w:eastAsia="Times New Roman" w:cs="Times New Roman"/>
          <w:b/>
          <w:color w:val="191919"/>
          <w:szCs w:val="24"/>
          <w:lang w:eastAsia="es-ES"/>
        </w:rPr>
        <w:t>a</w:t>
      </w:r>
      <w:r w:rsidRPr="00183D9E">
        <w:rPr>
          <w:rFonts w:eastAsia="Times New Roman" w:cs="Times New Roman"/>
          <w:color w:val="191919"/>
          <w:szCs w:val="24"/>
          <w:lang w:eastAsia="es-ES"/>
        </w:rPr>
        <w:t>» con el paso del tiempo y surge, prodigiosa, la manifestación divina más aclamada del cristianismo</w:t>
      </w:r>
      <w:r w:rsidRPr="00183D9E">
        <w:rPr>
          <w:rFonts w:eastAsia="Times New Roman" w:cs="Arial"/>
          <w:szCs w:val="24"/>
          <w:lang w:val="es-ES_tradnl" w:eastAsia="es-ES"/>
        </w:rPr>
        <w:t xml:space="preserve">: </w:t>
      </w:r>
      <w:r w:rsidRPr="00410781">
        <w:rPr>
          <w:rFonts w:eastAsia="Times New Roman" w:cs="Times New Roman"/>
          <w:color w:val="191919"/>
          <w:szCs w:val="24"/>
          <w:lang w:eastAsia="es-ES"/>
        </w:rPr>
        <w:t xml:space="preserve">la </w:t>
      </w:r>
      <w:r w:rsidRPr="00410781">
        <w:rPr>
          <w:rFonts w:eastAsia="Times New Roman" w:cs="Times New Roman"/>
          <w:b/>
          <w:i/>
          <w:color w:val="191919"/>
          <w:szCs w:val="24"/>
          <w:lang w:eastAsia="es-ES"/>
        </w:rPr>
        <w:t>re</w:t>
      </w:r>
      <w:r w:rsidRPr="00410781">
        <w:rPr>
          <w:rFonts w:eastAsia="Times New Roman" w:cs="Times New Roman"/>
          <w:b/>
          <w:color w:val="191919"/>
          <w:szCs w:val="24"/>
          <w:lang w:eastAsia="es-ES"/>
        </w:rPr>
        <w:t xml:space="preserve">surrección </w:t>
      </w:r>
      <w:r w:rsidRPr="00410781">
        <w:rPr>
          <w:rFonts w:eastAsia="Times New Roman" w:cs="Arial"/>
          <w:szCs w:val="24"/>
          <w:lang w:val="es-ES_tradnl" w:eastAsia="es-ES"/>
        </w:rPr>
        <w:t>(para los agnósticos, «simple adicción a la vida»)</w:t>
      </w:r>
      <w:r w:rsidRPr="00410781">
        <w:rPr>
          <w:rFonts w:eastAsia="Times New Roman" w:cs="Times New Roman"/>
          <w:color w:val="191919"/>
          <w:szCs w:val="24"/>
          <w:lang w:eastAsia="es-ES"/>
        </w:rPr>
        <w:t xml:space="preserve">. El primer </w:t>
      </w:r>
      <w:r w:rsidRPr="00183D9E">
        <w:rPr>
          <w:rFonts w:eastAsia="Times New Roman" w:cs="Times New Roman"/>
          <w:color w:val="191919"/>
          <w:szCs w:val="24"/>
          <w:lang w:eastAsia="es-ES"/>
        </w:rPr>
        <w:t>caso de catalepsia</w:t>
      </w:r>
      <w:r w:rsidRPr="00C038FF">
        <w:rPr>
          <w:rStyle w:val="Refdenotaalpie"/>
          <w:rFonts w:eastAsia="Times New Roman" w:cs="Arial"/>
          <w:b/>
          <w:color w:val="C00000"/>
          <w:sz w:val="22"/>
          <w:lang w:val="es-ES_tradnl" w:eastAsia="es-ES"/>
        </w:rPr>
        <w:footnoteReference w:id="55"/>
      </w:r>
      <w:r w:rsidRPr="00183D9E">
        <w:rPr>
          <w:rFonts w:eastAsia="Times New Roman" w:cs="Arial"/>
          <w:szCs w:val="24"/>
          <w:lang w:val="es-ES_tradnl" w:eastAsia="es-ES"/>
        </w:rPr>
        <w:t xml:space="preserve"> </w:t>
      </w:r>
      <w:r w:rsidRPr="00183D9E">
        <w:rPr>
          <w:rFonts w:eastAsia="Times New Roman" w:cs="Times New Roman"/>
          <w:color w:val="191919"/>
          <w:szCs w:val="24"/>
          <w:lang w:eastAsia="es-ES"/>
        </w:rPr>
        <w:t>del que se ten</w:t>
      </w:r>
      <w:r>
        <w:rPr>
          <w:rFonts w:eastAsia="Times New Roman" w:cs="Times New Roman"/>
          <w:color w:val="191919"/>
          <w:szCs w:val="24"/>
          <w:lang w:eastAsia="es-ES"/>
        </w:rPr>
        <w:t>dr</w:t>
      </w:r>
      <w:r w:rsidRPr="00183D9E">
        <w:rPr>
          <w:rFonts w:eastAsia="Times New Roman" w:cs="Times New Roman"/>
          <w:color w:val="191919"/>
          <w:szCs w:val="24"/>
          <w:lang w:eastAsia="es-ES"/>
        </w:rPr>
        <w:t>ía conocimiento quedará en el olvido</w:t>
      </w:r>
      <w:r w:rsidRPr="00183D9E">
        <w:rPr>
          <w:rFonts w:eastAsia="Times New Roman" w:cs="Arial"/>
          <w:szCs w:val="24"/>
          <w:lang w:val="es-ES_tradnl" w:eastAsia="es-ES"/>
        </w:rPr>
        <w:t xml:space="preserve">. </w:t>
      </w:r>
    </w:p>
    <w:p w14:paraId="27D4C605" w14:textId="05F53075" w:rsidR="001B6080" w:rsidRDefault="001B6080" w:rsidP="006A19CB">
      <w:pPr>
        <w:spacing w:line="276"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Desde ese día, </w:t>
      </w:r>
      <w:r w:rsidR="00510603" w:rsidRPr="00510603">
        <w:rPr>
          <w:rFonts w:eastAsia="Times New Roman" w:cs="Times New Roman"/>
          <w:color w:val="191919"/>
          <w:szCs w:val="24"/>
          <w:lang w:eastAsia="es-ES"/>
        </w:rPr>
        <w:t>la recepción de cualquier cadáver en la funeraria aventura la macabra posibilidad de una muerte simulada</w:t>
      </w:r>
      <w:r w:rsidR="00B84774">
        <w:rPr>
          <w:rFonts w:eastAsia="Times New Roman" w:cs="Times New Roman"/>
          <w:color w:val="191919"/>
          <w:szCs w:val="24"/>
          <w:lang w:eastAsia="es-ES"/>
        </w:rPr>
        <w:t>, y u</w:t>
      </w:r>
      <w:r w:rsidR="002A510D">
        <w:rPr>
          <w:rFonts w:eastAsia="Times New Roman" w:cs="Times New Roman"/>
          <w:color w:val="191919"/>
          <w:szCs w:val="24"/>
          <w:lang w:eastAsia="es-ES"/>
        </w:rPr>
        <w:t>n sentimiento de angustia desbocado</w:t>
      </w:r>
      <w:r w:rsidR="00EB017B">
        <w:rPr>
          <w:rFonts w:eastAsia="Times New Roman" w:cs="Times New Roman"/>
          <w:color w:val="191919"/>
          <w:szCs w:val="24"/>
          <w:lang w:eastAsia="es-ES"/>
        </w:rPr>
        <w:t xml:space="preserve"> se apodera del trabajador.</w:t>
      </w:r>
      <w:r w:rsidR="00B84774">
        <w:rPr>
          <w:rFonts w:eastAsia="Times New Roman" w:cs="Times New Roman"/>
          <w:color w:val="191919"/>
          <w:szCs w:val="24"/>
          <w:lang w:eastAsia="es-ES"/>
        </w:rPr>
        <w:t xml:space="preserve"> Una invasión, </w:t>
      </w:r>
      <w:r w:rsidR="003C6229">
        <w:rPr>
          <w:rFonts w:eastAsia="Times New Roman" w:cs="Times New Roman"/>
          <w:color w:val="191919"/>
          <w:szCs w:val="24"/>
          <w:lang w:eastAsia="es-ES"/>
        </w:rPr>
        <w:t>que sabe</w:t>
      </w:r>
      <w:r w:rsidR="00B84774">
        <w:rPr>
          <w:rFonts w:eastAsia="Times New Roman" w:cs="Times New Roman"/>
          <w:color w:val="191919"/>
          <w:szCs w:val="24"/>
          <w:lang w:eastAsia="es-ES"/>
        </w:rPr>
        <w:t xml:space="preserve">, no responde a conjuras ni sortilegios. Para </w:t>
      </w:r>
      <w:r w:rsidR="00EB017B">
        <w:rPr>
          <w:rFonts w:eastAsia="Times New Roman" w:cs="Times New Roman"/>
          <w:color w:val="191919"/>
          <w:szCs w:val="24"/>
          <w:lang w:eastAsia="es-ES"/>
        </w:rPr>
        <w:t xml:space="preserve"> </w:t>
      </w:r>
      <w:r w:rsidR="00B84774">
        <w:rPr>
          <w:rFonts w:eastAsia="Times New Roman" w:cs="Times New Roman"/>
          <w:color w:val="191919"/>
          <w:szCs w:val="24"/>
          <w:lang w:eastAsia="es-ES"/>
        </w:rPr>
        <w:t xml:space="preserve">terminar de </w:t>
      </w:r>
      <w:r w:rsidR="002A510D">
        <w:rPr>
          <w:rFonts w:eastAsia="Times New Roman" w:cs="Times New Roman"/>
          <w:color w:val="191919"/>
          <w:szCs w:val="24"/>
          <w:lang w:eastAsia="es-ES"/>
        </w:rPr>
        <w:t>acomodarse entre el miedo y la esperanza</w:t>
      </w:r>
      <w:r w:rsidR="00B84774">
        <w:rPr>
          <w:rFonts w:eastAsia="Times New Roman" w:cs="Times New Roman"/>
          <w:color w:val="191919"/>
          <w:szCs w:val="24"/>
          <w:lang w:eastAsia="es-ES"/>
        </w:rPr>
        <w:t>, r</w:t>
      </w:r>
      <w:r>
        <w:rPr>
          <w:rFonts w:eastAsia="Times New Roman" w:cs="Times New Roman"/>
          <w:color w:val="191919"/>
          <w:szCs w:val="24"/>
          <w:lang w:eastAsia="es-ES"/>
        </w:rPr>
        <w:t xml:space="preserve">ecurre a los </w:t>
      </w:r>
      <w:r w:rsidRPr="00F76752">
        <w:rPr>
          <w:rFonts w:eastAsia="Times New Roman" w:cs="Times New Roman"/>
          <w:b/>
          <w:color w:val="191919"/>
          <w:szCs w:val="24"/>
          <w:lang w:eastAsia="es-ES"/>
        </w:rPr>
        <w:t>ansio</w:t>
      </w:r>
      <w:r w:rsidRPr="00F76752">
        <w:rPr>
          <w:rFonts w:eastAsia="Times New Roman" w:cs="Times New Roman"/>
          <w:b/>
          <w:i/>
          <w:color w:val="191919"/>
          <w:szCs w:val="24"/>
          <w:lang w:eastAsia="es-ES"/>
        </w:rPr>
        <w:t>líticos</w:t>
      </w:r>
      <w:r w:rsidRPr="00C038FF">
        <w:rPr>
          <w:rStyle w:val="Refdenotaalpie"/>
          <w:rFonts w:eastAsia="Times New Roman" w:cs="Times New Roman"/>
          <w:b/>
          <w:i/>
          <w:color w:val="C00000"/>
          <w:sz w:val="22"/>
          <w:lang w:eastAsia="es-ES"/>
        </w:rPr>
        <w:footnoteReference w:id="56"/>
      </w:r>
      <w:r>
        <w:rPr>
          <w:rFonts w:eastAsia="Times New Roman" w:cs="Times New Roman"/>
          <w:color w:val="191919"/>
          <w:szCs w:val="24"/>
          <w:lang w:eastAsia="es-ES"/>
        </w:rPr>
        <w:t xml:space="preserve">. </w:t>
      </w:r>
    </w:p>
    <w:p w14:paraId="28BD83C3"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lastRenderedPageBreak/>
        <w:t>—¿</w:t>
      </w:r>
      <w:r>
        <w:rPr>
          <w:rFonts w:eastAsia="Times New Roman" w:cs="Times New Roman"/>
          <w:color w:val="191919"/>
          <w:szCs w:val="24"/>
          <w:lang w:eastAsia="es-ES"/>
        </w:rPr>
        <w:t xml:space="preserve">Ya había medicamentos? </w:t>
      </w:r>
    </w:p>
    <w:p w14:paraId="0974906F"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 xml:space="preserve">De </w:t>
      </w:r>
      <w:r w:rsidRPr="00B04E68">
        <w:rPr>
          <w:rFonts w:eastAsia="Times New Roman" w:cs="Times New Roman"/>
          <w:b/>
          <w:i/>
          <w:color w:val="191919"/>
          <w:szCs w:val="24"/>
          <w:lang w:eastAsia="es-ES"/>
        </w:rPr>
        <w:t>piedra</w:t>
      </w:r>
      <w:r>
        <w:rPr>
          <w:rFonts w:eastAsia="Times New Roman" w:cs="Times New Roman"/>
          <w:color w:val="191919"/>
          <w:szCs w:val="24"/>
          <w:lang w:eastAsia="es-ES"/>
        </w:rPr>
        <w:t>?</w:t>
      </w:r>
    </w:p>
    <w:p w14:paraId="57D59577"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—Vivía en el </w:t>
      </w:r>
      <w:r w:rsidRPr="00B04E68">
        <w:rPr>
          <w:rFonts w:eastAsia="Times New Roman" w:cs="Times New Roman"/>
          <w:b/>
          <w:color w:val="191919"/>
          <w:szCs w:val="24"/>
          <w:lang w:eastAsia="es-ES"/>
        </w:rPr>
        <w:t>Paleo</w:t>
      </w:r>
      <w:r w:rsidRPr="00B04E68">
        <w:rPr>
          <w:rFonts w:eastAsia="Times New Roman" w:cs="Times New Roman"/>
          <w:b/>
          <w:i/>
          <w:color w:val="191919"/>
          <w:szCs w:val="24"/>
          <w:lang w:eastAsia="es-ES"/>
        </w:rPr>
        <w:t>lítico</w:t>
      </w:r>
      <w:r>
        <w:rPr>
          <w:rFonts w:eastAsia="Times New Roman" w:cs="Times New Roman"/>
          <w:color w:val="191919"/>
          <w:szCs w:val="24"/>
          <w:lang w:eastAsia="es-ES"/>
        </w:rPr>
        <w:t>.</w:t>
      </w:r>
    </w:p>
    <w:p w14:paraId="37D3D757"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Se los tragaba?</w:t>
      </w:r>
    </w:p>
    <w:p w14:paraId="54F8E7AA"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No, se golpeaba.</w:t>
      </w:r>
    </w:p>
    <w:p w14:paraId="6BDC5466" w14:textId="77777777" w:rsidR="001B6080" w:rsidRDefault="001B6080" w:rsidP="001B6080">
      <w:pPr>
        <w:spacing w:line="360" w:lineRule="auto"/>
        <w:jc w:val="both"/>
        <w:rPr>
          <w:rFonts w:eastAsia="Times New Roman" w:cs="Times New Roman"/>
          <w:color w:val="191919"/>
          <w:szCs w:val="24"/>
          <w:lang w:eastAsia="es-ES"/>
        </w:rPr>
      </w:pPr>
      <w:r w:rsidRPr="0083016D">
        <w:rPr>
          <w:rFonts w:eastAsia="Times New Roman" w:cs="Times New Roman"/>
          <w:color w:val="191919"/>
          <w:szCs w:val="24"/>
          <w:lang w:eastAsia="es-ES"/>
        </w:rPr>
        <w:t>Finalizado este período</w:t>
      </w:r>
      <w:r>
        <w:rPr>
          <w:rFonts w:eastAsia="Times New Roman" w:cs="Times New Roman"/>
          <w:color w:val="191919"/>
          <w:szCs w:val="24"/>
          <w:lang w:eastAsia="es-ES"/>
        </w:rPr>
        <w:t xml:space="preserve">, el tratamiento perdería fuerza durante el Neolítico, a medida que se impone el </w:t>
      </w:r>
      <w:r w:rsidRPr="0083016D">
        <w:rPr>
          <w:rFonts w:eastAsia="Times New Roman" w:cs="Times New Roman"/>
          <w:b/>
          <w:color w:val="191919"/>
          <w:szCs w:val="24"/>
          <w:lang w:eastAsia="es-ES"/>
        </w:rPr>
        <w:t>Homo S</w:t>
      </w:r>
      <w:r>
        <w:rPr>
          <w:rFonts w:eastAsia="Times New Roman" w:cs="Times New Roman"/>
          <w:b/>
          <w:color w:val="191919"/>
          <w:szCs w:val="24"/>
          <w:lang w:eastAsia="es-ES"/>
        </w:rPr>
        <w:t>a</w:t>
      </w:r>
      <w:r w:rsidRPr="0083016D">
        <w:rPr>
          <w:rFonts w:eastAsia="Times New Roman" w:cs="Times New Roman"/>
          <w:b/>
          <w:color w:val="191919"/>
          <w:szCs w:val="24"/>
          <w:lang w:eastAsia="es-ES"/>
        </w:rPr>
        <w:t>piens</w:t>
      </w:r>
      <w:r>
        <w:rPr>
          <w:rFonts w:eastAsia="Times New Roman" w:cs="Times New Roman"/>
          <w:color w:val="191919"/>
          <w:szCs w:val="24"/>
          <w:lang w:eastAsia="es-ES"/>
        </w:rPr>
        <w:t xml:space="preserve"> y, una variante menos agresiva, denominada </w:t>
      </w:r>
      <w:r w:rsidRPr="00183D9E">
        <w:rPr>
          <w:rFonts w:eastAsia="Times New Roman" w:cs="Times New Roman"/>
          <w:color w:val="191919"/>
          <w:szCs w:val="24"/>
          <w:lang w:eastAsia="es-ES"/>
        </w:rPr>
        <w:t>«</w:t>
      </w:r>
      <w:r w:rsidRPr="00410781">
        <w:rPr>
          <w:rFonts w:eastAsia="Times New Roman" w:cs="Times New Roman"/>
          <w:b/>
          <w:color w:val="191919"/>
          <w:szCs w:val="24"/>
          <w:lang w:eastAsia="es-ES"/>
        </w:rPr>
        <w:t>electroshock</w:t>
      </w:r>
      <w:r w:rsidRPr="00410781">
        <w:rPr>
          <w:rFonts w:eastAsia="Times New Roman" w:cs="Arial"/>
          <w:szCs w:val="24"/>
          <w:lang w:val="es-ES_tradnl" w:eastAsia="es-ES"/>
        </w:rPr>
        <w:t>»</w:t>
      </w:r>
      <w:r>
        <w:rPr>
          <w:rFonts w:eastAsia="Times New Roman" w:cs="Times New Roman"/>
          <w:color w:val="191919"/>
          <w:szCs w:val="24"/>
          <w:lang w:eastAsia="es-ES"/>
        </w:rPr>
        <w:t xml:space="preserve">, se desarrollará siglos después. </w:t>
      </w:r>
    </w:p>
    <w:p w14:paraId="7E9EBF9E" w14:textId="77777777" w:rsidR="001B6080" w:rsidRDefault="001B6080" w:rsidP="001B6080">
      <w:pPr>
        <w:jc w:val="center"/>
        <w:rPr>
          <w:rFonts w:cs="Arial"/>
          <w:b/>
          <w:color w:val="C00000"/>
          <w:sz w:val="28"/>
          <w:szCs w:val="28"/>
        </w:rPr>
      </w:pPr>
    </w:p>
    <w:p w14:paraId="4EE02F87" w14:textId="77777777" w:rsidR="00EF1C13" w:rsidRDefault="00EF1C13" w:rsidP="001B6080">
      <w:pPr>
        <w:jc w:val="center"/>
        <w:rPr>
          <w:rFonts w:cs="Arial"/>
          <w:b/>
          <w:color w:val="C00000"/>
          <w:sz w:val="28"/>
          <w:szCs w:val="28"/>
        </w:rPr>
      </w:pPr>
    </w:p>
    <w:p w14:paraId="083556CD" w14:textId="77777777" w:rsidR="00EF1C13" w:rsidRDefault="00EF1C13" w:rsidP="001B6080">
      <w:pPr>
        <w:jc w:val="center"/>
        <w:rPr>
          <w:rFonts w:cs="Arial"/>
          <w:b/>
          <w:color w:val="C00000"/>
          <w:sz w:val="28"/>
          <w:szCs w:val="28"/>
        </w:rPr>
      </w:pPr>
    </w:p>
    <w:p w14:paraId="54198C91" w14:textId="77777777" w:rsidR="00EF1C13" w:rsidRDefault="00EF1C13" w:rsidP="001B6080">
      <w:pPr>
        <w:jc w:val="center"/>
        <w:rPr>
          <w:rFonts w:cs="Arial"/>
          <w:b/>
          <w:color w:val="C00000"/>
          <w:sz w:val="28"/>
          <w:szCs w:val="28"/>
        </w:rPr>
      </w:pPr>
    </w:p>
    <w:p w14:paraId="19F1795B" w14:textId="77777777" w:rsidR="00EF1C13" w:rsidRDefault="00EF1C13" w:rsidP="001B6080">
      <w:pPr>
        <w:jc w:val="center"/>
        <w:rPr>
          <w:rFonts w:cs="Arial"/>
          <w:b/>
          <w:color w:val="C00000"/>
          <w:sz w:val="28"/>
          <w:szCs w:val="28"/>
        </w:rPr>
      </w:pPr>
    </w:p>
    <w:p w14:paraId="7E4F2A79" w14:textId="77777777" w:rsidR="00EF1C13" w:rsidRDefault="00EF1C13" w:rsidP="001B6080">
      <w:pPr>
        <w:jc w:val="center"/>
        <w:rPr>
          <w:rFonts w:cs="Arial"/>
          <w:b/>
          <w:color w:val="C00000"/>
          <w:sz w:val="28"/>
          <w:szCs w:val="28"/>
        </w:rPr>
      </w:pPr>
    </w:p>
    <w:p w14:paraId="2A44C05C" w14:textId="77777777" w:rsidR="00EF1C13" w:rsidRDefault="00EF1C13" w:rsidP="001B6080">
      <w:pPr>
        <w:jc w:val="center"/>
        <w:rPr>
          <w:rFonts w:cs="Arial"/>
          <w:b/>
          <w:color w:val="C00000"/>
          <w:sz w:val="28"/>
          <w:szCs w:val="28"/>
        </w:rPr>
      </w:pPr>
    </w:p>
    <w:p w14:paraId="12DC234A" w14:textId="77777777" w:rsidR="00EF1C13" w:rsidRDefault="00EF1C13" w:rsidP="001B6080">
      <w:pPr>
        <w:jc w:val="center"/>
        <w:rPr>
          <w:rFonts w:cs="Arial"/>
          <w:b/>
          <w:color w:val="C00000"/>
          <w:sz w:val="28"/>
          <w:szCs w:val="28"/>
        </w:rPr>
      </w:pPr>
    </w:p>
    <w:p w14:paraId="705A3A96" w14:textId="77777777" w:rsidR="00EF1C13" w:rsidRDefault="00EF1C13" w:rsidP="001B6080">
      <w:pPr>
        <w:jc w:val="center"/>
        <w:rPr>
          <w:rFonts w:cs="Arial"/>
          <w:b/>
          <w:color w:val="C00000"/>
          <w:sz w:val="28"/>
          <w:szCs w:val="28"/>
        </w:rPr>
      </w:pPr>
    </w:p>
    <w:p w14:paraId="21F4752C" w14:textId="77777777" w:rsidR="00EF1C13" w:rsidRDefault="00EF1C13" w:rsidP="001B6080">
      <w:pPr>
        <w:jc w:val="center"/>
        <w:rPr>
          <w:rFonts w:cs="Arial"/>
          <w:b/>
          <w:color w:val="C00000"/>
          <w:sz w:val="28"/>
          <w:szCs w:val="28"/>
        </w:rPr>
      </w:pPr>
    </w:p>
    <w:p w14:paraId="1B6B0F3D" w14:textId="77777777" w:rsidR="00EF1C13" w:rsidRDefault="00EF1C13" w:rsidP="001B6080">
      <w:pPr>
        <w:jc w:val="center"/>
        <w:rPr>
          <w:rFonts w:cs="Arial"/>
          <w:b/>
          <w:color w:val="C00000"/>
          <w:sz w:val="28"/>
          <w:szCs w:val="28"/>
        </w:rPr>
      </w:pPr>
    </w:p>
    <w:p w14:paraId="621F8392" w14:textId="77777777" w:rsidR="00FD1A94" w:rsidRDefault="00FD1A94" w:rsidP="001B6080">
      <w:pPr>
        <w:jc w:val="center"/>
        <w:rPr>
          <w:rFonts w:cs="Arial"/>
          <w:b/>
          <w:color w:val="C00000"/>
          <w:sz w:val="28"/>
          <w:szCs w:val="28"/>
        </w:rPr>
      </w:pPr>
    </w:p>
    <w:p w14:paraId="0EBF9EE8" w14:textId="77777777" w:rsidR="00FD1A94" w:rsidRDefault="00FD1A94" w:rsidP="001B6080">
      <w:pPr>
        <w:jc w:val="center"/>
        <w:rPr>
          <w:rFonts w:cs="Arial"/>
          <w:b/>
          <w:color w:val="C00000"/>
          <w:sz w:val="28"/>
          <w:szCs w:val="28"/>
        </w:rPr>
      </w:pPr>
    </w:p>
    <w:p w14:paraId="62F43771" w14:textId="77777777" w:rsidR="00FD1A94" w:rsidRDefault="00FD1A94" w:rsidP="001B6080">
      <w:pPr>
        <w:jc w:val="center"/>
        <w:rPr>
          <w:rFonts w:cs="Arial"/>
          <w:b/>
          <w:color w:val="C00000"/>
          <w:sz w:val="28"/>
          <w:szCs w:val="28"/>
        </w:rPr>
      </w:pPr>
    </w:p>
    <w:p w14:paraId="439857D3" w14:textId="77777777" w:rsidR="00FD1A94" w:rsidRDefault="00FD1A94" w:rsidP="001B6080">
      <w:pPr>
        <w:jc w:val="center"/>
        <w:rPr>
          <w:rFonts w:cs="Arial"/>
          <w:b/>
          <w:color w:val="C00000"/>
          <w:sz w:val="28"/>
          <w:szCs w:val="28"/>
        </w:rPr>
      </w:pPr>
    </w:p>
    <w:p w14:paraId="018242B4" w14:textId="77777777" w:rsidR="00FD1A94" w:rsidRDefault="00FD1A94" w:rsidP="001B6080">
      <w:pPr>
        <w:jc w:val="center"/>
        <w:rPr>
          <w:rFonts w:cs="Arial"/>
          <w:b/>
          <w:color w:val="C00000"/>
          <w:sz w:val="28"/>
          <w:szCs w:val="28"/>
        </w:rPr>
      </w:pPr>
    </w:p>
    <w:p w14:paraId="7D837D04" w14:textId="77777777" w:rsidR="00FD1A94" w:rsidRDefault="00FD1A94" w:rsidP="001B6080">
      <w:pPr>
        <w:jc w:val="center"/>
        <w:rPr>
          <w:rFonts w:cs="Arial"/>
          <w:b/>
          <w:color w:val="C00000"/>
          <w:sz w:val="28"/>
          <w:szCs w:val="28"/>
        </w:rPr>
      </w:pPr>
    </w:p>
    <w:p w14:paraId="71D70201" w14:textId="77777777" w:rsidR="00FD1A94" w:rsidRDefault="00FD1A94" w:rsidP="001B6080">
      <w:pPr>
        <w:jc w:val="center"/>
        <w:rPr>
          <w:rFonts w:cs="Arial"/>
          <w:b/>
          <w:color w:val="C00000"/>
          <w:sz w:val="28"/>
          <w:szCs w:val="28"/>
        </w:rPr>
      </w:pPr>
    </w:p>
    <w:p w14:paraId="13D67E36" w14:textId="77777777" w:rsidR="00FD1A94" w:rsidRDefault="00FD1A94" w:rsidP="001B6080">
      <w:pPr>
        <w:jc w:val="center"/>
        <w:rPr>
          <w:rFonts w:cs="Arial"/>
          <w:b/>
          <w:color w:val="C00000"/>
          <w:sz w:val="28"/>
          <w:szCs w:val="28"/>
        </w:rPr>
      </w:pPr>
    </w:p>
    <w:p w14:paraId="09B42518" w14:textId="77777777" w:rsidR="00FD1A94" w:rsidRDefault="00FD1A94" w:rsidP="001B6080">
      <w:pPr>
        <w:jc w:val="center"/>
        <w:rPr>
          <w:rFonts w:cs="Arial"/>
          <w:b/>
          <w:color w:val="C00000"/>
          <w:sz w:val="28"/>
          <w:szCs w:val="28"/>
        </w:rPr>
      </w:pPr>
    </w:p>
    <w:p w14:paraId="0020864D" w14:textId="77777777" w:rsidR="00FD1A94" w:rsidRDefault="00FD1A94" w:rsidP="001B6080">
      <w:pPr>
        <w:jc w:val="center"/>
        <w:rPr>
          <w:rFonts w:cs="Arial"/>
          <w:b/>
          <w:color w:val="C00000"/>
          <w:sz w:val="28"/>
          <w:szCs w:val="28"/>
        </w:rPr>
      </w:pPr>
    </w:p>
    <w:p w14:paraId="1E4731ED" w14:textId="1A30E434" w:rsidR="00FD1A94" w:rsidRDefault="00FD1A94" w:rsidP="003D47D9">
      <w:pPr>
        <w:ind w:firstLine="0"/>
        <w:rPr>
          <w:rFonts w:cs="Arial"/>
          <w:b/>
          <w:color w:val="C00000"/>
          <w:sz w:val="28"/>
          <w:szCs w:val="28"/>
        </w:rPr>
      </w:pPr>
    </w:p>
    <w:p w14:paraId="721F0375" w14:textId="77777777" w:rsidR="00FD1A94" w:rsidRDefault="00FD1A94" w:rsidP="001B6080">
      <w:pPr>
        <w:jc w:val="center"/>
        <w:rPr>
          <w:rFonts w:cs="Arial"/>
          <w:b/>
          <w:color w:val="C00000"/>
          <w:sz w:val="28"/>
          <w:szCs w:val="28"/>
        </w:rPr>
      </w:pPr>
    </w:p>
    <w:p w14:paraId="30320805" w14:textId="77777777" w:rsidR="00FD1A94" w:rsidRDefault="00FD1A94" w:rsidP="001B6080">
      <w:pPr>
        <w:jc w:val="center"/>
        <w:rPr>
          <w:rFonts w:cs="Arial"/>
          <w:b/>
          <w:color w:val="C00000"/>
          <w:sz w:val="28"/>
          <w:szCs w:val="28"/>
        </w:rPr>
      </w:pPr>
    </w:p>
    <w:p w14:paraId="7969AB86" w14:textId="77777777" w:rsidR="006A19CB" w:rsidRDefault="006A19CB" w:rsidP="001B6080">
      <w:pPr>
        <w:jc w:val="center"/>
        <w:rPr>
          <w:rFonts w:cs="Arial"/>
          <w:b/>
          <w:color w:val="C00000"/>
          <w:sz w:val="28"/>
          <w:szCs w:val="28"/>
        </w:rPr>
      </w:pPr>
    </w:p>
    <w:p w14:paraId="75A08594" w14:textId="77777777" w:rsidR="006A19CB" w:rsidRDefault="006A19CB" w:rsidP="001B6080">
      <w:pPr>
        <w:jc w:val="center"/>
        <w:rPr>
          <w:rFonts w:cs="Arial"/>
          <w:b/>
          <w:color w:val="C00000"/>
          <w:sz w:val="28"/>
          <w:szCs w:val="28"/>
        </w:rPr>
      </w:pPr>
    </w:p>
    <w:p w14:paraId="6CD573E5" w14:textId="77777777" w:rsidR="006A19CB" w:rsidRDefault="006A19CB" w:rsidP="001B6080">
      <w:pPr>
        <w:jc w:val="center"/>
        <w:rPr>
          <w:rFonts w:cs="Arial"/>
          <w:b/>
          <w:color w:val="C00000"/>
          <w:sz w:val="28"/>
          <w:szCs w:val="28"/>
        </w:rPr>
      </w:pPr>
    </w:p>
    <w:p w14:paraId="743075AC" w14:textId="77777777" w:rsidR="006A19CB" w:rsidRDefault="006A19CB" w:rsidP="001B6080">
      <w:pPr>
        <w:jc w:val="center"/>
        <w:rPr>
          <w:rFonts w:cs="Arial"/>
          <w:b/>
          <w:color w:val="C00000"/>
          <w:sz w:val="28"/>
          <w:szCs w:val="28"/>
        </w:rPr>
      </w:pPr>
    </w:p>
    <w:p w14:paraId="2B2A0643" w14:textId="38DC3D82" w:rsidR="001B6080" w:rsidRPr="00D167DD" w:rsidRDefault="001B6080" w:rsidP="001B6080">
      <w:pPr>
        <w:jc w:val="center"/>
        <w:rPr>
          <w:rFonts w:cs="Arial"/>
          <w:b/>
          <w:color w:val="C00000"/>
          <w:sz w:val="28"/>
          <w:szCs w:val="28"/>
        </w:rPr>
      </w:pPr>
      <w:r w:rsidRPr="00D167DD">
        <w:rPr>
          <w:rFonts w:cs="Arial"/>
          <w:b/>
          <w:color w:val="C00000"/>
          <w:sz w:val="28"/>
          <w:szCs w:val="28"/>
        </w:rPr>
        <w:t>Un auto equivocado</w:t>
      </w:r>
    </w:p>
    <w:p w14:paraId="7C104449" w14:textId="77777777" w:rsidR="00830A07" w:rsidRDefault="00830A07" w:rsidP="001B6080">
      <w:pPr>
        <w:spacing w:line="360" w:lineRule="auto"/>
        <w:ind w:firstLine="708"/>
        <w:jc w:val="both"/>
        <w:rPr>
          <w:rFonts w:eastAsia="Times New Roman" w:cs="Times New Roman"/>
          <w:color w:val="191919"/>
          <w:szCs w:val="24"/>
          <w:lang w:eastAsia="es-ES"/>
        </w:rPr>
      </w:pPr>
    </w:p>
    <w:p w14:paraId="3B1112BF" w14:textId="783A26A0" w:rsidR="001B6080" w:rsidRDefault="001B6080" w:rsidP="001B6080">
      <w:pPr>
        <w:spacing w:line="360" w:lineRule="auto"/>
        <w:ind w:firstLine="708"/>
        <w:jc w:val="both"/>
        <w:rPr>
          <w:rFonts w:eastAsia="Times New Roman" w:cs="Times New Roman"/>
          <w:color w:val="191919"/>
          <w:szCs w:val="24"/>
          <w:lang w:eastAsia="es-ES"/>
        </w:rPr>
      </w:pPr>
      <w:r w:rsidRPr="00A43E4F">
        <w:rPr>
          <w:rFonts w:eastAsia="Times New Roman" w:cs="Times New Roman"/>
          <w:color w:val="191919"/>
          <w:szCs w:val="24"/>
          <w:lang w:eastAsia="es-ES"/>
        </w:rPr>
        <w:t xml:space="preserve">Ni quiso ni pudo reducirlas a </w:t>
      </w:r>
      <w:r w:rsidRPr="00A43E4F">
        <w:rPr>
          <w:rFonts w:eastAsia="Times New Roman" w:cs="Times New Roman"/>
          <w:b/>
          <w:i/>
          <w:color w:val="191919"/>
          <w:szCs w:val="24"/>
          <w:lang w:eastAsia="es-ES"/>
        </w:rPr>
        <w:t>memorias del malestar</w:t>
      </w:r>
      <w:r w:rsidRPr="00A43E4F">
        <w:rPr>
          <w:rFonts w:eastAsia="Times New Roman" w:cs="Times New Roman"/>
          <w:color w:val="191919"/>
          <w:szCs w:val="24"/>
          <w:lang w:eastAsia="es-ES"/>
        </w:rPr>
        <w:t xml:space="preserve">, a pesar de sus denodados esfuerzos por recluirlas en la parte más recóndita de su cerebro, y terminó por silenciarlas en un ejercicio de </w:t>
      </w:r>
      <w:r w:rsidRPr="00BB2C23">
        <w:rPr>
          <w:rFonts w:eastAsia="Times New Roman" w:cs="Times New Roman"/>
          <w:color w:val="191919"/>
          <w:szCs w:val="24"/>
          <w:lang w:eastAsia="es-ES"/>
        </w:rPr>
        <w:t>claudicación de sí mismo</w:t>
      </w:r>
      <w:r w:rsidRPr="00A43E4F">
        <w:rPr>
          <w:rFonts w:eastAsia="Times New Roman" w:cs="Times New Roman"/>
          <w:color w:val="191919"/>
          <w:szCs w:val="24"/>
          <w:lang w:eastAsia="es-ES"/>
        </w:rPr>
        <w:t xml:space="preserve">. </w:t>
      </w:r>
      <w:r w:rsidRPr="00993D4C">
        <w:rPr>
          <w:rFonts w:eastAsia="Times New Roman" w:cs="Times New Roman"/>
          <w:color w:val="191919"/>
          <w:szCs w:val="24"/>
          <w:lang w:eastAsia="es-ES"/>
        </w:rPr>
        <w:t>«Surgen de un lugar al que pocos se atreven a ir»</w:t>
      </w:r>
      <w:r>
        <w:rPr>
          <w:rFonts w:eastAsia="Times New Roman" w:cs="Times New Roman"/>
          <w:color w:val="191919"/>
          <w:szCs w:val="24"/>
          <w:lang w:eastAsia="es-ES"/>
        </w:rPr>
        <w:t xml:space="preserve">, le había dicho, en sus inicios, un clandestino poeta del </w:t>
      </w:r>
      <w:r w:rsidRPr="00993D4C">
        <w:rPr>
          <w:rFonts w:eastAsia="Times New Roman" w:cs="Times New Roman"/>
          <w:color w:val="191919"/>
          <w:szCs w:val="24"/>
          <w:lang w:eastAsia="es-ES"/>
        </w:rPr>
        <w:t>sufrimiento</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Ahora, inmerso</w:t>
      </w:r>
      <w:r w:rsidRPr="00993D4C">
        <w:rPr>
          <w:rFonts w:eastAsia="Times New Roman" w:cs="Times New Roman"/>
          <w:color w:val="191919"/>
          <w:szCs w:val="24"/>
          <w:lang w:eastAsia="es-ES"/>
        </w:rPr>
        <w:t xml:space="preserve"> en </w:t>
      </w:r>
      <w:r w:rsidRPr="003A28B6">
        <w:rPr>
          <w:rFonts w:eastAsia="Times New Roman" w:cs="Times New Roman"/>
          <w:color w:val="191919"/>
          <w:szCs w:val="24"/>
          <w:lang w:eastAsia="es-ES"/>
        </w:rPr>
        <w:t xml:space="preserve">el mar oscuro del trastorno mental, cada nueva </w:t>
      </w:r>
      <w:r w:rsidRPr="00993D4C">
        <w:rPr>
          <w:rFonts w:eastAsia="Times New Roman" w:cs="Times New Roman"/>
          <w:color w:val="191919"/>
          <w:szCs w:val="24"/>
          <w:lang w:eastAsia="es-ES"/>
        </w:rPr>
        <w:t>autolesión</w:t>
      </w:r>
      <w:r w:rsidRPr="003A28B6">
        <w:rPr>
          <w:rFonts w:eastAsia="Times New Roman" w:cs="Times New Roman"/>
          <w:color w:val="191919"/>
          <w:szCs w:val="24"/>
          <w:lang w:eastAsia="es-ES"/>
        </w:rPr>
        <w:t xml:space="preserve"> e</w:t>
      </w:r>
      <w:r>
        <w:rPr>
          <w:rFonts w:eastAsia="Times New Roman" w:cs="Times New Roman"/>
          <w:color w:val="191919"/>
          <w:szCs w:val="24"/>
          <w:lang w:eastAsia="es-ES"/>
        </w:rPr>
        <w:t>s</w:t>
      </w:r>
      <w:r w:rsidRPr="003A28B6">
        <w:rPr>
          <w:rFonts w:eastAsia="Times New Roman" w:cs="Times New Roman"/>
          <w:color w:val="191919"/>
          <w:szCs w:val="24"/>
          <w:lang w:eastAsia="es-ES"/>
        </w:rPr>
        <w:t xml:space="preserve"> una imagen más de la secuencia que, reflejada en el espejo deformante de su </w:t>
      </w:r>
      <w:r w:rsidRPr="008116F3">
        <w:rPr>
          <w:rFonts w:eastAsia="Times New Roman" w:cs="Times New Roman"/>
          <w:color w:val="191919"/>
          <w:szCs w:val="24"/>
          <w:lang w:eastAsia="es-ES"/>
        </w:rPr>
        <w:t>vida, le empuja una y otra vez al abismo. S</w:t>
      </w:r>
      <w:r w:rsidRPr="00993D4C">
        <w:rPr>
          <w:rFonts w:eastAsia="Times New Roman" w:cs="Times New Roman"/>
          <w:color w:val="191919"/>
          <w:szCs w:val="24"/>
          <w:lang w:eastAsia="es-ES"/>
        </w:rPr>
        <w:t xml:space="preserve">u vivienda, situada en la planta baja del edificio, </w:t>
      </w:r>
      <w:r>
        <w:rPr>
          <w:rFonts w:eastAsia="Times New Roman" w:cs="Times New Roman"/>
          <w:color w:val="191919"/>
          <w:szCs w:val="24"/>
          <w:lang w:eastAsia="es-ES"/>
        </w:rPr>
        <w:t>evita un fatí</w:t>
      </w:r>
      <w:r w:rsidRPr="00993D4C">
        <w:rPr>
          <w:rFonts w:eastAsia="Times New Roman" w:cs="Times New Roman"/>
          <w:color w:val="191919"/>
          <w:szCs w:val="24"/>
          <w:lang w:eastAsia="es-ES"/>
        </w:rPr>
        <w:t>dico desenlace</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sidRPr="00A43E4F">
        <w:rPr>
          <w:rFonts w:eastAsia="Times New Roman" w:cs="Times New Roman"/>
          <w:color w:val="191919"/>
          <w:szCs w:val="24"/>
          <w:lang w:eastAsia="es-ES"/>
        </w:rPr>
        <w:t>No opone resistencia</w:t>
      </w:r>
      <w:r>
        <w:rPr>
          <w:rFonts w:eastAsia="Times New Roman" w:cs="Times New Roman"/>
          <w:color w:val="191919"/>
          <w:szCs w:val="24"/>
          <w:lang w:eastAsia="es-ES"/>
        </w:rPr>
        <w:t xml:space="preserve"> a un dolor que no busca legitimar su conducta, </w:t>
      </w:r>
      <w:r w:rsidRPr="002F0583">
        <w:rPr>
          <w:rFonts w:eastAsia="Times New Roman" w:cs="Times New Roman"/>
          <w:color w:val="191919"/>
          <w:szCs w:val="24"/>
          <w:lang w:eastAsia="es-ES"/>
        </w:rPr>
        <w:t xml:space="preserve">sino atenuar el </w:t>
      </w:r>
      <w:r w:rsidRPr="00993D4C">
        <w:rPr>
          <w:rFonts w:eastAsia="Times New Roman" w:cs="Times New Roman"/>
          <w:color w:val="191919"/>
          <w:szCs w:val="24"/>
          <w:lang w:eastAsia="es-ES"/>
        </w:rPr>
        <w:t>sufrimiento</w:t>
      </w:r>
      <w:r w:rsidRPr="002F0583">
        <w:rPr>
          <w:rFonts w:eastAsia="Times New Roman" w:cs="Times New Roman"/>
          <w:color w:val="191919"/>
          <w:szCs w:val="24"/>
          <w:lang w:eastAsia="es-ES"/>
        </w:rPr>
        <w:t>. «¿Cómo no va a ser adictivo?», se pregunta</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El merodeo, voluntario o involuntario de la depresión</w:t>
      </w:r>
      <w:r>
        <w:rPr>
          <w:rFonts w:eastAsia="Times New Roman" w:cs="Times New Roman"/>
          <w:color w:val="191919"/>
          <w:szCs w:val="24"/>
          <w:lang w:eastAsia="es-ES"/>
        </w:rPr>
        <w:t>,</w:t>
      </w:r>
      <w:r w:rsidRPr="00A43E4F">
        <w:rPr>
          <w:rFonts w:eastAsia="Times New Roman" w:cs="Times New Roman"/>
          <w:color w:val="191919"/>
          <w:szCs w:val="24"/>
          <w:lang w:eastAsia="es-ES"/>
        </w:rPr>
        <w:t xml:space="preserve"> guía con mano firme sus pasos</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Y, </w:t>
      </w:r>
      <w:r w:rsidRPr="00A31CE1">
        <w:rPr>
          <w:rFonts w:eastAsia="Times New Roman" w:cs="Times New Roman"/>
          <w:b/>
          <w:i/>
          <w:color w:val="191919"/>
          <w:szCs w:val="24"/>
          <w:lang w:eastAsia="es-ES"/>
        </w:rPr>
        <w:t>sin embargo (¿</w:t>
      </w:r>
      <w:r>
        <w:rPr>
          <w:rFonts w:eastAsia="Times New Roman" w:cs="Times New Roman"/>
          <w:b/>
          <w:i/>
          <w:color w:val="191919"/>
          <w:szCs w:val="24"/>
          <w:lang w:eastAsia="es-ES"/>
        </w:rPr>
        <w:t>m</w:t>
      </w:r>
      <w:r w:rsidRPr="00A31CE1">
        <w:rPr>
          <w:rFonts w:eastAsia="Times New Roman" w:cs="Times New Roman"/>
          <w:b/>
          <w:i/>
          <w:color w:val="191919"/>
          <w:szCs w:val="24"/>
          <w:lang w:eastAsia="es-ES"/>
        </w:rPr>
        <w:t>e quiero?</w:t>
      </w:r>
      <w:r w:rsidRPr="00A61B73">
        <w:rPr>
          <w:rStyle w:val="Refdenotaalpie"/>
          <w:rFonts w:eastAsia="Times New Roman" w:cs="Times New Roman"/>
          <w:b/>
          <w:i/>
          <w:color w:val="C00000"/>
          <w:sz w:val="22"/>
          <w:lang w:eastAsia="es-ES"/>
        </w:rPr>
        <w:footnoteReference w:id="57"/>
      </w:r>
      <w:r w:rsidRPr="003A28B6">
        <w:rPr>
          <w:rFonts w:eastAsia="Times New Roman" w:cs="Times New Roman"/>
          <w:color w:val="191919"/>
          <w:szCs w:val="24"/>
          <w:lang w:eastAsia="es-ES"/>
        </w:rPr>
        <w:t>), ya sea por el don atávico del instinto, o por un insensato presentimiento,</w:t>
      </w:r>
      <w:r w:rsidRPr="003A28B6">
        <w:rPr>
          <w:rFonts w:cs="Arial"/>
          <w:szCs w:val="24"/>
        </w:rPr>
        <w:t xml:space="preserve"> </w:t>
      </w:r>
      <w:r>
        <w:rPr>
          <w:rFonts w:cs="Arial"/>
          <w:szCs w:val="24"/>
        </w:rPr>
        <w:t xml:space="preserve">Gabriel </w:t>
      </w:r>
      <w:r w:rsidRPr="003A28B6">
        <w:rPr>
          <w:rFonts w:eastAsia="Times New Roman" w:cs="Times New Roman"/>
          <w:color w:val="191919"/>
          <w:szCs w:val="24"/>
          <w:lang w:eastAsia="es-ES"/>
        </w:rPr>
        <w:t>está destinado a sobrevivir</w:t>
      </w:r>
      <w:r>
        <w:rPr>
          <w:rFonts w:eastAsia="Times New Roman" w:cs="Times New Roman"/>
          <w:color w:val="191919"/>
          <w:szCs w:val="24"/>
          <w:lang w:eastAsia="es-ES"/>
        </w:rPr>
        <w:t>. Si, a sobrevivir,</w:t>
      </w:r>
      <w:r w:rsidRPr="003A28B6">
        <w:rPr>
          <w:rFonts w:eastAsia="Times New Roman" w:cs="Times New Roman"/>
          <w:color w:val="191919"/>
          <w:szCs w:val="24"/>
          <w:lang w:eastAsia="es-ES"/>
        </w:rPr>
        <w:t xml:space="preserve"> a pesar de todo su repertorio de intentos </w:t>
      </w:r>
      <w:r w:rsidRPr="003A28B6">
        <w:rPr>
          <w:rFonts w:eastAsia="Times New Roman" w:cs="Times New Roman"/>
          <w:b/>
          <w:i/>
          <w:color w:val="191919"/>
          <w:szCs w:val="24"/>
          <w:lang w:eastAsia="es-ES"/>
        </w:rPr>
        <w:t>auto</w:t>
      </w:r>
      <w:r w:rsidRPr="003A28B6">
        <w:rPr>
          <w:rFonts w:eastAsia="Times New Roman" w:cs="Times New Roman"/>
          <w:b/>
          <w:color w:val="191919"/>
          <w:szCs w:val="24"/>
          <w:lang w:eastAsia="es-ES"/>
        </w:rPr>
        <w:t>destructivos</w:t>
      </w:r>
      <w:r w:rsidRPr="003A28B6">
        <w:rPr>
          <w:rFonts w:eastAsia="Times New Roman" w:cs="Times New Roman"/>
          <w:color w:val="191919"/>
          <w:szCs w:val="24"/>
          <w:lang w:eastAsia="es-ES"/>
        </w:rPr>
        <w:t xml:space="preserve"> que amenazan la existencia del </w:t>
      </w:r>
      <w:r w:rsidRPr="00D16B22">
        <w:rPr>
          <w:rFonts w:eastAsia="Times New Roman" w:cs="Times New Roman"/>
          <w:b/>
          <w:i/>
          <w:color w:val="191919"/>
          <w:szCs w:val="24"/>
          <w:lang w:eastAsia="es-ES"/>
        </w:rPr>
        <w:t>parque automovilístico</w:t>
      </w:r>
      <w:r w:rsidRPr="003A28B6">
        <w:rPr>
          <w:rFonts w:eastAsia="Times New Roman" w:cs="Times New Roman"/>
          <w:color w:val="191919"/>
          <w:szCs w:val="24"/>
          <w:lang w:eastAsia="es-ES"/>
        </w:rPr>
        <w:t xml:space="preserve"> de la pequeña ciudad, gris </w:t>
      </w:r>
      <w:r>
        <w:rPr>
          <w:rFonts w:eastAsia="Times New Roman" w:cs="Times New Roman"/>
          <w:color w:val="191919"/>
          <w:szCs w:val="24"/>
          <w:lang w:eastAsia="es-ES"/>
        </w:rPr>
        <w:t xml:space="preserve">y lluviosa, </w:t>
      </w:r>
      <w:r w:rsidRPr="003A28B6">
        <w:rPr>
          <w:rFonts w:eastAsia="Times New Roman" w:cs="Times New Roman"/>
          <w:color w:val="191919"/>
          <w:szCs w:val="24"/>
          <w:lang w:eastAsia="es-ES"/>
        </w:rPr>
        <w:t xml:space="preserve">donde vive. Un </w:t>
      </w:r>
      <w:proofErr w:type="spellStart"/>
      <w:r w:rsidRPr="00D16B22">
        <w:rPr>
          <w:rFonts w:eastAsia="Times New Roman" w:cs="Times New Roman"/>
          <w:i/>
          <w:color w:val="191919"/>
          <w:szCs w:val="24"/>
          <w:lang w:eastAsia="es-ES"/>
        </w:rPr>
        <w:t>youtuber</w:t>
      </w:r>
      <w:proofErr w:type="spellEnd"/>
      <w:r w:rsidRPr="003A28B6">
        <w:rPr>
          <w:rFonts w:eastAsia="Times New Roman" w:cs="Times New Roman"/>
          <w:color w:val="191919"/>
          <w:szCs w:val="24"/>
          <w:lang w:eastAsia="es-ES"/>
        </w:rPr>
        <w:t>, que se comporta como un psiquiatra virtual sin necesidad de titulación (y que ha sido absuelto repetidas veces por las redes sociales, bien por usurpación de funciones, bien por mala praxis), recomienda el uso de la</w:t>
      </w:r>
      <w:r w:rsidRPr="003A28B6">
        <w:rPr>
          <w:rFonts w:cs="Arial"/>
          <w:szCs w:val="24"/>
        </w:rPr>
        <w:t xml:space="preserve"> </w:t>
      </w:r>
      <w:r w:rsidRPr="003A28B6">
        <w:rPr>
          <w:rFonts w:eastAsia="Times New Roman" w:cs="Times New Roman"/>
          <w:b/>
          <w:i/>
          <w:color w:val="191919"/>
          <w:szCs w:val="24"/>
          <w:lang w:eastAsia="es-ES"/>
        </w:rPr>
        <w:t>moto</w:t>
      </w:r>
      <w:r w:rsidRPr="003A28B6">
        <w:rPr>
          <w:rFonts w:eastAsia="Times New Roman" w:cs="Times New Roman"/>
          <w:b/>
          <w:color w:val="191919"/>
          <w:szCs w:val="24"/>
          <w:lang w:eastAsia="es-ES"/>
        </w:rPr>
        <w:t>cicleta</w:t>
      </w:r>
      <w:r w:rsidRPr="003A28B6">
        <w:rPr>
          <w:rFonts w:eastAsia="Times New Roman" w:cs="Times New Roman"/>
          <w:color w:val="191919"/>
          <w:szCs w:val="24"/>
          <w:lang w:eastAsia="es-ES"/>
        </w:rPr>
        <w:t>, como terapia preventiva, para el desplazamiento de este tipo de pacientes</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La original propuesta, </w:t>
      </w:r>
      <w:r w:rsidRPr="00A64B5D">
        <w:rPr>
          <w:rFonts w:eastAsia="Times New Roman" w:cs="Times New Roman"/>
          <w:color w:val="191919"/>
          <w:szCs w:val="24"/>
          <w:lang w:eastAsia="es-ES"/>
        </w:rPr>
        <w:t xml:space="preserve">de la que Gabriel ha tenido conocimiento a través de un recurrente </w:t>
      </w:r>
      <w:proofErr w:type="spellStart"/>
      <w:r w:rsidRPr="00A64B5D">
        <w:rPr>
          <w:rFonts w:eastAsia="Times New Roman" w:cs="Times New Roman"/>
          <w:i/>
          <w:color w:val="191919"/>
          <w:szCs w:val="24"/>
          <w:lang w:eastAsia="es-ES"/>
        </w:rPr>
        <w:t>TikTok</w:t>
      </w:r>
      <w:proofErr w:type="spellEnd"/>
      <w:r>
        <w:rPr>
          <w:rFonts w:eastAsia="Times New Roman" w:cs="Times New Roman"/>
          <w:color w:val="191919"/>
          <w:szCs w:val="24"/>
          <w:lang w:eastAsia="es-ES"/>
        </w:rPr>
        <w:t>, provoca su repentina desaparición</w:t>
      </w:r>
      <w:r w:rsidR="00720664">
        <w:rPr>
          <w:rFonts w:eastAsia="Times New Roman" w:cs="Times New Roman"/>
          <w:color w:val="191919"/>
          <w:szCs w:val="24"/>
          <w:lang w:eastAsia="es-ES"/>
        </w:rPr>
        <w:t>.</w:t>
      </w:r>
      <w:r>
        <w:rPr>
          <w:rFonts w:eastAsia="Times New Roman" w:cs="Times New Roman"/>
          <w:color w:val="191919"/>
          <w:szCs w:val="24"/>
          <w:lang w:eastAsia="es-ES"/>
        </w:rPr>
        <w:t xml:space="preserve"> </w:t>
      </w:r>
      <w:r w:rsidR="00720664">
        <w:rPr>
          <w:rFonts w:eastAsia="Times New Roman" w:cs="Times New Roman"/>
          <w:color w:val="191919"/>
          <w:szCs w:val="24"/>
          <w:lang w:eastAsia="es-ES"/>
        </w:rPr>
        <w:t>D</w:t>
      </w:r>
      <w:r>
        <w:rPr>
          <w:rFonts w:eastAsia="Times New Roman" w:cs="Times New Roman"/>
          <w:color w:val="191919"/>
          <w:szCs w:val="24"/>
          <w:lang w:eastAsia="es-ES"/>
        </w:rPr>
        <w:t xml:space="preserve">urante los primeros </w:t>
      </w:r>
      <w:r w:rsidRPr="001407A0">
        <w:rPr>
          <w:rFonts w:eastAsia="Times New Roman" w:cs="Times New Roman"/>
          <w:color w:val="191919"/>
          <w:szCs w:val="24"/>
          <w:lang w:eastAsia="es-ES"/>
        </w:rPr>
        <w:t>días, una angustia con alma de tragedia</w:t>
      </w:r>
      <w:r>
        <w:rPr>
          <w:rFonts w:eastAsia="Times New Roman" w:cs="Times New Roman"/>
          <w:color w:val="191919"/>
          <w:szCs w:val="24"/>
          <w:lang w:eastAsia="es-ES"/>
        </w:rPr>
        <w:t>,</w:t>
      </w:r>
      <w:r w:rsidRPr="001407A0">
        <w:rPr>
          <w:rFonts w:eastAsia="Times New Roman" w:cs="Times New Roman"/>
          <w:color w:val="191919"/>
          <w:szCs w:val="24"/>
          <w:lang w:eastAsia="es-ES"/>
        </w:rPr>
        <w:t xml:space="preserve"> </w:t>
      </w:r>
      <w:r w:rsidRPr="00993D4C">
        <w:rPr>
          <w:rFonts w:eastAsia="Times New Roman" w:cs="Times New Roman"/>
          <w:color w:val="191919"/>
          <w:szCs w:val="24"/>
          <w:lang w:eastAsia="es-ES"/>
        </w:rPr>
        <w:t>que no se puede calificar de griega por el origen español de los afectados</w:t>
      </w:r>
      <w:r>
        <w:rPr>
          <w:rFonts w:eastAsia="Times New Roman" w:cs="Times New Roman"/>
          <w:color w:val="191919"/>
          <w:szCs w:val="24"/>
          <w:lang w:eastAsia="es-ES"/>
        </w:rPr>
        <w:t xml:space="preserve">, </w:t>
      </w:r>
      <w:r w:rsidRPr="001407A0">
        <w:rPr>
          <w:rFonts w:eastAsia="Times New Roman" w:cs="Times New Roman"/>
          <w:color w:val="191919"/>
          <w:szCs w:val="24"/>
          <w:lang w:eastAsia="es-ES"/>
        </w:rPr>
        <w:t>se apodera de familiares y amigos</w:t>
      </w:r>
      <w:r>
        <w:rPr>
          <w:rFonts w:eastAsia="Times New Roman" w:cs="Times New Roman"/>
          <w:color w:val="191919"/>
          <w:szCs w:val="24"/>
          <w:lang w:eastAsia="es-ES"/>
        </w:rPr>
        <w:t xml:space="preserve">. </w:t>
      </w:r>
    </w:p>
    <w:p w14:paraId="19090C85" w14:textId="77777777" w:rsidR="001B6080"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lastRenderedPageBreak/>
        <w:t>—</w:t>
      </w:r>
      <w:r w:rsidRPr="001407A0">
        <w:rPr>
          <w:rFonts w:eastAsia="Times New Roman" w:cs="Times New Roman"/>
          <w:color w:val="191919"/>
          <w:szCs w:val="24"/>
          <w:lang w:eastAsia="es-ES"/>
        </w:rPr>
        <w:t xml:space="preserve">Quien me iba a decir que hoy estaría viajando en un tren camino de Sevilla —dice </w:t>
      </w:r>
      <w:r>
        <w:rPr>
          <w:rFonts w:eastAsia="Times New Roman" w:cs="Times New Roman"/>
          <w:color w:val="191919"/>
          <w:szCs w:val="24"/>
          <w:lang w:eastAsia="es-ES"/>
        </w:rPr>
        <w:t xml:space="preserve">Gabriel </w:t>
      </w:r>
      <w:r w:rsidRPr="001407A0">
        <w:rPr>
          <w:rFonts w:eastAsia="Times New Roman" w:cs="Times New Roman"/>
          <w:color w:val="191919"/>
          <w:szCs w:val="24"/>
          <w:lang w:eastAsia="es-ES"/>
        </w:rPr>
        <w:t>a un pasajero que se acomoda en su compartimento.</w:t>
      </w:r>
      <w:r>
        <w:rPr>
          <w:rFonts w:eastAsia="Times New Roman" w:cs="Times New Roman"/>
          <w:color w:val="191919"/>
          <w:szCs w:val="24"/>
          <w:lang w:eastAsia="es-ES"/>
        </w:rPr>
        <w:t xml:space="preserve"> </w:t>
      </w:r>
    </w:p>
    <w:p w14:paraId="0B3209B6" w14:textId="77777777" w:rsidR="001B6080" w:rsidRDefault="001B6080" w:rsidP="00F9050A">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w:t>
      </w:r>
      <w:r>
        <w:rPr>
          <w:rFonts w:eastAsia="Times New Roman" w:cs="Times New Roman"/>
          <w:color w:val="191919"/>
          <w:szCs w:val="24"/>
          <w:lang w:eastAsia="es-ES"/>
        </w:rPr>
        <w:t>Un viaje… ¿</w:t>
      </w:r>
      <w:r w:rsidRPr="00592D02">
        <w:rPr>
          <w:rFonts w:eastAsia="Times New Roman" w:cs="Times New Roman"/>
          <w:b/>
          <w:i/>
          <w:color w:val="191919"/>
          <w:szCs w:val="24"/>
          <w:lang w:eastAsia="es-ES"/>
        </w:rPr>
        <w:t>for</w:t>
      </w:r>
      <w:r w:rsidRPr="00592D02">
        <w:rPr>
          <w:rFonts w:eastAsia="Times New Roman" w:cs="Times New Roman"/>
          <w:b/>
          <w:color w:val="191919"/>
          <w:szCs w:val="24"/>
          <w:lang w:eastAsia="es-ES"/>
        </w:rPr>
        <w:t>tuito</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w:t>
      </w:r>
      <w:r>
        <w:rPr>
          <w:rFonts w:eastAsia="Times New Roman" w:cs="Times New Roman"/>
          <w:color w:val="191919"/>
          <w:szCs w:val="24"/>
          <w:lang w:eastAsia="es-ES"/>
        </w:rPr>
        <w:t>pregunta, solo por educación.</w:t>
      </w:r>
    </w:p>
    <w:p w14:paraId="19AB31DC" w14:textId="77777777" w:rsidR="001B6080" w:rsidRDefault="001B6080" w:rsidP="00F9050A">
      <w:pPr>
        <w:spacing w:line="360" w:lineRule="auto"/>
        <w:jc w:val="both"/>
        <w:rPr>
          <w:szCs w:val="24"/>
        </w:rPr>
      </w:pPr>
      <w:r w:rsidRPr="003A28B6">
        <w:rPr>
          <w:rFonts w:eastAsia="Times New Roman" w:cs="Times New Roman"/>
          <w:color w:val="191919"/>
          <w:szCs w:val="24"/>
          <w:lang w:eastAsia="es-ES"/>
        </w:rPr>
        <w:t>—O</w:t>
      </w:r>
      <w:r w:rsidRPr="003A28B6">
        <w:rPr>
          <w:rFonts w:cs="Arial"/>
          <w:szCs w:val="24"/>
        </w:rPr>
        <w:t xml:space="preserve"> </w:t>
      </w:r>
      <w:proofErr w:type="spellStart"/>
      <w:r w:rsidRPr="003A28B6">
        <w:rPr>
          <w:rFonts w:eastAsia="Times New Roman" w:cs="Times New Roman"/>
          <w:b/>
          <w:i/>
          <w:color w:val="191919"/>
          <w:szCs w:val="24"/>
          <w:lang w:eastAsia="es-ES"/>
        </w:rPr>
        <w:t>uan</w:t>
      </w:r>
      <w:r w:rsidRPr="003A28B6">
        <w:rPr>
          <w:rFonts w:eastAsia="Times New Roman" w:cs="Times New Roman"/>
          <w:b/>
          <w:color w:val="191919"/>
          <w:szCs w:val="24"/>
          <w:lang w:eastAsia="es-ES"/>
        </w:rPr>
        <w:t>tuit</w:t>
      </w:r>
      <w:r>
        <w:rPr>
          <w:rFonts w:eastAsia="Times New Roman" w:cs="Times New Roman"/>
          <w:b/>
          <w:color w:val="191919"/>
          <w:szCs w:val="24"/>
          <w:lang w:eastAsia="es-ES"/>
        </w:rPr>
        <w:t>o</w:t>
      </w:r>
      <w:proofErr w:type="spellEnd"/>
      <w:r>
        <w:rPr>
          <w:rFonts w:eastAsia="Times New Roman" w:cs="Times New Roman"/>
          <w:b/>
          <w:color w:val="191919"/>
          <w:szCs w:val="24"/>
          <w:lang w:eastAsia="es-ES"/>
        </w:rPr>
        <w:t xml:space="preserve">. </w:t>
      </w:r>
      <w:r w:rsidRPr="00A43E4F">
        <w:rPr>
          <w:rFonts w:eastAsia="Times New Roman" w:cs="Times New Roman"/>
          <w:color w:val="191919"/>
          <w:szCs w:val="24"/>
          <w:lang w:eastAsia="es-ES"/>
        </w:rPr>
        <w:t>Si no me equivoco</w:t>
      </w:r>
      <w:r w:rsidRPr="003C6060">
        <w:rPr>
          <w:rFonts w:eastAsia="Times New Roman" w:cs="Times New Roman"/>
          <w:color w:val="191919"/>
          <w:szCs w:val="24"/>
          <w:lang w:eastAsia="es-ES"/>
        </w:rPr>
        <w:t>, viaja solo</w:t>
      </w:r>
      <w:r w:rsidRPr="003A28B6">
        <w:rPr>
          <w:rFonts w:eastAsia="Times New Roman" w:cs="Times New Roman"/>
          <w:color w:val="191919"/>
          <w:szCs w:val="24"/>
          <w:lang w:eastAsia="es-ES"/>
        </w:rPr>
        <w:t xml:space="preserve"> —dice un </w:t>
      </w:r>
      <w:r>
        <w:rPr>
          <w:rFonts w:eastAsia="Times New Roman" w:cs="Times New Roman"/>
          <w:color w:val="191919"/>
          <w:szCs w:val="24"/>
          <w:lang w:eastAsia="es-ES"/>
        </w:rPr>
        <w:t xml:space="preserve">segundo </w:t>
      </w:r>
      <w:r w:rsidRPr="003A28B6">
        <w:rPr>
          <w:rFonts w:eastAsia="Times New Roman" w:cs="Times New Roman"/>
          <w:color w:val="191919"/>
          <w:szCs w:val="24"/>
          <w:lang w:eastAsia="es-ES"/>
        </w:rPr>
        <w:t>pasajero</w:t>
      </w:r>
      <w:r>
        <w:rPr>
          <w:rFonts w:eastAsia="Times New Roman" w:cs="Times New Roman"/>
          <w:color w:val="191919"/>
          <w:szCs w:val="24"/>
          <w:lang w:eastAsia="es-ES"/>
        </w:rPr>
        <w:t xml:space="preserve"> que</w:t>
      </w:r>
      <w:r w:rsidRPr="003A28B6">
        <w:rPr>
          <w:rFonts w:eastAsia="Times New Roman" w:cs="Times New Roman"/>
          <w:color w:val="191919"/>
          <w:szCs w:val="24"/>
          <w:lang w:eastAsia="es-ES"/>
        </w:rPr>
        <w:t>, parodi</w:t>
      </w:r>
      <w:r>
        <w:rPr>
          <w:rFonts w:eastAsia="Times New Roman" w:cs="Times New Roman"/>
          <w:color w:val="191919"/>
          <w:szCs w:val="24"/>
          <w:lang w:eastAsia="es-ES"/>
        </w:rPr>
        <w:t>a, en</w:t>
      </w:r>
      <w:r w:rsidRPr="003A28B6">
        <w:rPr>
          <w:rFonts w:eastAsia="Times New Roman" w:cs="Times New Roman"/>
          <w:color w:val="191919"/>
          <w:szCs w:val="24"/>
          <w:lang w:eastAsia="es-ES"/>
        </w:rPr>
        <w:t xml:space="preserve"> un pésimo inglés</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la arbitraria secuencia numérica</w:t>
      </w:r>
      <w:r w:rsidRPr="003A28B6">
        <w:rPr>
          <w:rFonts w:eastAsia="Times New Roman" w:cs="Times New Roman"/>
          <w:color w:val="191919"/>
          <w:szCs w:val="24"/>
          <w:lang w:eastAsia="es-ES"/>
        </w:rPr>
        <w:t xml:space="preserve">. </w:t>
      </w:r>
    </w:p>
    <w:p w14:paraId="57A474E0" w14:textId="77777777" w:rsidR="001B6080" w:rsidRDefault="001B6080" w:rsidP="00F9050A">
      <w:pPr>
        <w:tabs>
          <w:tab w:val="left" w:pos="1134"/>
        </w:tabs>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—O</w:t>
      </w:r>
      <w:r w:rsidRPr="003A28B6">
        <w:rPr>
          <w:rFonts w:cs="Arial"/>
          <w:szCs w:val="24"/>
        </w:rPr>
        <w:t xml:space="preserve"> </w:t>
      </w:r>
      <w:r w:rsidRPr="003A28B6">
        <w:rPr>
          <w:rFonts w:eastAsia="Times New Roman" w:cs="Times New Roman"/>
          <w:b/>
          <w:i/>
          <w:color w:val="191919"/>
          <w:szCs w:val="24"/>
          <w:lang w:eastAsia="es-ES"/>
        </w:rPr>
        <w:t>gra</w:t>
      </w:r>
      <w:r w:rsidRPr="003A28B6">
        <w:rPr>
          <w:rFonts w:eastAsia="Times New Roman" w:cs="Times New Roman"/>
          <w:b/>
          <w:color w:val="191919"/>
          <w:szCs w:val="24"/>
          <w:lang w:eastAsia="es-ES"/>
        </w:rPr>
        <w:t>tuit</w:t>
      </w:r>
      <w:r>
        <w:rPr>
          <w:rFonts w:eastAsia="Times New Roman" w:cs="Times New Roman"/>
          <w:b/>
          <w:color w:val="191919"/>
          <w:szCs w:val="24"/>
          <w:lang w:eastAsia="es-ES"/>
        </w:rPr>
        <w:t>o</w:t>
      </w:r>
      <w:r w:rsidRPr="003A28B6">
        <w:rPr>
          <w:rFonts w:eastAsia="Times New Roman" w:cs="Times New Roman"/>
          <w:b/>
          <w:color w:val="191919"/>
          <w:szCs w:val="24"/>
          <w:lang w:eastAsia="es-ES"/>
        </w:rPr>
        <w:t xml:space="preserve"> —</w:t>
      </w:r>
      <w:r w:rsidRPr="001407A0">
        <w:rPr>
          <w:rFonts w:eastAsia="Times New Roman" w:cs="Times New Roman"/>
          <w:color w:val="191919"/>
          <w:szCs w:val="24"/>
          <w:lang w:eastAsia="es-ES"/>
        </w:rPr>
        <w:t>añade otro. Apenas ha terminado, cuando recibe la corrección, al unísono, de todo el grupo</w:t>
      </w:r>
      <w:r>
        <w:rPr>
          <w:rFonts w:eastAsia="Times New Roman" w:cs="Times New Roman"/>
          <w:color w:val="191919"/>
          <w:szCs w:val="24"/>
          <w:lang w:eastAsia="es-ES"/>
        </w:rPr>
        <w:t>:</w:t>
      </w:r>
      <w:r w:rsidRPr="00A51096">
        <w:rPr>
          <w:rFonts w:ascii="Arial" w:hAnsi="Arial" w:cs="Arial"/>
          <w:b/>
          <w:bCs/>
          <w:color w:val="000000"/>
          <w:sz w:val="27"/>
          <w:szCs w:val="27"/>
          <w:shd w:val="clear" w:color="auto" w:fill="FFFFFF"/>
        </w:rPr>
        <w:t xml:space="preserve"> </w:t>
      </w:r>
    </w:p>
    <w:p w14:paraId="5B2498CE" w14:textId="77777777" w:rsidR="001B6080" w:rsidRDefault="001B6080" w:rsidP="001B6080">
      <w:pPr>
        <w:tabs>
          <w:tab w:val="left" w:pos="1134"/>
        </w:tabs>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w:t>
      </w:r>
      <w:r w:rsidRPr="001407A0">
        <w:rPr>
          <w:rFonts w:eastAsia="Times New Roman" w:cs="Times New Roman"/>
          <w:color w:val="191919"/>
          <w:szCs w:val="24"/>
          <w:lang w:eastAsia="es-ES"/>
        </w:rPr>
        <w:t>No se equivoque, amigo</w:t>
      </w:r>
      <w:r>
        <w:rPr>
          <w:rFonts w:eastAsia="Times New Roman" w:cs="Times New Roman"/>
          <w:color w:val="191919"/>
          <w:szCs w:val="24"/>
          <w:lang w:eastAsia="es-ES"/>
        </w:rPr>
        <w:t>, todo tiene un precio.</w:t>
      </w:r>
      <w:r w:rsidRPr="003A28B6">
        <w:rPr>
          <w:rFonts w:eastAsia="Times New Roman" w:cs="Times New Roman"/>
          <w:color w:val="191919"/>
          <w:szCs w:val="24"/>
          <w:lang w:eastAsia="es-ES"/>
        </w:rPr>
        <w:t xml:space="preserve"> </w:t>
      </w:r>
    </w:p>
    <w:p w14:paraId="2606F21A" w14:textId="77777777" w:rsidR="001B6080" w:rsidRDefault="001B6080" w:rsidP="001B6080">
      <w:pPr>
        <w:tabs>
          <w:tab w:val="left" w:pos="1134"/>
        </w:tabs>
        <w:spacing w:line="360" w:lineRule="auto"/>
        <w:jc w:val="both"/>
        <w:rPr>
          <w:rFonts w:eastAsia="Times New Roman" w:cs="Times New Roman"/>
          <w:color w:val="191919"/>
          <w:szCs w:val="24"/>
          <w:lang w:eastAsia="es-ES"/>
        </w:rPr>
      </w:pPr>
      <w:r w:rsidRPr="00A43E4F">
        <w:rPr>
          <w:rFonts w:eastAsia="Times New Roman" w:cs="Times New Roman"/>
          <w:color w:val="191919"/>
          <w:szCs w:val="24"/>
          <w:lang w:eastAsia="es-ES"/>
        </w:rPr>
        <w:t xml:space="preserve">A veces piensa que la aparición de ideas </w:t>
      </w:r>
      <w:r>
        <w:rPr>
          <w:rFonts w:eastAsia="Times New Roman" w:cs="Times New Roman"/>
          <w:color w:val="191919"/>
          <w:szCs w:val="24"/>
          <w:lang w:eastAsia="es-ES"/>
        </w:rPr>
        <w:t>obsesivas</w:t>
      </w:r>
      <w:r w:rsidRPr="00A43E4F">
        <w:rPr>
          <w:rFonts w:eastAsia="Times New Roman" w:cs="Times New Roman"/>
          <w:color w:val="191919"/>
          <w:szCs w:val="24"/>
          <w:lang w:eastAsia="es-ES"/>
        </w:rPr>
        <w:t xml:space="preserve"> en su mente son una simple coraza contra la estupidez humana </w:t>
      </w:r>
      <w:r w:rsidRPr="003A28B6">
        <w:rPr>
          <w:rFonts w:eastAsia="Times New Roman" w:cs="Times New Roman"/>
          <w:color w:val="191919"/>
          <w:szCs w:val="24"/>
          <w:lang w:eastAsia="es-ES"/>
        </w:rPr>
        <w:t>—</w:t>
      </w:r>
      <w:r w:rsidRPr="00B0287A">
        <w:rPr>
          <w:rFonts w:eastAsia="Times New Roman" w:cs="Times New Roman"/>
          <w:color w:val="191919"/>
          <w:szCs w:val="24"/>
          <w:lang w:eastAsia="es-ES"/>
        </w:rPr>
        <w:t>«</w:t>
      </w:r>
      <w:r w:rsidRPr="00A43E4F">
        <w:rPr>
          <w:rFonts w:eastAsia="Times New Roman" w:cs="Times New Roman"/>
          <w:color w:val="191919"/>
          <w:szCs w:val="24"/>
          <w:lang w:eastAsia="es-ES"/>
        </w:rPr>
        <w:t>infinita», según Einstein, que no llegó a conocer las redes sociales</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y, convencido de la inutilidad de la conversación, </w:t>
      </w:r>
      <w:r w:rsidRPr="001407A0">
        <w:rPr>
          <w:rFonts w:eastAsia="Times New Roman" w:cs="Times New Roman"/>
          <w:color w:val="191919"/>
          <w:szCs w:val="24"/>
          <w:lang w:eastAsia="es-ES"/>
        </w:rPr>
        <w:t>se levanta de su asiento pidiendo disculpas</w:t>
      </w:r>
      <w:r>
        <w:rPr>
          <w:rFonts w:eastAsia="Times New Roman" w:cs="Times New Roman"/>
          <w:color w:val="191919"/>
          <w:szCs w:val="24"/>
          <w:lang w:eastAsia="es-ES"/>
        </w:rPr>
        <w:t xml:space="preserve">. No todos las aceptan. Aun así, Gabriel abandona el compartimento sin preguntar por los motivos del rechazo. Según se aleja, uno de los pasajeros le espeta, burlón: </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Es usted un maleducado. </w:t>
      </w:r>
    </w:p>
    <w:p w14:paraId="73828C0F" w14:textId="77777777" w:rsidR="001B6080" w:rsidRDefault="001B6080" w:rsidP="001B6080">
      <w:pPr>
        <w:tabs>
          <w:tab w:val="left" w:pos="1134"/>
        </w:tabs>
        <w:spacing w:line="360" w:lineRule="auto"/>
        <w:jc w:val="both"/>
        <w:rPr>
          <w:rFonts w:eastAsia="Times New Roman" w:cs="Times New Roman"/>
          <w:color w:val="FFFFFF" w:themeColor="background1"/>
          <w:szCs w:val="24"/>
          <w:lang w:eastAsia="es-ES"/>
        </w:rPr>
      </w:pPr>
      <w:r w:rsidRPr="00843094">
        <w:rPr>
          <w:rFonts w:eastAsia="Times New Roman" w:cs="Times New Roman"/>
          <w:color w:val="191919"/>
          <w:szCs w:val="24"/>
          <w:lang w:eastAsia="es-ES"/>
        </w:rPr>
        <w:t>—Aceptadas —grita otro, en tono jocoso</w:t>
      </w:r>
      <w:r>
        <w:rPr>
          <w:rFonts w:eastAsia="Times New Roman" w:cs="Times New Roman"/>
          <w:color w:val="191919"/>
          <w:szCs w:val="24"/>
          <w:lang w:eastAsia="es-ES"/>
        </w:rPr>
        <w:t xml:space="preserve">. </w:t>
      </w:r>
      <w:r w:rsidRPr="00843094">
        <w:rPr>
          <w:rFonts w:eastAsia="Times New Roman" w:cs="Times New Roman"/>
          <w:color w:val="191919"/>
          <w:szCs w:val="24"/>
          <w:lang w:eastAsia="es-ES"/>
        </w:rPr>
        <w:t>Guarda silencio. No tiene ánimo para un sketch humorístico.</w:t>
      </w:r>
      <w:r w:rsidRPr="00D87ED3">
        <w:rPr>
          <w:rFonts w:eastAsia="Times New Roman" w:cs="Times New Roman"/>
          <w:color w:val="FFFFFF" w:themeColor="background1"/>
          <w:szCs w:val="24"/>
          <w:lang w:eastAsia="es-ES"/>
        </w:rPr>
        <w:t xml:space="preserve"> </w:t>
      </w:r>
    </w:p>
    <w:p w14:paraId="724419A0" w14:textId="77777777" w:rsidR="001B6080" w:rsidRPr="003A28B6" w:rsidRDefault="001B6080" w:rsidP="001B6080">
      <w:pPr>
        <w:tabs>
          <w:tab w:val="left" w:pos="1134"/>
        </w:tabs>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Ya en el pasillo</w:t>
      </w:r>
      <w:r w:rsidRPr="003A28B6">
        <w:rPr>
          <w:rFonts w:eastAsia="Times New Roman" w:cs="Times New Roman"/>
          <w:color w:val="191919"/>
          <w:szCs w:val="24"/>
          <w:lang w:eastAsia="es-ES"/>
        </w:rPr>
        <w:t xml:space="preserve"> del convoy</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y para evitar el tic de un conteo </w:t>
      </w:r>
      <w:r w:rsidRPr="00993D4C">
        <w:rPr>
          <w:rFonts w:eastAsia="Times New Roman" w:cs="Times New Roman"/>
          <w:color w:val="191919"/>
          <w:szCs w:val="24"/>
          <w:lang w:eastAsia="es-ES"/>
        </w:rPr>
        <w:t>tan incontrolable como erróneo</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w:t>
      </w:r>
      <w:proofErr w:type="spellStart"/>
      <w:r w:rsidRPr="00A43E4F">
        <w:rPr>
          <w:rFonts w:eastAsia="Times New Roman" w:cs="Times New Roman"/>
          <w:color w:val="191919"/>
          <w:szCs w:val="24"/>
          <w:lang w:eastAsia="es-ES"/>
        </w:rPr>
        <w:t>uan</w:t>
      </w:r>
      <w:proofErr w:type="spellEnd"/>
      <w:r w:rsidRPr="00A43E4F">
        <w:rPr>
          <w:rFonts w:eastAsia="Times New Roman" w:cs="Times New Roman"/>
          <w:color w:val="191919"/>
          <w:szCs w:val="24"/>
          <w:lang w:eastAsia="es-ES"/>
        </w:rPr>
        <w:t xml:space="preserve">, </w:t>
      </w:r>
      <w:proofErr w:type="spellStart"/>
      <w:r w:rsidRPr="00A43E4F">
        <w:rPr>
          <w:rFonts w:eastAsia="Times New Roman" w:cs="Times New Roman"/>
          <w:color w:val="191919"/>
          <w:szCs w:val="24"/>
          <w:lang w:eastAsia="es-ES"/>
        </w:rPr>
        <w:t>for</w:t>
      </w:r>
      <w:proofErr w:type="spellEnd"/>
      <w:r w:rsidRPr="00A43E4F">
        <w:rPr>
          <w:rFonts w:eastAsia="Times New Roman" w:cs="Times New Roman"/>
          <w:color w:val="191919"/>
          <w:szCs w:val="24"/>
          <w:lang w:eastAsia="es-ES"/>
        </w:rPr>
        <w:t>», repite</w:t>
      </w:r>
      <w:r>
        <w:rPr>
          <w:rFonts w:eastAsia="Times New Roman" w:cs="Times New Roman"/>
          <w:color w:val="191919"/>
          <w:szCs w:val="24"/>
          <w:lang w:eastAsia="es-ES"/>
        </w:rPr>
        <w:t>,</w:t>
      </w:r>
      <w:r w:rsidRPr="00A43E4F">
        <w:rPr>
          <w:rFonts w:eastAsia="Times New Roman" w:cs="Times New Roman"/>
          <w:color w:val="191919"/>
          <w:szCs w:val="24"/>
          <w:lang w:eastAsia="es-ES"/>
        </w:rPr>
        <w:t xml:space="preserve"> estupefacto</w:t>
      </w:r>
      <w:r>
        <w:rPr>
          <w:rFonts w:eastAsia="Times New Roman" w:cs="Times New Roman"/>
          <w:color w:val="191919"/>
          <w:szCs w:val="24"/>
          <w:lang w:eastAsia="es-ES"/>
        </w:rPr>
        <w:t xml:space="preserve">), </w:t>
      </w:r>
      <w:r w:rsidRPr="00843094">
        <w:rPr>
          <w:rFonts w:eastAsia="Times New Roman" w:cs="Times New Roman"/>
          <w:color w:val="191919"/>
          <w:szCs w:val="24"/>
          <w:lang w:eastAsia="es-ES"/>
        </w:rPr>
        <w:t>adelanta las llamadas que tiene pendientes</w:t>
      </w:r>
      <w:r>
        <w:rPr>
          <w:rFonts w:eastAsia="Times New Roman" w:cs="Times New Roman"/>
          <w:color w:val="191919"/>
          <w:szCs w:val="24"/>
          <w:lang w:eastAsia="es-ES"/>
        </w:rPr>
        <w:t xml:space="preserve">: </w:t>
      </w:r>
      <w:r w:rsidRPr="00843094">
        <w:rPr>
          <w:rFonts w:eastAsia="Times New Roman" w:cs="Times New Roman"/>
          <w:color w:val="191919"/>
          <w:szCs w:val="24"/>
          <w:lang w:eastAsia="es-ES"/>
        </w:rPr>
        <w:t>le aterra la posibilidad de que alguno de los pasajeros haya grabado la conversación y se encuentre disponible en YouTube</w:t>
      </w:r>
      <w:r>
        <w:rPr>
          <w:rFonts w:eastAsia="Times New Roman" w:cs="Times New Roman"/>
          <w:color w:val="191919"/>
          <w:szCs w:val="24"/>
          <w:lang w:eastAsia="es-ES"/>
        </w:rPr>
        <w:t xml:space="preserve">. </w:t>
      </w:r>
      <w:r w:rsidRPr="00843094">
        <w:rPr>
          <w:rFonts w:eastAsia="Times New Roman" w:cs="Times New Roman"/>
          <w:color w:val="191919"/>
          <w:szCs w:val="24"/>
          <w:lang w:eastAsia="es-ES"/>
        </w:rPr>
        <w:t xml:space="preserve">No quiere pensar que pueda </w:t>
      </w:r>
      <w:proofErr w:type="spellStart"/>
      <w:r w:rsidRPr="00843094">
        <w:rPr>
          <w:rFonts w:eastAsia="Times New Roman" w:cs="Times New Roman"/>
          <w:i/>
          <w:color w:val="191919"/>
          <w:szCs w:val="24"/>
          <w:lang w:eastAsia="es-ES"/>
        </w:rPr>
        <w:t>viralizarse</w:t>
      </w:r>
      <w:proofErr w:type="spellEnd"/>
      <w:r w:rsidRPr="00843094">
        <w:rPr>
          <w:rFonts w:eastAsia="Times New Roman" w:cs="Times New Roman"/>
          <w:color w:val="191919"/>
          <w:szCs w:val="24"/>
          <w:lang w:eastAsia="es-ES"/>
        </w:rPr>
        <w:t>. Comunica a familiares y amigos, para aclarar cualquier posible malentendido</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que </w:t>
      </w:r>
      <w:r w:rsidRPr="004C782A">
        <w:rPr>
          <w:rFonts w:eastAsia="Times New Roman" w:cs="Times New Roman"/>
          <w:color w:val="191919"/>
          <w:szCs w:val="24"/>
          <w:lang w:eastAsia="es-ES"/>
        </w:rPr>
        <w:t>la causa</w:t>
      </w:r>
      <w:r w:rsidRPr="003A28B6">
        <w:rPr>
          <w:rFonts w:eastAsia="Times New Roman" w:cs="Times New Roman"/>
          <w:color w:val="191919"/>
          <w:szCs w:val="24"/>
          <w:lang w:eastAsia="es-ES"/>
        </w:rPr>
        <w:t xml:space="preserve"> </w:t>
      </w:r>
      <w:r w:rsidRPr="004C782A">
        <w:rPr>
          <w:rFonts w:eastAsia="Times New Roman" w:cs="Times New Roman"/>
          <w:color w:val="191919"/>
          <w:szCs w:val="24"/>
          <w:lang w:eastAsia="es-ES"/>
        </w:rPr>
        <w:t>de su</w:t>
      </w:r>
      <w:r w:rsidRPr="003A28B6">
        <w:rPr>
          <w:rFonts w:eastAsia="Times New Roman" w:cs="Times New Roman"/>
          <w:color w:val="191919"/>
          <w:szCs w:val="24"/>
          <w:lang w:eastAsia="es-ES"/>
        </w:rPr>
        <w:t xml:space="preserve"> </w:t>
      </w:r>
      <w:r w:rsidRPr="004C782A">
        <w:rPr>
          <w:rFonts w:eastAsia="Times New Roman" w:cs="Times New Roman"/>
          <w:color w:val="191919"/>
          <w:szCs w:val="24"/>
          <w:lang w:eastAsia="es-ES"/>
        </w:rPr>
        <w:t>traslado</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no </w:t>
      </w:r>
      <w:r w:rsidRPr="003A28B6">
        <w:rPr>
          <w:rFonts w:eastAsia="Times New Roman" w:cs="Times New Roman"/>
          <w:color w:val="191919"/>
          <w:szCs w:val="24"/>
          <w:lang w:eastAsia="es-ES"/>
        </w:rPr>
        <w:t>es</w:t>
      </w:r>
      <w:r w:rsidRPr="004C782A">
        <w:rPr>
          <w:rFonts w:eastAsia="Times New Roman" w:cs="Times New Roman"/>
          <w:color w:val="191919"/>
          <w:szCs w:val="24"/>
          <w:lang w:eastAsia="es-ES"/>
        </w:rPr>
        <w:t xml:space="preserve"> </w:t>
      </w:r>
      <w:r w:rsidRPr="004C782A">
        <w:rPr>
          <w:rFonts w:eastAsia="Times New Roman" w:cs="Times New Roman"/>
          <w:b/>
          <w:i/>
          <w:color w:val="191919"/>
          <w:szCs w:val="24"/>
          <w:lang w:eastAsia="es-ES"/>
        </w:rPr>
        <w:t>for</w:t>
      </w:r>
      <w:r w:rsidRPr="004C782A">
        <w:rPr>
          <w:rFonts w:eastAsia="Times New Roman" w:cs="Times New Roman"/>
          <w:b/>
          <w:color w:val="191919"/>
          <w:szCs w:val="24"/>
          <w:lang w:eastAsia="es-ES"/>
        </w:rPr>
        <w:t>tuita</w:t>
      </w:r>
      <w:r w:rsidRPr="004C782A">
        <w:rPr>
          <w:rFonts w:eastAsia="Times New Roman" w:cs="Times New Roman"/>
          <w:color w:val="191919"/>
          <w:szCs w:val="24"/>
          <w:lang w:eastAsia="es-ES"/>
        </w:rPr>
        <w:t>,</w:t>
      </w:r>
      <w:r>
        <w:rPr>
          <w:rFonts w:cs="Arial"/>
          <w:szCs w:val="24"/>
        </w:rPr>
        <w:t xml:space="preserve"> </w:t>
      </w:r>
      <w:r w:rsidRPr="00A43E4F">
        <w:rPr>
          <w:rFonts w:eastAsia="Times New Roman" w:cs="Times New Roman"/>
          <w:color w:val="191919"/>
          <w:szCs w:val="24"/>
          <w:lang w:eastAsia="es-ES"/>
        </w:rPr>
        <w:t xml:space="preserve">ni </w:t>
      </w:r>
      <w:proofErr w:type="spellStart"/>
      <w:r w:rsidRPr="00A43E4F">
        <w:rPr>
          <w:rFonts w:eastAsia="Times New Roman" w:cs="Times New Roman"/>
          <w:b/>
          <w:i/>
          <w:color w:val="191919"/>
          <w:szCs w:val="24"/>
          <w:lang w:eastAsia="es-ES"/>
        </w:rPr>
        <w:t>u</w:t>
      </w:r>
      <w:r>
        <w:rPr>
          <w:rFonts w:eastAsia="Times New Roman" w:cs="Times New Roman"/>
          <w:b/>
          <w:i/>
          <w:color w:val="191919"/>
          <w:szCs w:val="24"/>
          <w:lang w:eastAsia="es-ES"/>
        </w:rPr>
        <w:t>an</w:t>
      </w:r>
      <w:r w:rsidRPr="00A43E4F">
        <w:rPr>
          <w:rFonts w:eastAsia="Times New Roman" w:cs="Times New Roman"/>
          <w:b/>
          <w:color w:val="191919"/>
          <w:szCs w:val="24"/>
          <w:lang w:eastAsia="es-ES"/>
        </w:rPr>
        <w:t>tuita</w:t>
      </w:r>
      <w:proofErr w:type="spellEnd"/>
      <w:r w:rsidRPr="00A43E4F">
        <w:rPr>
          <w:rFonts w:eastAsia="Times New Roman" w:cs="Times New Roman"/>
          <w:color w:val="191919"/>
          <w:szCs w:val="24"/>
          <w:lang w:eastAsia="es-ES"/>
        </w:rPr>
        <w:t xml:space="preserve">, y menos, lógicamente, </w:t>
      </w:r>
      <w:r w:rsidRPr="00A43E4F">
        <w:rPr>
          <w:rFonts w:eastAsia="Times New Roman" w:cs="Times New Roman"/>
          <w:b/>
          <w:i/>
          <w:color w:val="191919"/>
          <w:szCs w:val="24"/>
          <w:lang w:eastAsia="es-ES"/>
        </w:rPr>
        <w:t>gra</w:t>
      </w:r>
      <w:r w:rsidRPr="00A43E4F">
        <w:rPr>
          <w:rFonts w:eastAsia="Times New Roman" w:cs="Times New Roman"/>
          <w:b/>
          <w:color w:val="191919"/>
          <w:szCs w:val="24"/>
          <w:lang w:eastAsia="es-ES"/>
        </w:rPr>
        <w:t>tuita</w:t>
      </w:r>
      <w:r>
        <w:rPr>
          <w:rFonts w:cs="Arial"/>
          <w:szCs w:val="24"/>
        </w:rPr>
        <w:t xml:space="preserve">, sino </w:t>
      </w:r>
      <w:r w:rsidRPr="003A28B6">
        <w:rPr>
          <w:rFonts w:eastAsia="Times New Roman" w:cs="Times New Roman"/>
          <w:b/>
          <w:i/>
          <w:color w:val="191919"/>
          <w:szCs w:val="24"/>
          <w:lang w:eastAsia="es-ES"/>
        </w:rPr>
        <w:t>accidental</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El </w:t>
      </w:r>
      <w:r w:rsidRPr="00141354">
        <w:rPr>
          <w:rFonts w:eastAsia="Times New Roman" w:cs="Times New Roman"/>
          <w:b/>
          <w:color w:val="191919"/>
          <w:szCs w:val="24"/>
          <w:lang w:eastAsia="es-ES"/>
        </w:rPr>
        <w:t>calificativo</w:t>
      </w:r>
      <w:r>
        <w:rPr>
          <w:rFonts w:eastAsia="Times New Roman" w:cs="Times New Roman"/>
          <w:color w:val="191919"/>
          <w:szCs w:val="24"/>
          <w:lang w:eastAsia="es-ES"/>
        </w:rPr>
        <w:t xml:space="preserve"> enciende todas las alarmas </w:t>
      </w:r>
      <w:r w:rsidRPr="003A28B6">
        <w:rPr>
          <w:rFonts w:eastAsia="Times New Roman" w:cs="Times New Roman"/>
          <w:color w:val="191919"/>
          <w:szCs w:val="24"/>
          <w:lang w:eastAsia="es-ES"/>
        </w:rPr>
        <w:t>en</w:t>
      </w:r>
      <w:r>
        <w:rPr>
          <w:rFonts w:eastAsia="Times New Roman" w:cs="Times New Roman"/>
          <w:color w:val="191919"/>
          <w:szCs w:val="24"/>
          <w:lang w:eastAsia="es-ES"/>
        </w:rPr>
        <w:t>tre</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los integrantes de </w:t>
      </w:r>
      <w:r w:rsidRPr="003A28B6">
        <w:rPr>
          <w:rFonts w:eastAsia="Times New Roman" w:cs="Times New Roman"/>
          <w:color w:val="191919"/>
          <w:szCs w:val="24"/>
          <w:lang w:eastAsia="es-ES"/>
        </w:rPr>
        <w:t xml:space="preserve">su entorno más cercano, </w:t>
      </w:r>
      <w:r>
        <w:rPr>
          <w:rFonts w:eastAsia="Times New Roman" w:cs="Times New Roman"/>
          <w:color w:val="191919"/>
          <w:szCs w:val="24"/>
          <w:lang w:eastAsia="es-ES"/>
        </w:rPr>
        <w:t xml:space="preserve">conocedores de sus </w:t>
      </w:r>
      <w:r w:rsidRPr="003A28B6">
        <w:rPr>
          <w:rFonts w:eastAsia="Times New Roman" w:cs="Times New Roman"/>
          <w:color w:val="191919"/>
          <w:szCs w:val="24"/>
          <w:lang w:eastAsia="es-ES"/>
        </w:rPr>
        <w:t xml:space="preserve">múltiples </w:t>
      </w:r>
      <w:r w:rsidRPr="00F47088">
        <w:rPr>
          <w:rFonts w:eastAsia="Times New Roman" w:cs="Times New Roman"/>
          <w:b/>
          <w:i/>
          <w:color w:val="191919"/>
          <w:szCs w:val="24"/>
          <w:lang w:eastAsia="es-ES"/>
        </w:rPr>
        <w:t>percances</w:t>
      </w:r>
      <w:r w:rsidRPr="003A28B6">
        <w:rPr>
          <w:rFonts w:eastAsia="Times New Roman" w:cs="Times New Roman"/>
          <w:color w:val="191919"/>
          <w:szCs w:val="24"/>
          <w:lang w:eastAsia="es-ES"/>
        </w:rPr>
        <w:t xml:space="preserve"> en carretera</w:t>
      </w:r>
      <w:r>
        <w:rPr>
          <w:rFonts w:eastAsia="Times New Roman" w:cs="Times New Roman"/>
          <w:color w:val="191919"/>
          <w:szCs w:val="24"/>
          <w:lang w:eastAsia="es-ES"/>
        </w:rPr>
        <w:t xml:space="preserve">. </w:t>
      </w:r>
      <w:r w:rsidRPr="00B0287A">
        <w:rPr>
          <w:rFonts w:eastAsia="Times New Roman" w:cs="Times New Roman"/>
          <w:color w:val="191919"/>
          <w:szCs w:val="24"/>
          <w:lang w:eastAsia="es-ES"/>
        </w:rPr>
        <w:t>«</w:t>
      </w:r>
      <w:r>
        <w:rPr>
          <w:rFonts w:eastAsia="Times New Roman" w:cs="Times New Roman"/>
          <w:color w:val="191919"/>
          <w:szCs w:val="24"/>
          <w:lang w:eastAsia="es-ES"/>
        </w:rPr>
        <w:t>N</w:t>
      </w:r>
      <w:r w:rsidRPr="00B0287A">
        <w:rPr>
          <w:rFonts w:eastAsia="Times New Roman" w:cs="Times New Roman"/>
          <w:color w:val="191919"/>
          <w:szCs w:val="24"/>
          <w:lang w:eastAsia="es-ES"/>
        </w:rPr>
        <w:t xml:space="preserve">o </w:t>
      </w:r>
      <w:r>
        <w:rPr>
          <w:rFonts w:eastAsia="Times New Roman" w:cs="Times New Roman"/>
          <w:color w:val="191919"/>
          <w:szCs w:val="24"/>
          <w:lang w:eastAsia="es-ES"/>
        </w:rPr>
        <w:t xml:space="preserve">ceja en su apego </w:t>
      </w:r>
      <w:r w:rsidRPr="001B1C52">
        <w:rPr>
          <w:rFonts w:eastAsia="Times New Roman" w:cs="Times New Roman"/>
          <w:b/>
          <w:i/>
          <w:color w:val="191919"/>
          <w:szCs w:val="24"/>
          <w:lang w:eastAsia="es-ES"/>
        </w:rPr>
        <w:t>auto</w:t>
      </w:r>
      <w:r w:rsidRPr="001B1C52">
        <w:rPr>
          <w:rFonts w:eastAsia="Times New Roman" w:cs="Times New Roman"/>
          <w:b/>
          <w:color w:val="191919"/>
          <w:szCs w:val="24"/>
          <w:lang w:eastAsia="es-ES"/>
        </w:rPr>
        <w:t>destructivo</w:t>
      </w:r>
      <w:r w:rsidRPr="00B0287A">
        <w:rPr>
          <w:rFonts w:eastAsia="Times New Roman" w:cs="Times New Roman"/>
          <w:color w:val="191919"/>
          <w:szCs w:val="24"/>
          <w:lang w:eastAsia="es-ES"/>
        </w:rPr>
        <w:t xml:space="preserve">», </w:t>
      </w:r>
      <w:r w:rsidRPr="00843094">
        <w:rPr>
          <w:rFonts w:eastAsia="Times New Roman" w:cs="Times New Roman"/>
          <w:color w:val="191919"/>
          <w:szCs w:val="24"/>
          <w:lang w:eastAsia="es-ES"/>
        </w:rPr>
        <w:t>escribirá uno de sus íntimos amigos en un chat grupal, finalizada la conversación telefónica</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El legendario hechizo de la capital andaluza, con su clima </w:t>
      </w:r>
      <w:r w:rsidRPr="003A28B6">
        <w:rPr>
          <w:rFonts w:eastAsia="Times New Roman" w:cs="Times New Roman"/>
          <w:color w:val="191919"/>
          <w:szCs w:val="24"/>
          <w:lang w:eastAsia="es-ES"/>
        </w:rPr>
        <w:lastRenderedPageBreak/>
        <w:t>soleado</w:t>
      </w:r>
      <w:r>
        <w:rPr>
          <w:rFonts w:eastAsia="Times New Roman" w:cs="Times New Roman"/>
          <w:color w:val="191919"/>
          <w:szCs w:val="24"/>
          <w:lang w:eastAsia="es-ES"/>
        </w:rPr>
        <w:t xml:space="preserve"> </w:t>
      </w:r>
      <w:r w:rsidRPr="00843094">
        <w:rPr>
          <w:rFonts w:eastAsia="Times New Roman" w:cs="Times New Roman"/>
          <w:color w:val="191919"/>
          <w:szCs w:val="24"/>
          <w:lang w:eastAsia="es-ES"/>
        </w:rPr>
        <w:t>y escasez de lluvias</w:t>
      </w:r>
      <w:r w:rsidRPr="003A28B6">
        <w:rPr>
          <w:rFonts w:eastAsia="Times New Roman" w:cs="Times New Roman"/>
          <w:color w:val="191919"/>
          <w:szCs w:val="24"/>
          <w:lang w:eastAsia="es-ES"/>
        </w:rPr>
        <w:t xml:space="preserve">, obrará el milagro y Gabriel, a partir de entonces, utilizará la </w:t>
      </w:r>
      <w:r w:rsidRPr="003A28B6">
        <w:rPr>
          <w:rFonts w:eastAsia="Times New Roman" w:cs="Times New Roman"/>
          <w:b/>
          <w:i/>
          <w:color w:val="191919"/>
          <w:szCs w:val="24"/>
          <w:lang w:eastAsia="es-ES"/>
        </w:rPr>
        <w:t>moto</w:t>
      </w:r>
      <w:r w:rsidRPr="003A28B6">
        <w:rPr>
          <w:rFonts w:eastAsia="Times New Roman" w:cs="Times New Roman"/>
          <w:b/>
          <w:color w:val="191919"/>
          <w:szCs w:val="24"/>
          <w:lang w:eastAsia="es-ES"/>
        </w:rPr>
        <w:t>cicleta</w:t>
      </w:r>
      <w:r w:rsidRPr="003A28B6">
        <w:rPr>
          <w:rFonts w:eastAsia="Times New Roman" w:cs="Times New Roman"/>
          <w:color w:val="191919"/>
          <w:szCs w:val="24"/>
          <w:lang w:eastAsia="es-ES"/>
        </w:rPr>
        <w:t xml:space="preserve"> como medio de transpo</w:t>
      </w:r>
      <w:r>
        <w:rPr>
          <w:rFonts w:eastAsia="Times New Roman" w:cs="Times New Roman"/>
          <w:color w:val="191919"/>
          <w:szCs w:val="24"/>
          <w:lang w:eastAsia="es-ES"/>
        </w:rPr>
        <w:t xml:space="preserve">rte </w:t>
      </w:r>
      <w:r w:rsidRPr="00993D4C">
        <w:rPr>
          <w:rFonts w:eastAsia="Times New Roman" w:cs="Times New Roman"/>
          <w:color w:val="191919"/>
          <w:szCs w:val="24"/>
          <w:lang w:eastAsia="es-ES"/>
        </w:rPr>
        <w:t>terapéutico</w:t>
      </w:r>
      <w:r>
        <w:rPr>
          <w:rFonts w:eastAsia="Times New Roman" w:cs="Times New Roman"/>
          <w:color w:val="191919"/>
          <w:szCs w:val="24"/>
          <w:lang w:eastAsia="es-ES"/>
        </w:rPr>
        <w:t xml:space="preserve">, haciendo caso a la recomendación del </w:t>
      </w:r>
      <w:proofErr w:type="spellStart"/>
      <w:r w:rsidRPr="00B0287A">
        <w:rPr>
          <w:rFonts w:eastAsia="Times New Roman" w:cs="Times New Roman"/>
          <w:b/>
          <w:i/>
          <w:color w:val="191919"/>
          <w:szCs w:val="24"/>
          <w:lang w:eastAsia="es-ES"/>
        </w:rPr>
        <w:t>youtuber</w:t>
      </w:r>
      <w:proofErr w:type="spellEnd"/>
      <w:r>
        <w:rPr>
          <w:rFonts w:eastAsia="Times New Roman" w:cs="Times New Roman"/>
          <w:color w:val="191919"/>
          <w:szCs w:val="24"/>
          <w:lang w:eastAsia="es-ES"/>
        </w:rPr>
        <w:t xml:space="preserve">. </w:t>
      </w:r>
    </w:p>
    <w:p w14:paraId="39980AD5" w14:textId="77777777" w:rsidR="001B6080" w:rsidRPr="003A28B6" w:rsidRDefault="001B6080" w:rsidP="001B6080">
      <w:pPr>
        <w:tabs>
          <w:tab w:val="left" w:pos="1134"/>
        </w:tabs>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El paso del tiempo no supone un cambio relevante en su </w:t>
      </w:r>
      <w:r w:rsidRPr="00D22D02">
        <w:rPr>
          <w:rFonts w:eastAsia="Times New Roman" w:cs="Times New Roman"/>
          <w:color w:val="191919"/>
          <w:szCs w:val="24"/>
          <w:lang w:eastAsia="es-ES"/>
        </w:rPr>
        <w:t>conducta</w:t>
      </w:r>
      <w:r w:rsidRPr="003A28B6">
        <w:rPr>
          <w:rFonts w:eastAsia="Times New Roman" w:cs="Times New Roman"/>
          <w:color w:val="191919"/>
          <w:szCs w:val="24"/>
          <w:lang w:eastAsia="es-ES"/>
        </w:rPr>
        <w:t xml:space="preserve">, y su </w:t>
      </w:r>
      <w:r>
        <w:rPr>
          <w:rFonts w:eastAsia="Times New Roman" w:cs="Times New Roman"/>
          <w:color w:val="191919"/>
          <w:szCs w:val="24"/>
          <w:lang w:eastAsia="es-ES"/>
        </w:rPr>
        <w:t>impulso</w:t>
      </w:r>
      <w:r w:rsidRPr="003A28B6">
        <w:rPr>
          <w:rFonts w:eastAsia="Times New Roman" w:cs="Times New Roman"/>
          <w:color w:val="191919"/>
          <w:szCs w:val="24"/>
          <w:lang w:eastAsia="es-ES"/>
        </w:rPr>
        <w:t xml:space="preserve"> </w:t>
      </w:r>
      <w:r w:rsidRPr="000B5564">
        <w:rPr>
          <w:rFonts w:eastAsia="Times New Roman" w:cs="Times New Roman"/>
          <w:b/>
          <w:i/>
          <w:color w:val="191919"/>
          <w:szCs w:val="24"/>
          <w:lang w:eastAsia="es-ES"/>
        </w:rPr>
        <w:t>auto</w:t>
      </w:r>
      <w:r w:rsidRPr="000B5564">
        <w:rPr>
          <w:rFonts w:eastAsia="Times New Roman" w:cs="Times New Roman"/>
          <w:b/>
          <w:color w:val="191919"/>
          <w:szCs w:val="24"/>
          <w:lang w:eastAsia="es-ES"/>
        </w:rPr>
        <w:t>destructiv</w:t>
      </w:r>
      <w:r>
        <w:rPr>
          <w:rFonts w:eastAsia="Times New Roman" w:cs="Times New Roman"/>
          <w:b/>
          <w:color w:val="191919"/>
          <w:szCs w:val="24"/>
          <w:lang w:eastAsia="es-ES"/>
        </w:rPr>
        <w:t>o</w:t>
      </w:r>
      <w:r w:rsidRPr="000800C8">
        <w:rPr>
          <w:rFonts w:eastAsia="Times New Roman" w:cs="Times New Roman"/>
          <w:szCs w:val="24"/>
          <w:lang w:eastAsia="es-ES"/>
        </w:rPr>
        <w:t>,</w:t>
      </w:r>
      <w:r w:rsidRPr="000800C8">
        <w:rPr>
          <w:rFonts w:eastAsia="Times New Roman" w:cs="Times New Roman"/>
          <w:color w:val="FFFFFF" w:themeColor="background1"/>
          <w:szCs w:val="24"/>
          <w:lang w:eastAsia="es-ES"/>
        </w:rPr>
        <w:t xml:space="preserve"> </w:t>
      </w:r>
      <w:r w:rsidRPr="00993D4C">
        <w:rPr>
          <w:rFonts w:eastAsia="Times New Roman" w:cs="Times New Roman"/>
          <w:color w:val="191919"/>
          <w:szCs w:val="24"/>
          <w:lang w:eastAsia="es-ES"/>
        </w:rPr>
        <w:t>a pesar de su nueva locomoción</w:t>
      </w:r>
      <w:r>
        <w:rPr>
          <w:rFonts w:eastAsia="Times New Roman" w:cs="Times New Roman"/>
          <w:color w:val="191919"/>
          <w:szCs w:val="24"/>
          <w:lang w:eastAsia="es-ES"/>
        </w:rPr>
        <w:t xml:space="preserve">, no tiende a desaparecer y </w:t>
      </w:r>
      <w:r w:rsidRPr="00BC3A34">
        <w:rPr>
          <w:rFonts w:eastAsia="Times New Roman" w:cs="Times New Roman"/>
          <w:color w:val="191919"/>
          <w:szCs w:val="24"/>
          <w:lang w:eastAsia="es-ES"/>
        </w:rPr>
        <w:t>muda</w:t>
      </w:r>
      <w:r w:rsidRPr="003A28B6">
        <w:rPr>
          <w:rFonts w:eastAsia="Times New Roman" w:cs="Times New Roman"/>
          <w:color w:val="191919"/>
          <w:szCs w:val="24"/>
          <w:lang w:eastAsia="es-ES"/>
        </w:rPr>
        <w:t xml:space="preserve"> de los </w:t>
      </w:r>
      <w:r w:rsidRPr="00BC3A34">
        <w:rPr>
          <w:rFonts w:eastAsia="Times New Roman" w:cs="Times New Roman"/>
          <w:b/>
          <w:i/>
          <w:color w:val="191919"/>
          <w:szCs w:val="24"/>
          <w:lang w:eastAsia="es-ES"/>
        </w:rPr>
        <w:t>coches</w:t>
      </w:r>
      <w:r w:rsidRPr="003A28B6">
        <w:rPr>
          <w:rFonts w:eastAsia="Times New Roman" w:cs="Times New Roman"/>
          <w:color w:val="191919"/>
          <w:szCs w:val="24"/>
          <w:lang w:eastAsia="es-ES"/>
        </w:rPr>
        <w:t xml:space="preserve"> a su apartamento, donde se inflige sus insondables lesiones.  </w:t>
      </w:r>
    </w:p>
    <w:p w14:paraId="18E46306" w14:textId="77777777"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—¿Sube la moto a su piso para golpearse contra ella? —pregunta un vecino, en una conversación improvisad</w:t>
      </w:r>
      <w:r>
        <w:rPr>
          <w:rFonts w:eastAsia="Times New Roman" w:cs="Times New Roman"/>
          <w:color w:val="191919"/>
          <w:szCs w:val="24"/>
          <w:lang w:eastAsia="es-ES"/>
        </w:rPr>
        <w:t>a</w:t>
      </w:r>
      <w:r w:rsidRPr="003A28B6">
        <w:rPr>
          <w:rFonts w:eastAsia="Times New Roman" w:cs="Times New Roman"/>
          <w:color w:val="191919"/>
          <w:szCs w:val="24"/>
          <w:lang w:eastAsia="es-ES"/>
        </w:rPr>
        <w:t xml:space="preserve"> con el portero del edificio donde se aloja Gabriel—. Nunca le he visto cargar con su </w:t>
      </w:r>
      <w:proofErr w:type="spellStart"/>
      <w:r w:rsidRPr="003A28B6">
        <w:rPr>
          <w:rFonts w:eastAsia="Times New Roman" w:cs="Times New Roman"/>
          <w:b/>
          <w:color w:val="191919"/>
          <w:szCs w:val="24"/>
          <w:lang w:eastAsia="es-ES"/>
        </w:rPr>
        <w:t>Vespa</w:t>
      </w:r>
      <w:proofErr w:type="spellEnd"/>
      <w:r w:rsidRPr="003A28B6">
        <w:rPr>
          <w:rFonts w:eastAsia="Times New Roman" w:cs="Times New Roman"/>
          <w:color w:val="191919"/>
          <w:szCs w:val="24"/>
          <w:lang w:eastAsia="es-ES"/>
        </w:rPr>
        <w:t xml:space="preserve"> en el ascensor</w:t>
      </w:r>
      <w:r w:rsidRPr="003A28B6">
        <w:rPr>
          <w:rFonts w:cs="Arial"/>
          <w:szCs w:val="24"/>
        </w:rPr>
        <w:t>.</w:t>
      </w:r>
    </w:p>
    <w:p w14:paraId="0CB7A843" w14:textId="77777777"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—Es </w:t>
      </w:r>
      <w:r w:rsidRPr="003A28B6">
        <w:rPr>
          <w:rFonts w:eastAsia="Times New Roman" w:cs="Times New Roman"/>
          <w:b/>
          <w:color w:val="191919"/>
          <w:szCs w:val="24"/>
          <w:lang w:eastAsia="es-ES"/>
        </w:rPr>
        <w:t>normal</w:t>
      </w:r>
      <w:r w:rsidRPr="003A28B6">
        <w:rPr>
          <w:rFonts w:eastAsia="Times New Roman" w:cs="Times New Roman"/>
          <w:color w:val="191919"/>
          <w:szCs w:val="24"/>
          <w:lang w:eastAsia="es-ES"/>
        </w:rPr>
        <w:t xml:space="preserve">, tiene una Yamaha —precisa el empleado. </w:t>
      </w:r>
    </w:p>
    <w:p w14:paraId="7CBEC5F6" w14:textId="77777777"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—¿Los </w:t>
      </w:r>
      <w:r w:rsidRPr="00814A54">
        <w:rPr>
          <w:rFonts w:eastAsia="Times New Roman" w:cs="Times New Roman"/>
          <w:b/>
          <w:i/>
          <w:color w:val="191919"/>
          <w:szCs w:val="24"/>
          <w:lang w:eastAsia="es-ES"/>
        </w:rPr>
        <w:t>a</w:t>
      </w:r>
      <w:r w:rsidRPr="00814A54">
        <w:rPr>
          <w:rFonts w:eastAsia="Times New Roman" w:cs="Times New Roman"/>
          <w:b/>
          <w:color w:val="191919"/>
          <w:szCs w:val="24"/>
          <w:lang w:eastAsia="es-ES"/>
        </w:rPr>
        <w:t>normales</w:t>
      </w:r>
      <w:r w:rsidRPr="003A28B6">
        <w:rPr>
          <w:rFonts w:eastAsia="Times New Roman" w:cs="Times New Roman"/>
          <w:color w:val="191919"/>
          <w:szCs w:val="24"/>
          <w:lang w:eastAsia="es-ES"/>
        </w:rPr>
        <w:t>… —balbucea el inquilino, temeroso de la incorrección del término—, ¿tienen otro tipo de moto? —. La última parte de su comentario resulta imperceptible</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w:t>
      </w:r>
      <w:r>
        <w:rPr>
          <w:rFonts w:eastAsia="Times New Roman" w:cs="Times New Roman"/>
          <w:color w:val="191919"/>
          <w:szCs w:val="24"/>
          <w:lang w:eastAsia="es-ES"/>
        </w:rPr>
        <w:t>e</w:t>
      </w:r>
      <w:r w:rsidRPr="003A28B6">
        <w:rPr>
          <w:rFonts w:eastAsia="Times New Roman" w:cs="Times New Roman"/>
          <w:color w:val="191919"/>
          <w:szCs w:val="24"/>
          <w:lang w:eastAsia="es-ES"/>
        </w:rPr>
        <w:t>ste sería otro debate</w:t>
      </w:r>
      <w:r w:rsidRPr="00A43E4F">
        <w:rPr>
          <w:rFonts w:eastAsia="Times New Roman" w:cs="Times New Roman"/>
          <w:color w:val="191919"/>
          <w:szCs w:val="24"/>
          <w:lang w:eastAsia="es-ES"/>
        </w:rPr>
        <w:t>»</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piensa, y vuelve a centrarse en el tema que les ocupa—. ¿Y porque no realiza su perturbador ritual en la calle? —vuelve a preguntar.</w:t>
      </w:r>
    </w:p>
    <w:p w14:paraId="3DBD7457" w14:textId="77777777"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—Parece ser que la intimidad es inherente a este tipo de </w:t>
      </w:r>
      <w:r w:rsidRPr="003A28B6">
        <w:rPr>
          <w:rFonts w:eastAsia="Times New Roman" w:cs="Times New Roman"/>
          <w:b/>
          <w:i/>
          <w:color w:val="191919"/>
          <w:szCs w:val="24"/>
          <w:lang w:eastAsia="es-ES"/>
        </w:rPr>
        <w:t>comportamientos</w:t>
      </w:r>
      <w:r>
        <w:rPr>
          <w:rFonts w:eastAsia="Times New Roman" w:cs="Times New Roman"/>
          <w:b/>
          <w:i/>
          <w:color w:val="191919"/>
          <w:szCs w:val="24"/>
          <w:lang w:eastAsia="es-ES"/>
        </w:rPr>
        <w:t>…</w:t>
      </w:r>
      <w:r w:rsidRPr="003A28B6">
        <w:rPr>
          <w:rFonts w:eastAsia="Times New Roman" w:cs="Times New Roman"/>
          <w:color w:val="191919"/>
          <w:szCs w:val="24"/>
          <w:lang w:eastAsia="es-ES"/>
        </w:rPr>
        <w:t>—y ante las dudas del conserje, que no acierta con el calificativo, el vecino finaliza la frase:</w:t>
      </w:r>
    </w:p>
    <w:p w14:paraId="2824FEC1" w14:textId="77777777" w:rsidR="001B6080" w:rsidRPr="001130F0" w:rsidRDefault="001B6080" w:rsidP="001B6080">
      <w:pPr>
        <w:spacing w:line="360" w:lineRule="auto"/>
        <w:jc w:val="both"/>
        <w:rPr>
          <w:rFonts w:ascii="inherit" w:eastAsia="Times New Roman" w:hAnsi="inherit" w:cs="Times New Roman"/>
          <w:color w:val="191919"/>
          <w:sz w:val="30"/>
          <w:szCs w:val="30"/>
          <w:lang w:eastAsia="es-ES"/>
        </w:rPr>
      </w:pPr>
      <w:r w:rsidRPr="003A28B6">
        <w:rPr>
          <w:rFonts w:eastAsia="Times New Roman" w:cs="Times New Roman"/>
          <w:color w:val="191919"/>
          <w:szCs w:val="24"/>
          <w:lang w:eastAsia="es-ES"/>
        </w:rPr>
        <w:t>—</w:t>
      </w:r>
      <w:proofErr w:type="spellStart"/>
      <w:r w:rsidRPr="003A28B6">
        <w:rPr>
          <w:rFonts w:eastAsia="Times New Roman" w:cs="Times New Roman"/>
          <w:b/>
          <w:i/>
          <w:color w:val="191919"/>
          <w:szCs w:val="24"/>
          <w:lang w:eastAsia="es-ES"/>
        </w:rPr>
        <w:t>Autolesivos</w:t>
      </w:r>
      <w:proofErr w:type="spellEnd"/>
      <w:r w:rsidRPr="003A28B6">
        <w:rPr>
          <w:rFonts w:eastAsia="Times New Roman" w:cs="Times New Roman"/>
          <w:color w:val="191919"/>
          <w:szCs w:val="24"/>
          <w:lang w:eastAsia="es-ES"/>
        </w:rPr>
        <w:t xml:space="preserve">. </w:t>
      </w:r>
    </w:p>
    <w:p w14:paraId="2E4E0117" w14:textId="77777777" w:rsidR="001B6080" w:rsidRPr="003A28B6" w:rsidRDefault="001B6080" w:rsidP="001B6080">
      <w:pPr>
        <w:spacing w:line="360" w:lineRule="auto"/>
        <w:jc w:val="both"/>
        <w:rPr>
          <w:rFonts w:eastAsia="Times New Roman" w:cs="Times New Roman"/>
          <w:szCs w:val="24"/>
          <w:lang w:eastAsia="es-ES"/>
        </w:rPr>
      </w:pPr>
      <w:r w:rsidRPr="003A28B6">
        <w:rPr>
          <w:rFonts w:eastAsia="Times New Roman" w:cs="Times New Roman"/>
          <w:szCs w:val="24"/>
          <w:lang w:eastAsia="es-ES"/>
        </w:rPr>
        <w:t xml:space="preserve">—¿Autoadhesivos? —repite de manera errónea. </w:t>
      </w:r>
    </w:p>
    <w:p w14:paraId="018C9412" w14:textId="77777777"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—¿También se pega en la pared? </w:t>
      </w:r>
    </w:p>
    <w:p w14:paraId="0919194F" w14:textId="77777777" w:rsidR="001B6080" w:rsidRPr="003A28B6" w:rsidRDefault="001B6080" w:rsidP="001B6080">
      <w:pPr>
        <w:spacing w:line="360" w:lineRule="auto"/>
        <w:jc w:val="both"/>
        <w:rPr>
          <w:rFonts w:eastAsia="Times New Roman" w:cs="Times New Roman"/>
          <w:szCs w:val="24"/>
          <w:lang w:eastAsia="es-ES"/>
        </w:rPr>
      </w:pPr>
      <w:r w:rsidRPr="003A28B6">
        <w:rPr>
          <w:rFonts w:eastAsia="Times New Roman" w:cs="Times New Roman"/>
          <w:szCs w:val="24"/>
          <w:lang w:eastAsia="es-ES"/>
        </w:rPr>
        <w:t>—Y en la nevera.</w:t>
      </w:r>
    </w:p>
    <w:p w14:paraId="22ECA9F8" w14:textId="77777777" w:rsidR="001B6080" w:rsidRPr="003A28B6" w:rsidRDefault="001B6080" w:rsidP="001B6080">
      <w:pPr>
        <w:spacing w:line="360" w:lineRule="auto"/>
        <w:jc w:val="both"/>
        <w:rPr>
          <w:rFonts w:eastAsia="Times New Roman" w:cs="Times New Roman"/>
          <w:szCs w:val="24"/>
          <w:lang w:eastAsia="es-ES"/>
        </w:rPr>
      </w:pPr>
      <w:r w:rsidRPr="003A28B6">
        <w:rPr>
          <w:rFonts w:eastAsia="Times New Roman" w:cs="Times New Roman"/>
          <w:color w:val="191919"/>
          <w:szCs w:val="24"/>
          <w:lang w:eastAsia="es-ES"/>
        </w:rPr>
        <w:t>—Pero apenas hay espacio</w:t>
      </w:r>
      <w:r w:rsidRPr="003A28B6">
        <w:rPr>
          <w:rFonts w:eastAsia="Times New Roman" w:cs="Times New Roman"/>
          <w:szCs w:val="24"/>
          <w:lang w:eastAsia="es-ES"/>
        </w:rPr>
        <w:t xml:space="preserve">. </w:t>
      </w:r>
    </w:p>
    <w:p w14:paraId="6C414BE5" w14:textId="77777777" w:rsidR="001B6080" w:rsidRPr="003A28B6" w:rsidRDefault="001B6080" w:rsidP="001B6080">
      <w:pPr>
        <w:spacing w:line="360" w:lineRule="auto"/>
        <w:jc w:val="both"/>
        <w:rPr>
          <w:rFonts w:eastAsia="Times New Roman" w:cs="Times New Roman"/>
          <w:szCs w:val="24"/>
          <w:lang w:eastAsia="es-ES"/>
        </w:rPr>
      </w:pPr>
      <w:r w:rsidRPr="003A28B6">
        <w:rPr>
          <w:rFonts w:eastAsia="Times New Roman" w:cs="Times New Roman"/>
          <w:szCs w:val="24"/>
          <w:lang w:eastAsia="es-ES"/>
        </w:rPr>
        <w:t xml:space="preserve">—¿Para un </w:t>
      </w:r>
      <w:r w:rsidRPr="003A28B6">
        <w:rPr>
          <w:rFonts w:eastAsia="Times New Roman" w:cs="Times New Roman"/>
          <w:i/>
          <w:szCs w:val="24"/>
          <w:lang w:eastAsia="es-ES"/>
        </w:rPr>
        <w:t>post-</w:t>
      </w:r>
      <w:proofErr w:type="spellStart"/>
      <w:r w:rsidRPr="003A28B6">
        <w:rPr>
          <w:rFonts w:eastAsia="Times New Roman" w:cs="Times New Roman"/>
          <w:i/>
          <w:szCs w:val="24"/>
          <w:lang w:eastAsia="es-ES"/>
        </w:rPr>
        <w:t>it</w:t>
      </w:r>
      <w:proofErr w:type="spellEnd"/>
      <w:r w:rsidRPr="003A28B6">
        <w:rPr>
          <w:rFonts w:eastAsia="Times New Roman" w:cs="Times New Roman"/>
          <w:szCs w:val="24"/>
          <w:lang w:eastAsia="es-ES"/>
        </w:rPr>
        <w:t>?</w:t>
      </w:r>
    </w:p>
    <w:p w14:paraId="20098C9D" w14:textId="77777777" w:rsidR="001B6080" w:rsidRPr="003A28B6"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—No, para un golpe.</w:t>
      </w:r>
      <w:r w:rsidRPr="003A28B6">
        <w:rPr>
          <w:rFonts w:eastAsia="Times New Roman" w:cs="Times New Roman"/>
          <w:color w:val="191919"/>
          <w:szCs w:val="24"/>
          <w:lang w:eastAsia="es-ES"/>
        </w:rPr>
        <w:t xml:space="preserve"> </w:t>
      </w:r>
    </w:p>
    <w:p w14:paraId="29641B02" w14:textId="77777777"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 xml:space="preserve">El residente, confundido por el rumbo que toma la conversación, alega una cita repentina, «mi mala cabeza», masculla a modo de disculpa, y abandona el edificio. Mientras se aleja con pasos que no aciertan a fijar rumbo alguno, </w:t>
      </w:r>
      <w:r w:rsidRPr="002237BD">
        <w:rPr>
          <w:rFonts w:eastAsia="Times New Roman" w:cs="Times New Roman"/>
          <w:color w:val="191919"/>
          <w:szCs w:val="24"/>
          <w:lang w:eastAsia="es-ES"/>
        </w:rPr>
        <w:t>la</w:t>
      </w:r>
      <w:r w:rsidRPr="003A28B6">
        <w:rPr>
          <w:rFonts w:eastAsia="Times New Roman" w:cs="Times New Roman"/>
          <w:color w:val="191919"/>
          <w:szCs w:val="24"/>
          <w:lang w:eastAsia="es-ES"/>
        </w:rPr>
        <w:t xml:space="preserve"> duda comienza a adueñarse de su </w:t>
      </w:r>
      <w:r w:rsidRPr="00D66272">
        <w:rPr>
          <w:rFonts w:eastAsia="Times New Roman" w:cs="Times New Roman"/>
          <w:color w:val="191919"/>
          <w:szCs w:val="24"/>
          <w:lang w:eastAsia="es-ES"/>
        </w:rPr>
        <w:t>cerebro</w:t>
      </w:r>
      <w:r w:rsidRPr="003A28B6">
        <w:rPr>
          <w:rFonts w:eastAsia="Times New Roman" w:cs="Times New Roman"/>
          <w:color w:val="191919"/>
          <w:szCs w:val="24"/>
          <w:lang w:eastAsia="es-ES"/>
        </w:rPr>
        <w:t xml:space="preserve">, y cuando </w:t>
      </w:r>
      <w:r w:rsidRPr="003A28B6">
        <w:rPr>
          <w:rFonts w:eastAsia="Times New Roman" w:cs="Times New Roman"/>
          <w:color w:val="191919"/>
          <w:szCs w:val="24"/>
          <w:lang w:eastAsia="es-ES"/>
        </w:rPr>
        <w:lastRenderedPageBreak/>
        <w:t xml:space="preserve">amenaza con expulsar, </w:t>
      </w:r>
      <w:r>
        <w:rPr>
          <w:rFonts w:eastAsia="Times New Roman" w:cs="Times New Roman"/>
          <w:color w:val="191919"/>
          <w:szCs w:val="24"/>
          <w:lang w:eastAsia="es-ES"/>
        </w:rPr>
        <w:t xml:space="preserve">en un sutil ejercicio de allanamiento, </w:t>
      </w:r>
      <w:r w:rsidRPr="003A28B6">
        <w:rPr>
          <w:rFonts w:eastAsia="Times New Roman" w:cs="Times New Roman"/>
          <w:color w:val="191919"/>
          <w:szCs w:val="24"/>
          <w:lang w:eastAsia="es-ES"/>
        </w:rPr>
        <w:t>cualquier otra idea, se detiene</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sidRPr="00993D4C">
        <w:rPr>
          <w:rFonts w:eastAsia="Times New Roman" w:cs="Times New Roman"/>
          <w:color w:val="191919"/>
          <w:szCs w:val="24"/>
          <w:lang w:eastAsia="es-ES"/>
        </w:rPr>
        <w:t>¿La mente? Y él también</w:t>
      </w:r>
      <w:r>
        <w:rPr>
          <w:rFonts w:eastAsia="Times New Roman" w:cs="Times New Roman"/>
          <w:color w:val="191919"/>
          <w:szCs w:val="24"/>
          <w:lang w:eastAsia="es-ES"/>
        </w:rPr>
        <w:t>. A</w:t>
      </w:r>
      <w:r w:rsidRPr="003A28B6">
        <w:rPr>
          <w:rFonts w:eastAsia="Times New Roman" w:cs="Times New Roman"/>
          <w:color w:val="191919"/>
          <w:szCs w:val="24"/>
          <w:lang w:eastAsia="es-ES"/>
        </w:rPr>
        <w:t xml:space="preserve">ntes de doblar la esquina y perder de vista al conserje, lanza una pregunta, a gritos, para liberarse de la </w:t>
      </w:r>
      <w:r w:rsidRPr="00A43E4F">
        <w:rPr>
          <w:rFonts w:eastAsia="Times New Roman" w:cs="Times New Roman"/>
          <w:color w:val="191919"/>
          <w:szCs w:val="24"/>
          <w:lang w:eastAsia="es-ES"/>
        </w:rPr>
        <w:t>dubitativa</w:t>
      </w:r>
      <w:r>
        <w:rPr>
          <w:rFonts w:eastAsia="Times New Roman" w:cs="Times New Roman"/>
          <w:color w:val="191919"/>
          <w:szCs w:val="24"/>
          <w:lang w:eastAsia="es-ES"/>
        </w:rPr>
        <w:t xml:space="preserve"> y </w:t>
      </w:r>
      <w:r w:rsidRPr="003A28B6">
        <w:rPr>
          <w:rFonts w:eastAsia="Times New Roman" w:cs="Times New Roman"/>
          <w:color w:val="191919"/>
          <w:szCs w:val="24"/>
          <w:lang w:eastAsia="es-ES"/>
        </w:rPr>
        <w:t>tiránica invasión:</w:t>
      </w:r>
    </w:p>
    <w:p w14:paraId="006CE982" w14:textId="77777777"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—Cuándo no funciona el ascensor, ¿subirá a hombros la moto por las escaleras? </w:t>
      </w:r>
    </w:p>
    <w:p w14:paraId="6D46C22B" w14:textId="77777777"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La imponente voz del inquilino recorre todo el barrio y el eco de la sugerencia, aunque menguante</w:t>
      </w:r>
      <w:r>
        <w:rPr>
          <w:rFonts w:eastAsia="Times New Roman" w:cs="Times New Roman"/>
          <w:color w:val="191919"/>
          <w:szCs w:val="24"/>
          <w:lang w:eastAsia="es-ES"/>
        </w:rPr>
        <w:t xml:space="preserve"> </w:t>
      </w:r>
      <w:r w:rsidRPr="003A692A">
        <w:rPr>
          <w:rFonts w:eastAsia="Times New Roman" w:cs="Times New Roman"/>
          <w:color w:val="191919"/>
          <w:szCs w:val="24"/>
          <w:lang w:eastAsia="es-ES"/>
        </w:rPr>
        <w:t>y envuelta en rumores</w:t>
      </w:r>
      <w:r w:rsidRPr="003A28B6">
        <w:rPr>
          <w:rFonts w:eastAsia="Times New Roman" w:cs="Times New Roman"/>
          <w:color w:val="191919"/>
          <w:szCs w:val="24"/>
          <w:lang w:eastAsia="es-ES"/>
        </w:rPr>
        <w:t>, llega, horas después</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a oídos de Gabriel</w:t>
      </w:r>
      <w:r w:rsidRPr="003A28B6">
        <w:rPr>
          <w:rFonts w:cs="Arial"/>
          <w:szCs w:val="24"/>
        </w:rPr>
        <w:t xml:space="preserve">. </w:t>
      </w:r>
    </w:p>
    <w:p w14:paraId="4E93D053" w14:textId="5F2752F8"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—No soy partidario del ejercicio físico</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desmedido</w:t>
      </w:r>
      <w:r w:rsidRPr="003A28B6">
        <w:rPr>
          <w:rFonts w:eastAsia="Times New Roman" w:cs="Times New Roman"/>
          <w:color w:val="191919"/>
          <w:szCs w:val="24"/>
          <w:lang w:eastAsia="es-ES"/>
        </w:rPr>
        <w:t xml:space="preserve"> —dice para sí, esa misma noche, mientras abre la puerta</w:t>
      </w:r>
      <w:r>
        <w:rPr>
          <w:rFonts w:eastAsia="Times New Roman" w:cs="Times New Roman"/>
          <w:color w:val="191919"/>
          <w:szCs w:val="24"/>
          <w:lang w:eastAsia="es-ES"/>
        </w:rPr>
        <w:t xml:space="preserve"> </w:t>
      </w:r>
      <w:r w:rsidRPr="003A692A">
        <w:rPr>
          <w:rFonts w:eastAsia="Times New Roman" w:cs="Times New Roman"/>
          <w:color w:val="191919"/>
          <w:szCs w:val="24"/>
          <w:lang w:eastAsia="es-ES"/>
        </w:rPr>
        <w:t>de su piso; es</w:t>
      </w:r>
      <w:r w:rsidRPr="003A28B6">
        <w:rPr>
          <w:rFonts w:eastAsia="Times New Roman" w:cs="Times New Roman"/>
          <w:color w:val="191919"/>
          <w:szCs w:val="24"/>
          <w:lang w:eastAsia="es-ES"/>
        </w:rPr>
        <w:t xml:space="preserve"> un nuevo intento</w:t>
      </w:r>
      <w:r>
        <w:rPr>
          <w:rFonts w:eastAsia="Times New Roman" w:cs="Times New Roman"/>
          <w:color w:val="191919"/>
          <w:szCs w:val="24"/>
          <w:lang w:eastAsia="es-ES"/>
        </w:rPr>
        <w:t xml:space="preserve">, </w:t>
      </w:r>
      <w:r w:rsidRPr="00A43E4F">
        <w:rPr>
          <w:rFonts w:eastAsia="Times New Roman" w:cs="Times New Roman"/>
          <w:color w:val="191919"/>
          <w:szCs w:val="24"/>
          <w:lang w:eastAsia="es-ES"/>
        </w:rPr>
        <w:t>como representante del género masculino</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de realizar dos cosas a la vez—. De una manera u otra, s</w:t>
      </w:r>
      <w:r>
        <w:rPr>
          <w:rFonts w:eastAsia="Times New Roman" w:cs="Times New Roman"/>
          <w:color w:val="191919"/>
          <w:szCs w:val="24"/>
          <w:lang w:eastAsia="es-ES"/>
        </w:rPr>
        <w:t>iempre en el elevador —sentencia, en una clara muestra de su animosidad hacia las escaleras.</w:t>
      </w:r>
      <w:r w:rsidRPr="003A28B6">
        <w:rPr>
          <w:rFonts w:eastAsia="Times New Roman" w:cs="Times New Roman"/>
          <w:color w:val="191919"/>
          <w:szCs w:val="24"/>
          <w:lang w:eastAsia="es-ES"/>
        </w:rPr>
        <w:t xml:space="preserve"> Para cuando termina la reflexión, sabe que ya no puede </w:t>
      </w:r>
      <w:r w:rsidRPr="003A28B6">
        <w:rPr>
          <w:rFonts w:eastAsia="Times New Roman" w:cs="Times New Roman"/>
          <w:b/>
          <w:i/>
          <w:color w:val="191919"/>
          <w:szCs w:val="24"/>
          <w:lang w:eastAsia="es-ES"/>
        </w:rPr>
        <w:t>auto</w:t>
      </w:r>
      <w:r w:rsidRPr="003A28B6">
        <w:rPr>
          <w:rFonts w:eastAsia="Times New Roman" w:cs="Times New Roman"/>
          <w:b/>
          <w:color w:val="191919"/>
          <w:szCs w:val="24"/>
          <w:lang w:eastAsia="es-ES"/>
        </w:rPr>
        <w:t>lesionarse</w:t>
      </w:r>
      <w:r w:rsidRPr="003A28B6">
        <w:rPr>
          <w:rFonts w:eastAsia="Times New Roman" w:cs="Times New Roman"/>
          <w:color w:val="191919"/>
          <w:szCs w:val="24"/>
          <w:lang w:eastAsia="es-ES"/>
        </w:rPr>
        <w:t xml:space="preserve">, al utilizar la </w:t>
      </w:r>
      <w:r w:rsidRPr="00603643">
        <w:rPr>
          <w:rFonts w:eastAsia="Times New Roman" w:cs="Times New Roman"/>
          <w:b/>
          <w:i/>
          <w:color w:val="191919"/>
          <w:szCs w:val="24"/>
          <w:lang w:eastAsia="es-ES"/>
        </w:rPr>
        <w:t>moto</w:t>
      </w:r>
      <w:r w:rsidRPr="003A28B6">
        <w:rPr>
          <w:rFonts w:eastAsia="Times New Roman" w:cs="Times New Roman"/>
          <w:color w:val="191919"/>
          <w:szCs w:val="24"/>
          <w:lang w:eastAsia="es-ES"/>
        </w:rPr>
        <w:t xml:space="preserve"> en sus desplazamientos, y opta por «</w:t>
      </w:r>
      <w:r w:rsidRPr="003A28B6">
        <w:rPr>
          <w:rFonts w:eastAsia="Times New Roman" w:cs="Times New Roman"/>
          <w:b/>
          <w:color w:val="191919"/>
          <w:szCs w:val="24"/>
          <w:lang w:eastAsia="es-ES"/>
        </w:rPr>
        <w:t>hacerse daño</w:t>
      </w:r>
      <w:r w:rsidRPr="003A28B6">
        <w:rPr>
          <w:rFonts w:eastAsia="Times New Roman" w:cs="Times New Roman"/>
          <w:color w:val="191919"/>
          <w:szCs w:val="24"/>
          <w:lang w:eastAsia="es-ES"/>
        </w:rPr>
        <w:t>»</w:t>
      </w:r>
      <w:r>
        <w:rPr>
          <w:rFonts w:eastAsia="Times New Roman" w:cs="Times New Roman"/>
          <w:color w:val="191919"/>
          <w:szCs w:val="24"/>
          <w:lang w:eastAsia="es-ES"/>
        </w:rPr>
        <w:t>.</w:t>
      </w:r>
      <w:r w:rsidRPr="003A28B6">
        <w:rPr>
          <w:rFonts w:cs="Arial"/>
          <w:szCs w:val="24"/>
        </w:rPr>
        <w:t xml:space="preserve"> </w:t>
      </w:r>
      <w:r w:rsidRPr="00F47088">
        <w:rPr>
          <w:rFonts w:eastAsia="Times New Roman" w:cs="Times New Roman"/>
          <w:color w:val="191919"/>
          <w:szCs w:val="24"/>
          <w:lang w:eastAsia="es-ES"/>
        </w:rPr>
        <w:t xml:space="preserve">Ahora, siempre que se obliga a </w:t>
      </w:r>
      <w:r w:rsidRPr="003A692A">
        <w:rPr>
          <w:rFonts w:eastAsia="Times New Roman" w:cs="Times New Roman"/>
          <w:b/>
          <w:i/>
          <w:color w:val="191919"/>
          <w:szCs w:val="24"/>
          <w:lang w:eastAsia="es-ES"/>
        </w:rPr>
        <w:t>realizar cada acción lesiva más de una vez</w:t>
      </w:r>
      <w:r w:rsidRPr="00F47088">
        <w:rPr>
          <w:rFonts w:eastAsia="Times New Roman" w:cs="Times New Roman"/>
          <w:color w:val="191919"/>
          <w:szCs w:val="24"/>
          <w:lang w:eastAsia="es-ES"/>
        </w:rPr>
        <w:t xml:space="preserve">, </w:t>
      </w:r>
      <w:r>
        <w:rPr>
          <w:rFonts w:eastAsia="Times New Roman" w:cs="Times New Roman"/>
          <w:color w:val="191919"/>
          <w:szCs w:val="24"/>
          <w:lang w:eastAsia="es-ES"/>
        </w:rPr>
        <w:t>elige un lugar</w:t>
      </w:r>
      <w:r w:rsidRPr="00F47088">
        <w:rPr>
          <w:rFonts w:eastAsia="Times New Roman" w:cs="Times New Roman"/>
          <w:color w:val="191919"/>
          <w:szCs w:val="24"/>
          <w:lang w:eastAsia="es-ES"/>
        </w:rPr>
        <w:t xml:space="preserve"> </w:t>
      </w:r>
      <w:r w:rsidRPr="00F47088">
        <w:rPr>
          <w:rFonts w:eastAsia="Times New Roman" w:cs="Times New Roman"/>
          <w:b/>
          <w:i/>
          <w:color w:val="191919"/>
          <w:szCs w:val="24"/>
          <w:lang w:eastAsia="es-ES"/>
        </w:rPr>
        <w:t>re</w:t>
      </w:r>
      <w:r w:rsidRPr="00F47088">
        <w:rPr>
          <w:rFonts w:eastAsia="Times New Roman" w:cs="Times New Roman"/>
          <w:b/>
          <w:color w:val="191919"/>
          <w:szCs w:val="24"/>
          <w:lang w:eastAsia="es-ES"/>
        </w:rPr>
        <w:t>moto</w:t>
      </w:r>
      <w:r w:rsidRPr="00A61B73">
        <w:rPr>
          <w:rStyle w:val="Refdenotaalpie"/>
          <w:rFonts w:eastAsia="Times New Roman" w:cs="Times New Roman"/>
          <w:b/>
          <w:color w:val="C00000"/>
          <w:sz w:val="22"/>
          <w:lang w:eastAsia="es-ES"/>
        </w:rPr>
        <w:footnoteReference w:id="58"/>
      </w:r>
      <w:r>
        <w:rPr>
          <w:rFonts w:eastAsia="Times New Roman" w:cs="Times New Roman"/>
          <w:b/>
          <w:color w:val="191919"/>
          <w:szCs w:val="24"/>
          <w:lang w:eastAsia="es-ES"/>
        </w:rPr>
        <w:t xml:space="preserve"> </w:t>
      </w:r>
      <w:r w:rsidRPr="000B5564">
        <w:rPr>
          <w:rFonts w:eastAsia="Times New Roman" w:cs="Times New Roman"/>
          <w:color w:val="191919"/>
          <w:szCs w:val="24"/>
          <w:lang w:eastAsia="es-ES"/>
        </w:rPr>
        <w:t>(</w:t>
      </w:r>
      <w:r w:rsidR="008116F3">
        <w:rPr>
          <w:rFonts w:eastAsia="Times New Roman" w:cs="Times New Roman"/>
          <w:color w:val="191919"/>
          <w:szCs w:val="24"/>
          <w:lang w:eastAsia="es-ES"/>
        </w:rPr>
        <w:t>¿tiene más de una?</w:t>
      </w:r>
      <w:r w:rsidRPr="000B5564">
        <w:rPr>
          <w:rFonts w:eastAsia="Times New Roman" w:cs="Times New Roman"/>
          <w:color w:val="191919"/>
          <w:szCs w:val="24"/>
          <w:lang w:eastAsia="es-ES"/>
        </w:rPr>
        <w:t>)</w:t>
      </w:r>
      <w:r w:rsidRPr="00F47088">
        <w:rPr>
          <w:rFonts w:eastAsia="Times New Roman" w:cs="Times New Roman"/>
          <w:color w:val="191919"/>
          <w:szCs w:val="24"/>
          <w:lang w:eastAsia="es-ES"/>
        </w:rPr>
        <w:t xml:space="preserve">. La distancia, ha llegado a pensar, influye en su </w:t>
      </w:r>
      <w:r w:rsidRPr="003A692A">
        <w:rPr>
          <w:rFonts w:eastAsia="Times New Roman" w:cs="Times New Roman"/>
          <w:color w:val="191919"/>
          <w:szCs w:val="24"/>
          <w:lang w:eastAsia="es-ES"/>
        </w:rPr>
        <w:t>tenacidad</w:t>
      </w:r>
      <w:r>
        <w:rPr>
          <w:rFonts w:cs="Arial"/>
          <w:szCs w:val="24"/>
        </w:rPr>
        <w:t xml:space="preserve">. </w:t>
      </w:r>
    </w:p>
    <w:p w14:paraId="17ABEA54" w14:textId="737082A5"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No ha </w:t>
      </w:r>
      <w:r w:rsidR="008116F3">
        <w:rPr>
          <w:rFonts w:eastAsia="Times New Roman" w:cs="Times New Roman"/>
          <w:color w:val="191919"/>
          <w:szCs w:val="24"/>
          <w:lang w:eastAsia="es-ES"/>
        </w:rPr>
        <w:t>transcurrido</w:t>
      </w:r>
      <w:r w:rsidRPr="003A28B6">
        <w:rPr>
          <w:rFonts w:eastAsia="Times New Roman" w:cs="Times New Roman"/>
          <w:color w:val="191919"/>
          <w:szCs w:val="24"/>
          <w:lang w:eastAsia="es-ES"/>
        </w:rPr>
        <w:t xml:space="preserve"> un mes desde su llegada a la capital andaluza, y su comportamiento, aireado por el interrogante público de su vecino, se ha</w:t>
      </w:r>
      <w:r>
        <w:rPr>
          <w:rFonts w:ascii="inherit" w:eastAsia="Times New Roman" w:hAnsi="inherit" w:cs="Times New Roman"/>
          <w:color w:val="191919"/>
          <w:sz w:val="30"/>
          <w:szCs w:val="30"/>
          <w:lang w:eastAsia="es-ES"/>
        </w:rPr>
        <w:t xml:space="preserve"> </w:t>
      </w:r>
      <w:r w:rsidRPr="003A28B6">
        <w:rPr>
          <w:rFonts w:eastAsia="Times New Roman" w:cs="Times New Roman"/>
          <w:color w:val="191919"/>
          <w:szCs w:val="24"/>
          <w:lang w:eastAsia="es-ES"/>
        </w:rPr>
        <w:t xml:space="preserve">extendido </w:t>
      </w:r>
      <w:r>
        <w:rPr>
          <w:rFonts w:eastAsia="Times New Roman" w:cs="Times New Roman"/>
          <w:color w:val="191919"/>
          <w:szCs w:val="24"/>
          <w:lang w:eastAsia="es-ES"/>
        </w:rPr>
        <w:t xml:space="preserve">por </w:t>
      </w:r>
      <w:r w:rsidRPr="003A28B6">
        <w:rPr>
          <w:rFonts w:eastAsia="Times New Roman" w:cs="Times New Roman"/>
          <w:color w:val="191919"/>
          <w:szCs w:val="24"/>
          <w:lang w:eastAsia="es-ES"/>
        </w:rPr>
        <w:t xml:space="preserve">toda la ciudad. Es la única </w:t>
      </w:r>
      <w:r w:rsidRPr="00FC458D">
        <w:rPr>
          <w:rFonts w:eastAsia="Times New Roman" w:cs="Times New Roman"/>
          <w:color w:val="191919"/>
          <w:szCs w:val="24"/>
          <w:lang w:eastAsia="es-ES"/>
        </w:rPr>
        <w:t>manera de entender</w:t>
      </w:r>
      <w:r w:rsidRPr="003A28B6">
        <w:rPr>
          <w:rFonts w:eastAsia="Times New Roman" w:cs="Times New Roman"/>
          <w:color w:val="191919"/>
          <w:szCs w:val="24"/>
          <w:lang w:eastAsia="es-ES"/>
        </w:rPr>
        <w:t xml:space="preserve"> la </w:t>
      </w:r>
      <w:r>
        <w:rPr>
          <w:rFonts w:eastAsia="Times New Roman" w:cs="Times New Roman"/>
          <w:color w:val="191919"/>
          <w:szCs w:val="24"/>
          <w:lang w:eastAsia="es-ES"/>
        </w:rPr>
        <w:t xml:space="preserve">insólita </w:t>
      </w:r>
      <w:r w:rsidRPr="003A28B6">
        <w:rPr>
          <w:rFonts w:eastAsia="Times New Roman" w:cs="Times New Roman"/>
          <w:color w:val="191919"/>
          <w:szCs w:val="24"/>
          <w:lang w:eastAsia="es-ES"/>
        </w:rPr>
        <w:t>llamada que recibe esa misma tarde.</w:t>
      </w:r>
      <w:r>
        <w:rPr>
          <w:rFonts w:eastAsia="Times New Roman" w:cs="Times New Roman"/>
          <w:color w:val="191919"/>
          <w:szCs w:val="24"/>
          <w:lang w:eastAsia="es-ES"/>
        </w:rPr>
        <w:t xml:space="preserve"> </w:t>
      </w:r>
    </w:p>
    <w:p w14:paraId="39495AC1" w14:textId="4496EA5A"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—Está entrenado para soportar el dolor. Y necesitamos gente como usted para misiones </w:t>
      </w:r>
      <w:r w:rsidRPr="002237BD">
        <w:rPr>
          <w:rFonts w:eastAsia="Times New Roman" w:cs="Times New Roman"/>
          <w:color w:val="191919"/>
          <w:szCs w:val="24"/>
          <w:lang w:eastAsia="es-ES"/>
        </w:rPr>
        <w:t>de alto riesgo</w:t>
      </w:r>
      <w:r w:rsidRPr="003A28B6">
        <w:rPr>
          <w:rFonts w:eastAsia="Times New Roman" w:cs="Times New Roman"/>
          <w:color w:val="191919"/>
          <w:szCs w:val="24"/>
          <w:lang w:eastAsia="es-ES"/>
        </w:rPr>
        <w:t xml:space="preserve"> —le dice, una y otra vez, un alto mando de las fuerzas armadas, experto en la lucha antiterrorista. Gabriel quiere salir airoso de tan problemática oferta</w:t>
      </w:r>
      <w:r w:rsidR="008116F3">
        <w:rPr>
          <w:rFonts w:eastAsia="Times New Roman" w:cs="Times New Roman"/>
          <w:color w:val="191919"/>
          <w:szCs w:val="24"/>
          <w:lang w:eastAsia="es-ES"/>
        </w:rPr>
        <w:t>. A</w:t>
      </w:r>
      <w:r w:rsidRPr="00A43E4F">
        <w:rPr>
          <w:rFonts w:eastAsia="Times New Roman" w:cs="Times New Roman"/>
          <w:color w:val="191919"/>
          <w:szCs w:val="24"/>
          <w:lang w:eastAsia="es-ES"/>
        </w:rPr>
        <w:t>corralado ante la presión del mando militar</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presenta un perfil psicológico</w:t>
      </w:r>
      <w:r>
        <w:rPr>
          <w:rFonts w:eastAsia="Times New Roman" w:cs="Times New Roman"/>
          <w:color w:val="191919"/>
          <w:szCs w:val="24"/>
          <w:lang w:eastAsia="es-ES"/>
        </w:rPr>
        <w:t xml:space="preserve"> de sí mismo</w:t>
      </w:r>
      <w:r w:rsidRPr="003A28B6">
        <w:rPr>
          <w:rFonts w:eastAsia="Times New Roman" w:cs="Times New Roman"/>
          <w:color w:val="191919"/>
          <w:szCs w:val="24"/>
          <w:lang w:eastAsia="es-ES"/>
        </w:rPr>
        <w:t xml:space="preserve">, en formato </w:t>
      </w:r>
      <w:r w:rsidRPr="003A28B6">
        <w:rPr>
          <w:rFonts w:eastAsia="Times New Roman" w:cs="Times New Roman"/>
          <w:color w:val="191919"/>
          <w:szCs w:val="24"/>
          <w:lang w:eastAsia="es-ES"/>
        </w:rPr>
        <w:lastRenderedPageBreak/>
        <w:t xml:space="preserve">literario, para confundir una mentalidad castrense como la del entrevistador. </w:t>
      </w:r>
    </w:p>
    <w:p w14:paraId="4E2B6778" w14:textId="77777777" w:rsidR="001B6080" w:rsidRPr="00203B4F" w:rsidRDefault="001B6080" w:rsidP="001B6080">
      <w:pPr>
        <w:spacing w:line="360" w:lineRule="auto"/>
        <w:jc w:val="both"/>
        <w:rPr>
          <w:rFonts w:eastAsia="Times New Roman" w:cs="Times New Roman"/>
          <w:szCs w:val="24"/>
          <w:lang w:eastAsia="es-ES"/>
        </w:rPr>
      </w:pPr>
      <w:r w:rsidRPr="00203B4F">
        <w:rPr>
          <w:rFonts w:eastAsia="Times New Roman" w:cs="Times New Roman"/>
          <w:szCs w:val="24"/>
          <w:lang w:eastAsia="es-ES"/>
        </w:rPr>
        <w:t>—No creo que alguien como yo, una lesiva e incoherente</w:t>
      </w:r>
      <w:r w:rsidRPr="00203B4F">
        <w:rPr>
          <w:rFonts w:ascii="Garamond" w:eastAsia="Times New Roman" w:hAnsi="Garamond" w:cs="Times New Roman"/>
          <w:i/>
          <w:sz w:val="34"/>
          <w:szCs w:val="34"/>
          <w:lang w:eastAsia="es-ES"/>
        </w:rPr>
        <w:t xml:space="preserve"> </w:t>
      </w:r>
      <w:r w:rsidRPr="00203B4F">
        <w:rPr>
          <w:rFonts w:ascii="Times New Roman" w:eastAsia="Times New Roman" w:hAnsi="Times New Roman" w:cs="Times New Roman"/>
          <w:b/>
          <w:i/>
          <w:sz w:val="28"/>
          <w:szCs w:val="28"/>
          <w:lang w:eastAsia="es-ES"/>
        </w:rPr>
        <w:t>aproximación</w:t>
      </w:r>
      <w:r w:rsidRPr="00203B4F">
        <w:rPr>
          <w:rFonts w:ascii="Garamond" w:eastAsia="Times New Roman" w:hAnsi="Garamond" w:cs="Times New Roman"/>
          <w:i/>
          <w:sz w:val="34"/>
          <w:szCs w:val="34"/>
          <w:lang w:eastAsia="es-ES"/>
        </w:rPr>
        <w:t xml:space="preserve"> </w:t>
      </w:r>
      <w:r w:rsidRPr="00203B4F">
        <w:rPr>
          <w:rFonts w:eastAsia="Times New Roman" w:cs="Times New Roman"/>
          <w:szCs w:val="24"/>
          <w:lang w:eastAsia="es-ES"/>
        </w:rPr>
        <w:t xml:space="preserve">a sí mismo, sea lo que están buscando. </w:t>
      </w:r>
    </w:p>
    <w:p w14:paraId="722D39C3" w14:textId="77777777" w:rsidR="001B6080" w:rsidRPr="00203B4F" w:rsidRDefault="001B6080" w:rsidP="001B6080">
      <w:pPr>
        <w:spacing w:line="360" w:lineRule="auto"/>
        <w:jc w:val="both"/>
        <w:rPr>
          <w:rFonts w:eastAsia="Times New Roman" w:cs="Times New Roman"/>
          <w:szCs w:val="24"/>
          <w:shd w:val="clear" w:color="auto" w:fill="00B0F0"/>
          <w:lang w:eastAsia="es-ES"/>
        </w:rPr>
      </w:pPr>
      <w:r w:rsidRPr="00203B4F">
        <w:rPr>
          <w:rFonts w:eastAsia="Times New Roman" w:cs="Times New Roman"/>
          <w:szCs w:val="24"/>
          <w:lang w:eastAsia="es-ES"/>
        </w:rPr>
        <w:t xml:space="preserve">—Entonces, </w:t>
      </w:r>
      <w:r w:rsidRPr="00203B4F">
        <w:rPr>
          <w:rFonts w:ascii="Times New Roman" w:eastAsia="Times New Roman" w:hAnsi="Times New Roman" w:cs="Times New Roman"/>
          <w:b/>
          <w:i/>
          <w:sz w:val="28"/>
          <w:szCs w:val="28"/>
          <w:lang w:eastAsia="es-ES"/>
        </w:rPr>
        <w:t>aléjese.</w:t>
      </w:r>
      <w:r w:rsidRPr="00203B4F">
        <w:rPr>
          <w:rFonts w:eastAsia="Times New Roman" w:cs="Times New Roman"/>
          <w:szCs w:val="24"/>
          <w:shd w:val="clear" w:color="auto" w:fill="00B0F0"/>
          <w:lang w:eastAsia="es-ES"/>
        </w:rPr>
        <w:t xml:space="preserve"> </w:t>
      </w:r>
    </w:p>
    <w:p w14:paraId="4C0DDF81" w14:textId="77777777" w:rsidR="001B6080" w:rsidRPr="00203B4F" w:rsidRDefault="001B6080" w:rsidP="001B6080">
      <w:pPr>
        <w:spacing w:line="360" w:lineRule="auto"/>
        <w:jc w:val="both"/>
        <w:rPr>
          <w:rFonts w:eastAsia="Times New Roman" w:cs="Times New Roman"/>
          <w:szCs w:val="24"/>
          <w:lang w:eastAsia="es-ES"/>
        </w:rPr>
      </w:pPr>
      <w:r w:rsidRPr="00203B4F">
        <w:rPr>
          <w:rFonts w:eastAsia="Times New Roman" w:cs="Times New Roman"/>
          <w:szCs w:val="24"/>
          <w:lang w:eastAsia="es-ES"/>
        </w:rPr>
        <w:t xml:space="preserve">—¿De dónde? </w:t>
      </w:r>
    </w:p>
    <w:p w14:paraId="4B4446D5" w14:textId="77777777" w:rsidR="001B6080" w:rsidRPr="00203B4F" w:rsidRDefault="001B6080" w:rsidP="001B6080">
      <w:pPr>
        <w:spacing w:line="360" w:lineRule="auto"/>
        <w:jc w:val="both"/>
        <w:rPr>
          <w:rFonts w:eastAsia="Times New Roman" w:cs="Times New Roman"/>
          <w:szCs w:val="24"/>
          <w:shd w:val="clear" w:color="auto" w:fill="00B0F0"/>
          <w:lang w:eastAsia="es-ES"/>
        </w:rPr>
      </w:pPr>
      <w:r w:rsidRPr="00203B4F">
        <w:rPr>
          <w:rFonts w:eastAsia="Times New Roman" w:cs="Times New Roman"/>
          <w:szCs w:val="24"/>
          <w:lang w:eastAsia="es-ES"/>
        </w:rPr>
        <w:t xml:space="preserve">—Del teléfono, no le oigo </w:t>
      </w:r>
      <w:r w:rsidRPr="00203B4F">
        <w:rPr>
          <w:rFonts w:ascii="Times New Roman" w:eastAsia="Times New Roman" w:hAnsi="Times New Roman" w:cs="Times New Roman"/>
          <w:b/>
          <w:i/>
          <w:sz w:val="28"/>
          <w:szCs w:val="28"/>
          <w:lang w:eastAsia="es-ES"/>
        </w:rPr>
        <w:t>con claridad</w:t>
      </w:r>
      <w:r w:rsidRPr="00203B4F">
        <w:rPr>
          <w:rFonts w:eastAsia="Times New Roman" w:cs="Times New Roman"/>
          <w:b/>
          <w:i/>
          <w:szCs w:val="24"/>
          <w:lang w:eastAsia="es-ES"/>
        </w:rPr>
        <w:t xml:space="preserve"> </w:t>
      </w:r>
      <w:r w:rsidRPr="00203B4F">
        <w:rPr>
          <w:rFonts w:eastAsia="Times New Roman" w:cs="Times New Roman"/>
          <w:szCs w:val="24"/>
          <w:lang w:eastAsia="es-ES"/>
        </w:rPr>
        <w:t>—insiste el militar.</w:t>
      </w:r>
    </w:p>
    <w:p w14:paraId="155E3398" w14:textId="77777777" w:rsidR="001B6080" w:rsidRPr="00203B4F" w:rsidRDefault="001B6080" w:rsidP="001B6080">
      <w:pPr>
        <w:spacing w:line="360" w:lineRule="auto"/>
        <w:jc w:val="both"/>
        <w:rPr>
          <w:rFonts w:eastAsia="Times New Roman" w:cs="Times New Roman"/>
          <w:szCs w:val="24"/>
          <w:shd w:val="clear" w:color="auto" w:fill="00B0F0"/>
          <w:lang w:eastAsia="es-ES"/>
        </w:rPr>
      </w:pPr>
      <w:r w:rsidRPr="00203B4F">
        <w:rPr>
          <w:rFonts w:eastAsia="Times New Roman" w:cs="Times New Roman"/>
          <w:szCs w:val="24"/>
          <w:lang w:eastAsia="es-ES"/>
        </w:rPr>
        <w:t>—</w:t>
      </w:r>
      <w:r w:rsidRPr="00203B4F">
        <w:rPr>
          <w:rFonts w:ascii="Times New Roman" w:eastAsia="Times New Roman" w:hAnsi="Times New Roman" w:cs="Times New Roman"/>
          <w:b/>
          <w:i/>
          <w:sz w:val="28"/>
          <w:szCs w:val="28"/>
          <w:lang w:eastAsia="es-ES"/>
        </w:rPr>
        <w:t>¿Con… quién?</w:t>
      </w:r>
      <w:r w:rsidRPr="00203B4F">
        <w:rPr>
          <w:rFonts w:ascii="Garamond" w:eastAsia="Times New Roman" w:hAnsi="Garamond" w:cs="Times New Roman"/>
          <w:i/>
          <w:sz w:val="34"/>
          <w:szCs w:val="34"/>
          <w:lang w:eastAsia="es-ES"/>
        </w:rPr>
        <w:t xml:space="preserve"> </w:t>
      </w:r>
      <w:r w:rsidRPr="00203B4F">
        <w:rPr>
          <w:rFonts w:eastAsia="Times New Roman" w:cs="Times New Roman"/>
          <w:szCs w:val="24"/>
          <w:lang w:eastAsia="es-ES"/>
        </w:rPr>
        <w:t>—pregunta Gabriel, confundido—.  ¿Está acompañado?</w:t>
      </w:r>
    </w:p>
    <w:p w14:paraId="59EE1C5E" w14:textId="77777777" w:rsidR="001B6080" w:rsidRPr="00203B4F" w:rsidRDefault="001B6080" w:rsidP="001B6080">
      <w:pPr>
        <w:spacing w:line="360" w:lineRule="auto"/>
        <w:jc w:val="both"/>
        <w:rPr>
          <w:rFonts w:eastAsia="Times New Roman" w:cs="Times New Roman"/>
          <w:szCs w:val="24"/>
          <w:lang w:eastAsia="es-ES"/>
        </w:rPr>
      </w:pPr>
      <w:r w:rsidRPr="00203B4F">
        <w:rPr>
          <w:rFonts w:eastAsia="Times New Roman" w:cs="Times New Roman"/>
          <w:szCs w:val="24"/>
          <w:lang w:eastAsia="es-ES"/>
        </w:rPr>
        <w:t>—Con nadie, estoy solo.</w:t>
      </w:r>
    </w:p>
    <w:p w14:paraId="1EC32D4C" w14:textId="77777777" w:rsidR="001B6080" w:rsidRPr="00203B4F" w:rsidRDefault="001B6080" w:rsidP="001B6080">
      <w:pPr>
        <w:spacing w:line="360" w:lineRule="auto"/>
        <w:jc w:val="both"/>
        <w:rPr>
          <w:rFonts w:ascii="Times New Roman" w:eastAsia="Times New Roman" w:hAnsi="Times New Roman" w:cs="Times New Roman"/>
          <w:b/>
          <w:i/>
          <w:sz w:val="28"/>
          <w:szCs w:val="28"/>
          <w:lang w:eastAsia="es-ES"/>
        </w:rPr>
      </w:pPr>
      <w:r w:rsidRPr="00203B4F">
        <w:rPr>
          <w:rFonts w:ascii="Times New Roman" w:eastAsia="Times New Roman" w:hAnsi="Times New Roman" w:cs="Times New Roman"/>
          <w:b/>
          <w:i/>
          <w:sz w:val="28"/>
          <w:szCs w:val="28"/>
          <w:lang w:eastAsia="es-ES"/>
        </w:rPr>
        <w:t>—¡Que triste!</w:t>
      </w:r>
    </w:p>
    <w:p w14:paraId="40AD8CB5" w14:textId="77777777" w:rsidR="001B6080" w:rsidRPr="00203B4F" w:rsidRDefault="001B6080" w:rsidP="001B6080">
      <w:pPr>
        <w:spacing w:line="360" w:lineRule="auto"/>
        <w:jc w:val="both"/>
        <w:rPr>
          <w:rFonts w:eastAsia="Times New Roman" w:cs="Times New Roman"/>
          <w:szCs w:val="24"/>
          <w:lang w:eastAsia="es-ES"/>
        </w:rPr>
      </w:pPr>
      <w:r w:rsidRPr="00203B4F">
        <w:rPr>
          <w:rFonts w:ascii="Times New Roman" w:eastAsia="Times New Roman" w:hAnsi="Times New Roman" w:cs="Times New Roman"/>
          <w:b/>
          <w:i/>
          <w:sz w:val="28"/>
          <w:szCs w:val="28"/>
          <w:lang w:eastAsia="es-ES"/>
        </w:rPr>
        <w:t>—¿En ristre</w:t>
      </w:r>
      <w:r w:rsidRPr="00A61B73">
        <w:rPr>
          <w:rStyle w:val="Refdenotaalpie"/>
          <w:rFonts w:eastAsia="Times New Roman" w:cs="Times New Roman"/>
          <w:b/>
          <w:i/>
          <w:color w:val="C00000"/>
          <w:sz w:val="22"/>
          <w:lang w:eastAsia="es-ES"/>
        </w:rPr>
        <w:footnoteReference w:id="59"/>
      </w:r>
      <w:r w:rsidRPr="00203B4F">
        <w:rPr>
          <w:rFonts w:ascii="Times New Roman" w:eastAsia="Times New Roman" w:hAnsi="Times New Roman" w:cs="Times New Roman"/>
          <w:b/>
          <w:i/>
          <w:sz w:val="28"/>
          <w:szCs w:val="28"/>
          <w:lang w:eastAsia="es-ES"/>
        </w:rPr>
        <w:t>?</w:t>
      </w:r>
      <w:r w:rsidRPr="00203B4F">
        <w:rPr>
          <w:rFonts w:eastAsia="Times New Roman" w:cs="Times New Roman"/>
          <w:szCs w:val="24"/>
          <w:lang w:eastAsia="es-ES"/>
        </w:rPr>
        <w:t xml:space="preserve"> </w:t>
      </w:r>
    </w:p>
    <w:p w14:paraId="5CFBDC43" w14:textId="77777777" w:rsidR="001B6080" w:rsidRPr="00203B4F" w:rsidRDefault="001B6080" w:rsidP="001B6080">
      <w:pPr>
        <w:spacing w:line="360" w:lineRule="auto"/>
        <w:jc w:val="both"/>
        <w:rPr>
          <w:rFonts w:ascii="Garamond" w:eastAsia="Times New Roman" w:hAnsi="Garamond" w:cs="Times New Roman"/>
          <w:i/>
          <w:sz w:val="34"/>
          <w:szCs w:val="34"/>
          <w:lang w:eastAsia="es-ES"/>
        </w:rPr>
      </w:pPr>
      <w:r w:rsidRPr="00203B4F">
        <w:rPr>
          <w:rFonts w:eastAsia="Times New Roman" w:cs="Times New Roman"/>
          <w:szCs w:val="24"/>
          <w:lang w:eastAsia="es-ES"/>
        </w:rPr>
        <w:t>—Siempre</w:t>
      </w:r>
      <w:r w:rsidRPr="00203B4F">
        <w:rPr>
          <w:rFonts w:ascii="Garamond" w:eastAsia="Times New Roman" w:hAnsi="Garamond" w:cs="Times New Roman"/>
          <w:i/>
          <w:sz w:val="34"/>
          <w:szCs w:val="34"/>
          <w:lang w:eastAsia="es-ES"/>
        </w:rPr>
        <w:t xml:space="preserve"> </w:t>
      </w:r>
      <w:r w:rsidRPr="00203B4F">
        <w:rPr>
          <w:rFonts w:ascii="Times New Roman" w:eastAsia="Times New Roman" w:hAnsi="Times New Roman" w:cs="Times New Roman"/>
          <w:b/>
          <w:i/>
          <w:sz w:val="28"/>
          <w:szCs w:val="28"/>
          <w:lang w:eastAsia="es-ES"/>
        </w:rPr>
        <w:t>a punto</w:t>
      </w:r>
      <w:r w:rsidRPr="00203B4F">
        <w:rPr>
          <w:rFonts w:ascii="Garamond" w:eastAsia="Times New Roman" w:hAnsi="Garamond" w:cs="Times New Roman"/>
          <w:i/>
          <w:sz w:val="34"/>
          <w:szCs w:val="34"/>
          <w:lang w:eastAsia="es-ES"/>
        </w:rPr>
        <w:t xml:space="preserve">, </w:t>
      </w:r>
      <w:r w:rsidRPr="00203B4F">
        <w:rPr>
          <w:rFonts w:eastAsia="Times New Roman" w:cs="Times New Roman"/>
          <w:szCs w:val="24"/>
          <w:lang w:eastAsia="es-ES"/>
        </w:rPr>
        <w:t>como buen soldado.</w:t>
      </w:r>
      <w:r w:rsidRPr="00203B4F">
        <w:rPr>
          <w:rFonts w:ascii="Garamond" w:eastAsia="Times New Roman" w:hAnsi="Garamond" w:cs="Times New Roman"/>
          <w:i/>
          <w:sz w:val="34"/>
          <w:szCs w:val="34"/>
          <w:lang w:eastAsia="es-ES"/>
        </w:rPr>
        <w:t xml:space="preserve"> </w:t>
      </w:r>
    </w:p>
    <w:p w14:paraId="453DCE61" w14:textId="77777777" w:rsidR="001B6080" w:rsidRPr="00203B4F" w:rsidRDefault="001B6080" w:rsidP="001B6080">
      <w:pPr>
        <w:spacing w:line="360" w:lineRule="auto"/>
        <w:jc w:val="both"/>
        <w:rPr>
          <w:rFonts w:eastAsia="Times New Roman" w:cs="Times New Roman"/>
          <w:szCs w:val="24"/>
          <w:lang w:eastAsia="es-ES"/>
        </w:rPr>
      </w:pPr>
      <w:r w:rsidRPr="00203B4F">
        <w:rPr>
          <w:rFonts w:eastAsia="Times New Roman" w:cs="Times New Roman"/>
          <w:szCs w:val="24"/>
          <w:lang w:eastAsia="es-ES"/>
        </w:rPr>
        <w:t>—¿</w:t>
      </w:r>
      <w:r w:rsidRPr="00203B4F">
        <w:rPr>
          <w:rFonts w:ascii="Times New Roman" w:eastAsia="Times New Roman" w:hAnsi="Times New Roman" w:cs="Times New Roman"/>
          <w:b/>
          <w:i/>
          <w:sz w:val="28"/>
          <w:szCs w:val="28"/>
          <w:lang w:eastAsia="es-ES"/>
        </w:rPr>
        <w:t>Toma notas</w:t>
      </w:r>
      <w:r w:rsidRPr="00203B4F">
        <w:rPr>
          <w:rFonts w:eastAsia="Times New Roman" w:cs="Times New Roman"/>
          <w:szCs w:val="24"/>
          <w:lang w:eastAsia="es-ES"/>
        </w:rPr>
        <w:t>? —pregunta el militar, para evadir cualquier connotación sexual.</w:t>
      </w:r>
    </w:p>
    <w:p w14:paraId="6F23497C" w14:textId="77777777" w:rsidR="001B6080" w:rsidRPr="00203B4F" w:rsidRDefault="001B6080" w:rsidP="001B6080">
      <w:pPr>
        <w:spacing w:line="360" w:lineRule="auto"/>
        <w:jc w:val="both"/>
        <w:rPr>
          <w:rFonts w:eastAsia="Times New Roman" w:cs="Times New Roman"/>
          <w:szCs w:val="24"/>
          <w:shd w:val="clear" w:color="auto" w:fill="00B0F0"/>
          <w:lang w:eastAsia="es-ES"/>
        </w:rPr>
      </w:pPr>
      <w:r w:rsidRPr="00203B4F">
        <w:rPr>
          <w:rFonts w:eastAsia="Times New Roman" w:cs="Times New Roman"/>
          <w:szCs w:val="24"/>
          <w:lang w:eastAsia="es-ES"/>
        </w:rPr>
        <w:t>—Ahora no le escucho bien</w:t>
      </w:r>
      <w:r w:rsidRPr="00203B4F">
        <w:rPr>
          <w:rFonts w:ascii="Garamond" w:eastAsia="Times New Roman" w:hAnsi="Garamond" w:cs="Times New Roman"/>
          <w:i/>
          <w:sz w:val="34"/>
          <w:szCs w:val="34"/>
          <w:lang w:eastAsia="es-ES"/>
        </w:rPr>
        <w:t xml:space="preserve">. </w:t>
      </w:r>
      <w:r w:rsidRPr="00203B4F">
        <w:rPr>
          <w:rFonts w:ascii="Times New Roman" w:eastAsia="Times New Roman" w:hAnsi="Times New Roman" w:cs="Times New Roman"/>
          <w:b/>
          <w:i/>
          <w:sz w:val="28"/>
          <w:szCs w:val="28"/>
          <w:lang w:eastAsia="es-ES"/>
        </w:rPr>
        <w:t>Acérquese.</w:t>
      </w:r>
    </w:p>
    <w:p w14:paraId="37C7099E" w14:textId="77777777" w:rsidR="001B6080" w:rsidRPr="00203B4F" w:rsidRDefault="001B6080" w:rsidP="001B6080">
      <w:pPr>
        <w:spacing w:line="360" w:lineRule="auto"/>
        <w:jc w:val="both"/>
        <w:rPr>
          <w:rFonts w:ascii="Times New Roman" w:eastAsia="Times New Roman" w:hAnsi="Times New Roman" w:cs="Times New Roman"/>
          <w:b/>
          <w:i/>
          <w:sz w:val="28"/>
          <w:szCs w:val="28"/>
          <w:lang w:eastAsia="es-ES"/>
        </w:rPr>
      </w:pPr>
      <w:r w:rsidRPr="00203B4F">
        <w:rPr>
          <w:rFonts w:eastAsia="Times New Roman" w:cs="Times New Roman"/>
          <w:szCs w:val="24"/>
          <w:lang w:eastAsia="es-ES"/>
        </w:rPr>
        <w:t xml:space="preserve">—¿Quiere que inicie un proceso de </w:t>
      </w:r>
      <w:r w:rsidRPr="00203B4F">
        <w:rPr>
          <w:rFonts w:ascii="Times New Roman" w:eastAsia="Times New Roman" w:hAnsi="Times New Roman" w:cs="Times New Roman"/>
          <w:b/>
          <w:i/>
          <w:sz w:val="28"/>
          <w:szCs w:val="28"/>
          <w:lang w:eastAsia="es-ES"/>
        </w:rPr>
        <w:t xml:space="preserve">aproximación? </w:t>
      </w:r>
    </w:p>
    <w:p w14:paraId="69C8B7B4" w14:textId="77777777" w:rsidR="001B6080" w:rsidRPr="00203B4F" w:rsidRDefault="001B6080" w:rsidP="001B6080">
      <w:pPr>
        <w:spacing w:line="360" w:lineRule="auto"/>
        <w:jc w:val="both"/>
        <w:rPr>
          <w:rFonts w:ascii="Times New Roman" w:eastAsia="Times New Roman" w:hAnsi="Times New Roman" w:cs="Times New Roman"/>
          <w:b/>
          <w:i/>
          <w:sz w:val="28"/>
          <w:szCs w:val="28"/>
          <w:lang w:eastAsia="es-ES"/>
        </w:rPr>
      </w:pPr>
      <w:r w:rsidRPr="00203B4F">
        <w:rPr>
          <w:rFonts w:eastAsia="Times New Roman" w:cs="Times New Roman"/>
          <w:szCs w:val="24"/>
          <w:lang w:eastAsia="es-ES"/>
        </w:rPr>
        <w:t xml:space="preserve">—¿Usted también? —y añade—: </w:t>
      </w:r>
      <w:r w:rsidRPr="00203B4F">
        <w:rPr>
          <w:rFonts w:ascii="Times New Roman" w:eastAsia="Times New Roman" w:hAnsi="Times New Roman" w:cs="Times New Roman"/>
          <w:b/>
          <w:i/>
          <w:sz w:val="28"/>
          <w:szCs w:val="28"/>
          <w:lang w:eastAsia="es-ES"/>
        </w:rPr>
        <w:t xml:space="preserve">¿A sí mismo? </w:t>
      </w:r>
    </w:p>
    <w:p w14:paraId="543C7544" w14:textId="77777777" w:rsidR="001B6080" w:rsidRPr="00D9758F" w:rsidRDefault="001B6080" w:rsidP="001B6080">
      <w:pPr>
        <w:spacing w:line="360" w:lineRule="auto"/>
        <w:jc w:val="both"/>
        <w:rPr>
          <w:rFonts w:cs="Arial"/>
          <w:b/>
          <w:szCs w:val="24"/>
        </w:rPr>
      </w:pPr>
      <w:r w:rsidRPr="00203B4F">
        <w:rPr>
          <w:rFonts w:eastAsia="Times New Roman" w:cs="Times New Roman"/>
          <w:szCs w:val="24"/>
          <w:lang w:eastAsia="es-ES"/>
        </w:rPr>
        <w:t>—No, al teléfono</w:t>
      </w:r>
      <w:r w:rsidRPr="00D9758F">
        <w:rPr>
          <w:rFonts w:eastAsia="Times New Roman" w:cs="Times New Roman"/>
          <w:szCs w:val="24"/>
          <w:lang w:eastAsia="es-ES"/>
        </w:rPr>
        <w:t>.</w:t>
      </w:r>
    </w:p>
    <w:p w14:paraId="2E6B9BBA" w14:textId="5DD68A21"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El típico sonido de fondo que atestigua la mala conexión se acentúa (por eso lleva tilde) y la conversación, después de un silencio obligado, finaliza. Sin embargo, este primer contacto fallido no desanima a la autoridad militar y</w:t>
      </w:r>
      <w:r w:rsidR="008116F3">
        <w:rPr>
          <w:rFonts w:eastAsia="Times New Roman" w:cs="Times New Roman"/>
          <w:color w:val="191919"/>
          <w:szCs w:val="24"/>
          <w:lang w:eastAsia="es-ES"/>
        </w:rPr>
        <w:t xml:space="preserve"> cambia de estrategia: ahora insiste en que sea </w:t>
      </w:r>
      <w:r w:rsidRPr="00C11D44">
        <w:rPr>
          <w:rFonts w:eastAsia="Times New Roman" w:cs="Times New Roman"/>
          <w:b/>
          <w:i/>
          <w:color w:val="191919"/>
          <w:szCs w:val="24"/>
          <w:lang w:eastAsia="es-ES"/>
        </w:rPr>
        <w:t>llamado a filas</w:t>
      </w:r>
      <w:r w:rsidR="008116F3">
        <w:rPr>
          <w:rFonts w:eastAsia="Times New Roman" w:cs="Times New Roman"/>
          <w:b/>
          <w:i/>
          <w:color w:val="191919"/>
          <w:szCs w:val="24"/>
          <w:lang w:eastAsia="es-ES"/>
        </w:rPr>
        <w:t>.</w:t>
      </w:r>
      <w:r w:rsidRPr="003A28B6">
        <w:rPr>
          <w:rFonts w:eastAsia="Times New Roman" w:cs="Times New Roman"/>
          <w:color w:val="191919"/>
          <w:szCs w:val="24"/>
          <w:lang w:eastAsia="es-ES"/>
        </w:rPr>
        <w:t xml:space="preserve"> Gabriel deja de  «</w:t>
      </w:r>
      <w:r w:rsidRPr="003A28B6">
        <w:rPr>
          <w:rFonts w:eastAsia="Times New Roman" w:cs="Times New Roman"/>
          <w:b/>
          <w:color w:val="191919"/>
          <w:szCs w:val="24"/>
          <w:lang w:eastAsia="es-ES"/>
        </w:rPr>
        <w:t>movilizarse</w:t>
      </w:r>
      <w:r w:rsidRPr="003A28B6">
        <w:rPr>
          <w:rFonts w:eastAsia="Times New Roman" w:cs="Times New Roman"/>
          <w:color w:val="191919"/>
          <w:szCs w:val="24"/>
          <w:lang w:eastAsia="es-ES"/>
        </w:rPr>
        <w:t>»</w:t>
      </w:r>
      <w:r w:rsidRPr="00A61B73">
        <w:rPr>
          <w:rStyle w:val="Refdenotaalpie"/>
          <w:rFonts w:cs="Arial"/>
          <w:b/>
          <w:color w:val="C00000"/>
          <w:sz w:val="22"/>
        </w:rPr>
        <w:footnoteReference w:id="60"/>
      </w:r>
      <w:r>
        <w:rPr>
          <w:rFonts w:cs="Arial"/>
          <w:b/>
          <w:szCs w:val="24"/>
        </w:rPr>
        <w:t>,</w:t>
      </w:r>
      <w:r w:rsidRPr="005131B0">
        <w:rPr>
          <w:rFonts w:cs="Arial"/>
          <w:szCs w:val="24"/>
        </w:rPr>
        <w:t xml:space="preserve"> </w:t>
      </w:r>
      <w:r w:rsidRPr="008E2B95">
        <w:rPr>
          <w:rFonts w:eastAsia="Times New Roman" w:cs="Times New Roman"/>
          <w:color w:val="191919"/>
          <w:szCs w:val="24"/>
          <w:lang w:eastAsia="es-ES"/>
        </w:rPr>
        <w:t xml:space="preserve">para descartar una posible </w:t>
      </w:r>
      <w:r w:rsidRPr="008E2B95">
        <w:rPr>
          <w:rFonts w:eastAsia="Times New Roman" w:cs="Times New Roman"/>
          <w:color w:val="191919"/>
          <w:szCs w:val="24"/>
          <w:lang w:eastAsia="es-ES"/>
        </w:rPr>
        <w:lastRenderedPageBreak/>
        <w:t>confusión</w:t>
      </w:r>
      <w:r w:rsidRPr="008E2B95">
        <w:rPr>
          <w:rFonts w:cs="Arial"/>
          <w:szCs w:val="24"/>
        </w:rPr>
        <w:t>,</w:t>
      </w:r>
      <w:r w:rsidRPr="003A28B6">
        <w:rPr>
          <w:rFonts w:cs="Arial"/>
          <w:szCs w:val="24"/>
        </w:rPr>
        <w:t xml:space="preserve"> </w:t>
      </w:r>
      <w:r w:rsidRPr="003A28B6">
        <w:rPr>
          <w:rFonts w:eastAsia="Times New Roman" w:cs="Times New Roman"/>
          <w:color w:val="191919"/>
          <w:szCs w:val="24"/>
          <w:lang w:eastAsia="es-ES"/>
        </w:rPr>
        <w:t xml:space="preserve">y </w:t>
      </w:r>
      <w:r>
        <w:rPr>
          <w:rFonts w:eastAsia="Times New Roman" w:cs="Times New Roman"/>
          <w:color w:val="191919"/>
          <w:szCs w:val="24"/>
          <w:lang w:eastAsia="es-ES"/>
        </w:rPr>
        <w:t xml:space="preserve">termina </w:t>
      </w:r>
      <w:r w:rsidRPr="003A28B6">
        <w:rPr>
          <w:rFonts w:eastAsia="Times New Roman" w:cs="Times New Roman"/>
          <w:color w:val="191919"/>
          <w:szCs w:val="24"/>
          <w:lang w:eastAsia="es-ES"/>
        </w:rPr>
        <w:t>por «</w:t>
      </w:r>
      <w:r w:rsidRPr="003A28B6">
        <w:rPr>
          <w:rFonts w:eastAsia="Times New Roman" w:cs="Times New Roman"/>
          <w:b/>
          <w:color w:val="191919"/>
          <w:szCs w:val="24"/>
          <w:lang w:eastAsia="es-ES"/>
        </w:rPr>
        <w:t>desplazarse</w:t>
      </w:r>
      <w:r w:rsidRPr="003A28B6">
        <w:rPr>
          <w:rFonts w:eastAsia="Times New Roman" w:cs="Times New Roman"/>
          <w:color w:val="191919"/>
          <w:szCs w:val="24"/>
          <w:lang w:eastAsia="es-ES"/>
        </w:rPr>
        <w:t>»</w:t>
      </w:r>
      <w:r>
        <w:rPr>
          <w:rFonts w:eastAsia="Times New Roman" w:cs="Times New Roman"/>
          <w:color w:val="191919"/>
          <w:szCs w:val="24"/>
          <w:lang w:eastAsia="es-ES"/>
        </w:rPr>
        <w:t>, en su</w:t>
      </w:r>
      <w:r w:rsidRPr="00AA7BCE">
        <w:rPr>
          <w:rFonts w:eastAsia="Times New Roman" w:cs="Times New Roman"/>
          <w:color w:val="191919"/>
          <w:szCs w:val="24"/>
          <w:lang w:eastAsia="es-ES"/>
        </w:rPr>
        <w:t xml:space="preserve"> motocicleta</w:t>
      </w:r>
      <w:r>
        <w:rPr>
          <w:rFonts w:eastAsia="Times New Roman" w:cs="Times New Roman"/>
          <w:color w:val="191919"/>
          <w:szCs w:val="24"/>
          <w:lang w:eastAsia="es-ES"/>
        </w:rPr>
        <w:t>,</w:t>
      </w:r>
      <w:r w:rsidRPr="00AA7BCE">
        <w:rPr>
          <w:rFonts w:eastAsia="Times New Roman" w:cs="Times New Roman"/>
          <w:color w:val="191919"/>
          <w:szCs w:val="24"/>
          <w:lang w:eastAsia="es-ES"/>
        </w:rPr>
        <w:t xml:space="preserve"> por t</w:t>
      </w:r>
      <w:r>
        <w:rPr>
          <w:rFonts w:eastAsia="Times New Roman" w:cs="Times New Roman"/>
          <w:color w:val="191919"/>
          <w:szCs w:val="24"/>
          <w:lang w:eastAsia="es-ES"/>
        </w:rPr>
        <w:t>o</w:t>
      </w:r>
      <w:r w:rsidRPr="00AA7BCE">
        <w:rPr>
          <w:rFonts w:eastAsia="Times New Roman" w:cs="Times New Roman"/>
          <w:color w:val="191919"/>
          <w:szCs w:val="24"/>
          <w:lang w:eastAsia="es-ES"/>
        </w:rPr>
        <w:t>da la ciudad</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Cuando por fin cesan las </w:t>
      </w:r>
      <w:r w:rsidRPr="003A28B6">
        <w:rPr>
          <w:rFonts w:eastAsia="Times New Roman" w:cs="Times New Roman"/>
          <w:color w:val="191919"/>
          <w:szCs w:val="24"/>
          <w:lang w:eastAsia="es-ES"/>
        </w:rPr>
        <w:t xml:space="preserve">notificaciones para su reclutamiento, </w:t>
      </w:r>
      <w:r>
        <w:rPr>
          <w:rFonts w:eastAsia="Times New Roman" w:cs="Times New Roman"/>
          <w:color w:val="191919"/>
          <w:szCs w:val="24"/>
          <w:lang w:eastAsia="es-ES"/>
        </w:rPr>
        <w:t xml:space="preserve">recibe un </w:t>
      </w:r>
      <w:r w:rsidRPr="003A28B6">
        <w:rPr>
          <w:rFonts w:eastAsia="Times New Roman" w:cs="Times New Roman"/>
          <w:color w:val="191919"/>
          <w:szCs w:val="24"/>
          <w:lang w:eastAsia="es-ES"/>
        </w:rPr>
        <w:t>último correo</w:t>
      </w:r>
      <w:r>
        <w:rPr>
          <w:rFonts w:eastAsia="Times New Roman" w:cs="Times New Roman"/>
          <w:color w:val="191919"/>
          <w:szCs w:val="24"/>
          <w:lang w:eastAsia="es-ES"/>
        </w:rPr>
        <w:t xml:space="preserve"> </w:t>
      </w:r>
      <w:r w:rsidRPr="00A64B5D">
        <w:rPr>
          <w:rFonts w:eastAsia="Times New Roman" w:cs="Times New Roman"/>
          <w:color w:val="191919"/>
          <w:szCs w:val="24"/>
          <w:lang w:eastAsia="es-ES"/>
        </w:rPr>
        <w:t>que no sabe cómo calificar</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sidRPr="00AA7BCE">
        <w:rPr>
          <w:rFonts w:eastAsia="Times New Roman" w:cs="Times New Roman"/>
          <w:color w:val="191919"/>
          <w:szCs w:val="24"/>
          <w:lang w:eastAsia="es-ES"/>
        </w:rPr>
        <w:t>las fuerzas armadas le alerta</w:t>
      </w:r>
      <w:r>
        <w:rPr>
          <w:rFonts w:eastAsia="Times New Roman" w:cs="Times New Roman"/>
          <w:color w:val="191919"/>
          <w:szCs w:val="24"/>
          <w:lang w:eastAsia="es-ES"/>
        </w:rPr>
        <w:t>mos</w:t>
      </w:r>
      <w:r w:rsidRPr="00AA7BCE">
        <w:rPr>
          <w:rFonts w:eastAsia="Times New Roman" w:cs="Times New Roman"/>
          <w:color w:val="191919"/>
          <w:szCs w:val="24"/>
          <w:lang w:eastAsia="es-ES"/>
        </w:rPr>
        <w:t xml:space="preserve"> de la posibilidad de convertirse, por error, en un </w:t>
      </w:r>
      <w:r w:rsidRPr="00203B4F">
        <w:rPr>
          <w:rFonts w:eastAsia="Times New Roman" w:cs="Times New Roman"/>
          <w:b/>
          <w:color w:val="191919"/>
          <w:szCs w:val="24"/>
          <w:lang w:eastAsia="es-ES"/>
        </w:rPr>
        <w:t>desplazado</w:t>
      </w:r>
      <w:r w:rsidRPr="00A61B73">
        <w:rPr>
          <w:rStyle w:val="Refdenotaalpie"/>
          <w:rFonts w:eastAsia="Times New Roman" w:cs="Times New Roman"/>
          <w:b/>
          <w:color w:val="C00000"/>
          <w:sz w:val="22"/>
          <w:lang w:eastAsia="es-ES"/>
        </w:rPr>
        <w:footnoteReference w:id="61"/>
      </w:r>
      <w:r w:rsidRPr="00AA7BCE">
        <w:rPr>
          <w:rFonts w:eastAsia="Times New Roman" w:cs="Times New Roman"/>
          <w:color w:val="191919"/>
          <w:szCs w:val="24"/>
          <w:lang w:eastAsia="es-ES"/>
        </w:rPr>
        <w:t xml:space="preserve">; </w:t>
      </w:r>
      <w:r w:rsidRPr="00993D4C">
        <w:rPr>
          <w:rFonts w:eastAsia="Times New Roman" w:cs="Times New Roman"/>
          <w:color w:val="191919"/>
          <w:szCs w:val="24"/>
          <w:lang w:eastAsia="es-ES"/>
        </w:rPr>
        <w:t xml:space="preserve">si eso ocurre, tendría que abandonar el país. </w:t>
      </w:r>
      <w:r w:rsidRPr="00A64B5D">
        <w:rPr>
          <w:rFonts w:eastAsia="Times New Roman" w:cs="Times New Roman"/>
          <w:color w:val="191919"/>
          <w:szCs w:val="24"/>
          <w:lang w:eastAsia="es-ES"/>
        </w:rPr>
        <w:t>Le adelantamos que</w:t>
      </w:r>
      <w:r>
        <w:rPr>
          <w:rFonts w:eastAsia="Times New Roman" w:cs="Times New Roman"/>
          <w:color w:val="191919"/>
          <w:szCs w:val="24"/>
          <w:lang w:eastAsia="es-ES"/>
        </w:rPr>
        <w:t xml:space="preserve">, si cambia </w:t>
      </w:r>
      <w:r w:rsidRPr="00993D4C">
        <w:rPr>
          <w:rFonts w:eastAsia="Times New Roman" w:cs="Times New Roman"/>
          <w:color w:val="191919"/>
          <w:szCs w:val="24"/>
          <w:lang w:eastAsia="es-ES"/>
        </w:rPr>
        <w:t>de idea y acepta colaborar con el ejército, haríamos todo lo posible por resolver su inminente problema migratorio</w:t>
      </w:r>
      <w:r w:rsidRPr="003A28B6">
        <w:rPr>
          <w:rFonts w:eastAsia="Times New Roman" w:cs="Times New Roman"/>
          <w:color w:val="191919"/>
          <w:szCs w:val="24"/>
          <w:lang w:eastAsia="es-ES"/>
        </w:rPr>
        <w:t>»</w:t>
      </w:r>
      <w:r w:rsidRPr="00A64B5D">
        <w:rPr>
          <w:rFonts w:eastAsia="Times New Roman" w:cs="Times New Roman"/>
          <w:color w:val="191919"/>
          <w:szCs w:val="24"/>
          <w:lang w:eastAsia="es-ES"/>
        </w:rPr>
        <w:t xml:space="preserve">. </w:t>
      </w:r>
      <w:r w:rsidR="00E431EC">
        <w:rPr>
          <w:rFonts w:eastAsia="Times New Roman" w:cs="Times New Roman"/>
          <w:color w:val="191919"/>
          <w:szCs w:val="24"/>
          <w:lang w:eastAsia="es-ES"/>
        </w:rPr>
        <w:t>Antes de sucumbir a la tentación de autolesionarse, elimina su correo electrónico</w:t>
      </w:r>
      <w:r w:rsidRPr="00A64B5D">
        <w:rPr>
          <w:rFonts w:eastAsia="Times New Roman" w:cs="Times New Roman"/>
          <w:color w:val="191919"/>
          <w:szCs w:val="24"/>
          <w:lang w:eastAsia="es-ES"/>
        </w:rPr>
        <w:t xml:space="preserve">. </w:t>
      </w:r>
    </w:p>
    <w:p w14:paraId="7142093B" w14:textId="1C5FE476" w:rsidR="001B6080" w:rsidRDefault="001B6080" w:rsidP="001B6080">
      <w:pPr>
        <w:spacing w:line="360" w:lineRule="auto"/>
        <w:jc w:val="both"/>
        <w:rPr>
          <w:rFonts w:eastAsia="Times New Roman" w:cs="Times New Roman"/>
          <w:color w:val="191919"/>
          <w:szCs w:val="24"/>
          <w:lang w:eastAsia="es-ES"/>
        </w:rPr>
      </w:pPr>
      <w:r w:rsidRPr="00D52F0E">
        <w:rPr>
          <w:rFonts w:eastAsia="Times New Roman" w:cs="Times New Roman"/>
          <w:color w:val="191919"/>
          <w:szCs w:val="24"/>
          <w:lang w:eastAsia="es-ES"/>
        </w:rPr>
        <w:t>Unas</w:t>
      </w:r>
      <w:r w:rsidRPr="003A28B6">
        <w:rPr>
          <w:rFonts w:eastAsia="Times New Roman" w:cs="Times New Roman"/>
          <w:color w:val="191919"/>
          <w:szCs w:val="24"/>
          <w:lang w:eastAsia="es-ES"/>
        </w:rPr>
        <w:t xml:space="preserve"> semanas después, </w:t>
      </w:r>
      <w:r>
        <w:rPr>
          <w:rFonts w:eastAsia="Times New Roman" w:cs="Times New Roman"/>
          <w:color w:val="191919"/>
          <w:szCs w:val="24"/>
          <w:lang w:eastAsia="es-ES"/>
        </w:rPr>
        <w:t xml:space="preserve">el sedentarismo de su nuevo trabajo en una editorial, junto a </w:t>
      </w:r>
      <w:r w:rsidRPr="00B26826">
        <w:rPr>
          <w:rFonts w:eastAsia="Times New Roman" w:cs="Times New Roman"/>
          <w:color w:val="191919"/>
          <w:szCs w:val="24"/>
          <w:lang w:eastAsia="es-ES"/>
        </w:rPr>
        <w:t>una dieta desordenada</w:t>
      </w:r>
      <w:r w:rsidR="00E431EC">
        <w:rPr>
          <w:rFonts w:eastAsia="Times New Roman" w:cs="Times New Roman"/>
          <w:color w:val="191919"/>
          <w:szCs w:val="24"/>
          <w:lang w:eastAsia="es-ES"/>
        </w:rPr>
        <w:t xml:space="preserve">, </w:t>
      </w:r>
      <w:r w:rsidRPr="003A28B6">
        <w:rPr>
          <w:rFonts w:eastAsia="Times New Roman" w:cs="Times New Roman"/>
          <w:color w:val="191919"/>
          <w:szCs w:val="24"/>
          <w:lang w:eastAsia="es-ES"/>
        </w:rPr>
        <w:t>provoca</w:t>
      </w:r>
      <w:r>
        <w:rPr>
          <w:rFonts w:eastAsia="Times New Roman" w:cs="Times New Roman"/>
          <w:color w:val="191919"/>
          <w:szCs w:val="24"/>
          <w:lang w:eastAsia="es-ES"/>
        </w:rPr>
        <w:t>n</w:t>
      </w:r>
      <w:r w:rsidRPr="003A28B6">
        <w:rPr>
          <w:rFonts w:eastAsia="Times New Roman" w:cs="Times New Roman"/>
          <w:color w:val="191919"/>
          <w:szCs w:val="24"/>
          <w:lang w:eastAsia="es-ES"/>
        </w:rPr>
        <w:t xml:space="preserve"> los primeros síntomas de una embrionaria hipertensión</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P</w:t>
      </w:r>
      <w:r w:rsidRPr="003A28B6">
        <w:rPr>
          <w:rFonts w:eastAsia="Times New Roman" w:cs="Times New Roman"/>
          <w:color w:val="191919"/>
          <w:szCs w:val="24"/>
          <w:lang w:eastAsia="es-ES"/>
        </w:rPr>
        <w:t xml:space="preserve">ara revertir la deriva de los malos hábitos, </w:t>
      </w:r>
      <w:r w:rsidRPr="007659E0">
        <w:rPr>
          <w:rFonts w:eastAsia="Times New Roman" w:cs="Times New Roman"/>
          <w:color w:val="191919"/>
          <w:szCs w:val="24"/>
          <w:lang w:eastAsia="es-ES"/>
        </w:rPr>
        <w:t xml:space="preserve">acepta </w:t>
      </w:r>
      <w:r>
        <w:rPr>
          <w:rFonts w:eastAsia="Times New Roman" w:cs="Times New Roman"/>
          <w:color w:val="191919"/>
          <w:szCs w:val="24"/>
          <w:lang w:eastAsia="es-ES"/>
        </w:rPr>
        <w:t>realizar,</w:t>
      </w:r>
      <w:r w:rsidRPr="007659E0">
        <w:rPr>
          <w:rFonts w:eastAsia="Times New Roman" w:cs="Times New Roman"/>
          <w:color w:val="191919"/>
          <w:szCs w:val="24"/>
          <w:lang w:eastAsia="es-ES"/>
        </w:rPr>
        <w:t xml:space="preserve"> </w:t>
      </w:r>
      <w:r w:rsidRPr="00C26AB9">
        <w:rPr>
          <w:rFonts w:eastAsia="Times New Roman" w:cs="Times New Roman"/>
          <w:color w:val="191919"/>
          <w:szCs w:val="24"/>
          <w:lang w:eastAsia="es-ES"/>
        </w:rPr>
        <w:t>junto a otros afectados</w:t>
      </w:r>
      <w:r>
        <w:rPr>
          <w:rFonts w:eastAsia="Times New Roman" w:cs="Times New Roman"/>
          <w:color w:val="191919"/>
          <w:szCs w:val="24"/>
          <w:lang w:eastAsia="es-ES"/>
        </w:rPr>
        <w:t xml:space="preserve">, </w:t>
      </w:r>
      <w:r w:rsidRPr="00C26AB9">
        <w:rPr>
          <w:rFonts w:eastAsia="Times New Roman" w:cs="Times New Roman"/>
          <w:color w:val="191919"/>
          <w:szCs w:val="24"/>
          <w:lang w:eastAsia="es-ES"/>
        </w:rPr>
        <w:t>y bajo la supervisión</w:t>
      </w:r>
      <w:r>
        <w:rPr>
          <w:rFonts w:eastAsia="Times New Roman" w:cs="Times New Roman"/>
          <w:color w:val="191919"/>
          <w:szCs w:val="24"/>
          <w:lang w:eastAsia="es-ES"/>
        </w:rPr>
        <w:t xml:space="preserve"> de</w:t>
      </w:r>
      <w:r w:rsidRPr="007659E0">
        <w:rPr>
          <w:rFonts w:eastAsia="Times New Roman" w:cs="Times New Roman"/>
          <w:color w:val="191919"/>
          <w:szCs w:val="24"/>
          <w:lang w:eastAsia="es-ES"/>
        </w:rPr>
        <w:t xml:space="preserve"> un monitor, toda una serie de ejercicios y prácticas relacionadas con la </w:t>
      </w:r>
      <w:r w:rsidRPr="00DA6BA9">
        <w:rPr>
          <w:rFonts w:eastAsia="Times New Roman" w:cs="Times New Roman"/>
          <w:b/>
          <w:color w:val="191919"/>
          <w:szCs w:val="24"/>
          <w:lang w:eastAsia="es-ES"/>
        </w:rPr>
        <w:t>educación</w:t>
      </w:r>
      <w:r>
        <w:rPr>
          <w:rFonts w:eastAsia="Times New Roman" w:cs="Times New Roman"/>
          <w:color w:val="191919"/>
          <w:szCs w:val="24"/>
          <w:lang w:eastAsia="es-ES"/>
        </w:rPr>
        <w:t xml:space="preserve">. Y añade, para despejar cualquier duda: </w:t>
      </w:r>
    </w:p>
    <w:p w14:paraId="0D691466" w14:textId="77777777" w:rsidR="001B6080" w:rsidRPr="003A28B6" w:rsidRDefault="001B6080" w:rsidP="001B6080">
      <w:pPr>
        <w:spacing w:line="276" w:lineRule="auto"/>
        <w:jc w:val="both"/>
        <w:rPr>
          <w:rFonts w:eastAsia="Times New Roman" w:cs="Times New Roman"/>
          <w:color w:val="191919"/>
          <w:szCs w:val="24"/>
          <w:lang w:eastAsia="es-ES"/>
        </w:rPr>
      </w:pPr>
      <w:r w:rsidRPr="003A28B6">
        <w:rPr>
          <w:rFonts w:eastAsia="Times New Roman" w:cs="Times New Roman"/>
          <w:b/>
          <w:color w:val="191919"/>
          <w:szCs w:val="24"/>
          <w:lang w:eastAsia="es-ES"/>
        </w:rPr>
        <w:t>—</w:t>
      </w:r>
      <w:r w:rsidRPr="007659E0">
        <w:rPr>
          <w:rFonts w:eastAsia="Times New Roman" w:cs="Times New Roman"/>
          <w:b/>
          <w:color w:val="191919"/>
          <w:szCs w:val="24"/>
          <w:lang w:eastAsia="es-ES"/>
        </w:rPr>
        <w:t>Física</w:t>
      </w:r>
      <w:r>
        <w:rPr>
          <w:rFonts w:eastAsia="Times New Roman" w:cs="Times New Roman"/>
          <w:b/>
          <w:color w:val="191919"/>
          <w:szCs w:val="24"/>
          <w:lang w:eastAsia="es-ES"/>
        </w:rPr>
        <w:t>.</w:t>
      </w:r>
      <w:r w:rsidRPr="007659E0">
        <w:rPr>
          <w:rFonts w:eastAsia="Times New Roman" w:cs="Times New Roman"/>
          <w:color w:val="191919"/>
          <w:szCs w:val="24"/>
          <w:lang w:eastAsia="es-ES"/>
        </w:rPr>
        <w:t xml:space="preserve"> </w:t>
      </w:r>
    </w:p>
    <w:p w14:paraId="13403931" w14:textId="77777777" w:rsidR="001B6080" w:rsidRPr="00D52F0E" w:rsidRDefault="001B6080" w:rsidP="001B6080">
      <w:pPr>
        <w:spacing w:line="276" w:lineRule="auto"/>
        <w:jc w:val="both"/>
        <w:rPr>
          <w:rFonts w:eastAsia="Times New Roman" w:cs="Times New Roman"/>
          <w:color w:val="191919"/>
          <w:szCs w:val="24"/>
          <w:lang w:eastAsia="es-ES"/>
        </w:rPr>
      </w:pPr>
      <w:r w:rsidRPr="003A28B6">
        <w:rPr>
          <w:rFonts w:eastAsia="Times New Roman" w:cs="Times New Roman"/>
          <w:b/>
          <w:color w:val="191919"/>
          <w:szCs w:val="24"/>
          <w:lang w:eastAsia="es-ES"/>
        </w:rPr>
        <w:t>—¿Cuántica? —</w:t>
      </w:r>
      <w:r w:rsidRPr="00DA6BA9">
        <w:rPr>
          <w:rFonts w:eastAsia="Times New Roman" w:cs="Times New Roman"/>
          <w:color w:val="191919"/>
          <w:szCs w:val="24"/>
          <w:lang w:eastAsia="es-ES"/>
        </w:rPr>
        <w:t xml:space="preserve">pregunta </w:t>
      </w:r>
      <w:r w:rsidRPr="00D52F0E">
        <w:rPr>
          <w:rFonts w:eastAsia="Times New Roman" w:cs="Times New Roman"/>
          <w:color w:val="191919"/>
          <w:szCs w:val="24"/>
          <w:lang w:eastAsia="es-ES"/>
        </w:rPr>
        <w:t>un compañero de trabajo</w:t>
      </w:r>
      <w:r>
        <w:rPr>
          <w:rFonts w:eastAsia="Times New Roman" w:cs="Times New Roman"/>
          <w:color w:val="191919"/>
          <w:szCs w:val="24"/>
          <w:lang w:eastAsia="es-ES"/>
        </w:rPr>
        <w:t>.</w:t>
      </w:r>
    </w:p>
    <w:p w14:paraId="21DEBFC1" w14:textId="77777777" w:rsidR="001B6080" w:rsidRPr="003A28B6" w:rsidRDefault="001B6080" w:rsidP="00830A07">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—No sé, desconozco el «</w:t>
      </w:r>
      <w:proofErr w:type="spellStart"/>
      <w:r w:rsidRPr="003A28B6">
        <w:rPr>
          <w:rFonts w:eastAsia="Times New Roman" w:cs="Times New Roman"/>
          <w:b/>
          <w:color w:val="191919"/>
          <w:szCs w:val="24"/>
          <w:lang w:eastAsia="es-ES"/>
        </w:rPr>
        <w:t>précico</w:t>
      </w:r>
      <w:proofErr w:type="spellEnd"/>
      <w:r w:rsidRPr="003A28B6">
        <w:rPr>
          <w:rFonts w:eastAsia="Times New Roman" w:cs="Times New Roman"/>
          <w:color w:val="191919"/>
          <w:szCs w:val="24"/>
          <w:lang w:eastAsia="es-ES"/>
        </w:rPr>
        <w:t>» —responde Gabriel</w:t>
      </w:r>
      <w:r>
        <w:rPr>
          <w:rFonts w:eastAsia="Times New Roman" w:cs="Times New Roman"/>
          <w:color w:val="191919"/>
          <w:szCs w:val="24"/>
          <w:lang w:eastAsia="es-ES"/>
        </w:rPr>
        <w:t xml:space="preserve">. </w:t>
      </w:r>
      <w:r w:rsidRPr="003E7E8C">
        <w:rPr>
          <w:rFonts w:eastAsia="Times New Roman" w:cs="Times New Roman"/>
          <w:color w:val="191919"/>
          <w:szCs w:val="24"/>
          <w:lang w:eastAsia="es-ES"/>
        </w:rPr>
        <w:t>Su colega</w:t>
      </w:r>
      <w:r w:rsidRPr="003A28B6">
        <w:rPr>
          <w:rFonts w:eastAsia="Times New Roman" w:cs="Times New Roman"/>
          <w:color w:val="191919"/>
          <w:szCs w:val="24"/>
          <w:lang w:eastAsia="es-ES"/>
        </w:rPr>
        <w:t xml:space="preserve">, desalentado por la falta de la imprescindible información económica, no se inscribe en la actividad </w:t>
      </w:r>
      <w:r w:rsidRPr="00761A31">
        <w:rPr>
          <w:rFonts w:eastAsia="Times New Roman" w:cs="Times New Roman"/>
          <w:color w:val="191919"/>
          <w:szCs w:val="24"/>
          <w:lang w:eastAsia="es-ES"/>
        </w:rPr>
        <w:t>formativa</w:t>
      </w:r>
      <w:r w:rsidRPr="003A28B6">
        <w:rPr>
          <w:rFonts w:eastAsia="Times New Roman" w:cs="Times New Roman"/>
          <w:color w:val="191919"/>
          <w:szCs w:val="24"/>
          <w:lang w:eastAsia="es-ES"/>
        </w:rPr>
        <w:t xml:space="preserve">. </w:t>
      </w:r>
    </w:p>
    <w:p w14:paraId="796F165E" w14:textId="2BDC3C9F" w:rsidR="001B6080" w:rsidRDefault="001B6080" w:rsidP="001B6080">
      <w:pPr>
        <w:spacing w:line="360" w:lineRule="auto"/>
        <w:jc w:val="both"/>
        <w:rPr>
          <w:rFonts w:cs="Arial"/>
          <w:szCs w:val="24"/>
        </w:rPr>
      </w:pPr>
      <w:r w:rsidRPr="003A28B6">
        <w:rPr>
          <w:rFonts w:eastAsia="Times New Roman" w:cs="Times New Roman"/>
          <w:color w:val="191919"/>
          <w:szCs w:val="24"/>
          <w:lang w:eastAsia="es-ES"/>
        </w:rPr>
        <w:t xml:space="preserve">Ante la ausencia de personas conocidas, </w:t>
      </w:r>
      <w:r w:rsidRPr="005131B0">
        <w:rPr>
          <w:rFonts w:cs="Arial"/>
          <w:szCs w:val="24"/>
        </w:rPr>
        <w:t xml:space="preserve">la </w:t>
      </w:r>
      <w:r>
        <w:rPr>
          <w:rFonts w:cs="Arial"/>
          <w:szCs w:val="24"/>
        </w:rPr>
        <w:t xml:space="preserve">soledad, el mal endémico del nuevo siglo, se instala en su </w:t>
      </w:r>
      <w:r w:rsidRPr="005131B0">
        <w:rPr>
          <w:rFonts w:cs="Arial"/>
          <w:szCs w:val="24"/>
        </w:rPr>
        <w:t>nueva etapa académica</w:t>
      </w:r>
      <w:r>
        <w:rPr>
          <w:rFonts w:cs="Arial"/>
          <w:szCs w:val="24"/>
        </w:rPr>
        <w:t>.</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E</w:t>
      </w:r>
      <w:r w:rsidRPr="003A28B6">
        <w:rPr>
          <w:rFonts w:eastAsia="Times New Roman" w:cs="Times New Roman"/>
          <w:color w:val="191919"/>
          <w:szCs w:val="24"/>
          <w:lang w:eastAsia="es-ES"/>
        </w:rPr>
        <w:t xml:space="preserve">l </w:t>
      </w:r>
      <w:proofErr w:type="spellStart"/>
      <w:r w:rsidRPr="003A28B6">
        <w:rPr>
          <w:rFonts w:eastAsia="Times New Roman" w:cs="Times New Roman"/>
          <w:b/>
          <w:i/>
          <w:color w:val="191919"/>
          <w:szCs w:val="24"/>
          <w:lang w:eastAsia="es-ES"/>
        </w:rPr>
        <w:t>psico-youtuber</w:t>
      </w:r>
      <w:proofErr w:type="spellEnd"/>
      <w:r w:rsidRPr="00993D4C">
        <w:rPr>
          <w:rFonts w:eastAsia="Times New Roman" w:cs="Times New Roman"/>
          <w:szCs w:val="24"/>
          <w:lang w:eastAsia="es-ES"/>
        </w:rPr>
        <w:t xml:space="preserve">, siempre atento a las reacciones de sus </w:t>
      </w:r>
      <w:proofErr w:type="spellStart"/>
      <w:r w:rsidRPr="00993D4C">
        <w:rPr>
          <w:rFonts w:eastAsia="Times New Roman" w:cs="Times New Roman"/>
          <w:i/>
          <w:szCs w:val="24"/>
          <w:lang w:eastAsia="es-ES"/>
        </w:rPr>
        <w:t>followers</w:t>
      </w:r>
      <w:proofErr w:type="spellEnd"/>
      <w:r w:rsidRPr="00C038FF">
        <w:rPr>
          <w:rStyle w:val="Refdenotaalpie"/>
          <w:rFonts w:eastAsia="Times New Roman" w:cs="Times New Roman"/>
          <w:b/>
          <w:i/>
          <w:color w:val="C00000"/>
          <w:sz w:val="22"/>
          <w:lang w:eastAsia="es-ES"/>
        </w:rPr>
        <w:footnoteReference w:id="62"/>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recomienda</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responder a la pregunta</w:t>
      </w:r>
      <w:r w:rsidRPr="003A28B6">
        <w:rPr>
          <w:rFonts w:cs="Arial"/>
          <w:szCs w:val="24"/>
        </w:rPr>
        <w:t xml:space="preserve"> «</w:t>
      </w:r>
      <w:r w:rsidRPr="003A28B6">
        <w:rPr>
          <w:rFonts w:eastAsia="Times New Roman" w:cs="Times New Roman"/>
          <w:b/>
          <w:color w:val="191919"/>
          <w:szCs w:val="24"/>
          <w:lang w:eastAsia="es-ES"/>
        </w:rPr>
        <w:t>cuántica</w:t>
      </w:r>
      <w:r w:rsidRPr="003A28B6">
        <w:rPr>
          <w:rFonts w:eastAsia="Times New Roman" w:cs="Times New Roman"/>
          <w:color w:val="191919"/>
          <w:szCs w:val="24"/>
          <w:lang w:eastAsia="es-ES"/>
        </w:rPr>
        <w:t xml:space="preserve"> sobre el </w:t>
      </w:r>
      <w:proofErr w:type="spellStart"/>
      <w:r w:rsidRPr="003A28B6">
        <w:rPr>
          <w:rFonts w:eastAsia="Times New Roman" w:cs="Times New Roman"/>
          <w:b/>
          <w:color w:val="191919"/>
          <w:szCs w:val="24"/>
          <w:lang w:eastAsia="es-ES"/>
        </w:rPr>
        <w:t>précico</w:t>
      </w:r>
      <w:proofErr w:type="spellEnd"/>
      <w:r w:rsidRPr="003A28B6">
        <w:rPr>
          <w:rFonts w:eastAsia="Times New Roman" w:cs="Times New Roman"/>
          <w:color w:val="191919"/>
          <w:szCs w:val="24"/>
          <w:lang w:eastAsia="es-ES"/>
        </w:rPr>
        <w:t xml:space="preserve">» con el adjetivo </w:t>
      </w:r>
      <w:r w:rsidRPr="003A28B6">
        <w:rPr>
          <w:rFonts w:eastAsia="Times New Roman" w:cs="Times New Roman"/>
          <w:b/>
          <w:i/>
          <w:color w:val="191919"/>
          <w:szCs w:val="24"/>
          <w:lang w:eastAsia="es-ES"/>
        </w:rPr>
        <w:t>módico</w:t>
      </w:r>
      <w:r w:rsidRPr="00C038FF">
        <w:rPr>
          <w:rStyle w:val="Refdenotaalpie"/>
          <w:rFonts w:eastAsia="Times New Roman" w:cs="Times New Roman"/>
          <w:b/>
          <w:i/>
          <w:color w:val="C00000"/>
          <w:sz w:val="22"/>
          <w:lang w:eastAsia="es-ES"/>
        </w:rPr>
        <w:footnoteReference w:id="63"/>
      </w:r>
      <w:r w:rsidRPr="003A28B6">
        <w:rPr>
          <w:rFonts w:eastAsia="Times New Roman" w:cs="Times New Roman"/>
          <w:color w:val="191919"/>
          <w:szCs w:val="24"/>
          <w:lang w:eastAsia="es-ES"/>
        </w:rPr>
        <w:t xml:space="preserve">. </w:t>
      </w:r>
      <w:r w:rsidRPr="00993D4C">
        <w:rPr>
          <w:rFonts w:eastAsia="Times New Roman" w:cs="Times New Roman"/>
          <w:color w:val="191919"/>
          <w:szCs w:val="24"/>
          <w:lang w:eastAsia="es-ES"/>
        </w:rPr>
        <w:t>A partir de ese momento</w:t>
      </w:r>
      <w:r>
        <w:rPr>
          <w:rFonts w:eastAsia="Times New Roman" w:cs="Times New Roman"/>
          <w:color w:val="191919"/>
          <w:szCs w:val="24"/>
          <w:lang w:eastAsia="es-ES"/>
        </w:rPr>
        <w:t>, e</w:t>
      </w:r>
      <w:r w:rsidRPr="003A28B6">
        <w:rPr>
          <w:rFonts w:eastAsia="Times New Roman" w:cs="Times New Roman"/>
          <w:color w:val="191919"/>
          <w:szCs w:val="24"/>
          <w:lang w:eastAsia="es-ES"/>
        </w:rPr>
        <w:t>l coste asequible de la matrícula facilita la inscripción de un considerable número de personas</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Gabriel </w:t>
      </w:r>
      <w:r w:rsidRPr="003A28B6">
        <w:rPr>
          <w:rFonts w:eastAsia="Times New Roman" w:cs="Times New Roman"/>
          <w:color w:val="191919"/>
          <w:szCs w:val="24"/>
          <w:lang w:eastAsia="es-ES"/>
        </w:rPr>
        <w:lastRenderedPageBreak/>
        <w:t>supera</w:t>
      </w:r>
      <w:r>
        <w:rPr>
          <w:rFonts w:eastAsia="Times New Roman" w:cs="Times New Roman"/>
          <w:color w:val="191919"/>
          <w:szCs w:val="24"/>
          <w:lang w:eastAsia="es-ES"/>
        </w:rPr>
        <w:t>rá</w:t>
      </w:r>
      <w:r w:rsidRPr="003A28B6">
        <w:rPr>
          <w:rFonts w:eastAsia="Times New Roman" w:cs="Times New Roman"/>
          <w:color w:val="191919"/>
          <w:szCs w:val="24"/>
          <w:lang w:eastAsia="es-ES"/>
        </w:rPr>
        <w:t xml:space="preserve"> la fase solitaria cuando </w:t>
      </w:r>
      <w:r>
        <w:rPr>
          <w:rFonts w:cs="Arial"/>
          <w:szCs w:val="24"/>
        </w:rPr>
        <w:t xml:space="preserve">el </w:t>
      </w:r>
      <w:r w:rsidRPr="00B26826">
        <w:rPr>
          <w:rFonts w:eastAsia="Times New Roman" w:cs="Times New Roman"/>
          <w:color w:val="191919"/>
          <w:szCs w:val="24"/>
          <w:lang w:eastAsia="es-ES"/>
        </w:rPr>
        <w:t>mecánico que realiza labores de mantenimiento en su motocicleta y, con el que ha forjado una incipiente amistad, se apunta al curso, a pesar de su reticencia inicial</w:t>
      </w:r>
      <w:r>
        <w:rPr>
          <w:rFonts w:cs="Arial"/>
          <w:szCs w:val="24"/>
        </w:rPr>
        <w:t xml:space="preserve">. </w:t>
      </w:r>
    </w:p>
    <w:p w14:paraId="35BA0A63" w14:textId="77777777" w:rsidR="001B6080" w:rsidRPr="003A28B6" w:rsidRDefault="001B6080" w:rsidP="001B6080">
      <w:pPr>
        <w:spacing w:line="360" w:lineRule="auto"/>
        <w:jc w:val="both"/>
        <w:rPr>
          <w:rFonts w:cs="Arial"/>
          <w:szCs w:val="24"/>
        </w:rPr>
      </w:pPr>
      <w:r w:rsidRPr="00B26826">
        <w:rPr>
          <w:rFonts w:eastAsia="Times New Roman" w:cs="Times New Roman"/>
          <w:color w:val="191919"/>
          <w:szCs w:val="24"/>
          <w:lang w:eastAsia="es-ES"/>
        </w:rPr>
        <w:t xml:space="preserve">—Sigue siendo demasiado caro para mí —dice </w:t>
      </w:r>
      <w:r>
        <w:rPr>
          <w:rFonts w:eastAsia="Times New Roman" w:cs="Times New Roman"/>
          <w:color w:val="191919"/>
          <w:szCs w:val="24"/>
          <w:lang w:eastAsia="es-ES"/>
        </w:rPr>
        <w:t>en un principio</w:t>
      </w:r>
      <w:r w:rsidRPr="00B26826">
        <w:rPr>
          <w:rFonts w:eastAsia="Times New Roman" w:cs="Times New Roman"/>
          <w:color w:val="191919"/>
          <w:szCs w:val="24"/>
          <w:lang w:eastAsia="es-ES"/>
        </w:rPr>
        <w:t xml:space="preserve">, en la ventanilla de las matriculaciones. Ante tal afirmación, Gabriel realiza un movimiento </w:t>
      </w:r>
      <w:r w:rsidRPr="0057730E">
        <w:rPr>
          <w:rFonts w:eastAsia="Times New Roman" w:cs="Times New Roman"/>
          <w:b/>
          <w:color w:val="191919"/>
          <w:szCs w:val="24"/>
          <w:lang w:eastAsia="es-ES"/>
        </w:rPr>
        <w:t>es</w:t>
      </w:r>
      <w:r w:rsidRPr="0057730E">
        <w:rPr>
          <w:rFonts w:eastAsia="Times New Roman" w:cs="Times New Roman"/>
          <w:b/>
          <w:i/>
          <w:color w:val="191919"/>
          <w:szCs w:val="24"/>
          <w:lang w:eastAsia="es-ES"/>
        </w:rPr>
        <w:t>pas</w:t>
      </w:r>
      <w:r w:rsidRPr="0057730E">
        <w:rPr>
          <w:rFonts w:eastAsia="Times New Roman" w:cs="Times New Roman"/>
          <w:b/>
          <w:color w:val="191919"/>
          <w:szCs w:val="24"/>
          <w:lang w:eastAsia="es-ES"/>
        </w:rPr>
        <w:t>módico</w:t>
      </w:r>
      <w:r w:rsidRPr="00A61B73">
        <w:rPr>
          <w:rStyle w:val="Refdenotaalpie"/>
          <w:rFonts w:cs="Arial"/>
          <w:b/>
          <w:color w:val="C00000"/>
          <w:sz w:val="22"/>
        </w:rPr>
        <w:footnoteReference w:id="64"/>
      </w:r>
      <w:r>
        <w:rPr>
          <w:rFonts w:cs="Arial"/>
          <w:szCs w:val="24"/>
        </w:rPr>
        <w:t xml:space="preserve">, </w:t>
      </w:r>
      <w:r w:rsidRPr="003E7E8C">
        <w:rPr>
          <w:rFonts w:eastAsia="Times New Roman" w:cs="Times New Roman"/>
          <w:color w:val="191919"/>
          <w:szCs w:val="24"/>
          <w:lang w:eastAsia="es-ES"/>
        </w:rPr>
        <w:t>que los presentes entienden</w:t>
      </w:r>
      <w:r>
        <w:rPr>
          <w:rFonts w:cs="Arial"/>
          <w:szCs w:val="24"/>
        </w:rPr>
        <w:t xml:space="preserve"> como </w:t>
      </w:r>
      <w:r w:rsidRPr="00B26826">
        <w:rPr>
          <w:rFonts w:eastAsia="Times New Roman" w:cs="Times New Roman"/>
          <w:b/>
          <w:color w:val="191919"/>
          <w:szCs w:val="24"/>
          <w:lang w:eastAsia="es-ES"/>
        </w:rPr>
        <w:t xml:space="preserve">es </w:t>
      </w:r>
      <w:r w:rsidRPr="00B26826">
        <w:rPr>
          <w:rFonts w:eastAsia="Times New Roman" w:cs="Times New Roman"/>
          <w:b/>
          <w:i/>
          <w:color w:val="191919"/>
          <w:szCs w:val="24"/>
          <w:lang w:eastAsia="es-ES"/>
        </w:rPr>
        <w:t>más</w:t>
      </w:r>
      <w:r w:rsidRPr="00B26826">
        <w:rPr>
          <w:rFonts w:eastAsia="Times New Roman" w:cs="Times New Roman"/>
          <w:b/>
          <w:color w:val="191919"/>
          <w:szCs w:val="24"/>
          <w:lang w:eastAsia="es-ES"/>
        </w:rPr>
        <w:t xml:space="preserve"> </w:t>
      </w:r>
      <w:r>
        <w:rPr>
          <w:rFonts w:eastAsia="Times New Roman" w:cs="Times New Roman"/>
          <w:b/>
          <w:color w:val="191919"/>
          <w:szCs w:val="24"/>
          <w:lang w:eastAsia="es-ES"/>
        </w:rPr>
        <w:t xml:space="preserve">módico, </w:t>
      </w:r>
      <w:r w:rsidRPr="003E7E8C">
        <w:rPr>
          <w:rFonts w:eastAsia="Times New Roman" w:cs="Times New Roman"/>
          <w:color w:val="191919"/>
          <w:szCs w:val="24"/>
          <w:lang w:eastAsia="es-ES"/>
        </w:rPr>
        <w:t>o sea, más barato</w:t>
      </w:r>
      <w:r w:rsidRPr="00B26826">
        <w:rPr>
          <w:rFonts w:eastAsia="Times New Roman" w:cs="Times New Roman"/>
          <w:color w:val="191919"/>
          <w:szCs w:val="24"/>
          <w:lang w:eastAsia="es-ES"/>
        </w:rPr>
        <w:t>, y la rebaja adicional acaba con la resistencia de su nuevo amigo</w:t>
      </w:r>
      <w:r w:rsidRPr="003E7E8C">
        <w:rPr>
          <w:rFonts w:eastAsia="Times New Roman" w:cs="Times New Roman"/>
          <w:color w:val="191919"/>
          <w:szCs w:val="24"/>
          <w:lang w:eastAsia="es-ES"/>
        </w:rPr>
        <w:t>. Repetirá este tic convulsivo en otras ocasiones para conseguir precios más</w:t>
      </w:r>
      <w:r w:rsidRPr="00830A07">
        <w:rPr>
          <w:rFonts w:eastAsia="Times New Roman" w:cs="Times New Roman"/>
          <w:color w:val="FFFFFF" w:themeColor="background1"/>
          <w:szCs w:val="24"/>
          <w:lang w:eastAsia="es-ES"/>
        </w:rPr>
        <w:t xml:space="preserve"> </w:t>
      </w:r>
      <w:r w:rsidRPr="003E7E8C">
        <w:rPr>
          <w:rFonts w:eastAsia="Times New Roman" w:cs="Times New Roman"/>
          <w:color w:val="191919"/>
          <w:szCs w:val="24"/>
          <w:lang w:eastAsia="es-ES"/>
        </w:rPr>
        <w:t>económicos, con suerte dispar</w:t>
      </w:r>
      <w:r>
        <w:rPr>
          <w:rFonts w:cs="Arial"/>
          <w:szCs w:val="24"/>
        </w:rPr>
        <w:t>.</w:t>
      </w:r>
    </w:p>
    <w:p w14:paraId="3D2D43B8" w14:textId="3B4AD076" w:rsidR="001B6080"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Los conocimientos adquiridos durante su período de formación convierten a Gabriel</w:t>
      </w:r>
      <w:r>
        <w:rPr>
          <w:rFonts w:eastAsia="Times New Roman" w:cs="Times New Roman"/>
          <w:color w:val="191919"/>
          <w:szCs w:val="24"/>
          <w:lang w:eastAsia="es-ES"/>
        </w:rPr>
        <w:t xml:space="preserve">, por su </w:t>
      </w:r>
      <w:r w:rsidRPr="00D05B4E">
        <w:rPr>
          <w:rFonts w:eastAsia="Times New Roman" w:cs="Times New Roman"/>
          <w:b/>
          <w:color w:val="191919"/>
          <w:szCs w:val="24"/>
          <w:lang w:eastAsia="es-ES"/>
        </w:rPr>
        <w:t>físico envidiable</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en todo un referente</w:t>
      </w:r>
      <w:r>
        <w:rPr>
          <w:rFonts w:eastAsia="Times New Roman" w:cs="Times New Roman"/>
          <w:color w:val="191919"/>
          <w:szCs w:val="24"/>
          <w:lang w:eastAsia="es-ES"/>
        </w:rPr>
        <w:t xml:space="preserve"> en la ciudad</w:t>
      </w:r>
      <w:r w:rsidR="00D52812">
        <w:rPr>
          <w:rFonts w:eastAsia="Times New Roman" w:cs="Times New Roman"/>
          <w:color w:val="191919"/>
          <w:szCs w:val="24"/>
          <w:lang w:eastAsia="es-ES"/>
        </w:rPr>
        <w:t>: referente q</w:t>
      </w:r>
      <w:r w:rsidRPr="00B26826">
        <w:rPr>
          <w:rFonts w:eastAsia="Times New Roman" w:cs="Times New Roman"/>
          <w:color w:val="191919"/>
          <w:szCs w:val="24"/>
          <w:lang w:eastAsia="es-ES"/>
        </w:rPr>
        <w:t xml:space="preserve">ue se disputan, tanto el colectivo LGTBI como la Asociación </w:t>
      </w:r>
      <w:r w:rsidR="00D52812">
        <w:rPr>
          <w:rFonts w:eastAsia="Times New Roman" w:cs="Times New Roman"/>
          <w:color w:val="191919"/>
          <w:szCs w:val="24"/>
          <w:lang w:eastAsia="es-ES"/>
        </w:rPr>
        <w:t xml:space="preserve">andaluza </w:t>
      </w:r>
      <w:r w:rsidRPr="00B26826">
        <w:rPr>
          <w:rFonts w:eastAsia="Times New Roman" w:cs="Times New Roman"/>
          <w:color w:val="191919"/>
          <w:szCs w:val="24"/>
          <w:lang w:eastAsia="es-ES"/>
        </w:rPr>
        <w:t xml:space="preserve">de científicos. A partir de </w:t>
      </w:r>
      <w:r>
        <w:rPr>
          <w:rFonts w:eastAsia="Times New Roman" w:cs="Times New Roman"/>
          <w:color w:val="191919"/>
          <w:szCs w:val="24"/>
          <w:lang w:eastAsia="es-ES"/>
        </w:rPr>
        <w:t>entonces</w:t>
      </w:r>
      <w:r w:rsidRPr="00B26826">
        <w:rPr>
          <w:rFonts w:eastAsia="Times New Roman" w:cs="Times New Roman"/>
          <w:color w:val="191919"/>
          <w:szCs w:val="24"/>
          <w:lang w:eastAsia="es-ES"/>
        </w:rPr>
        <w:t>, surgen dos versiones acerca de</w:t>
      </w:r>
      <w:r>
        <w:rPr>
          <w:rFonts w:eastAsia="Times New Roman" w:cs="Times New Roman"/>
          <w:color w:val="191919"/>
          <w:szCs w:val="24"/>
          <w:lang w:eastAsia="es-ES"/>
        </w:rPr>
        <w:t xml:space="preserve"> su</w:t>
      </w:r>
      <w:r w:rsidRPr="00B26826">
        <w:rPr>
          <w:rFonts w:eastAsia="Times New Roman" w:cs="Times New Roman"/>
          <w:color w:val="191919"/>
          <w:szCs w:val="24"/>
          <w:lang w:eastAsia="es-ES"/>
        </w:rPr>
        <w:t xml:space="preserve"> </w:t>
      </w:r>
      <w:r w:rsidRPr="00993D4C">
        <w:rPr>
          <w:rFonts w:eastAsia="Times New Roman" w:cs="Times New Roman"/>
          <w:color w:val="191919"/>
          <w:szCs w:val="24"/>
          <w:lang w:eastAsia="es-ES"/>
        </w:rPr>
        <w:t>destino</w:t>
      </w:r>
      <w:r>
        <w:rPr>
          <w:rFonts w:eastAsia="Times New Roman" w:cs="Times New Roman"/>
          <w:color w:val="191919"/>
          <w:szCs w:val="24"/>
          <w:lang w:eastAsia="es-ES"/>
        </w:rPr>
        <w:t>:</w:t>
      </w:r>
      <w:r w:rsidRPr="00B26826">
        <w:rPr>
          <w:rFonts w:eastAsia="Times New Roman" w:cs="Times New Roman"/>
          <w:color w:val="191919"/>
          <w:szCs w:val="24"/>
          <w:lang w:eastAsia="es-ES"/>
        </w:rPr>
        <w:t xml:space="preserve"> </w:t>
      </w:r>
    </w:p>
    <w:p w14:paraId="0C8BB5D3" w14:textId="77777777" w:rsidR="001B6080" w:rsidRDefault="001B6080" w:rsidP="001B6080">
      <w:pPr>
        <w:spacing w:line="360" w:lineRule="auto"/>
        <w:jc w:val="both"/>
        <w:rPr>
          <w:rFonts w:eastAsia="Times New Roman" w:cs="Times New Roman"/>
          <w:color w:val="191919"/>
          <w:szCs w:val="24"/>
          <w:lang w:eastAsia="es-ES"/>
        </w:rPr>
      </w:pPr>
      <w:r w:rsidRPr="00B26826">
        <w:rPr>
          <w:rFonts w:eastAsia="Times New Roman" w:cs="Times New Roman"/>
          <w:color w:val="191919"/>
          <w:szCs w:val="24"/>
          <w:lang w:eastAsia="es-ES"/>
        </w:rPr>
        <w:t>—</w:t>
      </w:r>
      <w:r>
        <w:rPr>
          <w:rFonts w:eastAsia="Times New Roman" w:cs="Times New Roman"/>
          <w:color w:val="191919"/>
          <w:szCs w:val="24"/>
          <w:lang w:eastAsia="es-ES"/>
        </w:rPr>
        <w:t xml:space="preserve"> u</w:t>
      </w:r>
      <w:r w:rsidRPr="00B26826">
        <w:rPr>
          <w:rFonts w:eastAsia="Times New Roman" w:cs="Times New Roman"/>
          <w:color w:val="191919"/>
          <w:szCs w:val="24"/>
          <w:lang w:eastAsia="es-ES"/>
        </w:rPr>
        <w:t xml:space="preserve">na, </w:t>
      </w:r>
      <w:r w:rsidRPr="003F2176">
        <w:rPr>
          <w:rFonts w:eastAsia="Times New Roman" w:cs="Times New Roman"/>
          <w:color w:val="191919"/>
          <w:szCs w:val="24"/>
          <w:lang w:eastAsia="es-ES"/>
        </w:rPr>
        <w:t>habla</w:t>
      </w:r>
      <w:r w:rsidRPr="00B26826">
        <w:rPr>
          <w:rFonts w:eastAsia="Times New Roman" w:cs="Times New Roman"/>
          <w:color w:val="191919"/>
          <w:szCs w:val="24"/>
          <w:lang w:eastAsia="es-ES"/>
        </w:rPr>
        <w:t xml:space="preserve"> de</w:t>
      </w:r>
      <w:r>
        <w:rPr>
          <w:rFonts w:eastAsia="Times New Roman" w:cs="Times New Roman"/>
          <w:color w:val="191919"/>
          <w:szCs w:val="24"/>
          <w:lang w:eastAsia="es-ES"/>
        </w:rPr>
        <w:t xml:space="preserve">l </w:t>
      </w:r>
      <w:r w:rsidRPr="003F2176">
        <w:rPr>
          <w:rFonts w:eastAsia="Times New Roman" w:cs="Times New Roman"/>
          <w:b/>
          <w:color w:val="191919"/>
          <w:szCs w:val="24"/>
          <w:lang w:eastAsia="es-ES"/>
        </w:rPr>
        <w:t>personaje</w:t>
      </w:r>
      <w:r w:rsidRPr="00CF1CBC">
        <w:rPr>
          <w:rFonts w:eastAsia="Times New Roman" w:cs="Times New Roman"/>
          <w:color w:val="191919"/>
          <w:szCs w:val="24"/>
          <w:lang w:eastAsia="es-ES"/>
        </w:rPr>
        <w:t xml:space="preserve"> entregado a</w:t>
      </w:r>
      <w:r w:rsidRPr="00B26826">
        <w:rPr>
          <w:rFonts w:eastAsia="Times New Roman" w:cs="Times New Roman"/>
          <w:color w:val="191919"/>
          <w:szCs w:val="24"/>
          <w:lang w:eastAsia="es-ES"/>
        </w:rPr>
        <w:t xml:space="preserve"> vehementes entrenamientos</w:t>
      </w:r>
      <w:r>
        <w:rPr>
          <w:rFonts w:eastAsia="Times New Roman" w:cs="Times New Roman"/>
          <w:color w:val="191919"/>
          <w:szCs w:val="24"/>
          <w:lang w:eastAsia="es-ES"/>
        </w:rPr>
        <w:t xml:space="preserve"> y esfuerzos sobrehumanos </w:t>
      </w:r>
      <w:r w:rsidRPr="00B26826">
        <w:rPr>
          <w:rFonts w:eastAsia="Times New Roman" w:cs="Times New Roman"/>
          <w:color w:val="191919"/>
          <w:szCs w:val="24"/>
          <w:lang w:eastAsia="es-ES"/>
        </w:rPr>
        <w:t>para mantener un cuerpo escultural</w:t>
      </w:r>
      <w:r>
        <w:rPr>
          <w:rFonts w:eastAsia="Times New Roman" w:cs="Times New Roman"/>
          <w:color w:val="191919"/>
          <w:szCs w:val="24"/>
          <w:lang w:eastAsia="es-ES"/>
        </w:rPr>
        <w:t>;</w:t>
      </w:r>
      <w:r w:rsidRPr="00B26826">
        <w:rPr>
          <w:rFonts w:eastAsia="Times New Roman" w:cs="Times New Roman"/>
          <w:color w:val="191919"/>
          <w:szCs w:val="24"/>
          <w:lang w:eastAsia="es-ES"/>
        </w:rPr>
        <w:t xml:space="preserve"> </w:t>
      </w:r>
      <w:r w:rsidRPr="003A28B6">
        <w:rPr>
          <w:rFonts w:cs="Arial"/>
          <w:szCs w:val="24"/>
        </w:rPr>
        <w:t>«</w:t>
      </w:r>
      <w:r>
        <w:rPr>
          <w:rFonts w:eastAsia="Times New Roman" w:cs="Times New Roman"/>
          <w:color w:val="191919"/>
          <w:szCs w:val="24"/>
          <w:lang w:eastAsia="es-ES"/>
        </w:rPr>
        <w:t>un auténtico espectáculo</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se rumorea en círculos </w:t>
      </w:r>
      <w:proofErr w:type="spellStart"/>
      <w:r>
        <w:rPr>
          <w:rFonts w:eastAsia="Times New Roman" w:cs="Times New Roman"/>
          <w:color w:val="191919"/>
          <w:szCs w:val="24"/>
          <w:lang w:eastAsia="es-ES"/>
        </w:rPr>
        <w:t>gays</w:t>
      </w:r>
      <w:proofErr w:type="spellEnd"/>
      <w:r>
        <w:rPr>
          <w:rFonts w:eastAsia="Times New Roman" w:cs="Times New Roman"/>
          <w:color w:val="191919"/>
          <w:szCs w:val="24"/>
          <w:lang w:eastAsia="es-ES"/>
        </w:rPr>
        <w:t>;</w:t>
      </w:r>
      <w:r w:rsidRPr="00B26826">
        <w:rPr>
          <w:rFonts w:eastAsia="Times New Roman" w:cs="Times New Roman"/>
          <w:color w:val="191919"/>
          <w:szCs w:val="24"/>
          <w:lang w:eastAsia="es-ES"/>
        </w:rPr>
        <w:t xml:space="preserve"> </w:t>
      </w:r>
    </w:p>
    <w:p w14:paraId="5197B7EC" w14:textId="392E282D" w:rsidR="00424F9E" w:rsidRDefault="001B6080" w:rsidP="001B6080">
      <w:pPr>
        <w:spacing w:line="360" w:lineRule="auto"/>
        <w:jc w:val="both"/>
        <w:rPr>
          <w:rFonts w:eastAsia="Times New Roman" w:cs="Times New Roman"/>
          <w:color w:val="191919"/>
          <w:szCs w:val="24"/>
          <w:lang w:eastAsia="es-ES"/>
        </w:rPr>
      </w:pPr>
      <w:r w:rsidRPr="00B26826">
        <w:rPr>
          <w:rFonts w:eastAsia="Times New Roman" w:cs="Times New Roman"/>
          <w:color w:val="191919"/>
          <w:szCs w:val="24"/>
          <w:lang w:eastAsia="es-ES"/>
        </w:rPr>
        <w:t>—</w:t>
      </w:r>
      <w:r>
        <w:rPr>
          <w:rFonts w:eastAsia="Times New Roman" w:cs="Times New Roman"/>
          <w:color w:val="191919"/>
          <w:szCs w:val="24"/>
          <w:lang w:eastAsia="es-ES"/>
        </w:rPr>
        <w:t xml:space="preserve"> </w:t>
      </w:r>
      <w:r w:rsidRPr="00B26826">
        <w:rPr>
          <w:rFonts w:eastAsia="Times New Roman" w:cs="Times New Roman"/>
          <w:color w:val="191919"/>
          <w:szCs w:val="24"/>
          <w:lang w:eastAsia="es-ES"/>
        </w:rPr>
        <w:t xml:space="preserve">y otra, </w:t>
      </w:r>
      <w:r>
        <w:rPr>
          <w:rFonts w:eastAsia="Times New Roman" w:cs="Times New Roman"/>
          <w:color w:val="191919"/>
          <w:szCs w:val="24"/>
          <w:lang w:eastAsia="es-ES"/>
        </w:rPr>
        <w:t xml:space="preserve">del </w:t>
      </w:r>
      <w:r w:rsidRPr="003F2176">
        <w:rPr>
          <w:rFonts w:eastAsia="Times New Roman" w:cs="Times New Roman"/>
          <w:b/>
          <w:color w:val="191919"/>
          <w:szCs w:val="24"/>
          <w:lang w:eastAsia="es-ES"/>
        </w:rPr>
        <w:t>intelectual</w:t>
      </w:r>
      <w:r>
        <w:rPr>
          <w:rFonts w:eastAsia="Times New Roman" w:cs="Times New Roman"/>
          <w:color w:val="191919"/>
          <w:szCs w:val="24"/>
          <w:lang w:eastAsia="es-ES"/>
        </w:rPr>
        <w:t xml:space="preserve"> volcado en la adquisición de los conocimientos necesarios</w:t>
      </w:r>
      <w:r w:rsidRPr="00516E63">
        <w:rPr>
          <w:rFonts w:eastAsia="Times New Roman" w:cs="Times New Roman"/>
          <w:color w:val="191919"/>
          <w:szCs w:val="24"/>
          <w:lang w:eastAsia="es-ES"/>
        </w:rPr>
        <w:t xml:space="preserve"> sobre mecánica (¿cuántica?, </w:t>
      </w:r>
      <w:r>
        <w:rPr>
          <w:rFonts w:eastAsia="Times New Roman" w:cs="Times New Roman"/>
          <w:color w:val="191919"/>
          <w:szCs w:val="24"/>
          <w:lang w:eastAsia="es-ES"/>
        </w:rPr>
        <w:t>¿</w:t>
      </w:r>
      <w:r w:rsidRPr="00516E63">
        <w:rPr>
          <w:rFonts w:eastAsia="Times New Roman" w:cs="Times New Roman"/>
          <w:color w:val="191919"/>
          <w:szCs w:val="24"/>
          <w:lang w:eastAsia="es-ES"/>
        </w:rPr>
        <w:t>también módica</w:t>
      </w:r>
      <w:r>
        <w:rPr>
          <w:rFonts w:eastAsia="Times New Roman" w:cs="Times New Roman"/>
          <w:color w:val="191919"/>
          <w:szCs w:val="24"/>
          <w:lang w:eastAsia="es-ES"/>
        </w:rPr>
        <w:t>?</w:t>
      </w:r>
      <w:r w:rsidRPr="00516E63">
        <w:rPr>
          <w:rFonts w:eastAsia="Times New Roman" w:cs="Times New Roman"/>
          <w:color w:val="191919"/>
          <w:szCs w:val="24"/>
          <w:lang w:eastAsia="es-ES"/>
        </w:rPr>
        <w:t xml:space="preserve">) </w:t>
      </w:r>
      <w:r w:rsidR="00762F48">
        <w:rPr>
          <w:rFonts w:eastAsia="Times New Roman" w:cs="Times New Roman"/>
          <w:color w:val="191919"/>
          <w:szCs w:val="24"/>
          <w:lang w:eastAsia="es-ES"/>
        </w:rPr>
        <w:t xml:space="preserve">que le permitan </w:t>
      </w:r>
      <w:r>
        <w:rPr>
          <w:rFonts w:eastAsia="Times New Roman" w:cs="Times New Roman"/>
          <w:color w:val="191919"/>
          <w:szCs w:val="24"/>
          <w:lang w:eastAsia="es-ES"/>
        </w:rPr>
        <w:t>el arreglo del ascensor en caso de avería o corte del fluido eléctrico</w:t>
      </w:r>
      <w:r w:rsidR="00762F48">
        <w:rPr>
          <w:rFonts w:eastAsia="Times New Roman" w:cs="Times New Roman"/>
          <w:color w:val="191919"/>
          <w:szCs w:val="24"/>
          <w:lang w:eastAsia="es-ES"/>
        </w:rPr>
        <w:t xml:space="preserve">: necesita </w:t>
      </w:r>
      <w:r w:rsidR="001939DC">
        <w:rPr>
          <w:rFonts w:eastAsia="Times New Roman" w:cs="Times New Roman"/>
          <w:color w:val="191919"/>
          <w:szCs w:val="24"/>
          <w:lang w:eastAsia="es-ES"/>
        </w:rPr>
        <w:t xml:space="preserve">total disponibilidad de </w:t>
      </w:r>
      <w:r w:rsidR="00762F48">
        <w:rPr>
          <w:rFonts w:eastAsia="Times New Roman" w:cs="Times New Roman"/>
          <w:color w:val="191919"/>
          <w:szCs w:val="24"/>
          <w:lang w:eastAsia="es-ES"/>
        </w:rPr>
        <w:t xml:space="preserve">su </w:t>
      </w:r>
      <w:r w:rsidR="00762F48" w:rsidRPr="00762F48">
        <w:rPr>
          <w:rFonts w:eastAsia="Times New Roman" w:cs="Times New Roman"/>
          <w:b/>
          <w:i/>
          <w:color w:val="191919"/>
          <w:szCs w:val="24"/>
          <w:lang w:eastAsia="es-ES"/>
        </w:rPr>
        <w:t>moto</w:t>
      </w:r>
      <w:r w:rsidR="00762F48" w:rsidRPr="00762F48">
        <w:rPr>
          <w:rFonts w:eastAsia="Times New Roman" w:cs="Times New Roman"/>
          <w:b/>
          <w:color w:val="191919"/>
          <w:szCs w:val="24"/>
          <w:lang w:eastAsia="es-ES"/>
        </w:rPr>
        <w:t>cicleta</w:t>
      </w:r>
      <w:r w:rsidR="00762F48">
        <w:rPr>
          <w:rFonts w:eastAsia="Times New Roman" w:cs="Times New Roman"/>
          <w:color w:val="191919"/>
          <w:szCs w:val="24"/>
          <w:lang w:eastAsia="es-ES"/>
        </w:rPr>
        <w:t xml:space="preserve"> </w:t>
      </w:r>
      <w:r w:rsidR="00762F48" w:rsidRPr="00762F48">
        <w:rPr>
          <w:rFonts w:eastAsia="Times New Roman" w:cs="Times New Roman"/>
          <w:color w:val="191919"/>
          <w:szCs w:val="24"/>
          <w:lang w:eastAsia="es-ES"/>
        </w:rPr>
        <w:t>para</w:t>
      </w:r>
      <w:r w:rsidR="00762F48">
        <w:rPr>
          <w:rFonts w:eastAsia="Times New Roman" w:cs="Times New Roman"/>
          <w:color w:val="191919"/>
          <w:szCs w:val="24"/>
          <w:lang w:eastAsia="es-ES"/>
        </w:rPr>
        <w:t xml:space="preserve"> no </w:t>
      </w:r>
      <w:r w:rsidR="00762F48" w:rsidRPr="00762F48">
        <w:rPr>
          <w:rFonts w:eastAsia="Times New Roman" w:cs="Times New Roman"/>
          <w:b/>
          <w:i/>
          <w:color w:val="191919"/>
          <w:szCs w:val="24"/>
          <w:lang w:eastAsia="es-ES"/>
        </w:rPr>
        <w:t>auto</w:t>
      </w:r>
      <w:r w:rsidR="00762F48" w:rsidRPr="00762F48">
        <w:rPr>
          <w:rFonts w:eastAsia="Times New Roman" w:cs="Times New Roman"/>
          <w:b/>
          <w:color w:val="191919"/>
          <w:szCs w:val="24"/>
          <w:lang w:eastAsia="es-ES"/>
        </w:rPr>
        <w:t>lesionarse</w:t>
      </w:r>
      <w:r w:rsidR="00762F48">
        <w:rPr>
          <w:rFonts w:eastAsia="Times New Roman" w:cs="Times New Roman"/>
          <w:b/>
          <w:color w:val="191919"/>
          <w:szCs w:val="24"/>
          <w:lang w:eastAsia="es-ES"/>
        </w:rPr>
        <w:t>.</w:t>
      </w:r>
      <w:r w:rsidRPr="00516E63">
        <w:rPr>
          <w:rFonts w:eastAsia="Times New Roman" w:cs="Times New Roman"/>
          <w:color w:val="191919"/>
          <w:szCs w:val="24"/>
          <w:lang w:eastAsia="es-ES"/>
        </w:rPr>
        <w:t xml:space="preserve"> </w:t>
      </w:r>
      <w:r w:rsidR="00762F48">
        <w:rPr>
          <w:rFonts w:eastAsia="Times New Roman" w:cs="Times New Roman"/>
          <w:color w:val="191919"/>
          <w:szCs w:val="24"/>
          <w:lang w:eastAsia="es-ES"/>
        </w:rPr>
        <w:t>E</w:t>
      </w:r>
      <w:r>
        <w:rPr>
          <w:rFonts w:eastAsia="Times New Roman" w:cs="Times New Roman"/>
          <w:color w:val="191919"/>
          <w:szCs w:val="24"/>
          <w:lang w:eastAsia="es-ES"/>
        </w:rPr>
        <w:t>ste ejercicio de superación ti</w:t>
      </w:r>
      <w:r w:rsidRPr="00516E63">
        <w:rPr>
          <w:rFonts w:eastAsia="Times New Roman" w:cs="Times New Roman"/>
          <w:color w:val="191919"/>
          <w:szCs w:val="24"/>
          <w:lang w:eastAsia="es-ES"/>
        </w:rPr>
        <w:t xml:space="preserve">ene su caja de resonancia entre los estudiantes de </w:t>
      </w:r>
      <w:r w:rsidRPr="00C26AB9">
        <w:rPr>
          <w:rFonts w:eastAsia="Times New Roman" w:cs="Times New Roman"/>
          <w:color w:val="191919"/>
          <w:szCs w:val="24"/>
          <w:lang w:eastAsia="es-ES"/>
        </w:rPr>
        <w:t>ciencias</w:t>
      </w:r>
      <w:r w:rsidRPr="00516E63">
        <w:rPr>
          <w:rFonts w:eastAsia="Times New Roman" w:cs="Times New Roman"/>
          <w:color w:val="191919"/>
          <w:szCs w:val="24"/>
          <w:lang w:eastAsia="es-ES"/>
        </w:rPr>
        <w:t>.</w:t>
      </w:r>
      <w:r w:rsidRPr="00C26AB9">
        <w:rPr>
          <w:rFonts w:eastAsia="Times New Roman" w:cs="Times New Roman"/>
          <w:color w:val="191919"/>
          <w:szCs w:val="24"/>
          <w:lang w:eastAsia="es-ES"/>
        </w:rPr>
        <w:t xml:space="preserve"> </w:t>
      </w:r>
    </w:p>
    <w:p w14:paraId="66CB1A2B" w14:textId="7BC0C4B3" w:rsidR="001B6080" w:rsidRPr="003A28B6" w:rsidRDefault="001B6080" w:rsidP="001B6080">
      <w:pPr>
        <w:spacing w:line="360" w:lineRule="auto"/>
        <w:jc w:val="both"/>
        <w:rPr>
          <w:rFonts w:eastAsia="Times New Roman" w:cs="Times New Roman"/>
          <w:color w:val="191919"/>
          <w:szCs w:val="24"/>
          <w:lang w:eastAsia="es-ES"/>
        </w:rPr>
      </w:pPr>
      <w:r w:rsidRPr="00B26826">
        <w:rPr>
          <w:rFonts w:eastAsia="Times New Roman" w:cs="Times New Roman"/>
          <w:color w:val="191919"/>
          <w:szCs w:val="24"/>
          <w:lang w:eastAsia="es-ES"/>
        </w:rPr>
        <w:t xml:space="preserve">Cuando </w:t>
      </w:r>
      <w:r>
        <w:rPr>
          <w:rFonts w:eastAsia="Times New Roman" w:cs="Times New Roman"/>
          <w:color w:val="191919"/>
          <w:szCs w:val="24"/>
          <w:lang w:eastAsia="es-ES"/>
        </w:rPr>
        <w:t xml:space="preserve">los problemas de </w:t>
      </w:r>
      <w:r w:rsidRPr="00762F48">
        <w:rPr>
          <w:rFonts w:eastAsia="Times New Roman" w:cs="Times New Roman"/>
          <w:color w:val="191919"/>
          <w:szCs w:val="24"/>
          <w:lang w:eastAsia="es-ES"/>
        </w:rPr>
        <w:t>funcionamiento</w:t>
      </w:r>
      <w:r>
        <w:rPr>
          <w:rFonts w:eastAsia="Times New Roman" w:cs="Times New Roman"/>
          <w:color w:val="191919"/>
          <w:szCs w:val="24"/>
          <w:lang w:eastAsia="es-ES"/>
        </w:rPr>
        <w:t xml:space="preserve"> requieren </w:t>
      </w:r>
      <w:r w:rsidRPr="003A28B6">
        <w:rPr>
          <w:rFonts w:eastAsia="Times New Roman" w:cs="Times New Roman"/>
          <w:color w:val="191919"/>
          <w:szCs w:val="24"/>
          <w:lang w:eastAsia="es-ES"/>
        </w:rPr>
        <w:t xml:space="preserve">de piezas no disponibles </w:t>
      </w:r>
      <w:r w:rsidRPr="00A64B5D">
        <w:rPr>
          <w:rFonts w:eastAsia="Times New Roman" w:cs="Times New Roman"/>
          <w:color w:val="191919"/>
          <w:szCs w:val="24"/>
          <w:lang w:eastAsia="es-ES"/>
        </w:rPr>
        <w:t>en el acto</w:t>
      </w:r>
      <w:r w:rsidRPr="003A28B6">
        <w:rPr>
          <w:rFonts w:eastAsia="Times New Roman" w:cs="Times New Roman"/>
          <w:color w:val="191919"/>
          <w:szCs w:val="24"/>
          <w:lang w:eastAsia="es-ES"/>
        </w:rPr>
        <w:t xml:space="preserve">, aprovecha el bagaje proporcionado por la </w:t>
      </w:r>
      <w:r w:rsidRPr="003A28B6">
        <w:rPr>
          <w:rFonts w:eastAsia="Times New Roman" w:cs="Times New Roman"/>
          <w:b/>
          <w:color w:val="191919"/>
          <w:szCs w:val="24"/>
          <w:lang w:eastAsia="es-ES"/>
        </w:rPr>
        <w:t xml:space="preserve">educación </w:t>
      </w:r>
      <w:r>
        <w:rPr>
          <w:rFonts w:eastAsia="Times New Roman" w:cs="Times New Roman"/>
          <w:b/>
          <w:color w:val="191919"/>
          <w:szCs w:val="24"/>
          <w:lang w:eastAsia="es-ES"/>
        </w:rPr>
        <w:t>¿</w:t>
      </w:r>
      <w:r w:rsidRPr="003A28B6">
        <w:rPr>
          <w:rFonts w:eastAsia="Times New Roman" w:cs="Times New Roman"/>
          <w:b/>
          <w:color w:val="191919"/>
          <w:szCs w:val="24"/>
          <w:lang w:eastAsia="es-ES"/>
        </w:rPr>
        <w:t>física</w:t>
      </w:r>
      <w:r>
        <w:rPr>
          <w:rFonts w:eastAsia="Times New Roman" w:cs="Times New Roman"/>
          <w:b/>
          <w:color w:val="191919"/>
          <w:szCs w:val="24"/>
          <w:lang w:eastAsia="es-ES"/>
        </w:rPr>
        <w:t>?</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¿pero cuántica?, </w:t>
      </w:r>
      <w:r w:rsidRPr="003A28B6">
        <w:rPr>
          <w:rFonts w:eastAsia="Times New Roman" w:cs="Times New Roman"/>
          <w:color w:val="191919"/>
          <w:szCs w:val="24"/>
          <w:lang w:eastAsia="es-ES"/>
        </w:rPr>
        <w:t xml:space="preserve">para </w:t>
      </w:r>
      <w:r>
        <w:rPr>
          <w:rFonts w:eastAsia="Times New Roman" w:cs="Times New Roman"/>
          <w:color w:val="191919"/>
          <w:szCs w:val="24"/>
          <w:lang w:eastAsia="es-ES"/>
        </w:rPr>
        <w:t>trasladarse al gimnasio situado frente a su casa. Allí, durante</w:t>
      </w:r>
      <w:r w:rsidRPr="003A28B6">
        <w:rPr>
          <w:rFonts w:eastAsia="Times New Roman" w:cs="Times New Roman"/>
          <w:color w:val="191919"/>
          <w:szCs w:val="24"/>
          <w:lang w:eastAsia="es-ES"/>
        </w:rPr>
        <w:t xml:space="preserve"> el tiempo de espera, </w:t>
      </w:r>
      <w:r>
        <w:rPr>
          <w:rFonts w:eastAsia="Times New Roman" w:cs="Times New Roman"/>
          <w:color w:val="191919"/>
          <w:szCs w:val="24"/>
          <w:lang w:eastAsia="es-ES"/>
        </w:rPr>
        <w:t xml:space="preserve">realiza </w:t>
      </w:r>
      <w:r w:rsidRPr="003A28B6">
        <w:rPr>
          <w:rFonts w:eastAsia="Times New Roman" w:cs="Times New Roman"/>
          <w:color w:val="191919"/>
          <w:szCs w:val="24"/>
          <w:lang w:eastAsia="es-ES"/>
        </w:rPr>
        <w:t>los ejercicios encaminados a facilitar la carga de la moto sobre sus hombros</w:t>
      </w:r>
      <w:r>
        <w:rPr>
          <w:rFonts w:eastAsia="Times New Roman" w:cs="Times New Roman"/>
          <w:color w:val="191919"/>
          <w:szCs w:val="24"/>
          <w:lang w:eastAsia="es-ES"/>
        </w:rPr>
        <w:t xml:space="preserve">. </w:t>
      </w:r>
      <w:r w:rsidRPr="00B26826">
        <w:rPr>
          <w:rFonts w:eastAsia="Times New Roman" w:cs="Times New Roman"/>
          <w:color w:val="191919"/>
          <w:szCs w:val="24"/>
          <w:lang w:eastAsia="es-ES"/>
        </w:rPr>
        <w:t xml:space="preserve">En este </w:t>
      </w:r>
      <w:r w:rsidRPr="00B26826">
        <w:rPr>
          <w:rFonts w:eastAsia="Times New Roman" w:cs="Times New Roman"/>
          <w:color w:val="191919"/>
          <w:szCs w:val="24"/>
          <w:lang w:eastAsia="es-ES"/>
        </w:rPr>
        <w:lastRenderedPageBreak/>
        <w:t xml:space="preserve">caso, una cierta ambigüedad se cierne sobre la iniciativa y propicia que ambos colectivos se </w:t>
      </w:r>
      <w:r>
        <w:rPr>
          <w:rFonts w:eastAsia="Times New Roman" w:cs="Times New Roman"/>
          <w:color w:val="191919"/>
          <w:szCs w:val="24"/>
          <w:lang w:eastAsia="es-ES"/>
        </w:rPr>
        <w:t xml:space="preserve">disputen, </w:t>
      </w:r>
      <w:r w:rsidRPr="00994C96">
        <w:rPr>
          <w:rFonts w:eastAsia="Times New Roman" w:cs="Times New Roman"/>
          <w:color w:val="191919"/>
          <w:szCs w:val="24"/>
          <w:lang w:eastAsia="es-ES"/>
        </w:rPr>
        <w:t>nuevamente,</w:t>
      </w:r>
      <w:r>
        <w:rPr>
          <w:rFonts w:eastAsia="Times New Roman" w:cs="Times New Roman"/>
          <w:color w:val="191919"/>
          <w:szCs w:val="24"/>
          <w:lang w:eastAsia="es-ES"/>
        </w:rPr>
        <w:t xml:space="preserve"> el protagonismo</w:t>
      </w:r>
      <w:r w:rsidRPr="00B26826">
        <w:rPr>
          <w:rFonts w:eastAsia="Times New Roman" w:cs="Times New Roman"/>
          <w:color w:val="191919"/>
          <w:szCs w:val="24"/>
          <w:lang w:eastAsia="es-ES"/>
        </w:rPr>
        <w:t xml:space="preserve"> del personaje</w:t>
      </w:r>
      <w:r w:rsidRPr="00516E63">
        <w:rPr>
          <w:rFonts w:eastAsia="Times New Roman" w:cs="Times New Roman"/>
          <w:color w:val="191919"/>
          <w:szCs w:val="24"/>
          <w:lang w:eastAsia="es-ES"/>
        </w:rPr>
        <w:t>.</w:t>
      </w:r>
      <w:r>
        <w:rPr>
          <w:rFonts w:eastAsia="Times New Roman" w:cs="Times New Roman"/>
          <w:color w:val="191919"/>
          <w:szCs w:val="24"/>
          <w:lang w:eastAsia="es-ES"/>
        </w:rPr>
        <w:t xml:space="preserve"> </w:t>
      </w:r>
      <w:r w:rsidRPr="00B26826">
        <w:rPr>
          <w:rFonts w:eastAsia="Times New Roman" w:cs="Times New Roman"/>
          <w:color w:val="191919"/>
          <w:szCs w:val="24"/>
          <w:lang w:eastAsia="es-ES"/>
        </w:rPr>
        <w:t xml:space="preserve">Para los científicos, es la compleja secuencia de cálculos matemáticos de un auténtico genio; para el movimiento LGTBI, la demostración de que nada es imposible para este musculoso y apolíneo </w:t>
      </w:r>
      <w:r w:rsidRPr="006B0B90">
        <w:rPr>
          <w:rFonts w:eastAsia="Times New Roman" w:cs="Times New Roman"/>
          <w:b/>
          <w:i/>
          <w:color w:val="191919"/>
          <w:szCs w:val="24"/>
          <w:lang w:eastAsia="es-ES"/>
        </w:rPr>
        <w:t>extraterrestre</w:t>
      </w:r>
      <w:r w:rsidRPr="00B26826">
        <w:rPr>
          <w:rFonts w:eastAsia="Times New Roman" w:cs="Times New Roman"/>
          <w:color w:val="191919"/>
          <w:szCs w:val="24"/>
          <w:lang w:eastAsia="es-ES"/>
        </w:rPr>
        <w:t>.</w:t>
      </w:r>
      <w:r>
        <w:rPr>
          <w:rFonts w:eastAsia="Times New Roman" w:cs="Times New Roman"/>
          <w:color w:val="191919"/>
          <w:szCs w:val="24"/>
          <w:lang w:eastAsia="es-ES"/>
        </w:rPr>
        <w:t xml:space="preserve"> </w:t>
      </w:r>
      <w:r w:rsidRPr="006B0B90">
        <w:rPr>
          <w:rFonts w:eastAsia="Times New Roman" w:cs="Times New Roman"/>
          <w:color w:val="191919"/>
          <w:szCs w:val="24"/>
          <w:lang w:eastAsia="es-ES"/>
        </w:rPr>
        <w:t>«</w:t>
      </w:r>
      <w:r>
        <w:rPr>
          <w:rFonts w:eastAsia="Times New Roman" w:cs="Times New Roman"/>
          <w:color w:val="191919"/>
          <w:szCs w:val="24"/>
          <w:lang w:eastAsia="es-ES"/>
        </w:rPr>
        <w:t>No es de este mundo</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sentencian. </w:t>
      </w:r>
      <w:r w:rsidRPr="00994C96">
        <w:rPr>
          <w:rFonts w:eastAsia="Times New Roman" w:cs="Times New Roman"/>
          <w:color w:val="191919"/>
          <w:szCs w:val="24"/>
          <w:lang w:eastAsia="es-ES"/>
        </w:rPr>
        <w:t xml:space="preserve">Llama la atención, en cualquier caso, su </w:t>
      </w:r>
      <w:r w:rsidR="00762F48">
        <w:rPr>
          <w:rFonts w:eastAsia="Times New Roman" w:cs="Times New Roman"/>
          <w:color w:val="191919"/>
          <w:szCs w:val="24"/>
          <w:lang w:eastAsia="es-ES"/>
        </w:rPr>
        <w:t>comedida</w:t>
      </w:r>
      <w:r w:rsidRPr="00994C96">
        <w:rPr>
          <w:rFonts w:eastAsia="Times New Roman" w:cs="Times New Roman"/>
          <w:color w:val="191919"/>
          <w:szCs w:val="24"/>
          <w:lang w:eastAsia="es-ES"/>
        </w:rPr>
        <w:t xml:space="preserve"> estética: siempre ataviado con ropa deportiva que le cubre todo el cuerpo</w:t>
      </w:r>
      <w:r w:rsidRPr="00C26AB9">
        <w:rPr>
          <w:rFonts w:eastAsia="Times New Roman" w:cs="Times New Roman"/>
          <w:color w:val="191919"/>
          <w:szCs w:val="24"/>
          <w:lang w:eastAsia="es-ES"/>
        </w:rPr>
        <w:t>.</w:t>
      </w:r>
      <w:r>
        <w:rPr>
          <w:rFonts w:eastAsia="Times New Roman" w:cs="Times New Roman"/>
          <w:color w:val="191919"/>
          <w:szCs w:val="24"/>
          <w:lang w:eastAsia="es-ES"/>
        </w:rPr>
        <w:t xml:space="preserve"> </w:t>
      </w:r>
      <w:r w:rsidRPr="003A28B6">
        <w:rPr>
          <w:rFonts w:cs="Arial"/>
          <w:szCs w:val="24"/>
        </w:rPr>
        <w:t>«</w:t>
      </w:r>
      <w:r w:rsidR="001939DC">
        <w:rPr>
          <w:rFonts w:cs="Arial"/>
          <w:szCs w:val="24"/>
        </w:rPr>
        <w:t>Muy ajustada. Y e</w:t>
      </w:r>
      <w:r w:rsidRPr="00994C96">
        <w:rPr>
          <w:rFonts w:eastAsia="Times New Roman" w:cs="Times New Roman"/>
          <w:color w:val="191919"/>
          <w:szCs w:val="24"/>
          <w:lang w:eastAsia="es-ES"/>
        </w:rPr>
        <w:t>s más codiciado lo que se insinúa</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dicen los que </w:t>
      </w:r>
      <w:r w:rsidRPr="00994C96">
        <w:rPr>
          <w:rFonts w:eastAsia="Times New Roman" w:cs="Times New Roman"/>
          <w:color w:val="191919"/>
          <w:szCs w:val="24"/>
          <w:lang w:eastAsia="es-ES"/>
        </w:rPr>
        <w:t>le catalogan de alienígena</w:t>
      </w:r>
      <w:r>
        <w:rPr>
          <w:rFonts w:eastAsia="Times New Roman" w:cs="Times New Roman"/>
          <w:color w:val="191919"/>
          <w:szCs w:val="24"/>
          <w:lang w:eastAsia="es-ES"/>
        </w:rPr>
        <w:t xml:space="preserve"> y disfrutan de su presencia en el gimnasio.</w:t>
      </w:r>
    </w:p>
    <w:p w14:paraId="18B7DE82" w14:textId="3241ECFE" w:rsidR="001B6080" w:rsidRPr="003A28B6" w:rsidRDefault="001B6080" w:rsidP="00830A07">
      <w:pPr>
        <w:spacing w:line="360" w:lineRule="auto"/>
        <w:jc w:val="both"/>
        <w:rPr>
          <w:rFonts w:cs="Arial"/>
          <w:szCs w:val="24"/>
        </w:rPr>
      </w:pPr>
      <w:r w:rsidRPr="003A28B6">
        <w:rPr>
          <w:rFonts w:eastAsia="Times New Roman" w:cs="Times New Roman"/>
          <w:color w:val="191919"/>
          <w:szCs w:val="24"/>
          <w:lang w:eastAsia="es-ES"/>
        </w:rPr>
        <w:t xml:space="preserve">El </w:t>
      </w:r>
      <w:proofErr w:type="spellStart"/>
      <w:r w:rsidRPr="003A28B6">
        <w:rPr>
          <w:rFonts w:eastAsia="Times New Roman" w:cs="Times New Roman"/>
          <w:b/>
          <w:i/>
          <w:color w:val="191919"/>
          <w:szCs w:val="24"/>
          <w:lang w:eastAsia="es-ES"/>
        </w:rPr>
        <w:t>psicoyoutuber</w:t>
      </w:r>
      <w:proofErr w:type="spellEnd"/>
      <w:r w:rsidRPr="003A28B6">
        <w:rPr>
          <w:rFonts w:eastAsia="Times New Roman" w:cs="Times New Roman"/>
          <w:color w:val="191919"/>
          <w:szCs w:val="24"/>
          <w:lang w:eastAsia="es-ES"/>
        </w:rPr>
        <w:t xml:space="preserve">, </w:t>
      </w:r>
      <w:r w:rsidRPr="00363E52">
        <w:rPr>
          <w:rFonts w:eastAsia="Times New Roman" w:cs="Times New Roman"/>
          <w:color w:val="191919"/>
          <w:szCs w:val="24"/>
          <w:lang w:eastAsia="es-ES"/>
        </w:rPr>
        <w:t>molesto</w:t>
      </w:r>
      <w:r>
        <w:rPr>
          <w:rFonts w:eastAsia="Times New Roman" w:cs="Times New Roman"/>
          <w:color w:val="191919"/>
          <w:szCs w:val="24"/>
          <w:lang w:eastAsia="es-ES"/>
        </w:rPr>
        <w:t xml:space="preserve"> porque ha dejado de seguir sus </w:t>
      </w:r>
      <w:r w:rsidRPr="00C26AB9">
        <w:rPr>
          <w:rFonts w:eastAsia="Times New Roman" w:cs="Times New Roman"/>
          <w:color w:val="191919"/>
          <w:szCs w:val="24"/>
          <w:lang w:eastAsia="es-ES"/>
        </w:rPr>
        <w:t>comunicaciones</w:t>
      </w:r>
      <w:r>
        <w:rPr>
          <w:rFonts w:eastAsia="Times New Roman" w:cs="Times New Roman"/>
          <w:color w:val="191919"/>
          <w:szCs w:val="24"/>
          <w:lang w:eastAsia="es-ES"/>
        </w:rPr>
        <w:t xml:space="preserve"> en las redes sociales, </w:t>
      </w:r>
      <w:r w:rsidRPr="003A28B6">
        <w:rPr>
          <w:rFonts w:eastAsia="Times New Roman" w:cs="Times New Roman"/>
          <w:color w:val="191919"/>
          <w:szCs w:val="24"/>
          <w:lang w:eastAsia="es-ES"/>
        </w:rPr>
        <w:t>tacha</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su </w:t>
      </w:r>
      <w:r>
        <w:rPr>
          <w:rFonts w:eastAsia="Times New Roman" w:cs="Times New Roman"/>
          <w:color w:val="191919"/>
          <w:szCs w:val="24"/>
          <w:lang w:eastAsia="es-ES"/>
        </w:rPr>
        <w:t>comportamiento</w:t>
      </w:r>
      <w:r w:rsidRPr="003A28B6">
        <w:rPr>
          <w:rFonts w:eastAsia="Times New Roman" w:cs="Times New Roman"/>
          <w:color w:val="191919"/>
          <w:szCs w:val="24"/>
          <w:lang w:eastAsia="es-ES"/>
        </w:rPr>
        <w:t xml:space="preserve"> de </w:t>
      </w:r>
      <w:r w:rsidR="001939DC">
        <w:rPr>
          <w:rFonts w:eastAsia="Times New Roman" w:cs="Times New Roman"/>
          <w:color w:val="191919"/>
          <w:szCs w:val="24"/>
          <w:lang w:eastAsia="es-ES"/>
        </w:rPr>
        <w:t>e</w:t>
      </w:r>
      <w:r w:rsidRPr="003A28B6">
        <w:rPr>
          <w:rFonts w:eastAsia="Times New Roman" w:cs="Times New Roman"/>
          <w:color w:val="191919"/>
          <w:szCs w:val="24"/>
          <w:lang w:eastAsia="es-ES"/>
        </w:rPr>
        <w:t xml:space="preserve">xclusivamente </w:t>
      </w:r>
      <w:r w:rsidRPr="003A28B6">
        <w:rPr>
          <w:rFonts w:eastAsia="Times New Roman" w:cs="Times New Roman"/>
          <w:b/>
          <w:i/>
          <w:color w:val="191919"/>
          <w:szCs w:val="24"/>
          <w:lang w:eastAsia="es-ES"/>
        </w:rPr>
        <w:t>teó</w:t>
      </w:r>
      <w:r w:rsidRPr="003A28B6">
        <w:rPr>
          <w:rFonts w:eastAsia="Times New Roman" w:cs="Times New Roman"/>
          <w:b/>
          <w:color w:val="191919"/>
          <w:szCs w:val="24"/>
          <w:lang w:eastAsia="es-ES"/>
        </w:rPr>
        <w:t>rico</w:t>
      </w:r>
      <w:r>
        <w:rPr>
          <w:rFonts w:eastAsia="Times New Roman" w:cs="Times New Roman"/>
          <w:b/>
          <w:color w:val="191919"/>
          <w:szCs w:val="24"/>
          <w:lang w:eastAsia="es-ES"/>
        </w:rPr>
        <w:t>.</w:t>
      </w:r>
      <w:r w:rsidRPr="003A28B6">
        <w:rPr>
          <w:rFonts w:cs="Arial"/>
          <w:szCs w:val="24"/>
        </w:rPr>
        <w:t xml:space="preserve"> </w:t>
      </w:r>
      <w:r>
        <w:rPr>
          <w:rFonts w:cs="Arial"/>
          <w:szCs w:val="24"/>
        </w:rPr>
        <w:t>U</w:t>
      </w:r>
      <w:r w:rsidRPr="003A28B6">
        <w:rPr>
          <w:rFonts w:eastAsia="Times New Roman" w:cs="Times New Roman"/>
          <w:color w:val="191919"/>
          <w:szCs w:val="24"/>
          <w:lang w:eastAsia="es-ES"/>
        </w:rPr>
        <w:t xml:space="preserve">n multimillonario de nombre </w:t>
      </w:r>
      <w:r w:rsidRPr="003A28B6">
        <w:rPr>
          <w:rFonts w:eastAsia="Times New Roman" w:cs="Times New Roman"/>
          <w:b/>
          <w:i/>
          <w:color w:val="191919"/>
          <w:szCs w:val="24"/>
          <w:lang w:eastAsia="es-ES"/>
        </w:rPr>
        <w:t>Teo</w:t>
      </w:r>
      <w:r w:rsidRPr="003A28B6">
        <w:rPr>
          <w:rFonts w:eastAsia="Times New Roman" w:cs="Times New Roman"/>
          <w:b/>
          <w:color w:val="191919"/>
          <w:szCs w:val="24"/>
          <w:lang w:eastAsia="es-ES"/>
        </w:rPr>
        <w:t>doro</w:t>
      </w:r>
      <w:r w:rsidRPr="003A28B6">
        <w:rPr>
          <w:rFonts w:eastAsia="Times New Roman" w:cs="Times New Roman"/>
          <w:color w:val="191919"/>
          <w:szCs w:val="24"/>
          <w:lang w:eastAsia="es-ES"/>
        </w:rPr>
        <w:t>, al que veneran sus amistades y llaman</w:t>
      </w:r>
      <w:r w:rsidRPr="003A28B6">
        <w:rPr>
          <w:rFonts w:cs="Arial"/>
          <w:szCs w:val="24"/>
        </w:rPr>
        <w:t xml:space="preserve"> </w:t>
      </w:r>
      <w:r w:rsidRPr="003A28B6">
        <w:rPr>
          <w:rFonts w:eastAsia="Times New Roman" w:cs="Times New Roman"/>
          <w:b/>
          <w:color w:val="191919"/>
          <w:szCs w:val="24"/>
          <w:lang w:eastAsia="es-ES"/>
        </w:rPr>
        <w:t>Teo</w:t>
      </w:r>
      <w:r w:rsidRPr="003A28B6">
        <w:rPr>
          <w:rFonts w:eastAsia="Times New Roman" w:cs="Times New Roman"/>
          <w:color w:val="191919"/>
          <w:szCs w:val="24"/>
          <w:lang w:eastAsia="es-ES"/>
        </w:rPr>
        <w:t xml:space="preserve"> para </w:t>
      </w:r>
      <w:r w:rsidRPr="003A28B6">
        <w:rPr>
          <w:rFonts w:eastAsia="Times New Roman" w:cs="Times New Roman"/>
          <w:b/>
          <w:i/>
          <w:color w:val="191919"/>
          <w:szCs w:val="24"/>
          <w:lang w:eastAsia="es-ES"/>
        </w:rPr>
        <w:t>abreviar</w:t>
      </w:r>
      <w:r w:rsidRPr="003A28B6">
        <w:rPr>
          <w:rFonts w:eastAsia="Times New Roman" w:cs="Times New Roman"/>
          <w:color w:val="191919"/>
          <w:szCs w:val="24"/>
          <w:lang w:eastAsia="es-ES"/>
        </w:rPr>
        <w:t xml:space="preserve">, interpone una demanda contra el </w:t>
      </w:r>
      <w:proofErr w:type="spellStart"/>
      <w:r w:rsidRPr="00994C96">
        <w:rPr>
          <w:rFonts w:eastAsia="Times New Roman" w:cs="Times New Roman"/>
          <w:b/>
          <w:color w:val="191919"/>
          <w:szCs w:val="24"/>
          <w:lang w:eastAsia="es-ES"/>
        </w:rPr>
        <w:t>youtuber</w:t>
      </w:r>
      <w:proofErr w:type="spellEnd"/>
      <w:r w:rsidRPr="003A28B6">
        <w:rPr>
          <w:rFonts w:eastAsia="Times New Roman" w:cs="Times New Roman"/>
          <w:color w:val="191919"/>
          <w:szCs w:val="24"/>
          <w:lang w:eastAsia="es-ES"/>
        </w:rPr>
        <w:t xml:space="preserve"> por involucrarle en una disputa de la que es ajeno</w:t>
      </w:r>
      <w:r>
        <w:rPr>
          <w:rFonts w:eastAsia="Times New Roman" w:cs="Times New Roman"/>
          <w:color w:val="191919"/>
          <w:szCs w:val="24"/>
          <w:lang w:eastAsia="es-ES"/>
        </w:rPr>
        <w:t>.</w:t>
      </w:r>
    </w:p>
    <w:p w14:paraId="60DFD081" w14:textId="373A25E6"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—¿Para</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w:t>
      </w:r>
      <w:r w:rsidRPr="003A28B6">
        <w:rPr>
          <w:rFonts w:eastAsia="Times New Roman" w:cs="Times New Roman"/>
          <w:b/>
          <w:i/>
          <w:color w:val="191919"/>
          <w:szCs w:val="24"/>
          <w:lang w:eastAsia="es-ES"/>
        </w:rPr>
        <w:t>abrevar</w:t>
      </w:r>
      <w:r w:rsidRPr="00A61B73">
        <w:rPr>
          <w:rStyle w:val="Refdenotaalpie"/>
          <w:rFonts w:cs="Arial"/>
          <w:b/>
          <w:i/>
          <w:color w:val="C00000"/>
          <w:sz w:val="22"/>
        </w:rPr>
        <w:footnoteReference w:id="65"/>
      </w:r>
      <w:r w:rsidRPr="00657765">
        <w:rPr>
          <w:rFonts w:ascii="inherit" w:eastAsia="Times New Roman" w:hAnsi="inherit" w:cs="Times New Roman"/>
          <w:color w:val="191919"/>
          <w:sz w:val="30"/>
          <w:szCs w:val="30"/>
          <w:lang w:eastAsia="es-ES"/>
        </w:rPr>
        <w:t xml:space="preserve">? </w:t>
      </w:r>
      <w:r w:rsidRPr="003A28B6">
        <w:rPr>
          <w:rFonts w:eastAsia="Times New Roman" w:cs="Times New Roman"/>
          <w:color w:val="191919"/>
          <w:szCs w:val="24"/>
          <w:lang w:eastAsia="es-ES"/>
        </w:rPr>
        <w:t>—dice</w:t>
      </w:r>
      <w:r>
        <w:rPr>
          <w:rFonts w:eastAsia="Times New Roman" w:cs="Times New Roman"/>
          <w:color w:val="191919"/>
          <w:szCs w:val="24"/>
          <w:lang w:eastAsia="es-ES"/>
        </w:rPr>
        <w:t>, dubitativo y</w:t>
      </w:r>
      <w:r w:rsidRPr="003A28B6">
        <w:rPr>
          <w:rFonts w:eastAsia="Times New Roman" w:cs="Times New Roman"/>
          <w:color w:val="191919"/>
          <w:szCs w:val="24"/>
          <w:lang w:eastAsia="es-ES"/>
        </w:rPr>
        <w:t xml:space="preserve"> malhumorado</w:t>
      </w:r>
      <w:r>
        <w:rPr>
          <w:rFonts w:eastAsia="Times New Roman" w:cs="Times New Roman"/>
          <w:color w:val="191919"/>
          <w:szCs w:val="24"/>
          <w:lang w:eastAsia="es-ES"/>
        </w:rPr>
        <w:t>, Teodoro</w:t>
      </w:r>
      <w:r w:rsidR="001939DC">
        <w:rPr>
          <w:rFonts w:eastAsia="Times New Roman" w:cs="Times New Roman"/>
          <w:color w:val="191919"/>
          <w:szCs w:val="24"/>
          <w:lang w:eastAsia="es-ES"/>
        </w:rPr>
        <w:t>;</w:t>
      </w:r>
      <w:r w:rsidRPr="003A28B6">
        <w:rPr>
          <w:rFonts w:eastAsia="Times New Roman" w:cs="Times New Roman"/>
          <w:color w:val="191919"/>
          <w:szCs w:val="24"/>
          <w:lang w:eastAsia="es-ES"/>
        </w:rPr>
        <w:t xml:space="preserve"> y extiende la </w:t>
      </w:r>
      <w:r w:rsidRPr="003A28B6">
        <w:rPr>
          <w:rFonts w:eastAsia="Times New Roman" w:cs="Times New Roman"/>
          <w:b/>
          <w:color w:val="191919"/>
          <w:szCs w:val="24"/>
          <w:lang w:eastAsia="es-ES"/>
        </w:rPr>
        <w:t>quer</w:t>
      </w:r>
      <w:r w:rsidRPr="003A28B6">
        <w:rPr>
          <w:rFonts w:eastAsia="Times New Roman" w:cs="Times New Roman"/>
          <w:b/>
          <w:i/>
          <w:color w:val="191919"/>
          <w:szCs w:val="24"/>
          <w:lang w:eastAsia="es-ES"/>
        </w:rPr>
        <w:t>ella</w:t>
      </w:r>
      <w:r w:rsidRPr="003A28B6">
        <w:rPr>
          <w:rFonts w:eastAsia="Times New Roman" w:cs="Times New Roman"/>
          <w:color w:val="191919"/>
          <w:szCs w:val="24"/>
          <w:lang w:eastAsia="es-ES"/>
        </w:rPr>
        <w:t xml:space="preserve">, </w:t>
      </w:r>
      <w:r w:rsidR="00974715">
        <w:rPr>
          <w:rFonts w:eastAsia="Times New Roman" w:cs="Times New Roman"/>
          <w:color w:val="191919"/>
          <w:szCs w:val="24"/>
          <w:lang w:eastAsia="es-ES"/>
        </w:rPr>
        <w:t>a instancias de su mujer</w:t>
      </w:r>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por lo visto, </w:t>
      </w:r>
      <w:r w:rsidRPr="00C26AB9">
        <w:rPr>
          <w:rFonts w:eastAsia="Times New Roman" w:cs="Times New Roman"/>
          <w:b/>
          <w:i/>
          <w:color w:val="191919"/>
          <w:szCs w:val="24"/>
          <w:lang w:eastAsia="es-ES"/>
        </w:rPr>
        <w:t>ella</w:t>
      </w:r>
      <w:r>
        <w:rPr>
          <w:rFonts w:eastAsia="Times New Roman" w:cs="Times New Roman"/>
          <w:color w:val="191919"/>
          <w:szCs w:val="24"/>
          <w:lang w:eastAsia="es-ES"/>
        </w:rPr>
        <w:t xml:space="preserve"> </w:t>
      </w:r>
      <w:r w:rsidRPr="00C26AB9">
        <w:rPr>
          <w:rFonts w:eastAsia="Times New Roman" w:cs="Times New Roman"/>
          <w:b/>
          <w:color w:val="191919"/>
          <w:szCs w:val="24"/>
          <w:lang w:eastAsia="es-ES"/>
        </w:rPr>
        <w:t>quiere</w:t>
      </w:r>
      <w:r w:rsidRPr="003A28B6">
        <w:rPr>
          <w:rFonts w:eastAsia="Times New Roman" w:cs="Times New Roman"/>
          <w:color w:val="191919"/>
          <w:szCs w:val="24"/>
          <w:lang w:eastAsia="es-ES"/>
        </w:rPr>
        <w:t>), contra todos los conocidos que le comparan con ganado cuando va a beber agua</w:t>
      </w:r>
      <w:r w:rsidRPr="003A28B6">
        <w:rPr>
          <w:rFonts w:cs="Arial"/>
          <w:szCs w:val="24"/>
        </w:rPr>
        <w:t xml:space="preserve">. </w:t>
      </w:r>
    </w:p>
    <w:p w14:paraId="054ED64F" w14:textId="77777777"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 xml:space="preserve">—En mi caso, </w:t>
      </w:r>
      <w:r w:rsidRPr="00441C41">
        <w:rPr>
          <w:rFonts w:eastAsia="Times New Roman" w:cs="Times New Roman"/>
          <w:color w:val="191919"/>
          <w:szCs w:val="24"/>
          <w:lang w:eastAsia="es-ES"/>
        </w:rPr>
        <w:t xml:space="preserve">refiriéndome a la moto, </w:t>
      </w:r>
      <w:r w:rsidRPr="00441C41">
        <w:rPr>
          <w:rFonts w:eastAsia="Times New Roman" w:cs="Times New Roman"/>
          <w:b/>
          <w:color w:val="191919"/>
          <w:szCs w:val="24"/>
          <w:lang w:eastAsia="es-ES"/>
        </w:rPr>
        <w:t>repostar</w:t>
      </w:r>
      <w:r w:rsidRPr="00441C41">
        <w:rPr>
          <w:rFonts w:eastAsia="Times New Roman" w:cs="Times New Roman"/>
          <w:color w:val="191919"/>
          <w:szCs w:val="24"/>
          <w:lang w:eastAsia="es-ES"/>
        </w:rPr>
        <w:t xml:space="preserve">; es decir, yo </w:t>
      </w:r>
      <w:r w:rsidRPr="00441C41">
        <w:rPr>
          <w:rFonts w:eastAsia="Times New Roman" w:cs="Times New Roman"/>
          <w:b/>
          <w:color w:val="191919"/>
          <w:szCs w:val="24"/>
          <w:lang w:eastAsia="es-ES"/>
        </w:rPr>
        <w:t>repostería</w:t>
      </w:r>
      <w:r w:rsidRPr="00441C41">
        <w:rPr>
          <w:rFonts w:eastAsia="Times New Roman" w:cs="Times New Roman"/>
          <w:color w:val="191919"/>
          <w:szCs w:val="24"/>
          <w:lang w:eastAsia="es-ES"/>
        </w:rPr>
        <w:t xml:space="preserve"> —dice Gabriel, de forma errónea. Y desde el momento que incorpora ese nuevo hábito a su conducta, engulle un</w:t>
      </w:r>
      <w:r w:rsidRPr="003A28B6">
        <w:rPr>
          <w:rFonts w:eastAsia="Times New Roman" w:cs="Times New Roman"/>
          <w:color w:val="191919"/>
          <w:szCs w:val="24"/>
          <w:lang w:eastAsia="es-ES"/>
        </w:rPr>
        <w:t xml:space="preserve"> pastel o una pequeña porción de tarta en vez de echar gasolina. </w:t>
      </w:r>
      <w:r w:rsidRPr="00325E2E">
        <w:rPr>
          <w:rFonts w:eastAsia="Times New Roman" w:cs="Times New Roman"/>
          <w:color w:val="191919"/>
          <w:szCs w:val="24"/>
          <w:lang w:eastAsia="es-ES"/>
        </w:rPr>
        <w:t xml:space="preserve">Durante el tiempo que tarda en compatibilizar ambas actividades («me gustaría ser mujer en algunas ocasiones», se dice a sí mismo), </w:t>
      </w:r>
      <w:r w:rsidRPr="00325E2E">
        <w:rPr>
          <w:rFonts w:cs="Arial"/>
          <w:szCs w:val="24"/>
        </w:rPr>
        <w:t xml:space="preserve">se traslada a pie en cualquiera de sus desplazamientos, siempre empujando la </w:t>
      </w:r>
      <w:r w:rsidRPr="00325E2E">
        <w:rPr>
          <w:rFonts w:cs="Arial"/>
          <w:b/>
          <w:i/>
          <w:szCs w:val="24"/>
        </w:rPr>
        <w:t>motocicleta</w:t>
      </w:r>
      <w:r>
        <w:rPr>
          <w:rFonts w:cs="Arial"/>
          <w:b/>
          <w:i/>
          <w:szCs w:val="24"/>
        </w:rPr>
        <w:t xml:space="preserve"> </w:t>
      </w:r>
      <w:r w:rsidRPr="00D97EFC">
        <w:rPr>
          <w:rFonts w:eastAsia="Times New Roman" w:cs="Times New Roman"/>
          <w:color w:val="191919"/>
          <w:szCs w:val="24"/>
          <w:lang w:eastAsia="es-ES"/>
        </w:rPr>
        <w:t>por la falta de combustible</w:t>
      </w:r>
      <w:r w:rsidRPr="00325E2E">
        <w:rPr>
          <w:rFonts w:cs="Arial"/>
          <w:b/>
          <w:szCs w:val="24"/>
        </w:rPr>
        <w:t xml:space="preserve">. </w:t>
      </w:r>
      <w:r w:rsidRPr="00325E2E">
        <w:rPr>
          <w:rFonts w:cs="Arial"/>
          <w:szCs w:val="24"/>
        </w:rPr>
        <w:t xml:space="preserve">Cuando llega a casa, preso de la extenuación, olvida el ritual </w:t>
      </w:r>
      <w:r w:rsidRPr="00325E2E">
        <w:rPr>
          <w:rFonts w:cs="Arial"/>
          <w:szCs w:val="24"/>
        </w:rPr>
        <w:lastRenderedPageBreak/>
        <w:t xml:space="preserve">destinado a lesionarse. A pesar de todo, la pulsión de </w:t>
      </w:r>
      <w:r w:rsidRPr="00325E2E">
        <w:rPr>
          <w:rFonts w:cs="Arial"/>
          <w:b/>
          <w:szCs w:val="24"/>
        </w:rPr>
        <w:t>infligirse daño</w:t>
      </w:r>
      <w:r w:rsidRPr="00325E2E">
        <w:rPr>
          <w:rFonts w:cs="Arial"/>
          <w:szCs w:val="24"/>
        </w:rPr>
        <w:t xml:space="preserve"> </w:t>
      </w:r>
      <w:r w:rsidRPr="00D97EFC">
        <w:rPr>
          <w:rFonts w:eastAsia="Times New Roman" w:cs="Times New Roman"/>
          <w:color w:val="191919"/>
          <w:szCs w:val="24"/>
          <w:lang w:eastAsia="es-ES"/>
        </w:rPr>
        <w:t>permanece</w:t>
      </w:r>
      <w:r w:rsidRPr="00325E2E">
        <w:rPr>
          <w:rFonts w:cs="Arial"/>
          <w:szCs w:val="24"/>
        </w:rPr>
        <w:t xml:space="preserve"> y, en la época estival, </w:t>
      </w:r>
      <w:r w:rsidRPr="00323DFB">
        <w:rPr>
          <w:rFonts w:cs="Arial"/>
          <w:szCs w:val="24"/>
        </w:rPr>
        <w:t xml:space="preserve">no se resiste a </w:t>
      </w:r>
      <w:r w:rsidRPr="00325E2E">
        <w:rPr>
          <w:rFonts w:cs="Arial"/>
          <w:szCs w:val="24"/>
        </w:rPr>
        <w:t>deambular por las estrechas y cautivadoras calles de Sevilla</w:t>
      </w:r>
      <w:r w:rsidRPr="003A28B6">
        <w:rPr>
          <w:rFonts w:cs="Arial"/>
          <w:szCs w:val="24"/>
        </w:rPr>
        <w:t xml:space="preserve">. </w:t>
      </w:r>
    </w:p>
    <w:p w14:paraId="3C804853" w14:textId="77777777" w:rsidR="001B6080" w:rsidRPr="003A28B6"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—Pierden parte de su encanto —</w:t>
      </w:r>
      <w:r w:rsidRPr="00D97EFC">
        <w:rPr>
          <w:rFonts w:eastAsia="Times New Roman" w:cs="Times New Roman"/>
          <w:color w:val="191919"/>
          <w:szCs w:val="24"/>
          <w:lang w:eastAsia="es-ES"/>
        </w:rPr>
        <w:t>balbucea</w:t>
      </w:r>
      <w:r w:rsidRPr="003A28B6">
        <w:rPr>
          <w:rFonts w:eastAsia="Times New Roman" w:cs="Times New Roman"/>
          <w:color w:val="191919"/>
          <w:szCs w:val="24"/>
          <w:lang w:eastAsia="es-ES"/>
        </w:rPr>
        <w:t xml:space="preserve">, </w:t>
      </w:r>
      <w:r w:rsidRPr="00D97EFC">
        <w:rPr>
          <w:rFonts w:eastAsia="Times New Roman" w:cs="Times New Roman"/>
          <w:color w:val="191919"/>
          <w:szCs w:val="24"/>
          <w:lang w:eastAsia="es-ES"/>
        </w:rPr>
        <w:t>colapsado</w:t>
      </w:r>
      <w:r w:rsidRPr="002F70F4">
        <w:rPr>
          <w:rFonts w:eastAsia="Times New Roman" w:cs="Times New Roman"/>
          <w:color w:val="191919"/>
          <w:szCs w:val="24"/>
          <w:lang w:eastAsia="es-ES"/>
        </w:rPr>
        <w:t xml:space="preserve"> por el calor,</w:t>
      </w:r>
      <w:r w:rsidRPr="003A28B6">
        <w:rPr>
          <w:rFonts w:eastAsia="Times New Roman" w:cs="Times New Roman"/>
          <w:color w:val="191919"/>
          <w:szCs w:val="24"/>
          <w:lang w:eastAsia="es-ES"/>
        </w:rPr>
        <w:t xml:space="preserve"> siempre que termina </w:t>
      </w:r>
      <w:r>
        <w:rPr>
          <w:rFonts w:eastAsia="Times New Roman" w:cs="Times New Roman"/>
          <w:color w:val="191919"/>
          <w:szCs w:val="24"/>
          <w:lang w:eastAsia="es-ES"/>
        </w:rPr>
        <w:t>el paseo</w:t>
      </w:r>
      <w:r w:rsidRPr="003A28B6">
        <w:rPr>
          <w:rFonts w:eastAsia="Times New Roman" w:cs="Times New Roman"/>
          <w:color w:val="191919"/>
          <w:szCs w:val="24"/>
          <w:lang w:eastAsia="es-ES"/>
        </w:rPr>
        <w:t xml:space="preserve">.   </w:t>
      </w:r>
    </w:p>
    <w:p w14:paraId="7C3CCBD1" w14:textId="77777777" w:rsidR="00974715" w:rsidRDefault="001B6080" w:rsidP="00F9050A">
      <w:pPr>
        <w:spacing w:line="276"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Gabriel ha conseguido «</w:t>
      </w:r>
      <w:r w:rsidRPr="003A28B6">
        <w:rPr>
          <w:rFonts w:eastAsia="Times New Roman" w:cs="Times New Roman"/>
          <w:b/>
          <w:color w:val="191919"/>
          <w:szCs w:val="24"/>
          <w:lang w:eastAsia="es-ES"/>
        </w:rPr>
        <w:t>esquivar</w:t>
      </w:r>
      <w:r w:rsidRPr="003A28B6">
        <w:rPr>
          <w:rFonts w:eastAsia="Times New Roman" w:cs="Times New Roman"/>
          <w:color w:val="191919"/>
          <w:szCs w:val="24"/>
          <w:lang w:eastAsia="es-ES"/>
        </w:rPr>
        <w:t xml:space="preserve">» </w:t>
      </w:r>
      <w:r w:rsidRPr="00B26826">
        <w:rPr>
          <w:rFonts w:eastAsia="Times New Roman" w:cs="Times New Roman"/>
          <w:color w:val="191919"/>
          <w:szCs w:val="24"/>
          <w:lang w:eastAsia="es-ES"/>
        </w:rPr>
        <w:t>su protagonismo en los atentados contra su cuerpo</w:t>
      </w:r>
      <w:r w:rsidRPr="003A28B6">
        <w:rPr>
          <w:rFonts w:eastAsia="Times New Roman" w:cs="Times New Roman"/>
          <w:color w:val="191919"/>
          <w:szCs w:val="24"/>
          <w:lang w:eastAsia="es-ES"/>
        </w:rPr>
        <w:t xml:space="preserve"> (ya no es él quien se provoca dolor), y descarga, como la mayoría de los seres humanos, la responsabilidad de sus lesiones en un </w:t>
      </w:r>
      <w:r w:rsidRPr="003A28B6">
        <w:rPr>
          <w:rFonts w:eastAsia="Times New Roman" w:cs="Times New Roman"/>
          <w:b/>
          <w:i/>
          <w:color w:val="191919"/>
          <w:szCs w:val="24"/>
          <w:lang w:eastAsia="es-ES"/>
        </w:rPr>
        <w:t>tercero</w:t>
      </w:r>
      <w:r>
        <w:rPr>
          <w:rFonts w:eastAsia="Times New Roman" w:cs="Times New Roman"/>
          <w:b/>
          <w:i/>
          <w:color w:val="191919"/>
          <w:szCs w:val="24"/>
          <w:lang w:eastAsia="es-ES"/>
        </w:rPr>
        <w:t>,</w:t>
      </w:r>
      <w:r w:rsidRPr="003A28B6">
        <w:rPr>
          <w:rFonts w:eastAsia="Times New Roman" w:cs="Times New Roman"/>
          <w:color w:val="191919"/>
          <w:szCs w:val="24"/>
          <w:lang w:eastAsia="es-ES"/>
        </w:rPr>
        <w:t xml:space="preserve"> el inclemente sol de la capital andaluza</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El hecho de vivir en el </w:t>
      </w:r>
      <w:r w:rsidRPr="003A28B6">
        <w:rPr>
          <w:rFonts w:eastAsia="Times New Roman" w:cs="Times New Roman"/>
          <w:b/>
          <w:i/>
          <w:color w:val="191919"/>
          <w:szCs w:val="24"/>
          <w:lang w:eastAsia="es-ES"/>
        </w:rPr>
        <w:t>segundo</w:t>
      </w:r>
      <w:r w:rsidRPr="003A28B6">
        <w:rPr>
          <w:rFonts w:eastAsia="Times New Roman" w:cs="Times New Roman"/>
          <w:color w:val="191919"/>
          <w:szCs w:val="24"/>
          <w:lang w:eastAsia="es-ES"/>
        </w:rPr>
        <w:t xml:space="preserve"> le acarrea algunos problemas para desarrollar su nuevo </w:t>
      </w:r>
      <w:r w:rsidRPr="003A28B6">
        <w:rPr>
          <w:rFonts w:eastAsia="Times New Roman" w:cs="Times New Roman"/>
          <w:b/>
          <w:color w:val="191919"/>
          <w:szCs w:val="24"/>
          <w:lang w:eastAsia="es-ES"/>
        </w:rPr>
        <w:t>hábito</w:t>
      </w:r>
      <w:r w:rsidRPr="00D75F04">
        <w:rPr>
          <w:rStyle w:val="Refdenotaalpie"/>
          <w:rFonts w:eastAsia="Times New Roman" w:cs="Times New Roman"/>
          <w:b/>
          <w:color w:val="C00000"/>
          <w:sz w:val="22"/>
          <w:lang w:eastAsia="es-ES"/>
        </w:rPr>
        <w:footnoteReference w:id="66"/>
      </w:r>
      <w:r w:rsidRPr="003A28B6">
        <w:rPr>
          <w:rFonts w:eastAsia="Times New Roman" w:cs="Times New Roman"/>
          <w:color w:val="191919"/>
          <w:szCs w:val="24"/>
          <w:lang w:eastAsia="es-ES"/>
        </w:rPr>
        <w:t xml:space="preserve"> (</w:t>
      </w:r>
      <w:r w:rsidRPr="00D51B7C">
        <w:rPr>
          <w:rFonts w:eastAsia="Times New Roman" w:cs="Times New Roman"/>
          <w:color w:val="191919"/>
          <w:szCs w:val="24"/>
          <w:lang w:eastAsia="es-ES"/>
        </w:rPr>
        <w:t>la tradición los colorea de blanco</w:t>
      </w:r>
      <w:r w:rsidRPr="003A28B6">
        <w:rPr>
          <w:rFonts w:eastAsia="Times New Roman" w:cs="Times New Roman"/>
          <w:color w:val="191919"/>
          <w:szCs w:val="24"/>
          <w:lang w:eastAsia="es-ES"/>
        </w:rPr>
        <w:t>), y decide comprarse</w:t>
      </w:r>
      <w:r>
        <w:rPr>
          <w:rFonts w:eastAsia="Times New Roman" w:cs="Times New Roman"/>
          <w:color w:val="191919"/>
          <w:szCs w:val="24"/>
          <w:lang w:eastAsia="es-ES"/>
        </w:rPr>
        <w:t>, mientras finaliza la mudanza,</w:t>
      </w:r>
      <w:r w:rsidRPr="003A28B6">
        <w:rPr>
          <w:rFonts w:eastAsia="Times New Roman" w:cs="Times New Roman"/>
          <w:color w:val="191919"/>
          <w:szCs w:val="24"/>
          <w:lang w:eastAsia="es-ES"/>
        </w:rPr>
        <w:t xml:space="preserve"> una túnica negra</w:t>
      </w:r>
      <w:r>
        <w:rPr>
          <w:rFonts w:eastAsia="Times New Roman" w:cs="Times New Roman"/>
          <w:color w:val="191919"/>
          <w:szCs w:val="24"/>
          <w:lang w:eastAsia="es-ES"/>
        </w:rPr>
        <w:t>: sabe que, al captar mejor los rayos solares, aumenta</w:t>
      </w:r>
      <w:r w:rsidRPr="003A28B6">
        <w:rPr>
          <w:rFonts w:eastAsia="Times New Roman" w:cs="Times New Roman"/>
          <w:color w:val="191919"/>
          <w:szCs w:val="24"/>
          <w:lang w:eastAsia="es-ES"/>
        </w:rPr>
        <w:t xml:space="preserve"> el estado de </w:t>
      </w:r>
      <w:proofErr w:type="spellStart"/>
      <w:r w:rsidRPr="00D51B7C">
        <w:rPr>
          <w:rFonts w:eastAsia="Times New Roman" w:cs="Times New Roman"/>
          <w:color w:val="191919"/>
          <w:szCs w:val="24"/>
          <w:lang w:eastAsia="es-ES"/>
        </w:rPr>
        <w:t>preignición</w:t>
      </w:r>
      <w:proofErr w:type="spellEnd"/>
      <w:r w:rsidRPr="003A28B6">
        <w:rPr>
          <w:rFonts w:eastAsia="Times New Roman" w:cs="Times New Roman"/>
          <w:color w:val="191919"/>
          <w:szCs w:val="24"/>
          <w:lang w:eastAsia="es-ES"/>
        </w:rPr>
        <w:t xml:space="preserve"> </w:t>
      </w:r>
      <w:r>
        <w:rPr>
          <w:rFonts w:eastAsia="Times New Roman" w:cs="Times New Roman"/>
          <w:color w:val="191919"/>
          <w:szCs w:val="24"/>
          <w:lang w:eastAsia="es-ES"/>
        </w:rPr>
        <w:t xml:space="preserve">durante sus </w:t>
      </w:r>
      <w:r w:rsidRPr="00D51B7C">
        <w:rPr>
          <w:rFonts w:eastAsia="Times New Roman" w:cs="Times New Roman"/>
          <w:color w:val="191919"/>
          <w:szCs w:val="24"/>
          <w:lang w:eastAsia="es-ES"/>
        </w:rPr>
        <w:t>caminatas</w:t>
      </w:r>
      <w:r>
        <w:rPr>
          <w:rFonts w:eastAsia="Times New Roman" w:cs="Times New Roman"/>
          <w:color w:val="191919"/>
          <w:szCs w:val="24"/>
          <w:lang w:eastAsia="es-ES"/>
        </w:rPr>
        <w:t xml:space="preserve"> y</w:t>
      </w:r>
      <w:r w:rsidRPr="00D97EFC">
        <w:rPr>
          <w:rFonts w:eastAsia="Times New Roman" w:cs="Times New Roman"/>
          <w:color w:val="191919"/>
          <w:szCs w:val="24"/>
          <w:lang w:eastAsia="es-ES"/>
        </w:rPr>
        <w:t>, de paso, persevera en la intensidad del castigo</w:t>
      </w:r>
      <w:r>
        <w:rPr>
          <w:rFonts w:eastAsia="Times New Roman" w:cs="Times New Roman"/>
          <w:color w:val="191919"/>
          <w:szCs w:val="24"/>
          <w:lang w:eastAsia="es-ES"/>
        </w:rPr>
        <w:t>.</w:t>
      </w:r>
      <w:r w:rsidRPr="003A28B6">
        <w:rPr>
          <w:rFonts w:eastAsia="Times New Roman" w:cs="Times New Roman"/>
          <w:color w:val="191919"/>
          <w:szCs w:val="24"/>
          <w:lang w:eastAsia="es-ES"/>
        </w:rPr>
        <w:t xml:space="preserve"> Una vez alojado en un piso de la planta tercera del edificio, prescinde del </w:t>
      </w:r>
      <w:r w:rsidRPr="00B26826">
        <w:rPr>
          <w:rFonts w:eastAsia="Times New Roman" w:cs="Times New Roman"/>
          <w:color w:val="191919"/>
          <w:szCs w:val="24"/>
          <w:lang w:eastAsia="es-ES"/>
        </w:rPr>
        <w:t>color oscuro</w:t>
      </w:r>
      <w:r>
        <w:rPr>
          <w:rFonts w:eastAsia="Times New Roman" w:cs="Times New Roman"/>
          <w:color w:val="191919"/>
          <w:szCs w:val="24"/>
          <w:lang w:eastAsia="es-ES"/>
        </w:rPr>
        <w:t xml:space="preserve"> en toda su vestimenta</w:t>
      </w:r>
      <w:r w:rsidR="00974715">
        <w:rPr>
          <w:rFonts w:eastAsia="Times New Roman" w:cs="Times New Roman"/>
          <w:color w:val="191919"/>
          <w:szCs w:val="24"/>
          <w:lang w:eastAsia="es-ES"/>
        </w:rPr>
        <w:t>:</w:t>
      </w:r>
      <w:r>
        <w:rPr>
          <w:rFonts w:eastAsia="Times New Roman" w:cs="Times New Roman"/>
          <w:color w:val="191919"/>
          <w:szCs w:val="24"/>
          <w:lang w:eastAsia="es-ES"/>
        </w:rPr>
        <w:t xml:space="preserve"> ya no tiene que compensar su desacertada ubicación</w:t>
      </w:r>
      <w:r w:rsidR="00974715">
        <w:rPr>
          <w:rFonts w:eastAsia="Times New Roman" w:cs="Times New Roman"/>
          <w:color w:val="191919"/>
          <w:szCs w:val="24"/>
          <w:lang w:eastAsia="es-ES"/>
        </w:rPr>
        <w:t xml:space="preserve">. No imagina que </w:t>
      </w:r>
      <w:r>
        <w:rPr>
          <w:rFonts w:eastAsia="Times New Roman" w:cs="Times New Roman"/>
          <w:color w:val="191919"/>
          <w:szCs w:val="24"/>
          <w:lang w:eastAsia="es-ES"/>
        </w:rPr>
        <w:t>su inici</w:t>
      </w:r>
      <w:r w:rsidRPr="003A28B6">
        <w:rPr>
          <w:rFonts w:eastAsia="Times New Roman" w:cs="Times New Roman"/>
          <w:color w:val="191919"/>
          <w:szCs w:val="24"/>
          <w:lang w:eastAsia="es-ES"/>
        </w:rPr>
        <w:t>ativa, de evidente carácter práctico, provoca la repulsa de la asociación contra el racismo</w:t>
      </w:r>
      <w:r>
        <w:rPr>
          <w:rFonts w:eastAsia="Times New Roman" w:cs="Times New Roman"/>
          <w:color w:val="191919"/>
          <w:szCs w:val="24"/>
          <w:lang w:eastAsia="es-ES"/>
        </w:rPr>
        <w:t xml:space="preserve"> </w:t>
      </w:r>
      <w:r w:rsidRPr="00D55830">
        <w:rPr>
          <w:rFonts w:eastAsia="Times New Roman" w:cs="Times New Roman"/>
          <w:color w:val="191919"/>
          <w:szCs w:val="24"/>
          <w:lang w:eastAsia="es-ES"/>
        </w:rPr>
        <w:t>del barrio</w:t>
      </w:r>
      <w:r>
        <w:rPr>
          <w:rFonts w:eastAsia="Times New Roman" w:cs="Times New Roman"/>
          <w:color w:val="191919"/>
          <w:szCs w:val="24"/>
          <w:lang w:eastAsia="es-ES"/>
        </w:rPr>
        <w:t xml:space="preserve">: </w:t>
      </w:r>
    </w:p>
    <w:p w14:paraId="6D89C884" w14:textId="77777777" w:rsidR="00974715" w:rsidRDefault="00974715" w:rsidP="00F9050A">
      <w:pPr>
        <w:spacing w:line="276"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w:t>
      </w:r>
      <w:r>
        <w:rPr>
          <w:rFonts w:eastAsia="Times New Roman" w:cs="Times New Roman"/>
          <w:color w:val="191919"/>
          <w:szCs w:val="24"/>
          <w:lang w:eastAsia="es-ES"/>
        </w:rPr>
        <w:t>C</w:t>
      </w:r>
      <w:r w:rsidR="001B6080">
        <w:rPr>
          <w:rFonts w:eastAsia="Times New Roman" w:cs="Times New Roman"/>
          <w:color w:val="191919"/>
          <w:szCs w:val="24"/>
          <w:lang w:eastAsia="es-ES"/>
        </w:rPr>
        <w:t xml:space="preserve">atalogamos </w:t>
      </w:r>
      <w:r w:rsidR="001B6080" w:rsidRPr="003A28B6">
        <w:rPr>
          <w:rFonts w:eastAsia="Times New Roman" w:cs="Times New Roman"/>
          <w:color w:val="191919"/>
          <w:szCs w:val="24"/>
          <w:lang w:eastAsia="es-ES"/>
        </w:rPr>
        <w:t xml:space="preserve">su </w:t>
      </w:r>
      <w:r w:rsidR="001B6080" w:rsidRPr="00D97EFC">
        <w:rPr>
          <w:rFonts w:eastAsia="Times New Roman" w:cs="Times New Roman"/>
          <w:color w:val="191919"/>
          <w:szCs w:val="24"/>
          <w:lang w:eastAsia="es-ES"/>
        </w:rPr>
        <w:t>proceder</w:t>
      </w:r>
      <w:r w:rsidR="001B6080" w:rsidRPr="003A28B6">
        <w:rPr>
          <w:rFonts w:eastAsia="Times New Roman" w:cs="Times New Roman"/>
          <w:color w:val="191919"/>
          <w:szCs w:val="24"/>
          <w:lang w:eastAsia="es-ES"/>
        </w:rPr>
        <w:t xml:space="preserve"> como un </w:t>
      </w:r>
      <w:r w:rsidR="001B6080" w:rsidRPr="00D55830">
        <w:rPr>
          <w:rFonts w:eastAsia="Times New Roman" w:cs="Times New Roman"/>
          <w:color w:val="191919"/>
          <w:szCs w:val="24"/>
          <w:lang w:eastAsia="es-ES"/>
        </w:rPr>
        <w:t>claro gesto de desprecio hacia el color de nuestra raza</w:t>
      </w:r>
      <w:r w:rsidRPr="003A28B6">
        <w:rPr>
          <w:rFonts w:eastAsia="Times New Roman" w:cs="Times New Roman"/>
          <w:color w:val="191919"/>
          <w:szCs w:val="24"/>
          <w:lang w:eastAsia="es-ES"/>
        </w:rPr>
        <w:t>—</w:t>
      </w:r>
      <w:r w:rsidR="001B6080">
        <w:rPr>
          <w:rFonts w:eastAsia="Times New Roman" w:cs="Times New Roman"/>
          <w:color w:val="191919"/>
          <w:szCs w:val="24"/>
          <w:lang w:eastAsia="es-ES"/>
        </w:rPr>
        <w:t xml:space="preserve"> </w:t>
      </w:r>
      <w:r w:rsidR="001B6080" w:rsidRPr="00B26826">
        <w:rPr>
          <w:rFonts w:eastAsia="Times New Roman" w:cs="Times New Roman"/>
          <w:color w:val="191919"/>
          <w:szCs w:val="24"/>
          <w:lang w:eastAsia="es-ES"/>
        </w:rPr>
        <w:t>denuncia su representante</w:t>
      </w:r>
      <w:r w:rsidR="001B6080">
        <w:rPr>
          <w:rFonts w:eastAsia="Times New Roman" w:cs="Times New Roman"/>
          <w:color w:val="191919"/>
          <w:szCs w:val="24"/>
          <w:lang w:eastAsia="es-ES"/>
        </w:rPr>
        <w:t>.</w:t>
      </w:r>
      <w:r w:rsidR="001B6080" w:rsidRPr="003A28B6">
        <w:rPr>
          <w:rFonts w:eastAsia="Times New Roman" w:cs="Times New Roman"/>
          <w:color w:val="191919"/>
          <w:szCs w:val="24"/>
          <w:lang w:eastAsia="es-ES"/>
        </w:rPr>
        <w:t xml:space="preserve"> </w:t>
      </w:r>
    </w:p>
    <w:p w14:paraId="206377C3" w14:textId="0EB5BFBF" w:rsidR="001B6080" w:rsidRPr="003A28B6" w:rsidRDefault="001B6080" w:rsidP="00F9050A">
      <w:pPr>
        <w:spacing w:line="276" w:lineRule="auto"/>
        <w:jc w:val="both"/>
        <w:rPr>
          <w:rFonts w:cs="Arial"/>
          <w:szCs w:val="24"/>
        </w:rPr>
      </w:pPr>
      <w:r w:rsidRPr="003A28B6">
        <w:rPr>
          <w:rFonts w:eastAsia="Times New Roman" w:cs="Times New Roman"/>
          <w:color w:val="191919"/>
          <w:szCs w:val="24"/>
          <w:lang w:eastAsia="es-ES"/>
        </w:rPr>
        <w:t xml:space="preserve">Gabriel, que ha realizado </w:t>
      </w:r>
      <w:r>
        <w:rPr>
          <w:rFonts w:eastAsia="Times New Roman" w:cs="Times New Roman"/>
          <w:color w:val="191919"/>
          <w:szCs w:val="24"/>
          <w:lang w:eastAsia="es-ES"/>
        </w:rPr>
        <w:t>la mudanza con la m</w:t>
      </w:r>
      <w:r w:rsidRPr="003A28B6">
        <w:rPr>
          <w:rFonts w:eastAsia="Times New Roman" w:cs="Times New Roman"/>
          <w:color w:val="191919"/>
          <w:szCs w:val="24"/>
          <w:lang w:eastAsia="es-ES"/>
        </w:rPr>
        <w:t>e</w:t>
      </w:r>
      <w:r>
        <w:rPr>
          <w:rFonts w:eastAsia="Times New Roman" w:cs="Times New Roman"/>
          <w:color w:val="191919"/>
          <w:szCs w:val="24"/>
          <w:lang w:eastAsia="es-ES"/>
        </w:rPr>
        <w:t xml:space="preserve">jor las intenciones, manifiesta </w:t>
      </w:r>
      <w:r w:rsidRPr="003A28B6">
        <w:rPr>
          <w:rFonts w:eastAsia="Times New Roman" w:cs="Times New Roman"/>
          <w:color w:val="191919"/>
          <w:szCs w:val="24"/>
          <w:lang w:eastAsia="es-ES"/>
        </w:rPr>
        <w:t>que se «</w:t>
      </w:r>
      <w:r w:rsidRPr="00441C41">
        <w:rPr>
          <w:rFonts w:eastAsia="Times New Roman" w:cs="Times New Roman"/>
          <w:b/>
          <w:color w:val="191919"/>
          <w:szCs w:val="24"/>
          <w:lang w:eastAsia="es-ES"/>
        </w:rPr>
        <w:t>ha visto negro</w:t>
      </w:r>
      <w:r w:rsidRPr="00A61B73">
        <w:rPr>
          <w:rStyle w:val="Refdenotaalpie"/>
          <w:rFonts w:cs="Arial"/>
          <w:b/>
          <w:color w:val="C00000"/>
          <w:sz w:val="22"/>
        </w:rPr>
        <w:footnoteReference w:id="67"/>
      </w:r>
      <w:r w:rsidRPr="003A28B6">
        <w:rPr>
          <w:rFonts w:cs="Arial"/>
          <w:szCs w:val="24"/>
        </w:rPr>
        <w:t xml:space="preserve">» </w:t>
      </w:r>
      <w:r w:rsidRPr="003A28B6">
        <w:rPr>
          <w:rFonts w:eastAsia="Times New Roman" w:cs="Times New Roman"/>
          <w:color w:val="191919"/>
          <w:szCs w:val="24"/>
          <w:lang w:eastAsia="es-ES"/>
        </w:rPr>
        <w:t>para subir el s</w:t>
      </w:r>
      <w:r>
        <w:rPr>
          <w:rFonts w:eastAsia="Times New Roman" w:cs="Times New Roman"/>
          <w:color w:val="191919"/>
          <w:szCs w:val="24"/>
          <w:lang w:eastAsia="es-ES"/>
        </w:rPr>
        <w:t>ofá</w:t>
      </w:r>
      <w:r w:rsidRPr="003A28B6">
        <w:rPr>
          <w:rFonts w:eastAsia="Times New Roman" w:cs="Times New Roman"/>
          <w:color w:val="191919"/>
          <w:szCs w:val="24"/>
          <w:lang w:eastAsia="es-ES"/>
        </w:rPr>
        <w:t xml:space="preserve"> por las escaleras, y recalca</w:t>
      </w:r>
      <w:r>
        <w:rPr>
          <w:rFonts w:eastAsia="Times New Roman" w:cs="Times New Roman"/>
          <w:color w:val="191919"/>
          <w:szCs w:val="24"/>
          <w:lang w:eastAsia="es-ES"/>
        </w:rPr>
        <w:t>, orgulloso,</w:t>
      </w:r>
      <w:r w:rsidRPr="003A28B6">
        <w:rPr>
          <w:rFonts w:eastAsia="Times New Roman" w:cs="Times New Roman"/>
          <w:color w:val="191919"/>
          <w:szCs w:val="24"/>
          <w:lang w:eastAsia="es-ES"/>
        </w:rPr>
        <w:t xml:space="preserve"> su metafórico cambio de color. «No necesitamos tu forzada solidaridad</w:t>
      </w:r>
      <w:r w:rsidRPr="003A28B6">
        <w:rPr>
          <w:rFonts w:cs="Arial"/>
          <w:szCs w:val="24"/>
        </w:rPr>
        <w:t>»</w:t>
      </w:r>
      <w:r w:rsidRPr="003A28B6">
        <w:rPr>
          <w:rFonts w:eastAsia="Times New Roman" w:cs="Times New Roman"/>
          <w:color w:val="191919"/>
          <w:szCs w:val="24"/>
          <w:lang w:eastAsia="es-ES"/>
        </w:rPr>
        <w:t xml:space="preserve">, le espetará, tiempo después, un </w:t>
      </w:r>
      <w:r w:rsidRPr="00FD6431">
        <w:rPr>
          <w:rFonts w:eastAsia="Times New Roman" w:cs="Times New Roman"/>
          <w:color w:val="191919"/>
          <w:szCs w:val="24"/>
          <w:lang w:eastAsia="es-ES"/>
        </w:rPr>
        <w:t>integrante</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del movimiento </w:t>
      </w:r>
      <w:r w:rsidRPr="003A28B6">
        <w:rPr>
          <w:rFonts w:eastAsia="Times New Roman" w:cs="Times New Roman"/>
          <w:b/>
          <w:color w:val="191919"/>
          <w:szCs w:val="24"/>
          <w:lang w:eastAsia="es-ES"/>
        </w:rPr>
        <w:t>Black</w:t>
      </w:r>
      <w:r w:rsidRPr="003A28B6">
        <w:rPr>
          <w:rFonts w:eastAsia="Times New Roman" w:cs="Times New Roman"/>
          <w:color w:val="191919"/>
          <w:szCs w:val="24"/>
          <w:lang w:eastAsia="es-ES"/>
        </w:rPr>
        <w:t xml:space="preserve"> </w:t>
      </w:r>
      <w:proofErr w:type="spellStart"/>
      <w:r w:rsidRPr="00AB1299">
        <w:rPr>
          <w:rFonts w:eastAsia="Times New Roman" w:cs="Times New Roman"/>
          <w:b/>
          <w:color w:val="191919"/>
          <w:szCs w:val="24"/>
          <w:lang w:eastAsia="es-ES"/>
        </w:rPr>
        <w:t>Lives</w:t>
      </w:r>
      <w:proofErr w:type="spellEnd"/>
      <w:r w:rsidRPr="003A28B6">
        <w:rPr>
          <w:rFonts w:eastAsia="Times New Roman" w:cs="Times New Roman"/>
          <w:color w:val="191919"/>
          <w:szCs w:val="24"/>
          <w:lang w:eastAsia="es-ES"/>
        </w:rPr>
        <w:t xml:space="preserve"> </w:t>
      </w:r>
      <w:proofErr w:type="spellStart"/>
      <w:r w:rsidRPr="003A28B6">
        <w:rPr>
          <w:rFonts w:eastAsia="Times New Roman" w:cs="Times New Roman"/>
          <w:b/>
          <w:color w:val="191919"/>
          <w:szCs w:val="24"/>
          <w:lang w:eastAsia="es-ES"/>
        </w:rPr>
        <w:t>Matter</w:t>
      </w:r>
      <w:proofErr w:type="spellEnd"/>
      <w:r w:rsidRPr="003A28B6">
        <w:rPr>
          <w:rFonts w:eastAsia="Times New Roman" w:cs="Times New Roman"/>
          <w:color w:val="191919"/>
          <w:szCs w:val="24"/>
          <w:lang w:eastAsia="es-ES"/>
        </w:rPr>
        <w:t>.</w:t>
      </w:r>
    </w:p>
    <w:p w14:paraId="22F644FD" w14:textId="7CF03374"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—Las «</w:t>
      </w:r>
      <w:r w:rsidRPr="002F70F4">
        <w:rPr>
          <w:rFonts w:eastAsia="Times New Roman" w:cs="Times New Roman"/>
          <w:b/>
          <w:color w:val="191919"/>
          <w:szCs w:val="24"/>
          <w:lang w:eastAsia="es-ES"/>
        </w:rPr>
        <w:t>he pasado moradas</w:t>
      </w:r>
      <w:r w:rsidRPr="003A28B6">
        <w:rPr>
          <w:rFonts w:eastAsia="Times New Roman" w:cs="Times New Roman"/>
          <w:color w:val="191919"/>
          <w:szCs w:val="24"/>
          <w:lang w:eastAsia="es-ES"/>
        </w:rPr>
        <w:t>»</w:t>
      </w:r>
      <w:r w:rsidRPr="00A61B73">
        <w:rPr>
          <w:rStyle w:val="Refdenotaalpie"/>
          <w:rFonts w:cs="Arial"/>
          <w:b/>
          <w:color w:val="C00000"/>
          <w:sz w:val="22"/>
        </w:rPr>
        <w:footnoteReference w:id="68"/>
      </w:r>
      <w:r w:rsidRPr="005131B0">
        <w:rPr>
          <w:rFonts w:cs="Arial"/>
          <w:szCs w:val="24"/>
        </w:rPr>
        <w:t xml:space="preserve"> </w:t>
      </w:r>
      <w:r w:rsidRPr="003A28B6">
        <w:rPr>
          <w:rFonts w:eastAsia="Times New Roman" w:cs="Times New Roman"/>
          <w:color w:val="191919"/>
          <w:szCs w:val="24"/>
          <w:lang w:eastAsia="es-ES"/>
        </w:rPr>
        <w:t xml:space="preserve">—dice al día siguiente, </w:t>
      </w:r>
      <w:r>
        <w:rPr>
          <w:rFonts w:eastAsia="Times New Roman" w:cs="Times New Roman"/>
          <w:color w:val="191919"/>
          <w:szCs w:val="24"/>
          <w:lang w:eastAsia="es-ES"/>
        </w:rPr>
        <w:t>para no herir</w:t>
      </w:r>
      <w:r w:rsidRPr="003A28B6">
        <w:rPr>
          <w:rFonts w:eastAsia="Times New Roman" w:cs="Times New Roman"/>
          <w:color w:val="191919"/>
          <w:szCs w:val="24"/>
          <w:lang w:eastAsia="es-ES"/>
        </w:rPr>
        <w:t xml:space="preserve"> susceptibilidades, cuando se ve en aprietos </w:t>
      </w:r>
      <w:r>
        <w:rPr>
          <w:rFonts w:eastAsia="Times New Roman" w:cs="Times New Roman"/>
          <w:color w:val="191919"/>
          <w:szCs w:val="24"/>
          <w:lang w:eastAsia="es-ES"/>
        </w:rPr>
        <w:t>al i</w:t>
      </w:r>
      <w:r w:rsidRPr="003A28B6">
        <w:rPr>
          <w:rFonts w:eastAsia="Times New Roman" w:cs="Times New Roman"/>
          <w:color w:val="191919"/>
          <w:szCs w:val="24"/>
          <w:lang w:eastAsia="es-ES"/>
        </w:rPr>
        <w:t xml:space="preserve">ntroducir su mesa de estudio en la habitación principal. </w:t>
      </w:r>
      <w:r w:rsidRPr="00325E2E">
        <w:rPr>
          <w:rFonts w:eastAsia="Times New Roman" w:cs="Times New Roman"/>
          <w:color w:val="191919"/>
          <w:szCs w:val="24"/>
          <w:lang w:eastAsia="es-ES"/>
        </w:rPr>
        <w:t xml:space="preserve">No es el único que </w:t>
      </w:r>
      <w:r w:rsidRPr="00D97EFC">
        <w:rPr>
          <w:rFonts w:eastAsia="Times New Roman" w:cs="Times New Roman"/>
          <w:color w:val="191919"/>
          <w:szCs w:val="24"/>
          <w:lang w:eastAsia="es-ES"/>
        </w:rPr>
        <w:t>acomoda</w:t>
      </w:r>
      <w:r w:rsidRPr="00325E2E">
        <w:rPr>
          <w:rFonts w:eastAsia="Times New Roman" w:cs="Times New Roman"/>
          <w:color w:val="191919"/>
          <w:szCs w:val="24"/>
          <w:lang w:eastAsia="es-ES"/>
        </w:rPr>
        <w:t xml:space="preserve"> su vocabulario, al punto de rozar la autocensura. Un amigo de la infancia ha logrado la excelencia en la política, donde ocupa un alto cargo, al definirse </w:t>
      </w:r>
      <w:r w:rsidRPr="00325E2E">
        <w:rPr>
          <w:rFonts w:eastAsia="Times New Roman" w:cs="Times New Roman"/>
          <w:color w:val="191919"/>
          <w:szCs w:val="24"/>
          <w:lang w:eastAsia="es-ES"/>
        </w:rPr>
        <w:lastRenderedPageBreak/>
        <w:t xml:space="preserve">como </w:t>
      </w:r>
      <w:r w:rsidRPr="002721B3">
        <w:rPr>
          <w:rFonts w:eastAsia="Times New Roman" w:cs="Times New Roman"/>
          <w:b/>
          <w:color w:val="191919"/>
          <w:szCs w:val="24"/>
          <w:lang w:eastAsia="es-ES"/>
        </w:rPr>
        <w:t>transparente</w:t>
      </w:r>
      <w:r w:rsidRPr="00325E2E">
        <w:rPr>
          <w:rFonts w:eastAsia="Times New Roman" w:cs="Times New Roman"/>
          <w:color w:val="191919"/>
          <w:szCs w:val="24"/>
          <w:lang w:eastAsia="es-ES"/>
        </w:rPr>
        <w:t xml:space="preserve"> para que el color no ofenda a determinados colectivos</w:t>
      </w:r>
      <w:r>
        <w:rPr>
          <w:rFonts w:eastAsia="Times New Roman" w:cs="Times New Roman"/>
          <w:color w:val="191919"/>
          <w:szCs w:val="24"/>
          <w:lang w:eastAsia="es-ES"/>
        </w:rPr>
        <w:t xml:space="preserve">; y </w:t>
      </w:r>
      <w:r w:rsidRPr="003A28B6">
        <w:rPr>
          <w:rFonts w:eastAsia="Times New Roman" w:cs="Times New Roman"/>
          <w:color w:val="191919"/>
          <w:szCs w:val="24"/>
          <w:lang w:eastAsia="es-ES"/>
        </w:rPr>
        <w:t>un familiar lejano, miembro de</w:t>
      </w:r>
      <w:r>
        <w:rPr>
          <w:rFonts w:eastAsia="Times New Roman" w:cs="Times New Roman"/>
          <w:color w:val="191919"/>
          <w:szCs w:val="24"/>
          <w:lang w:eastAsia="es-ES"/>
        </w:rPr>
        <w:t xml:space="preserve"> un colectivo que trabaja por la </w:t>
      </w:r>
      <w:r w:rsidRPr="00F82C95">
        <w:rPr>
          <w:rFonts w:eastAsia="Times New Roman" w:cs="Times New Roman"/>
          <w:b/>
          <w:i/>
          <w:color w:val="191919"/>
          <w:szCs w:val="24"/>
          <w:lang w:eastAsia="es-ES"/>
        </w:rPr>
        <w:t xml:space="preserve">masculinización del </w:t>
      </w:r>
      <w:r w:rsidRPr="003A28B6">
        <w:rPr>
          <w:rFonts w:eastAsia="Times New Roman" w:cs="Times New Roman"/>
          <w:b/>
          <w:i/>
          <w:color w:val="191919"/>
          <w:szCs w:val="24"/>
          <w:lang w:eastAsia="es-ES"/>
        </w:rPr>
        <w:t>lenguaje</w:t>
      </w:r>
      <w:r w:rsidRPr="003A28B6">
        <w:rPr>
          <w:rFonts w:eastAsia="Times New Roman" w:cs="Times New Roman"/>
          <w:color w:val="191919"/>
          <w:szCs w:val="24"/>
          <w:lang w:eastAsia="es-ES"/>
        </w:rPr>
        <w:t>,</w:t>
      </w:r>
      <w:r w:rsidRPr="003A28B6">
        <w:rPr>
          <w:rFonts w:cs="Arial"/>
          <w:szCs w:val="24"/>
        </w:rPr>
        <w:t xml:space="preserve"> </w:t>
      </w:r>
      <w:r w:rsidRPr="003A28B6">
        <w:rPr>
          <w:rFonts w:eastAsia="Times New Roman" w:cs="Times New Roman"/>
          <w:color w:val="191919"/>
          <w:szCs w:val="24"/>
          <w:lang w:eastAsia="es-ES"/>
        </w:rPr>
        <w:t>no las «pasa canutas»</w:t>
      </w:r>
      <w:r w:rsidRPr="00A61B73">
        <w:rPr>
          <w:rStyle w:val="Refdenotaalpie"/>
          <w:rFonts w:cs="Arial"/>
          <w:b/>
          <w:color w:val="C00000"/>
          <w:sz w:val="22"/>
        </w:rPr>
        <w:footnoteReference w:id="69"/>
      </w:r>
      <w:r w:rsidRPr="005131B0">
        <w:rPr>
          <w:rFonts w:cs="Arial"/>
          <w:szCs w:val="24"/>
        </w:rPr>
        <w:t xml:space="preserve">, </w:t>
      </w:r>
      <w:r w:rsidRPr="003A28B6">
        <w:rPr>
          <w:rFonts w:eastAsia="Times New Roman" w:cs="Times New Roman"/>
          <w:color w:val="191919"/>
          <w:szCs w:val="24"/>
          <w:lang w:eastAsia="es-ES"/>
        </w:rPr>
        <w:t xml:space="preserve">sino </w:t>
      </w:r>
      <w:r w:rsidRPr="003A28B6">
        <w:rPr>
          <w:rFonts w:eastAsia="Times New Roman" w:cs="Times New Roman"/>
          <w:b/>
          <w:i/>
          <w:color w:val="191919"/>
          <w:szCs w:val="24"/>
          <w:lang w:eastAsia="es-ES"/>
        </w:rPr>
        <w:t>canutos</w:t>
      </w:r>
      <w:r w:rsidRPr="00A61B73">
        <w:rPr>
          <w:rStyle w:val="Refdenotaalpie"/>
          <w:rFonts w:cs="Arial"/>
          <w:b/>
          <w:i/>
          <w:color w:val="C00000"/>
          <w:sz w:val="22"/>
        </w:rPr>
        <w:footnoteReference w:id="70"/>
      </w:r>
      <w:r w:rsidRPr="005131B0">
        <w:rPr>
          <w:rFonts w:cs="Arial"/>
          <w:szCs w:val="24"/>
        </w:rPr>
        <w:t xml:space="preserve">, </w:t>
      </w:r>
      <w:r w:rsidRPr="003A28B6">
        <w:rPr>
          <w:rFonts w:eastAsia="Times New Roman" w:cs="Times New Roman"/>
          <w:color w:val="191919"/>
          <w:szCs w:val="24"/>
          <w:lang w:eastAsia="es-ES"/>
        </w:rPr>
        <w:t xml:space="preserve">y aprovecha para fumar marihuana siempre que realiza una mudanza. Entre las idas y venidas, también se dedica a la venta, pero en pequeñas cantidades. </w:t>
      </w:r>
      <w:r w:rsidR="00974715">
        <w:rPr>
          <w:rFonts w:eastAsia="Times New Roman" w:cs="Times New Roman"/>
          <w:color w:val="191919"/>
          <w:szCs w:val="24"/>
          <w:lang w:eastAsia="es-ES"/>
        </w:rPr>
        <w:t xml:space="preserve">Y de manera esporádica. </w:t>
      </w:r>
      <w:r w:rsidRPr="003A28B6">
        <w:rPr>
          <w:rFonts w:eastAsia="Times New Roman" w:cs="Times New Roman"/>
          <w:color w:val="191919"/>
          <w:szCs w:val="24"/>
          <w:lang w:eastAsia="es-ES"/>
        </w:rPr>
        <w:t>En algunas ocasiones, el departamento de antinarcóticos ha registrado su domicilio a la búsqueda de estupefacientes, pero las cantidades encontradas responden a lo que se denomina «</w:t>
      </w:r>
      <w:r w:rsidRPr="003A28B6">
        <w:rPr>
          <w:rFonts w:eastAsia="Times New Roman" w:cs="Times New Roman"/>
          <w:b/>
          <w:i/>
          <w:color w:val="191919"/>
          <w:szCs w:val="24"/>
          <w:lang w:eastAsia="es-ES"/>
        </w:rPr>
        <w:t>consumo</w:t>
      </w:r>
      <w:r w:rsidRPr="003A28B6">
        <w:rPr>
          <w:rFonts w:eastAsia="Times New Roman" w:cs="Times New Roman"/>
          <w:color w:val="191919"/>
          <w:szCs w:val="24"/>
          <w:lang w:eastAsia="es-ES"/>
        </w:rPr>
        <w:t xml:space="preserve"> propio»</w:t>
      </w:r>
      <w:r w:rsidRPr="003A28B6">
        <w:rPr>
          <w:rFonts w:cs="Arial"/>
          <w:szCs w:val="24"/>
        </w:rPr>
        <w:t xml:space="preserve">. </w:t>
      </w:r>
    </w:p>
    <w:p w14:paraId="5CC16CE2" w14:textId="77777777"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 xml:space="preserve">—O </w:t>
      </w:r>
      <w:r w:rsidRPr="003A28B6">
        <w:rPr>
          <w:rFonts w:eastAsia="Times New Roman" w:cs="Times New Roman"/>
          <w:b/>
          <w:i/>
          <w:color w:val="191919"/>
          <w:szCs w:val="24"/>
          <w:lang w:eastAsia="es-ES"/>
        </w:rPr>
        <w:t>con sumo</w:t>
      </w:r>
      <w:r w:rsidRPr="003A28B6">
        <w:rPr>
          <w:rFonts w:eastAsia="Times New Roman" w:cs="Times New Roman"/>
          <w:color w:val="191919"/>
          <w:szCs w:val="24"/>
          <w:lang w:eastAsia="es-ES"/>
        </w:rPr>
        <w:t xml:space="preserve"> cuidado —le dice el oficial de policía, antes</w:t>
      </w:r>
      <w:r>
        <w:rPr>
          <w:rFonts w:eastAsia="Times New Roman" w:cs="Times New Roman"/>
          <w:color w:val="191919"/>
          <w:szCs w:val="24"/>
          <w:lang w:eastAsia="es-ES"/>
        </w:rPr>
        <w:t xml:space="preserve"> de abandonar su apartamento. D</w:t>
      </w:r>
      <w:r w:rsidRPr="003A28B6">
        <w:rPr>
          <w:rFonts w:eastAsia="Times New Roman" w:cs="Times New Roman"/>
          <w:color w:val="191919"/>
          <w:szCs w:val="24"/>
          <w:lang w:eastAsia="es-ES"/>
        </w:rPr>
        <w:t xml:space="preserve">esde esa tarde, que recuerda lluviosa, quizá por la emoción de unos ojos vidriosos como respuesta al emotivo detalle del agente, siempre que </w:t>
      </w:r>
      <w:r w:rsidRPr="003A28B6">
        <w:rPr>
          <w:rFonts w:eastAsia="Times New Roman" w:cs="Times New Roman"/>
          <w:b/>
          <w:color w:val="191919"/>
          <w:szCs w:val="24"/>
          <w:lang w:eastAsia="es-ES"/>
        </w:rPr>
        <w:t>se lía</w:t>
      </w:r>
      <w:r w:rsidRPr="003A28B6">
        <w:rPr>
          <w:rFonts w:eastAsia="Times New Roman" w:cs="Times New Roman"/>
          <w:color w:val="191919"/>
          <w:szCs w:val="24"/>
          <w:lang w:eastAsia="es-ES"/>
        </w:rPr>
        <w:t xml:space="preserve"> un canuto (a veces </w:t>
      </w:r>
      <w:r w:rsidRPr="003A28B6">
        <w:rPr>
          <w:rFonts w:eastAsia="Times New Roman" w:cs="Times New Roman"/>
          <w:b/>
          <w:color w:val="191919"/>
          <w:szCs w:val="24"/>
          <w:lang w:eastAsia="es-ES"/>
        </w:rPr>
        <w:t>se enreda</w:t>
      </w:r>
      <w:r w:rsidRPr="003A28B6">
        <w:rPr>
          <w:rFonts w:eastAsia="Times New Roman" w:cs="Times New Roman"/>
          <w:color w:val="191919"/>
          <w:szCs w:val="24"/>
          <w:lang w:eastAsia="es-ES"/>
        </w:rPr>
        <w:t xml:space="preserve"> y demora en exceso la elaboración), lo hace con absoluta minuciosidad. El ritual termina por atraer a los devotos de la </w:t>
      </w:r>
      <w:r w:rsidRPr="003A28B6">
        <w:rPr>
          <w:rFonts w:eastAsia="Times New Roman" w:cs="Times New Roman"/>
          <w:b/>
          <w:color w:val="191919"/>
          <w:szCs w:val="24"/>
          <w:lang w:eastAsia="es-ES"/>
        </w:rPr>
        <w:t>mari</w:t>
      </w:r>
      <w:r w:rsidRPr="003A28B6">
        <w:rPr>
          <w:rFonts w:eastAsia="Times New Roman" w:cs="Times New Roman"/>
          <w:b/>
          <w:i/>
          <w:color w:val="191919"/>
          <w:szCs w:val="24"/>
          <w:lang w:eastAsia="es-ES"/>
        </w:rPr>
        <w:t>huana</w:t>
      </w:r>
      <w:r w:rsidRPr="003A28B6">
        <w:rPr>
          <w:rFonts w:eastAsia="Times New Roman" w:cs="Times New Roman"/>
          <w:color w:val="191919"/>
          <w:szCs w:val="24"/>
          <w:lang w:eastAsia="es-ES"/>
        </w:rPr>
        <w:t xml:space="preserve"> y ambas mujeres, Mary y Juana, sistematizan el cuidadoso proceso para rentabilizarlo en un curso de formación</w:t>
      </w:r>
      <w:r>
        <w:rPr>
          <w:rFonts w:eastAsia="Times New Roman" w:cs="Times New Roman"/>
          <w:color w:val="191919"/>
          <w:szCs w:val="24"/>
          <w:lang w:eastAsia="es-ES"/>
        </w:rPr>
        <w:t xml:space="preserve"> </w:t>
      </w:r>
      <w:r w:rsidRPr="00B26826">
        <w:rPr>
          <w:rFonts w:eastAsia="Times New Roman" w:cs="Times New Roman"/>
          <w:color w:val="191919"/>
          <w:szCs w:val="24"/>
          <w:lang w:eastAsia="es-ES"/>
        </w:rPr>
        <w:t xml:space="preserve">(nada </w:t>
      </w:r>
      <w:r w:rsidRPr="00B26826">
        <w:rPr>
          <w:rFonts w:eastAsia="Times New Roman" w:cs="Times New Roman"/>
          <w:b/>
          <w:i/>
          <w:color w:val="191919"/>
          <w:szCs w:val="24"/>
          <w:lang w:eastAsia="es-ES"/>
        </w:rPr>
        <w:t>módico</w:t>
      </w:r>
      <w:r w:rsidRPr="00B26826">
        <w:rPr>
          <w:rFonts w:eastAsia="Times New Roman" w:cs="Times New Roman"/>
          <w:color w:val="191919"/>
          <w:szCs w:val="24"/>
          <w:lang w:eastAsia="es-ES"/>
        </w:rPr>
        <w:t xml:space="preserve"> por el coste del producto).</w:t>
      </w:r>
      <w:r w:rsidRPr="003A28B6">
        <w:rPr>
          <w:rFonts w:eastAsia="Times New Roman" w:cs="Times New Roman"/>
          <w:color w:val="191919"/>
          <w:szCs w:val="24"/>
          <w:lang w:eastAsia="es-ES"/>
        </w:rPr>
        <w:t xml:space="preserve"> Animado por su familiar, Gabriel acude al centro donde tiene lugar la experiencia docente y, solo cuando se ausenta de la sala para evitar los efluvios del hachís, vuelve a protagonizar el relato</w:t>
      </w:r>
      <w:r w:rsidRPr="003A28B6">
        <w:rPr>
          <w:rFonts w:cs="Arial"/>
          <w:szCs w:val="24"/>
        </w:rPr>
        <w:t xml:space="preserve">. </w:t>
      </w:r>
    </w:p>
    <w:p w14:paraId="037B052E" w14:textId="77777777"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t>Ahora, en su nuevo apartamento, lejos del mundo de la droga</w:t>
      </w:r>
      <w:r>
        <w:rPr>
          <w:rFonts w:eastAsia="Times New Roman" w:cs="Times New Roman"/>
          <w:color w:val="191919"/>
          <w:szCs w:val="24"/>
          <w:lang w:eastAsia="es-ES"/>
        </w:rPr>
        <w:t xml:space="preserve">, </w:t>
      </w:r>
      <w:r w:rsidRPr="006D109B">
        <w:rPr>
          <w:rFonts w:eastAsia="Times New Roman" w:cs="Times New Roman"/>
          <w:color w:val="191919"/>
          <w:szCs w:val="24"/>
          <w:lang w:eastAsia="es-ES"/>
        </w:rPr>
        <w:t>y también del mundo animal</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 (su camello</w:t>
      </w:r>
      <w:r w:rsidRPr="00A61B73">
        <w:rPr>
          <w:rStyle w:val="Refdenotaalpie"/>
          <w:rFonts w:eastAsia="Times New Roman" w:cs="Times New Roman"/>
          <w:b/>
          <w:color w:val="C00000"/>
          <w:sz w:val="22"/>
          <w:lang w:eastAsia="es-ES"/>
        </w:rPr>
        <w:footnoteReference w:id="71"/>
      </w:r>
      <w:r w:rsidRPr="00A61B73">
        <w:rPr>
          <w:rFonts w:eastAsia="Times New Roman" w:cs="Times New Roman"/>
          <w:color w:val="191919"/>
          <w:sz w:val="22"/>
          <w:lang w:eastAsia="es-ES"/>
        </w:rPr>
        <w:t xml:space="preserve"> </w:t>
      </w:r>
      <w:r w:rsidRPr="003A28B6">
        <w:rPr>
          <w:rFonts w:eastAsia="Times New Roman" w:cs="Times New Roman"/>
          <w:color w:val="191919"/>
          <w:szCs w:val="24"/>
          <w:lang w:eastAsia="es-ES"/>
        </w:rPr>
        <w:t xml:space="preserve">se ha trasladado a las afueras de la ciudad), hace un </w:t>
      </w:r>
      <w:r w:rsidRPr="003A28B6">
        <w:rPr>
          <w:rFonts w:eastAsia="Times New Roman" w:cs="Times New Roman"/>
          <w:b/>
          <w:color w:val="191919"/>
          <w:szCs w:val="24"/>
          <w:lang w:eastAsia="es-ES"/>
        </w:rPr>
        <w:t>balance</w:t>
      </w:r>
      <w:r w:rsidRPr="003A28B6">
        <w:rPr>
          <w:rFonts w:cs="Arial"/>
          <w:szCs w:val="24"/>
        </w:rPr>
        <w:t>, «¿</w:t>
      </w:r>
      <w:r w:rsidRPr="003A28B6">
        <w:rPr>
          <w:rFonts w:cs="Arial"/>
          <w:b/>
          <w:szCs w:val="24"/>
        </w:rPr>
        <w:t>New</w:t>
      </w:r>
      <w:r w:rsidRPr="00A61B73">
        <w:rPr>
          <w:rStyle w:val="Refdenotaalpie"/>
          <w:rFonts w:cs="Arial"/>
          <w:b/>
          <w:color w:val="C00000"/>
          <w:sz w:val="22"/>
        </w:rPr>
        <w:footnoteReference w:id="72"/>
      </w:r>
      <w:r w:rsidRPr="005131B0">
        <w:rPr>
          <w:rFonts w:cs="Arial"/>
          <w:szCs w:val="24"/>
        </w:rPr>
        <w:t xml:space="preserve">? No, </w:t>
      </w:r>
      <w:r w:rsidRPr="00325E2E">
        <w:rPr>
          <w:rFonts w:eastAsia="Times New Roman" w:cs="Times New Roman"/>
          <w:color w:val="191919"/>
          <w:szCs w:val="24"/>
          <w:lang w:eastAsia="es-ES"/>
        </w:rPr>
        <w:t>Adidas»</w:t>
      </w:r>
      <w:r w:rsidRPr="005131B0">
        <w:rPr>
          <w:rFonts w:cs="Arial"/>
          <w:szCs w:val="24"/>
        </w:rPr>
        <w:t xml:space="preserve">, </w:t>
      </w:r>
      <w:r w:rsidRPr="003A28B6">
        <w:rPr>
          <w:rFonts w:eastAsia="Times New Roman" w:cs="Times New Roman"/>
          <w:color w:val="191919"/>
          <w:szCs w:val="24"/>
          <w:lang w:eastAsia="es-ES"/>
        </w:rPr>
        <w:t xml:space="preserve">de todos los cambios que se han producido en su vida, y que no han afectado a su modelo de </w:t>
      </w:r>
      <w:r w:rsidRPr="002F70F4">
        <w:rPr>
          <w:rFonts w:eastAsia="Times New Roman" w:cs="Times New Roman"/>
          <w:color w:val="191919"/>
          <w:szCs w:val="24"/>
          <w:lang w:eastAsia="es-ES"/>
        </w:rPr>
        <w:t>zapatillas deportivas,</w:t>
      </w:r>
      <w:r w:rsidRPr="003A28B6">
        <w:rPr>
          <w:rFonts w:eastAsia="Times New Roman" w:cs="Times New Roman"/>
          <w:color w:val="191919"/>
          <w:szCs w:val="24"/>
          <w:lang w:eastAsia="es-ES"/>
        </w:rPr>
        <w:t xml:space="preserve"> siempre fiel </w:t>
      </w:r>
      <w:r w:rsidRPr="00325E2E">
        <w:rPr>
          <w:rFonts w:eastAsia="Times New Roman" w:cs="Times New Roman"/>
          <w:color w:val="191919"/>
          <w:szCs w:val="24"/>
          <w:lang w:eastAsia="es-ES"/>
        </w:rPr>
        <w:t>a la marca alemana</w:t>
      </w:r>
      <w:r w:rsidRPr="003A28B6">
        <w:rPr>
          <w:rFonts w:cs="Arial"/>
          <w:szCs w:val="24"/>
        </w:rPr>
        <w:t xml:space="preserve">.  </w:t>
      </w:r>
    </w:p>
    <w:p w14:paraId="2182587B" w14:textId="2C10904E" w:rsidR="001B6080" w:rsidRPr="003A28B6" w:rsidRDefault="001B6080" w:rsidP="001B6080">
      <w:pPr>
        <w:spacing w:line="360" w:lineRule="auto"/>
        <w:jc w:val="both"/>
        <w:rPr>
          <w:rFonts w:cs="Arial"/>
          <w:szCs w:val="24"/>
        </w:rPr>
      </w:pPr>
      <w:r w:rsidRPr="003A28B6">
        <w:rPr>
          <w:rFonts w:eastAsia="Times New Roman" w:cs="Times New Roman"/>
          <w:color w:val="191919"/>
          <w:szCs w:val="24"/>
          <w:lang w:eastAsia="es-ES"/>
        </w:rPr>
        <w:lastRenderedPageBreak/>
        <w:t>Recalca, primero, la evolución que ha sufrido</w:t>
      </w:r>
      <w:r>
        <w:rPr>
          <w:rFonts w:eastAsia="Times New Roman" w:cs="Times New Roman"/>
          <w:color w:val="191919"/>
          <w:szCs w:val="24"/>
          <w:lang w:eastAsia="es-ES"/>
        </w:rPr>
        <w:t xml:space="preserve"> su cuerpo: </w:t>
      </w:r>
      <w:r w:rsidRPr="005900F9">
        <w:rPr>
          <w:rFonts w:eastAsia="Times New Roman" w:cs="Times New Roman"/>
          <w:b/>
          <w:szCs w:val="24"/>
          <w:lang w:eastAsia="es-ES"/>
        </w:rPr>
        <w:t>hábitat</w:t>
      </w:r>
      <w:r w:rsidRPr="005900F9">
        <w:rPr>
          <w:rFonts w:eastAsia="Times New Roman" w:cs="Times New Roman"/>
          <w:szCs w:val="24"/>
          <w:lang w:eastAsia="es-ES"/>
        </w:rPr>
        <w:t xml:space="preserve">, </w:t>
      </w:r>
      <w:r>
        <w:rPr>
          <w:rFonts w:eastAsia="Times New Roman" w:cs="Times New Roman"/>
          <w:szCs w:val="24"/>
          <w:lang w:eastAsia="es-ES"/>
        </w:rPr>
        <w:t>al principio</w:t>
      </w:r>
      <w:r w:rsidRPr="005900F9">
        <w:rPr>
          <w:rFonts w:eastAsia="Times New Roman" w:cs="Times New Roman"/>
          <w:szCs w:val="24"/>
          <w:lang w:eastAsia="es-ES"/>
        </w:rPr>
        <w:t xml:space="preserve">, de cortes y moratones, </w:t>
      </w:r>
      <w:r>
        <w:rPr>
          <w:rFonts w:eastAsia="Times New Roman" w:cs="Times New Roman"/>
          <w:szCs w:val="24"/>
          <w:lang w:eastAsia="es-ES"/>
        </w:rPr>
        <w:t>que han dado paso, con el tiempo, a</w:t>
      </w:r>
      <w:r w:rsidRPr="005900F9">
        <w:rPr>
          <w:rFonts w:eastAsia="Times New Roman" w:cs="Times New Roman"/>
          <w:szCs w:val="24"/>
          <w:lang w:eastAsia="es-ES"/>
        </w:rPr>
        <w:t xml:space="preserve"> quemaduras; y</w:t>
      </w:r>
      <w:r>
        <w:rPr>
          <w:rFonts w:eastAsia="Times New Roman" w:cs="Times New Roman"/>
          <w:szCs w:val="24"/>
          <w:lang w:eastAsia="es-ES"/>
        </w:rPr>
        <w:t xml:space="preserve"> </w:t>
      </w:r>
      <w:r w:rsidRPr="005900F9">
        <w:rPr>
          <w:rFonts w:eastAsia="Times New Roman" w:cs="Times New Roman"/>
          <w:szCs w:val="24"/>
          <w:lang w:eastAsia="es-ES"/>
        </w:rPr>
        <w:t xml:space="preserve">penitente </w:t>
      </w:r>
      <w:r w:rsidRPr="005900F9">
        <w:rPr>
          <w:rFonts w:eastAsia="Times New Roman" w:cs="Times New Roman"/>
          <w:b/>
          <w:szCs w:val="24"/>
          <w:lang w:eastAsia="es-ES"/>
        </w:rPr>
        <w:t>medio de transporte</w:t>
      </w:r>
      <w:r w:rsidRPr="00DA2B31">
        <w:rPr>
          <w:rFonts w:eastAsia="Times New Roman" w:cs="Times New Roman"/>
          <w:szCs w:val="24"/>
          <w:lang w:eastAsia="es-ES"/>
        </w:rPr>
        <w:t>,</w:t>
      </w:r>
      <w:r>
        <w:rPr>
          <w:rFonts w:eastAsia="Times New Roman" w:cs="Times New Roman"/>
          <w:b/>
          <w:szCs w:val="24"/>
          <w:lang w:eastAsia="es-ES"/>
        </w:rPr>
        <w:t xml:space="preserve"> </w:t>
      </w:r>
      <w:r w:rsidRPr="00DA2B31">
        <w:rPr>
          <w:rFonts w:eastAsia="Times New Roman" w:cs="Times New Roman"/>
          <w:szCs w:val="24"/>
          <w:lang w:eastAsia="es-ES"/>
        </w:rPr>
        <w:t>más adelante</w:t>
      </w:r>
      <w:r w:rsidRPr="00D25CC0">
        <w:rPr>
          <w:rFonts w:eastAsia="Times New Roman" w:cs="Times New Roman"/>
          <w:szCs w:val="24"/>
          <w:lang w:eastAsia="es-ES"/>
        </w:rPr>
        <w:t>,</w:t>
      </w:r>
      <w:r>
        <w:rPr>
          <w:rFonts w:eastAsia="Times New Roman" w:cs="Times New Roman"/>
          <w:b/>
          <w:szCs w:val="24"/>
          <w:lang w:eastAsia="es-ES"/>
        </w:rPr>
        <w:t xml:space="preserve"> </w:t>
      </w:r>
      <w:r w:rsidRPr="005900F9">
        <w:rPr>
          <w:rFonts w:eastAsia="Times New Roman" w:cs="Times New Roman"/>
          <w:szCs w:val="24"/>
          <w:lang w:eastAsia="es-ES"/>
        </w:rPr>
        <w:t xml:space="preserve">simbolizado en sus mortificados </w:t>
      </w:r>
      <w:r w:rsidRPr="005A1CE7">
        <w:rPr>
          <w:rFonts w:eastAsia="Times New Roman" w:cs="Times New Roman"/>
          <w:szCs w:val="24"/>
          <w:lang w:eastAsia="es-ES"/>
        </w:rPr>
        <w:t>pies</w:t>
      </w:r>
      <w:r>
        <w:rPr>
          <w:rFonts w:eastAsia="Times New Roman" w:cs="Times New Roman"/>
          <w:szCs w:val="24"/>
          <w:lang w:eastAsia="es-ES"/>
        </w:rPr>
        <w:t>. L</w:t>
      </w:r>
      <w:r w:rsidRPr="003A28B6">
        <w:rPr>
          <w:rFonts w:eastAsia="Times New Roman" w:cs="Times New Roman"/>
          <w:color w:val="191919"/>
          <w:szCs w:val="24"/>
          <w:lang w:eastAsia="es-ES"/>
        </w:rPr>
        <w:t xml:space="preserve">a asociación contra el cambio climático de su barrio le ha mencionado, en su último congreso, como </w:t>
      </w:r>
      <w:r w:rsidRPr="00BB2DB4">
        <w:rPr>
          <w:rFonts w:eastAsia="Times New Roman" w:cs="Times New Roman"/>
          <w:b/>
          <w:i/>
          <w:color w:val="191919"/>
          <w:szCs w:val="24"/>
          <w:lang w:eastAsia="es-ES"/>
        </w:rPr>
        <w:t>modelo</w:t>
      </w:r>
      <w:r w:rsidRPr="003A28B6">
        <w:rPr>
          <w:rFonts w:eastAsia="Times New Roman" w:cs="Times New Roman"/>
          <w:color w:val="191919"/>
          <w:szCs w:val="24"/>
          <w:lang w:eastAsia="es-ES"/>
        </w:rPr>
        <w:t xml:space="preserve"> a seguir</w:t>
      </w:r>
      <w:r>
        <w:rPr>
          <w:rFonts w:eastAsia="Times New Roman" w:cs="Times New Roman"/>
          <w:color w:val="191919"/>
          <w:szCs w:val="24"/>
          <w:lang w:eastAsia="es-ES"/>
        </w:rPr>
        <w:t xml:space="preserve"> </w:t>
      </w:r>
      <w:r w:rsidRPr="00B26826">
        <w:rPr>
          <w:rFonts w:eastAsia="Times New Roman" w:cs="Times New Roman"/>
          <w:color w:val="191919"/>
          <w:szCs w:val="24"/>
          <w:lang w:eastAsia="es-ES"/>
        </w:rPr>
        <w:t>(«</w:t>
      </w:r>
      <w:r w:rsidRPr="006D109B">
        <w:rPr>
          <w:rFonts w:eastAsia="Times New Roman" w:cs="Times New Roman"/>
          <w:color w:val="191919"/>
          <w:szCs w:val="24"/>
          <w:lang w:eastAsia="es-ES"/>
        </w:rPr>
        <w:t xml:space="preserve">ese cuerpo </w:t>
      </w:r>
      <w:r w:rsidRPr="006D109B">
        <w:rPr>
          <w:rFonts w:eastAsia="Times New Roman" w:cs="Times New Roman"/>
          <w:b/>
          <w:i/>
          <w:color w:val="191919"/>
          <w:szCs w:val="24"/>
          <w:lang w:eastAsia="es-ES"/>
        </w:rPr>
        <w:t>es</w:t>
      </w:r>
      <w:r>
        <w:rPr>
          <w:rFonts w:eastAsia="Times New Roman" w:cs="Times New Roman"/>
          <w:b/>
          <w:i/>
          <w:color w:val="191919"/>
          <w:szCs w:val="24"/>
          <w:lang w:eastAsia="es-ES"/>
        </w:rPr>
        <w:t xml:space="preserve">… </w:t>
      </w:r>
      <w:proofErr w:type="spellStart"/>
      <w:r w:rsidRPr="006D109B">
        <w:rPr>
          <w:rFonts w:eastAsia="Times New Roman" w:cs="Times New Roman"/>
          <w:b/>
          <w:i/>
          <w:color w:val="191919"/>
          <w:szCs w:val="24"/>
          <w:lang w:eastAsia="es-ES"/>
        </w:rPr>
        <w:t>culpido</w:t>
      </w:r>
      <w:proofErr w:type="spellEnd"/>
      <w:r w:rsidRPr="006D109B">
        <w:rPr>
          <w:rFonts w:eastAsia="Times New Roman" w:cs="Times New Roman"/>
          <w:color w:val="191919"/>
          <w:szCs w:val="24"/>
          <w:lang w:eastAsia="es-ES"/>
        </w:rPr>
        <w:t xml:space="preserve"> se lo merece</w:t>
      </w:r>
      <w:r w:rsidRPr="00B26826">
        <w:rPr>
          <w:rFonts w:eastAsia="Times New Roman" w:cs="Times New Roman"/>
          <w:color w:val="191919"/>
          <w:szCs w:val="24"/>
          <w:lang w:eastAsia="es-ES"/>
        </w:rPr>
        <w:t>», dicen los representantes del colectivo LGTBI, invitados para la ocasión</w:t>
      </w:r>
      <w:r>
        <w:rPr>
          <w:rFonts w:eastAsia="Times New Roman" w:cs="Times New Roman"/>
          <w:color w:val="191919"/>
          <w:szCs w:val="24"/>
          <w:lang w:eastAsia="es-ES"/>
        </w:rPr>
        <w:t xml:space="preserve">; </w:t>
      </w:r>
      <w:r w:rsidRPr="006D109B">
        <w:rPr>
          <w:rFonts w:eastAsia="Times New Roman" w:cs="Times New Roman"/>
          <w:color w:val="191919"/>
          <w:szCs w:val="24"/>
          <w:lang w:eastAsia="es-ES"/>
        </w:rPr>
        <w:t xml:space="preserve">solo le </w:t>
      </w:r>
      <w:r w:rsidRPr="006D109B">
        <w:rPr>
          <w:rFonts w:eastAsia="Times New Roman" w:cs="Times New Roman"/>
          <w:b/>
          <w:i/>
          <w:color w:val="191919"/>
          <w:szCs w:val="24"/>
          <w:lang w:eastAsia="es-ES"/>
        </w:rPr>
        <w:t>lanza</w:t>
      </w:r>
      <w:r w:rsidRPr="001D11CB">
        <w:rPr>
          <w:rFonts w:eastAsia="Times New Roman" w:cs="Times New Roman"/>
          <w:b/>
          <w:i/>
          <w:szCs w:val="24"/>
          <w:lang w:eastAsia="es-ES"/>
        </w:rPr>
        <w:t>… saliva</w:t>
      </w:r>
      <w:r w:rsidRPr="001D11CB">
        <w:rPr>
          <w:rFonts w:eastAsia="Times New Roman" w:cs="Times New Roman"/>
          <w:szCs w:val="24"/>
          <w:lang w:eastAsia="es-ES"/>
        </w:rPr>
        <w:t xml:space="preserve"> un </w:t>
      </w:r>
      <w:r w:rsidRPr="006D109B">
        <w:rPr>
          <w:rFonts w:eastAsia="Times New Roman" w:cs="Times New Roman"/>
          <w:color w:val="191919"/>
          <w:szCs w:val="24"/>
          <w:lang w:eastAsia="es-ES"/>
        </w:rPr>
        <w:t>grupo minoritario</w:t>
      </w:r>
      <w:r w:rsidR="00974715">
        <w:rPr>
          <w:rFonts w:eastAsia="Times New Roman" w:cs="Times New Roman"/>
          <w:color w:val="191919"/>
          <w:szCs w:val="24"/>
          <w:lang w:eastAsia="es-ES"/>
        </w:rPr>
        <w:t xml:space="preserve"> con problemas auditivos</w:t>
      </w:r>
      <w:r w:rsidRPr="00B26826">
        <w:rPr>
          <w:rFonts w:eastAsia="Times New Roman" w:cs="Times New Roman"/>
          <w:color w:val="191919"/>
          <w:szCs w:val="24"/>
          <w:lang w:eastAsia="es-ES"/>
        </w:rPr>
        <w:t>)</w:t>
      </w:r>
      <w:r w:rsidRPr="003A28B6">
        <w:rPr>
          <w:rFonts w:eastAsia="Times New Roman" w:cs="Times New Roman"/>
          <w:color w:val="191919"/>
          <w:szCs w:val="24"/>
          <w:lang w:eastAsia="es-ES"/>
        </w:rPr>
        <w:t xml:space="preserve">. En el caso de los fabricantes de calzado, los distribuidores de alpargatas </w:t>
      </w:r>
      <w:r w:rsidRPr="00B26826">
        <w:rPr>
          <w:rFonts w:eastAsia="Times New Roman" w:cs="Times New Roman"/>
          <w:color w:val="191919"/>
          <w:szCs w:val="24"/>
          <w:lang w:eastAsia="es-ES"/>
        </w:rPr>
        <w:t>reprobaron el uso de zapatillas deportivas durante sus caminatas veraniegas, que tacharon de «menosprecio del producto local»</w:t>
      </w:r>
      <w:r w:rsidRPr="003A28B6">
        <w:rPr>
          <w:rFonts w:eastAsia="Times New Roman" w:cs="Times New Roman"/>
          <w:color w:val="191919"/>
          <w:szCs w:val="24"/>
          <w:lang w:eastAsia="es-ES"/>
        </w:rPr>
        <w:t>.</w:t>
      </w:r>
      <w:r w:rsidRPr="003A28B6">
        <w:rPr>
          <w:rFonts w:cs="Arial"/>
          <w:szCs w:val="24"/>
        </w:rPr>
        <w:t xml:space="preserve"> </w:t>
      </w:r>
      <w:r w:rsidRPr="003A28B6">
        <w:rPr>
          <w:rFonts w:eastAsia="Times New Roman" w:cs="Times New Roman"/>
          <w:color w:val="191919"/>
          <w:szCs w:val="24"/>
          <w:lang w:eastAsia="es-ES"/>
        </w:rPr>
        <w:t xml:space="preserve">Esa fue la única salvedad, así como la hora escogida, a su </w:t>
      </w:r>
      <w:r w:rsidRPr="006B3422">
        <w:rPr>
          <w:rFonts w:eastAsia="Times New Roman" w:cs="Times New Roman"/>
          <w:color w:val="191919"/>
          <w:szCs w:val="24"/>
          <w:lang w:eastAsia="es-ES"/>
        </w:rPr>
        <w:t xml:space="preserve">ejemplar </w:t>
      </w:r>
      <w:r w:rsidRPr="003A28B6">
        <w:rPr>
          <w:rFonts w:eastAsia="Times New Roman" w:cs="Times New Roman"/>
          <w:color w:val="191919"/>
          <w:szCs w:val="24"/>
          <w:lang w:eastAsia="es-ES"/>
        </w:rPr>
        <w:t xml:space="preserve">apología de un transporte limpio y </w:t>
      </w:r>
      <w:r w:rsidRPr="003A28B6">
        <w:rPr>
          <w:rFonts w:eastAsia="Times New Roman" w:cs="Times New Roman"/>
          <w:b/>
          <w:color w:val="191919"/>
          <w:szCs w:val="24"/>
          <w:lang w:eastAsia="es-ES"/>
        </w:rPr>
        <w:t>sostenible</w:t>
      </w:r>
      <w:r w:rsidRPr="003A28B6">
        <w:rPr>
          <w:rFonts w:cs="Arial"/>
          <w:szCs w:val="24"/>
        </w:rPr>
        <w:t xml:space="preserve">. </w:t>
      </w:r>
    </w:p>
    <w:p w14:paraId="208924F4" w14:textId="77777777" w:rsidR="001B6080" w:rsidRPr="003A28B6" w:rsidRDefault="001B6080" w:rsidP="00A61B73">
      <w:pPr>
        <w:spacing w:line="276" w:lineRule="auto"/>
        <w:jc w:val="both"/>
        <w:rPr>
          <w:rFonts w:cs="Arial"/>
          <w:szCs w:val="24"/>
        </w:rPr>
      </w:pPr>
      <w:r w:rsidRPr="003A28B6">
        <w:rPr>
          <w:rFonts w:eastAsia="Times New Roman" w:cs="Times New Roman"/>
          <w:b/>
          <w:color w:val="191919"/>
          <w:szCs w:val="24"/>
          <w:lang w:eastAsia="es-ES"/>
        </w:rPr>
        <w:t>—¿Sostenible? —</w:t>
      </w:r>
      <w:r w:rsidRPr="003A28B6">
        <w:rPr>
          <w:rFonts w:eastAsia="Times New Roman" w:cs="Times New Roman"/>
          <w:color w:val="191919"/>
          <w:szCs w:val="24"/>
          <w:lang w:eastAsia="es-ES"/>
        </w:rPr>
        <w:t xml:space="preserve">repite con sorna el </w:t>
      </w:r>
      <w:proofErr w:type="spellStart"/>
      <w:r w:rsidRPr="003A28B6">
        <w:rPr>
          <w:rFonts w:eastAsia="Times New Roman" w:cs="Times New Roman"/>
          <w:color w:val="191919"/>
          <w:szCs w:val="24"/>
          <w:lang w:eastAsia="es-ES"/>
        </w:rPr>
        <w:t>youtuber</w:t>
      </w:r>
      <w:proofErr w:type="spellEnd"/>
      <w:r w:rsidRPr="003A28B6">
        <w:rPr>
          <w:rFonts w:eastAsia="Times New Roman" w:cs="Times New Roman"/>
          <w:color w:val="191919"/>
          <w:szCs w:val="24"/>
          <w:lang w:eastAsia="es-ES"/>
        </w:rPr>
        <w:t>—. Pero si es incapaz de mantener la moto sobre sus hombros.</w:t>
      </w:r>
    </w:p>
    <w:p w14:paraId="485B55F1" w14:textId="77777777" w:rsidR="001B6080" w:rsidRPr="007D6E42" w:rsidRDefault="001B6080" w:rsidP="00A61B73">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La controversia le sirve a Gabriel para destacar, como un segundo cambio, la </w:t>
      </w:r>
      <w:r w:rsidRPr="007E7FF8">
        <w:rPr>
          <w:rFonts w:eastAsia="Times New Roman" w:cs="Times New Roman"/>
          <w:color w:val="191919"/>
          <w:szCs w:val="24"/>
          <w:lang w:eastAsia="es-ES"/>
        </w:rPr>
        <w:t>mutación</w:t>
      </w:r>
      <w:r w:rsidRPr="003A28B6">
        <w:rPr>
          <w:rFonts w:eastAsia="Times New Roman" w:cs="Times New Roman"/>
          <w:color w:val="191919"/>
          <w:szCs w:val="24"/>
          <w:lang w:eastAsia="es-ES"/>
        </w:rPr>
        <w:t xml:space="preserve"> de sus conocimientos académicos, que le han convertido en un </w:t>
      </w:r>
      <w:r w:rsidRPr="003A28B6">
        <w:rPr>
          <w:rFonts w:eastAsia="Times New Roman" w:cs="Times New Roman"/>
          <w:b/>
          <w:i/>
          <w:color w:val="191919"/>
          <w:szCs w:val="24"/>
          <w:lang w:eastAsia="es-ES"/>
        </w:rPr>
        <w:t>reputado</w:t>
      </w:r>
      <w:r w:rsidRPr="003A28B6">
        <w:rPr>
          <w:rFonts w:eastAsia="Times New Roman" w:cs="Times New Roman"/>
          <w:color w:val="191919"/>
          <w:szCs w:val="24"/>
          <w:lang w:eastAsia="es-ES"/>
        </w:rPr>
        <w:t xml:space="preserve"> físico </w:t>
      </w:r>
      <w:r w:rsidRPr="006B3422">
        <w:rPr>
          <w:rFonts w:eastAsia="Times New Roman" w:cs="Times New Roman"/>
          <w:color w:val="191919"/>
          <w:szCs w:val="24"/>
          <w:lang w:eastAsia="es-ES"/>
        </w:rPr>
        <w:t>(</w:t>
      </w:r>
      <w:r w:rsidRPr="00B26826">
        <w:rPr>
          <w:rFonts w:eastAsia="Times New Roman" w:cs="Times New Roman"/>
          <w:color w:val="191919"/>
          <w:szCs w:val="24"/>
          <w:lang w:eastAsia="es-ES"/>
        </w:rPr>
        <w:t>«</w:t>
      </w:r>
      <w:r>
        <w:rPr>
          <w:rFonts w:eastAsia="Times New Roman" w:cs="Times New Roman"/>
          <w:color w:val="191919"/>
          <w:szCs w:val="24"/>
          <w:lang w:eastAsia="es-ES"/>
        </w:rPr>
        <w:t xml:space="preserve">de físico </w:t>
      </w:r>
      <w:r w:rsidRPr="006B3422">
        <w:rPr>
          <w:rFonts w:eastAsia="Times New Roman" w:cs="Times New Roman"/>
          <w:b/>
          <w:i/>
          <w:color w:val="191919"/>
          <w:szCs w:val="24"/>
          <w:lang w:eastAsia="es-ES"/>
        </w:rPr>
        <w:t>envidiable</w:t>
      </w:r>
      <w:r w:rsidRPr="00B26826">
        <w:rPr>
          <w:rFonts w:eastAsia="Times New Roman" w:cs="Times New Roman"/>
          <w:color w:val="191919"/>
          <w:szCs w:val="24"/>
          <w:lang w:eastAsia="es-ES"/>
        </w:rPr>
        <w:t>»</w:t>
      </w:r>
      <w:r>
        <w:rPr>
          <w:rFonts w:eastAsia="Times New Roman" w:cs="Times New Roman"/>
          <w:b/>
          <w:i/>
          <w:color w:val="191919"/>
          <w:szCs w:val="24"/>
          <w:lang w:eastAsia="es-ES"/>
        </w:rPr>
        <w:t xml:space="preserve">, </w:t>
      </w:r>
      <w:r w:rsidRPr="00E81332">
        <w:rPr>
          <w:rFonts w:eastAsia="Times New Roman" w:cs="Times New Roman"/>
          <w:color w:val="191919"/>
          <w:szCs w:val="24"/>
          <w:lang w:eastAsia="es-ES"/>
        </w:rPr>
        <w:t>corrige</w:t>
      </w:r>
      <w:r w:rsidRPr="007D6E42">
        <w:rPr>
          <w:rFonts w:eastAsia="Times New Roman" w:cs="Times New Roman"/>
          <w:color w:val="191919"/>
          <w:szCs w:val="24"/>
          <w:lang w:eastAsia="es-ES"/>
        </w:rPr>
        <w:t xml:space="preserve"> una pareja gay). </w:t>
      </w:r>
    </w:p>
    <w:p w14:paraId="72FCEC51" w14:textId="77777777" w:rsidR="001B6080" w:rsidRPr="003A28B6" w:rsidRDefault="001B6080" w:rsidP="00A61B73">
      <w:pPr>
        <w:spacing w:line="360" w:lineRule="auto"/>
        <w:jc w:val="both"/>
        <w:rPr>
          <w:rFonts w:cs="Arial"/>
          <w:szCs w:val="24"/>
        </w:rPr>
      </w:pPr>
      <w:r w:rsidRPr="003A28B6">
        <w:rPr>
          <w:rFonts w:eastAsia="Times New Roman" w:cs="Times New Roman"/>
          <w:color w:val="191919"/>
          <w:szCs w:val="24"/>
          <w:lang w:eastAsia="es-ES"/>
        </w:rPr>
        <w:t xml:space="preserve">—Solo teórico —vuelve a señalar el </w:t>
      </w:r>
      <w:proofErr w:type="spellStart"/>
      <w:r w:rsidRPr="002861F6">
        <w:rPr>
          <w:rFonts w:eastAsia="Times New Roman" w:cs="Times New Roman"/>
          <w:b/>
          <w:color w:val="191919"/>
          <w:szCs w:val="24"/>
          <w:lang w:eastAsia="es-ES"/>
        </w:rPr>
        <w:t>youtber</w:t>
      </w:r>
      <w:proofErr w:type="spellEnd"/>
      <w:r w:rsidRPr="003A28B6">
        <w:rPr>
          <w:rFonts w:eastAsia="Times New Roman" w:cs="Times New Roman"/>
          <w:color w:val="191919"/>
          <w:szCs w:val="24"/>
          <w:lang w:eastAsia="es-ES"/>
        </w:rPr>
        <w:t xml:space="preserve">, especialmente crítico desde que no pulsa </w:t>
      </w:r>
      <w:proofErr w:type="spellStart"/>
      <w:r w:rsidRPr="003A28B6">
        <w:rPr>
          <w:rFonts w:eastAsia="Times New Roman" w:cs="Times New Roman"/>
          <w:b/>
          <w:i/>
          <w:color w:val="191919"/>
          <w:szCs w:val="24"/>
          <w:lang w:eastAsia="es-ES"/>
        </w:rPr>
        <w:t>like</w:t>
      </w:r>
      <w:proofErr w:type="spellEnd"/>
      <w:r w:rsidRPr="003A28B6">
        <w:rPr>
          <w:rFonts w:eastAsia="Times New Roman" w:cs="Times New Roman"/>
          <w:color w:val="191919"/>
          <w:szCs w:val="24"/>
          <w:lang w:eastAsia="es-ES"/>
        </w:rPr>
        <w:t xml:space="preserve"> a sus nuevos v</w:t>
      </w:r>
      <w:r>
        <w:rPr>
          <w:rFonts w:eastAsia="Times New Roman" w:cs="Times New Roman"/>
          <w:color w:val="191919"/>
          <w:szCs w:val="24"/>
          <w:lang w:eastAsia="es-ES"/>
        </w:rPr>
        <w:t>í</w:t>
      </w:r>
      <w:r w:rsidRPr="003A28B6">
        <w:rPr>
          <w:rFonts w:eastAsia="Times New Roman" w:cs="Times New Roman"/>
          <w:color w:val="191919"/>
          <w:szCs w:val="24"/>
          <w:lang w:eastAsia="es-ES"/>
        </w:rPr>
        <w:t>deos</w:t>
      </w:r>
      <w:r w:rsidRPr="003A28B6">
        <w:rPr>
          <w:rFonts w:cs="Arial"/>
          <w:szCs w:val="24"/>
        </w:rPr>
        <w:t>.</w:t>
      </w:r>
    </w:p>
    <w:p w14:paraId="6C02E399" w14:textId="77777777" w:rsidR="001B6080" w:rsidRPr="003A28B6" w:rsidRDefault="001B6080" w:rsidP="00A61B73">
      <w:pPr>
        <w:spacing w:line="360" w:lineRule="auto"/>
        <w:jc w:val="both"/>
        <w:rPr>
          <w:rFonts w:cs="Arial"/>
          <w:szCs w:val="24"/>
        </w:rPr>
      </w:pPr>
      <w:r w:rsidRPr="003A28B6">
        <w:rPr>
          <w:rFonts w:eastAsia="Times New Roman" w:cs="Times New Roman"/>
          <w:color w:val="191919"/>
          <w:szCs w:val="24"/>
          <w:lang w:eastAsia="es-ES"/>
        </w:rPr>
        <w:t xml:space="preserve">—Cualquiera que desee cargar la moto sobre sus hombros, solo tiene que recurrir a mis cálculos matemáticos —replica Gabriel, en una emisora de radio </w:t>
      </w:r>
      <w:r w:rsidRPr="006D109B">
        <w:rPr>
          <w:rFonts w:eastAsia="Times New Roman" w:cs="Times New Roman"/>
          <w:color w:val="191919"/>
          <w:szCs w:val="24"/>
          <w:lang w:eastAsia="es-ES"/>
        </w:rPr>
        <w:t>online</w:t>
      </w:r>
      <w:r w:rsidRPr="003A28B6">
        <w:rPr>
          <w:rFonts w:eastAsia="Times New Roman" w:cs="Times New Roman"/>
          <w:color w:val="191919"/>
          <w:szCs w:val="24"/>
          <w:lang w:eastAsia="es-ES"/>
        </w:rPr>
        <w:t xml:space="preserve">, a sus </w:t>
      </w:r>
      <w:r w:rsidRPr="003A28B6">
        <w:rPr>
          <w:rFonts w:eastAsia="Times New Roman" w:cs="Times New Roman"/>
          <w:b/>
          <w:i/>
          <w:color w:val="191919"/>
          <w:szCs w:val="24"/>
          <w:lang w:eastAsia="es-ES"/>
        </w:rPr>
        <w:t>de</w:t>
      </w:r>
      <w:r w:rsidRPr="003A28B6">
        <w:rPr>
          <w:rFonts w:eastAsia="Times New Roman" w:cs="Times New Roman"/>
          <w:b/>
          <w:color w:val="191919"/>
          <w:szCs w:val="24"/>
          <w:lang w:eastAsia="es-ES"/>
        </w:rPr>
        <w:t>tractores</w:t>
      </w:r>
      <w:r w:rsidRPr="003A28B6">
        <w:rPr>
          <w:rFonts w:cs="Arial"/>
          <w:szCs w:val="24"/>
        </w:rPr>
        <w:t>.</w:t>
      </w:r>
    </w:p>
    <w:p w14:paraId="45E24E4E" w14:textId="77777777" w:rsidR="001B6080" w:rsidRPr="003A28B6" w:rsidRDefault="001B6080" w:rsidP="00A61B73">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—¿Son </w:t>
      </w:r>
      <w:r w:rsidRPr="003A28B6">
        <w:rPr>
          <w:rFonts w:eastAsia="Times New Roman" w:cs="Times New Roman"/>
          <w:b/>
          <w:i/>
          <w:color w:val="191919"/>
          <w:szCs w:val="24"/>
          <w:lang w:eastAsia="es-ES"/>
        </w:rPr>
        <w:t>granjeros</w:t>
      </w:r>
      <w:r w:rsidRPr="003A28B6">
        <w:rPr>
          <w:rFonts w:eastAsia="Times New Roman" w:cs="Times New Roman"/>
          <w:color w:val="191919"/>
          <w:szCs w:val="24"/>
          <w:lang w:eastAsia="es-ES"/>
        </w:rPr>
        <w:t xml:space="preserve"> todos sus críticos? —pregunta el locutor.</w:t>
      </w:r>
    </w:p>
    <w:p w14:paraId="15E2EB91" w14:textId="085C7741" w:rsidR="001B6080" w:rsidRPr="003A28B6" w:rsidRDefault="001B6080" w:rsidP="00A61B73">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—He abandonado el coche para </w:t>
      </w:r>
      <w:r w:rsidR="00974715">
        <w:rPr>
          <w:rFonts w:eastAsia="Times New Roman" w:cs="Times New Roman"/>
          <w:color w:val="191919"/>
          <w:szCs w:val="24"/>
          <w:lang w:eastAsia="es-ES"/>
        </w:rPr>
        <w:t>superar</w:t>
      </w:r>
      <w:r w:rsidRPr="003A28B6">
        <w:rPr>
          <w:rFonts w:eastAsia="Times New Roman" w:cs="Times New Roman"/>
          <w:color w:val="191919"/>
          <w:szCs w:val="24"/>
          <w:lang w:eastAsia="es-ES"/>
        </w:rPr>
        <w:t xml:space="preserve"> mi tendencia </w:t>
      </w:r>
      <w:r w:rsidRPr="003A28B6">
        <w:rPr>
          <w:rFonts w:eastAsia="Times New Roman" w:cs="Times New Roman"/>
          <w:b/>
          <w:color w:val="191919"/>
          <w:szCs w:val="24"/>
          <w:lang w:eastAsia="es-ES"/>
        </w:rPr>
        <w:t>auto</w:t>
      </w:r>
      <w:r w:rsidRPr="003A28B6">
        <w:rPr>
          <w:rFonts w:eastAsia="Times New Roman" w:cs="Times New Roman"/>
          <w:b/>
          <w:i/>
          <w:color w:val="191919"/>
          <w:szCs w:val="24"/>
          <w:lang w:eastAsia="es-ES"/>
        </w:rPr>
        <w:t>destructiva</w:t>
      </w:r>
      <w:r w:rsidRPr="003A28B6">
        <w:rPr>
          <w:rFonts w:eastAsia="Times New Roman" w:cs="Times New Roman"/>
          <w:color w:val="191919"/>
          <w:szCs w:val="24"/>
          <w:lang w:eastAsia="es-ES"/>
        </w:rPr>
        <w:t xml:space="preserve"> y, desde luego, no voy a sustituirlo por maquinaria pesada agrícola —res</w:t>
      </w:r>
      <w:r>
        <w:rPr>
          <w:rFonts w:eastAsia="Times New Roman" w:cs="Times New Roman"/>
          <w:color w:val="191919"/>
          <w:szCs w:val="24"/>
          <w:lang w:eastAsia="es-ES"/>
        </w:rPr>
        <w:t>ponde, ahora sí, encolerizado.</w:t>
      </w:r>
    </w:p>
    <w:p w14:paraId="3D73DC5D" w14:textId="77777777" w:rsidR="001B6080" w:rsidRDefault="001B6080" w:rsidP="00A61B73">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Cuando empieza a vislumbrar el siguiente punto de su balance </w:t>
      </w:r>
      <w:r w:rsidRPr="006D109B">
        <w:rPr>
          <w:rFonts w:eastAsia="Times New Roman" w:cs="Times New Roman"/>
          <w:b/>
          <w:i/>
          <w:color w:val="191919"/>
          <w:szCs w:val="24"/>
          <w:lang w:eastAsia="es-ES"/>
        </w:rPr>
        <w:t>se de</w:t>
      </w:r>
      <w:r w:rsidRPr="004B6297">
        <w:rPr>
          <w:rFonts w:eastAsia="Times New Roman" w:cs="Times New Roman"/>
          <w:b/>
          <w:color w:val="191919"/>
          <w:szCs w:val="24"/>
          <w:lang w:eastAsia="es-ES"/>
        </w:rPr>
        <w:t>tiene</w:t>
      </w:r>
      <w:r w:rsidRPr="003A28B6">
        <w:rPr>
          <w:rFonts w:eastAsia="Times New Roman" w:cs="Times New Roman"/>
          <w:color w:val="191919"/>
          <w:szCs w:val="24"/>
          <w:lang w:eastAsia="es-ES"/>
        </w:rPr>
        <w:t>.</w:t>
      </w:r>
    </w:p>
    <w:p w14:paraId="20D9A897" w14:textId="77777777" w:rsidR="001B6080" w:rsidRDefault="001B6080" w:rsidP="00A61B73">
      <w:pPr>
        <w:spacing w:line="360" w:lineRule="auto"/>
        <w:ind w:firstLine="708"/>
        <w:jc w:val="both"/>
        <w:rPr>
          <w:rFonts w:eastAsia="Times New Roman" w:cs="Times New Roman"/>
          <w:i/>
          <w:szCs w:val="24"/>
          <w:lang w:eastAsia="es-ES"/>
        </w:rPr>
      </w:pPr>
      <w:r w:rsidRPr="00827C01">
        <w:rPr>
          <w:rFonts w:eastAsia="Times New Roman" w:cs="Times New Roman"/>
          <w:i/>
          <w:szCs w:val="24"/>
          <w:lang w:eastAsia="es-ES"/>
        </w:rPr>
        <w:lastRenderedPageBreak/>
        <w:t>—¿</w:t>
      </w:r>
      <w:r w:rsidRPr="005A1CE7">
        <w:rPr>
          <w:rFonts w:eastAsia="Times New Roman" w:cs="Times New Roman"/>
          <w:b/>
          <w:szCs w:val="24"/>
          <w:lang w:eastAsia="es-ES"/>
        </w:rPr>
        <w:t>Tiene</w:t>
      </w:r>
      <w:r w:rsidRPr="00827C01">
        <w:rPr>
          <w:rFonts w:eastAsia="Times New Roman" w:cs="Times New Roman"/>
          <w:b/>
          <w:i/>
          <w:szCs w:val="24"/>
          <w:lang w:eastAsia="es-ES"/>
        </w:rPr>
        <w:t xml:space="preserve"> sede</w:t>
      </w:r>
      <w:r w:rsidRPr="00827C01">
        <w:rPr>
          <w:rFonts w:eastAsia="Times New Roman" w:cs="Times New Roman"/>
          <w:i/>
          <w:szCs w:val="24"/>
          <w:lang w:eastAsia="es-ES"/>
        </w:rPr>
        <w:t>?</w:t>
      </w:r>
    </w:p>
    <w:p w14:paraId="5925634C" w14:textId="77777777" w:rsidR="001B6080" w:rsidRPr="00CD110D" w:rsidRDefault="001B6080" w:rsidP="00A61B73">
      <w:pPr>
        <w:spacing w:line="360" w:lineRule="auto"/>
        <w:ind w:firstLine="708"/>
        <w:jc w:val="both"/>
        <w:rPr>
          <w:rFonts w:eastAsia="Times New Roman" w:cs="Times New Roman"/>
          <w:i/>
          <w:color w:val="FFFFFF" w:themeColor="background1"/>
          <w:szCs w:val="24"/>
          <w:lang w:eastAsia="es-ES"/>
        </w:rPr>
      </w:pPr>
      <w:r w:rsidRPr="00827C01">
        <w:rPr>
          <w:rFonts w:eastAsia="Times New Roman" w:cs="Times New Roman"/>
          <w:i/>
          <w:szCs w:val="24"/>
          <w:lang w:eastAsia="es-ES"/>
        </w:rPr>
        <w:t>—</w:t>
      </w:r>
      <w:r>
        <w:rPr>
          <w:rFonts w:eastAsia="Times New Roman" w:cs="Times New Roman"/>
          <w:i/>
          <w:szCs w:val="24"/>
          <w:lang w:eastAsia="es-ES"/>
        </w:rPr>
        <w:t xml:space="preserve">No sabía. </w:t>
      </w:r>
    </w:p>
    <w:p w14:paraId="0A5F4E87" w14:textId="77777777" w:rsidR="001B6080" w:rsidRPr="003A28B6" w:rsidRDefault="001B6080" w:rsidP="00A61B73">
      <w:pPr>
        <w:spacing w:line="360" w:lineRule="auto"/>
        <w:ind w:left="708"/>
        <w:jc w:val="both"/>
        <w:rPr>
          <w:rFonts w:eastAsia="Times New Roman" w:cs="Times New Roman"/>
          <w:color w:val="191919"/>
          <w:szCs w:val="24"/>
          <w:lang w:eastAsia="es-ES"/>
        </w:rPr>
      </w:pPr>
      <w:r w:rsidRPr="00827C01">
        <w:rPr>
          <w:rFonts w:eastAsia="Times New Roman" w:cs="Times New Roman"/>
          <w:i/>
          <w:szCs w:val="24"/>
          <w:lang w:eastAsia="es-ES"/>
        </w:rPr>
        <w:t>—¿Dónde? —en esta ocasión, no hay respuesta. ¿Por</w:t>
      </w:r>
      <w:r>
        <w:rPr>
          <w:rFonts w:eastAsia="Times New Roman" w:cs="Times New Roman"/>
          <w:i/>
          <w:szCs w:val="24"/>
          <w:lang w:eastAsia="es-ES"/>
        </w:rPr>
        <w:t xml:space="preserve"> </w:t>
      </w:r>
      <w:r w:rsidRPr="00827C01">
        <w:rPr>
          <w:rFonts w:eastAsia="Times New Roman" w:cs="Times New Roman"/>
          <w:i/>
          <w:szCs w:val="24"/>
          <w:lang w:eastAsia="es-ES"/>
        </w:rPr>
        <w:t>su desconocimiento de una posible ubicación geográfica? No importa el motivo.</w:t>
      </w:r>
      <w:r>
        <w:rPr>
          <w:rFonts w:eastAsia="Times New Roman" w:cs="Times New Roman"/>
          <w:i/>
          <w:szCs w:val="24"/>
          <w:lang w:eastAsia="es-ES"/>
        </w:rPr>
        <w:t xml:space="preserve"> P</w:t>
      </w:r>
      <w:r w:rsidRPr="006D109B">
        <w:rPr>
          <w:rFonts w:eastAsia="Times New Roman" w:cs="Times New Roman"/>
          <w:i/>
          <w:szCs w:val="24"/>
          <w:lang w:eastAsia="es-ES"/>
        </w:rPr>
        <w:t>or vez primera, no atiende a los cuestionamientos de su conciencia, hilarantes vías de escape, y el diálogo interior se interrumpe</w:t>
      </w:r>
      <w:r>
        <w:rPr>
          <w:rFonts w:eastAsia="Times New Roman" w:cs="Times New Roman"/>
          <w:i/>
          <w:szCs w:val="24"/>
          <w:lang w:eastAsia="es-ES"/>
        </w:rPr>
        <w:t xml:space="preserve"> para enfrentar la realidad</w:t>
      </w:r>
      <w:r w:rsidRPr="006D109B">
        <w:rPr>
          <w:rFonts w:eastAsia="Times New Roman" w:cs="Times New Roman"/>
          <w:i/>
          <w:szCs w:val="24"/>
          <w:lang w:eastAsia="es-ES"/>
        </w:rPr>
        <w:t>.</w:t>
      </w:r>
    </w:p>
    <w:p w14:paraId="05544473" w14:textId="77777777" w:rsidR="001B6080" w:rsidRPr="00730304"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 xml:space="preserve">—Hasta aquí llegan las referencias caricaturescas de mis reacciones a </w:t>
      </w:r>
      <w:r>
        <w:rPr>
          <w:rFonts w:eastAsia="Times New Roman" w:cs="Times New Roman"/>
          <w:color w:val="191919"/>
          <w:szCs w:val="24"/>
          <w:lang w:eastAsia="es-ES"/>
        </w:rPr>
        <w:t xml:space="preserve">la </w:t>
      </w:r>
      <w:r w:rsidRPr="00E9396F">
        <w:rPr>
          <w:rFonts w:eastAsia="Times New Roman" w:cs="Times New Roman"/>
          <w:color w:val="191919"/>
          <w:szCs w:val="24"/>
          <w:lang w:eastAsia="es-ES"/>
        </w:rPr>
        <w:t>pulsión</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autodestructiva —afirma, rotundo, en un repentino ataque de lucidez. O de necesidad. </w:t>
      </w:r>
      <w:r w:rsidRPr="00B26826">
        <w:rPr>
          <w:rFonts w:eastAsia="Times New Roman" w:cs="Times New Roman"/>
          <w:color w:val="191919"/>
          <w:szCs w:val="24"/>
          <w:lang w:eastAsia="es-ES"/>
        </w:rPr>
        <w:t>Antes de continuar, se toma un</w:t>
      </w:r>
      <w:r>
        <w:rPr>
          <w:rFonts w:eastAsia="Times New Roman" w:cs="Times New Roman"/>
          <w:color w:val="191919"/>
          <w:szCs w:val="24"/>
          <w:lang w:eastAsia="es-ES"/>
        </w:rPr>
        <w:t xml:space="preserve"> </w:t>
      </w:r>
      <w:r w:rsidRPr="001F2D53">
        <w:rPr>
          <w:rFonts w:eastAsia="Times New Roman" w:cs="Times New Roman"/>
          <w:color w:val="191919"/>
          <w:szCs w:val="24"/>
          <w:lang w:eastAsia="es-ES"/>
        </w:rPr>
        <w:t>descanso</w:t>
      </w:r>
      <w:r w:rsidRPr="00B26826">
        <w:rPr>
          <w:rFonts w:eastAsia="Times New Roman" w:cs="Times New Roman"/>
          <w:color w:val="191919"/>
          <w:szCs w:val="24"/>
          <w:lang w:eastAsia="es-ES"/>
        </w:rPr>
        <w:t xml:space="preserve">: </w:t>
      </w:r>
      <w:r>
        <w:rPr>
          <w:rFonts w:eastAsia="Times New Roman" w:cs="Times New Roman"/>
          <w:color w:val="191919"/>
          <w:szCs w:val="24"/>
          <w:lang w:eastAsia="es-ES"/>
        </w:rPr>
        <w:t>n</w:t>
      </w:r>
      <w:r w:rsidRPr="00B26826">
        <w:rPr>
          <w:rFonts w:eastAsia="Times New Roman" w:cs="Times New Roman"/>
          <w:color w:val="191919"/>
          <w:szCs w:val="24"/>
          <w:lang w:eastAsia="es-ES"/>
        </w:rPr>
        <w:t xml:space="preserve">o aspira (quiere evitar tentaciones) sino respira, de manera lenta y acompasada, para estabilizar su estado emocional, </w:t>
      </w:r>
      <w:r>
        <w:rPr>
          <w:rFonts w:eastAsia="Times New Roman" w:cs="Times New Roman"/>
          <w:color w:val="191919"/>
          <w:szCs w:val="24"/>
          <w:lang w:eastAsia="es-ES"/>
        </w:rPr>
        <w:t>apelando a</w:t>
      </w:r>
      <w:r w:rsidRPr="00B26826">
        <w:rPr>
          <w:rFonts w:eastAsia="Times New Roman" w:cs="Times New Roman"/>
          <w:color w:val="191919"/>
          <w:szCs w:val="24"/>
          <w:lang w:eastAsia="es-ES"/>
        </w:rPr>
        <w:t xml:space="preserve"> sus </w:t>
      </w:r>
      <w:r>
        <w:rPr>
          <w:rFonts w:eastAsia="Times New Roman" w:cs="Times New Roman"/>
          <w:color w:val="191919"/>
          <w:szCs w:val="24"/>
          <w:lang w:eastAsia="es-ES"/>
        </w:rPr>
        <w:t>olvidadas</w:t>
      </w:r>
      <w:r w:rsidRPr="00B26826">
        <w:rPr>
          <w:rFonts w:eastAsia="Times New Roman" w:cs="Times New Roman"/>
          <w:color w:val="191919"/>
          <w:szCs w:val="24"/>
          <w:lang w:eastAsia="es-ES"/>
        </w:rPr>
        <w:t xml:space="preserve"> clases de yoga. El</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interludio </w:t>
      </w:r>
      <w:r w:rsidRPr="00E9396F">
        <w:rPr>
          <w:rFonts w:eastAsia="Times New Roman" w:cs="Times New Roman"/>
          <w:color w:val="191919"/>
          <w:szCs w:val="24"/>
          <w:lang w:eastAsia="es-ES"/>
        </w:rPr>
        <w:t>le sirve para prolongar</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la confesión—: Y</w:t>
      </w:r>
      <w:r>
        <w:rPr>
          <w:rFonts w:eastAsia="Times New Roman" w:cs="Times New Roman"/>
          <w:color w:val="191919"/>
          <w:szCs w:val="24"/>
          <w:lang w:eastAsia="es-ES"/>
        </w:rPr>
        <w:t xml:space="preserve"> </w:t>
      </w:r>
      <w:r w:rsidRPr="00A84FD4">
        <w:rPr>
          <w:rFonts w:eastAsia="Times New Roman" w:cs="Times New Roman"/>
          <w:color w:val="191919"/>
          <w:szCs w:val="24"/>
          <w:lang w:eastAsia="es-ES"/>
        </w:rPr>
        <w:t>hasta aquí llega</w:t>
      </w:r>
      <w:r w:rsidRPr="003A28B6">
        <w:rPr>
          <w:rFonts w:eastAsia="Times New Roman" w:cs="Times New Roman"/>
          <w:color w:val="191919"/>
          <w:szCs w:val="24"/>
          <w:lang w:eastAsia="es-ES"/>
        </w:rPr>
        <w:t xml:space="preserve">, también, </w:t>
      </w:r>
      <w:r w:rsidRPr="00C37457">
        <w:rPr>
          <w:rFonts w:eastAsia="Times New Roman" w:cs="Times New Roman"/>
          <w:color w:val="191919"/>
          <w:szCs w:val="24"/>
          <w:lang w:eastAsia="es-ES"/>
        </w:rPr>
        <w:t>mi enigmático estilismo</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 xml:space="preserve">siempre </w:t>
      </w:r>
      <w:r w:rsidRPr="00183D9E">
        <w:rPr>
          <w:rFonts w:eastAsia="Times New Roman" w:cs="Times New Roman"/>
          <w:color w:val="191919"/>
          <w:szCs w:val="24"/>
          <w:lang w:eastAsia="es-ES"/>
        </w:rPr>
        <w:t>chaqueta</w:t>
      </w:r>
      <w:r>
        <w:rPr>
          <w:rFonts w:eastAsia="Times New Roman" w:cs="Times New Roman"/>
          <w:color w:val="191919"/>
          <w:szCs w:val="24"/>
          <w:lang w:eastAsia="es-ES"/>
        </w:rPr>
        <w:t>s</w:t>
      </w:r>
      <w:r w:rsidRPr="00183D9E">
        <w:rPr>
          <w:rFonts w:eastAsia="Times New Roman" w:cs="Times New Roman"/>
          <w:color w:val="191919"/>
          <w:szCs w:val="24"/>
          <w:lang w:eastAsia="es-ES"/>
        </w:rPr>
        <w:t xml:space="preserve"> y pantal</w:t>
      </w:r>
      <w:r>
        <w:rPr>
          <w:rFonts w:eastAsia="Times New Roman" w:cs="Times New Roman"/>
          <w:color w:val="191919"/>
          <w:szCs w:val="24"/>
          <w:lang w:eastAsia="es-ES"/>
        </w:rPr>
        <w:t>ones largos</w:t>
      </w:r>
      <w:r w:rsidRPr="00183D9E">
        <w:rPr>
          <w:rFonts w:eastAsia="Times New Roman" w:cs="Times New Roman"/>
          <w:color w:val="191919"/>
          <w:szCs w:val="24"/>
          <w:lang w:eastAsia="es-ES"/>
        </w:rPr>
        <w:t xml:space="preserve"> de Roberto </w:t>
      </w:r>
      <w:proofErr w:type="spellStart"/>
      <w:r w:rsidRPr="00183D9E">
        <w:rPr>
          <w:rFonts w:eastAsia="Times New Roman" w:cs="Times New Roman"/>
          <w:color w:val="191919"/>
          <w:szCs w:val="24"/>
          <w:lang w:eastAsia="es-ES"/>
        </w:rPr>
        <w:t>Verino</w:t>
      </w:r>
      <w:proofErr w:type="spellEnd"/>
      <w:r w:rsidRPr="00183D9E">
        <w:rPr>
          <w:rFonts w:eastAsia="Times New Roman" w:cs="Times New Roman"/>
          <w:color w:val="191919"/>
          <w:szCs w:val="24"/>
          <w:lang w:eastAsia="es-ES"/>
        </w:rPr>
        <w:t xml:space="preserve">, a pesar de las altas temperaturas—. </w:t>
      </w:r>
      <w:r>
        <w:rPr>
          <w:rFonts w:eastAsia="Times New Roman" w:cs="Times New Roman"/>
          <w:color w:val="191919"/>
          <w:szCs w:val="24"/>
          <w:lang w:eastAsia="es-ES"/>
        </w:rPr>
        <w:t>Sabe que esta r</w:t>
      </w:r>
      <w:r w:rsidRPr="00183D9E">
        <w:rPr>
          <w:rFonts w:eastAsia="Times New Roman" w:cs="Times New Roman"/>
          <w:color w:val="191919"/>
          <w:szCs w:val="24"/>
          <w:lang w:eastAsia="es-ES"/>
        </w:rPr>
        <w:t xml:space="preserve">utina o especie de </w:t>
      </w:r>
      <w:r w:rsidRPr="00441C41">
        <w:rPr>
          <w:rFonts w:eastAsia="Times New Roman" w:cs="Times New Roman"/>
          <w:b/>
          <w:color w:val="191919"/>
          <w:szCs w:val="24"/>
          <w:lang w:eastAsia="es-ES"/>
        </w:rPr>
        <w:t>moda</w:t>
      </w:r>
      <w:r>
        <w:rPr>
          <w:rFonts w:eastAsia="Times New Roman" w:cs="Times New Roman"/>
          <w:color w:val="191919"/>
          <w:szCs w:val="24"/>
          <w:lang w:eastAsia="es-ES"/>
        </w:rPr>
        <w:t xml:space="preserve"> </w:t>
      </w:r>
      <w:r w:rsidRPr="001F2D53">
        <w:rPr>
          <w:rFonts w:eastAsia="Times New Roman" w:cs="Times New Roman"/>
          <w:color w:val="191919"/>
          <w:szCs w:val="24"/>
          <w:lang w:eastAsia="es-ES"/>
        </w:rPr>
        <w:t>carcelaria</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e</w:t>
      </w:r>
      <w:r>
        <w:rPr>
          <w:rFonts w:eastAsia="Times New Roman" w:cs="Times New Roman"/>
          <w:color w:val="191919"/>
          <w:szCs w:val="24"/>
          <w:lang w:eastAsia="es-ES"/>
        </w:rPr>
        <w:t>s</w:t>
      </w:r>
      <w:r w:rsidRPr="00183D9E">
        <w:rPr>
          <w:rFonts w:eastAsia="Times New Roman" w:cs="Times New Roman"/>
          <w:color w:val="191919"/>
          <w:szCs w:val="24"/>
          <w:lang w:eastAsia="es-ES"/>
        </w:rPr>
        <w:t xml:space="preserve"> una llamada de atención, un</w:t>
      </w:r>
      <w:r>
        <w:rPr>
          <w:rFonts w:eastAsia="Times New Roman" w:cs="Times New Roman"/>
          <w:color w:val="191919"/>
          <w:szCs w:val="24"/>
          <w:lang w:eastAsia="es-ES"/>
        </w:rPr>
        <w:t xml:space="preserve"> </w:t>
      </w:r>
      <w:r w:rsidRPr="006525A7">
        <w:rPr>
          <w:rFonts w:eastAsia="Times New Roman" w:cs="Times New Roman"/>
          <w:color w:val="191919"/>
          <w:szCs w:val="24"/>
          <w:lang w:eastAsia="es-ES"/>
        </w:rPr>
        <w:t>grito desesperado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de ayuda. </w:t>
      </w:r>
    </w:p>
    <w:p w14:paraId="0CD2941F" w14:textId="77777777" w:rsidR="001B6080"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w:t>
      </w:r>
      <w:r w:rsidRPr="00183D9E">
        <w:rPr>
          <w:rFonts w:eastAsia="Times New Roman" w:cs="Times New Roman"/>
          <w:color w:val="191919"/>
          <w:szCs w:val="24"/>
          <w:lang w:eastAsia="es-ES"/>
        </w:rPr>
        <w:t xml:space="preserve">¿Para </w:t>
      </w:r>
      <w:r>
        <w:rPr>
          <w:rFonts w:eastAsia="Times New Roman" w:cs="Times New Roman"/>
          <w:color w:val="191919"/>
          <w:szCs w:val="24"/>
          <w:lang w:eastAsia="es-ES"/>
        </w:rPr>
        <w:t xml:space="preserve">conseguir otro </w:t>
      </w:r>
      <w:r w:rsidRPr="006525A7">
        <w:rPr>
          <w:rFonts w:eastAsia="Times New Roman" w:cs="Times New Roman"/>
          <w:color w:val="191919"/>
          <w:szCs w:val="24"/>
          <w:lang w:eastAsia="es-ES"/>
        </w:rPr>
        <w:t>diseñador</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pregunta </w:t>
      </w:r>
      <w:r w:rsidRPr="00D97EFC">
        <w:rPr>
          <w:rFonts w:eastAsia="Times New Roman" w:cs="Times New Roman"/>
          <w:color w:val="191919"/>
          <w:szCs w:val="24"/>
          <w:lang w:eastAsia="es-ES"/>
        </w:rPr>
        <w:t>un oyente</w:t>
      </w:r>
      <w:r>
        <w:rPr>
          <w:rFonts w:eastAsia="Times New Roman" w:cs="Times New Roman"/>
          <w:color w:val="191919"/>
          <w:szCs w:val="24"/>
          <w:lang w:eastAsia="es-ES"/>
        </w:rPr>
        <w:t xml:space="preserve">. </w:t>
      </w:r>
    </w:p>
    <w:p w14:paraId="0589206A" w14:textId="77777777" w:rsidR="001B6080" w:rsidRPr="00183D9E"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w:t>
      </w:r>
      <w:r w:rsidRPr="00B26826">
        <w:rPr>
          <w:rFonts w:eastAsia="Times New Roman" w:cs="Times New Roman"/>
          <w:color w:val="191919"/>
          <w:szCs w:val="24"/>
          <w:lang w:eastAsia="es-ES"/>
        </w:rPr>
        <w:t>No, simplemente</w:t>
      </w:r>
      <w:r>
        <w:rPr>
          <w:rFonts w:eastAsia="Times New Roman" w:cs="Times New Roman"/>
          <w:color w:val="191919"/>
          <w:szCs w:val="24"/>
          <w:lang w:eastAsia="es-ES"/>
        </w:rPr>
        <w:t xml:space="preserve"> </w:t>
      </w:r>
      <w:r w:rsidRPr="00EF5ABA">
        <w:rPr>
          <w:rFonts w:eastAsia="Times New Roman" w:cs="Times New Roman"/>
          <w:b/>
          <w:color w:val="191919"/>
          <w:szCs w:val="24"/>
          <w:lang w:eastAsia="es-ES"/>
        </w:rPr>
        <w:t>o</w:t>
      </w:r>
      <w:r w:rsidRPr="00EF5ABA">
        <w:rPr>
          <w:rFonts w:eastAsia="Times New Roman" w:cs="Times New Roman"/>
          <w:b/>
          <w:i/>
          <w:color w:val="191919"/>
          <w:szCs w:val="24"/>
          <w:lang w:eastAsia="es-ES"/>
        </w:rPr>
        <w:t>culta</w:t>
      </w:r>
      <w:r w:rsidRPr="00183D9E">
        <w:rPr>
          <w:rFonts w:eastAsia="Times New Roman" w:cs="Times New Roman"/>
          <w:color w:val="191919"/>
          <w:szCs w:val="24"/>
          <w:lang w:eastAsia="es-ES"/>
        </w:rPr>
        <w:t xml:space="preserve"> («</w:t>
      </w:r>
      <w:r w:rsidRPr="00EF5ABA">
        <w:rPr>
          <w:rFonts w:eastAsia="Times New Roman" w:cs="Times New Roman"/>
          <w:b/>
          <w:color w:val="191919"/>
          <w:szCs w:val="24"/>
          <w:lang w:eastAsia="es-ES"/>
        </w:rPr>
        <w:t xml:space="preserve">oh, </w:t>
      </w:r>
      <w:r w:rsidRPr="00EF5ABA">
        <w:rPr>
          <w:rFonts w:eastAsia="Times New Roman" w:cs="Times New Roman"/>
          <w:b/>
          <w:i/>
          <w:color w:val="191919"/>
          <w:szCs w:val="24"/>
          <w:lang w:eastAsia="es-ES"/>
        </w:rPr>
        <w:t>sabia</w:t>
      </w:r>
      <w:r w:rsidRPr="00183D9E">
        <w:rPr>
          <w:rFonts w:eastAsia="Times New Roman" w:cs="Times New Roman"/>
          <w:color w:val="191919"/>
          <w:szCs w:val="24"/>
          <w:lang w:eastAsia="es-ES"/>
        </w:rPr>
        <w:t xml:space="preserve">», pero prescinde de la loa) las secuelas lesivas </w:t>
      </w:r>
      <w:r>
        <w:rPr>
          <w:rFonts w:eastAsia="Times New Roman" w:cs="Times New Roman"/>
          <w:color w:val="191919"/>
          <w:szCs w:val="24"/>
          <w:lang w:eastAsia="es-ES"/>
        </w:rPr>
        <w:t xml:space="preserve">de las </w:t>
      </w:r>
      <w:r w:rsidRPr="00183D9E">
        <w:rPr>
          <w:rFonts w:eastAsia="Times New Roman" w:cs="Times New Roman"/>
          <w:color w:val="191919"/>
          <w:szCs w:val="24"/>
          <w:lang w:eastAsia="es-ES"/>
        </w:rPr>
        <w:t xml:space="preserve">extremidades. </w:t>
      </w:r>
    </w:p>
    <w:p w14:paraId="78AD29FE" w14:textId="77777777" w:rsidR="001B6080" w:rsidRPr="00FD7C75" w:rsidRDefault="001B6080" w:rsidP="00A61B73">
      <w:pPr>
        <w:spacing w:line="360" w:lineRule="auto"/>
        <w:jc w:val="both"/>
        <w:rPr>
          <w:rFonts w:eastAsia="Times New Roman" w:cs="Times New Roman"/>
          <w:color w:val="FFFFFF" w:themeColor="background1"/>
          <w:szCs w:val="24"/>
          <w:lang w:eastAsia="es-ES"/>
        </w:rPr>
      </w:pPr>
      <w:r w:rsidRPr="00183D9E">
        <w:rPr>
          <w:rFonts w:eastAsia="Times New Roman" w:cs="Times New Roman"/>
          <w:color w:val="191919"/>
          <w:szCs w:val="24"/>
          <w:lang w:eastAsia="es-ES"/>
        </w:rPr>
        <w:t>Cuando termina de pronunciar la</w:t>
      </w:r>
      <w:r>
        <w:rPr>
          <w:rFonts w:eastAsia="Times New Roman" w:cs="Times New Roman"/>
          <w:color w:val="191919"/>
          <w:szCs w:val="24"/>
          <w:lang w:eastAsia="es-ES"/>
        </w:rPr>
        <w:t>s</w:t>
      </w:r>
      <w:r w:rsidRPr="00183D9E">
        <w:rPr>
          <w:rFonts w:eastAsia="Times New Roman" w:cs="Times New Roman"/>
          <w:color w:val="191919"/>
          <w:szCs w:val="24"/>
          <w:lang w:eastAsia="es-ES"/>
        </w:rPr>
        <w:t xml:space="preserve"> última</w:t>
      </w:r>
      <w:r>
        <w:rPr>
          <w:rFonts w:eastAsia="Times New Roman" w:cs="Times New Roman"/>
          <w:color w:val="191919"/>
          <w:szCs w:val="24"/>
          <w:lang w:eastAsia="es-ES"/>
        </w:rPr>
        <w:t>s</w:t>
      </w:r>
      <w:r w:rsidRPr="00183D9E">
        <w:rPr>
          <w:rFonts w:eastAsia="Times New Roman" w:cs="Times New Roman"/>
          <w:color w:val="191919"/>
          <w:szCs w:val="24"/>
          <w:lang w:eastAsia="es-ES"/>
        </w:rPr>
        <w:t xml:space="preserve"> palabra</w:t>
      </w:r>
      <w:r>
        <w:rPr>
          <w:rFonts w:eastAsia="Times New Roman" w:cs="Times New Roman"/>
          <w:color w:val="191919"/>
          <w:szCs w:val="24"/>
          <w:lang w:eastAsia="es-ES"/>
        </w:rPr>
        <w:t>s</w:t>
      </w:r>
      <w:r w:rsidRPr="00183D9E">
        <w:rPr>
          <w:rFonts w:eastAsia="Times New Roman" w:cs="Times New Roman"/>
          <w:color w:val="191919"/>
          <w:szCs w:val="24"/>
          <w:lang w:eastAsia="es-ES"/>
        </w:rPr>
        <w:t xml:space="preserve">, </w:t>
      </w:r>
      <w:r w:rsidRPr="00CF6934">
        <w:rPr>
          <w:rFonts w:eastAsia="Times New Roman" w:cs="Times New Roman"/>
          <w:szCs w:val="24"/>
          <w:lang w:eastAsia="es-ES"/>
        </w:rPr>
        <w:t xml:space="preserve">se palpa brazos y piernas. No precisa desvestirse para recorrer esa vasta extensión de líneas coaguladas donde </w:t>
      </w:r>
      <w:r w:rsidRPr="008304CC">
        <w:rPr>
          <w:rFonts w:eastAsia="Times New Roman" w:cs="Times New Roman"/>
          <w:szCs w:val="24"/>
          <w:lang w:eastAsia="es-ES"/>
        </w:rPr>
        <w:t xml:space="preserve">confluyen </w:t>
      </w:r>
      <w:r w:rsidRPr="00CF6934">
        <w:rPr>
          <w:rFonts w:eastAsia="Times New Roman" w:cs="Times New Roman"/>
          <w:b/>
          <w:i/>
          <w:szCs w:val="24"/>
          <w:lang w:eastAsia="es-ES"/>
        </w:rPr>
        <w:t>la necesidad y la herida</w:t>
      </w:r>
      <w:r w:rsidRPr="00CF6934">
        <w:rPr>
          <w:rFonts w:eastAsia="Times New Roman" w:cs="Times New Roman"/>
          <w:szCs w:val="24"/>
          <w:lang w:eastAsia="es-ES"/>
        </w:rPr>
        <w:t>. «</w:t>
      </w:r>
      <w:r w:rsidRPr="008304CC">
        <w:rPr>
          <w:rFonts w:eastAsia="Times New Roman" w:cs="Times New Roman"/>
          <w:i/>
          <w:szCs w:val="24"/>
          <w:lang w:eastAsia="es-ES"/>
        </w:rPr>
        <w:t>Maldito y adictivo</w:t>
      </w:r>
      <w:r w:rsidRPr="00CF6934">
        <w:rPr>
          <w:rFonts w:eastAsia="Times New Roman" w:cs="Times New Roman"/>
          <w:b/>
          <w:i/>
          <w:szCs w:val="24"/>
          <w:lang w:eastAsia="es-ES"/>
        </w:rPr>
        <w:t xml:space="preserve"> impulso nupcial</w:t>
      </w:r>
      <w:r w:rsidRPr="00CF6934">
        <w:rPr>
          <w:rFonts w:eastAsia="Times New Roman" w:cs="Times New Roman"/>
          <w:szCs w:val="24"/>
          <w:lang w:eastAsia="es-ES"/>
        </w:rPr>
        <w:t>», escribirá un</w:t>
      </w:r>
      <w:r>
        <w:rPr>
          <w:rFonts w:eastAsia="Times New Roman" w:cs="Times New Roman"/>
          <w:szCs w:val="24"/>
          <w:lang w:eastAsia="es-ES"/>
        </w:rPr>
        <w:t>a</w:t>
      </w:r>
      <w:r w:rsidRPr="00CF6934">
        <w:rPr>
          <w:rFonts w:eastAsia="Times New Roman" w:cs="Times New Roman"/>
          <w:szCs w:val="24"/>
          <w:lang w:eastAsia="es-ES"/>
        </w:rPr>
        <w:t xml:space="preserve"> poet</w:t>
      </w:r>
      <w:r>
        <w:rPr>
          <w:rFonts w:eastAsia="Times New Roman" w:cs="Times New Roman"/>
          <w:szCs w:val="24"/>
          <w:lang w:eastAsia="es-ES"/>
        </w:rPr>
        <w:t>isa</w:t>
      </w:r>
      <w:r w:rsidRPr="00CF6934">
        <w:rPr>
          <w:rFonts w:eastAsia="Times New Roman" w:cs="Times New Roman"/>
          <w:szCs w:val="24"/>
          <w:lang w:eastAsia="es-ES"/>
        </w:rPr>
        <w:t xml:space="preserve"> anónim</w:t>
      </w:r>
      <w:r>
        <w:rPr>
          <w:rFonts w:eastAsia="Times New Roman" w:cs="Times New Roman"/>
          <w:szCs w:val="24"/>
          <w:lang w:eastAsia="es-ES"/>
        </w:rPr>
        <w:t>a</w:t>
      </w:r>
      <w:r w:rsidRPr="00CF6934">
        <w:rPr>
          <w:rFonts w:eastAsia="Times New Roman" w:cs="Times New Roman"/>
          <w:szCs w:val="24"/>
          <w:lang w:eastAsia="es-ES"/>
        </w:rPr>
        <w:t xml:space="preserve"> reclu</w:t>
      </w:r>
      <w:r>
        <w:rPr>
          <w:rFonts w:eastAsia="Times New Roman" w:cs="Times New Roman"/>
          <w:szCs w:val="24"/>
          <w:lang w:eastAsia="es-ES"/>
        </w:rPr>
        <w:t>ida en un hospital psiquiátrico.</w:t>
      </w:r>
      <w:r>
        <w:rPr>
          <w:rFonts w:eastAsia="Times New Roman" w:cs="Times New Roman"/>
          <w:color w:val="FFFFFF" w:themeColor="background1"/>
          <w:szCs w:val="24"/>
          <w:lang w:eastAsia="es-ES"/>
        </w:rPr>
        <w:t xml:space="preserve"> </w:t>
      </w:r>
    </w:p>
    <w:p w14:paraId="2630EAEA" w14:textId="77777777" w:rsidR="001B6080" w:rsidRDefault="001B6080" w:rsidP="001B6080">
      <w:pPr>
        <w:spacing w:line="276" w:lineRule="auto"/>
        <w:jc w:val="both"/>
        <w:rPr>
          <w:rFonts w:eastAsia="Times New Roman" w:cs="Times New Roman"/>
          <w:szCs w:val="24"/>
          <w:lang w:eastAsia="es-ES"/>
        </w:rPr>
      </w:pPr>
      <w:r w:rsidRPr="006817ED">
        <w:rPr>
          <w:rFonts w:eastAsia="Times New Roman" w:cs="Times New Roman"/>
          <w:szCs w:val="24"/>
          <w:lang w:eastAsia="es-ES"/>
        </w:rPr>
        <w:t xml:space="preserve">—Un sufrimiento de tales dimensiones es </w:t>
      </w:r>
      <w:r w:rsidRPr="006817ED">
        <w:rPr>
          <w:rFonts w:eastAsia="Times New Roman" w:cs="Times New Roman"/>
          <w:i/>
          <w:szCs w:val="24"/>
          <w:lang w:eastAsia="es-ES"/>
        </w:rPr>
        <w:t>demasiado para una sola persona</w:t>
      </w:r>
      <w:r w:rsidRPr="006817ED">
        <w:rPr>
          <w:rFonts w:eastAsia="Times New Roman" w:cs="Times New Roman"/>
          <w:szCs w:val="24"/>
          <w:lang w:eastAsia="es-ES"/>
        </w:rPr>
        <w:t xml:space="preserve"> —confiesa en la emisora de radio.</w:t>
      </w:r>
    </w:p>
    <w:p w14:paraId="3DB0CD61" w14:textId="77777777" w:rsidR="001B6080" w:rsidRDefault="001B6080" w:rsidP="001B6080">
      <w:pPr>
        <w:spacing w:line="360" w:lineRule="auto"/>
        <w:jc w:val="both"/>
        <w:rPr>
          <w:rFonts w:eastAsia="Times New Roman" w:cs="Times New Roman"/>
          <w:color w:val="191919"/>
          <w:szCs w:val="24"/>
          <w:lang w:eastAsia="es-ES"/>
        </w:rPr>
      </w:pPr>
      <w:r w:rsidRPr="006817ED">
        <w:rPr>
          <w:rFonts w:eastAsia="Times New Roman" w:cs="Times New Roman"/>
          <w:szCs w:val="24"/>
          <w:lang w:eastAsia="es-ES"/>
        </w:rPr>
        <w:t>—Y también para cualquier medio de transporte —añade el locutor, que sabe de su</w:t>
      </w:r>
      <w:r>
        <w:rPr>
          <w:rFonts w:eastAsia="Times New Roman" w:cs="Times New Roman"/>
          <w:szCs w:val="24"/>
          <w:lang w:eastAsia="es-ES"/>
        </w:rPr>
        <w:t xml:space="preserve">s </w:t>
      </w:r>
      <w:r w:rsidRPr="00827C01">
        <w:rPr>
          <w:rFonts w:eastAsia="Times New Roman" w:cs="Times New Roman"/>
          <w:szCs w:val="24"/>
          <w:lang w:eastAsia="es-ES"/>
        </w:rPr>
        <w:t xml:space="preserve">desplazamientos en moto y sus caminatas a pie en época </w:t>
      </w:r>
      <w:r w:rsidRPr="00827C01">
        <w:rPr>
          <w:rFonts w:eastAsia="Times New Roman" w:cs="Times New Roman"/>
          <w:szCs w:val="24"/>
          <w:lang w:eastAsia="es-ES"/>
        </w:rPr>
        <w:lastRenderedPageBreak/>
        <w:t>estival</w:t>
      </w:r>
      <w:r w:rsidRPr="006817ED">
        <w:rPr>
          <w:rFonts w:eastAsia="Times New Roman" w:cs="Times New Roman"/>
          <w:szCs w:val="24"/>
          <w:lang w:eastAsia="es-ES"/>
        </w:rPr>
        <w:t>. Gabriel, antes de dar por finalizada la comunicación, dice, pudoroso:</w:t>
      </w:r>
    </w:p>
    <w:p w14:paraId="42C3C8D2" w14:textId="77777777" w:rsidR="001B6080" w:rsidRDefault="001B6080" w:rsidP="001B6080">
      <w:pPr>
        <w:spacing w:line="360" w:lineRule="auto"/>
        <w:jc w:val="both"/>
        <w:rPr>
          <w:rFonts w:eastAsia="Times New Roman" w:cs="Times New Roman"/>
          <w:szCs w:val="24"/>
          <w:lang w:eastAsia="es-ES"/>
        </w:rPr>
      </w:pPr>
      <w:r w:rsidRPr="006817ED">
        <w:rPr>
          <w:rFonts w:eastAsia="Times New Roman" w:cs="Times New Roman"/>
          <w:szCs w:val="24"/>
          <w:lang w:eastAsia="es-ES"/>
        </w:rPr>
        <w:t xml:space="preserve">—Necesito </w:t>
      </w:r>
      <w:r>
        <w:rPr>
          <w:rFonts w:eastAsia="Times New Roman" w:cs="Times New Roman"/>
          <w:szCs w:val="24"/>
          <w:lang w:eastAsia="es-ES"/>
        </w:rPr>
        <w:t>ayuda</w:t>
      </w:r>
      <w:r w:rsidRPr="006817ED">
        <w:rPr>
          <w:rFonts w:eastAsia="Times New Roman" w:cs="Times New Roman"/>
          <w:szCs w:val="24"/>
          <w:lang w:eastAsia="es-ES"/>
        </w:rPr>
        <w:t xml:space="preserve">. Y después de una breve pausa, detalla—: Mejor si es </w:t>
      </w:r>
      <w:r>
        <w:rPr>
          <w:rFonts w:eastAsia="Times New Roman" w:cs="Times New Roman"/>
          <w:b/>
          <w:szCs w:val="24"/>
          <w:lang w:eastAsia="es-ES"/>
        </w:rPr>
        <w:t xml:space="preserve">profesional. </w:t>
      </w:r>
    </w:p>
    <w:p w14:paraId="6BFBFE2C" w14:textId="77777777" w:rsidR="001B6080" w:rsidRPr="00183D9E"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—Si —le responde Vicky, </w:t>
      </w:r>
      <w:r w:rsidRPr="00A64B5D">
        <w:rPr>
          <w:rFonts w:eastAsia="Times New Roman" w:cs="Times New Roman"/>
          <w:szCs w:val="24"/>
          <w:lang w:eastAsia="es-ES"/>
        </w:rPr>
        <w:t>mientras termina de desabotonarse el botón de la camisa que incita la mirada.</w:t>
      </w:r>
      <w:r>
        <w:rPr>
          <w:rFonts w:eastAsia="Times New Roman" w:cs="Times New Roman"/>
          <w:color w:val="191919"/>
          <w:szCs w:val="24"/>
          <w:lang w:eastAsia="es-ES"/>
        </w:rPr>
        <w:t xml:space="preserve"> D</w:t>
      </w:r>
      <w:r w:rsidRPr="00183D9E">
        <w:rPr>
          <w:rFonts w:eastAsia="Times New Roman" w:cs="Times New Roman"/>
          <w:color w:val="191919"/>
          <w:szCs w:val="24"/>
          <w:lang w:eastAsia="es-ES"/>
        </w:rPr>
        <w:t xml:space="preserve">espués de una breve enumeración de sus servicios, sentencia—: una auténtica </w:t>
      </w:r>
      <w:r w:rsidRPr="00EA7D4D">
        <w:rPr>
          <w:rFonts w:eastAsia="Times New Roman" w:cs="Times New Roman"/>
          <w:b/>
          <w:color w:val="191919"/>
          <w:szCs w:val="24"/>
          <w:lang w:eastAsia="es-ES"/>
        </w:rPr>
        <w:t>experta</w:t>
      </w:r>
      <w:r w:rsidRPr="00183D9E">
        <w:rPr>
          <w:rFonts w:eastAsia="Times New Roman" w:cs="Times New Roman"/>
          <w:color w:val="191919"/>
          <w:szCs w:val="24"/>
          <w:lang w:eastAsia="es-ES"/>
        </w:rPr>
        <w:t>.</w:t>
      </w:r>
    </w:p>
    <w:p w14:paraId="3D52CEAD" w14:textId="77777777" w:rsidR="001B6080" w:rsidRPr="00183D9E"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—¿Del</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sexo?</w:t>
      </w:r>
    </w:p>
    <w:p w14:paraId="2CCFA3E2" w14:textId="77777777" w:rsidR="001B6080" w:rsidRPr="00183D9E"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—Sí, cariño.</w:t>
      </w:r>
      <w:r>
        <w:rPr>
          <w:rFonts w:eastAsia="Times New Roman" w:cs="Times New Roman"/>
          <w:color w:val="191919"/>
          <w:szCs w:val="24"/>
          <w:lang w:eastAsia="es-ES"/>
        </w:rPr>
        <w:t xml:space="preserve"> </w:t>
      </w:r>
    </w:p>
    <w:p w14:paraId="34CED132" w14:textId="77777777" w:rsidR="001B6080" w:rsidRPr="00183D9E"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—Perdona, me h</w:t>
      </w:r>
      <w:r>
        <w:rPr>
          <w:rFonts w:eastAsia="Times New Roman" w:cs="Times New Roman"/>
          <w:color w:val="191919"/>
          <w:szCs w:val="24"/>
          <w:lang w:eastAsia="es-ES"/>
        </w:rPr>
        <w:t>e</w:t>
      </w:r>
      <w:r w:rsidRPr="00183D9E">
        <w:rPr>
          <w:rFonts w:eastAsia="Times New Roman" w:cs="Times New Roman"/>
          <w:color w:val="191919"/>
          <w:szCs w:val="24"/>
          <w:lang w:eastAsia="es-ES"/>
        </w:rPr>
        <w:t xml:space="preserve"> vuelto a equivocar.</w:t>
      </w:r>
    </w:p>
    <w:p w14:paraId="7D3C3890" w14:textId="77777777" w:rsidR="001B6080" w:rsidRPr="00183D9E"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—¿Seguro?</w:t>
      </w:r>
    </w:p>
    <w:p w14:paraId="0A52DE82" w14:textId="77777777" w:rsidR="001B6080" w:rsidRPr="00183D9E"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—Claro. Siempre con preservativo.</w:t>
      </w:r>
    </w:p>
    <w:p w14:paraId="282ECDD0" w14:textId="77777777" w:rsidR="001B6080" w:rsidRPr="00183D9E"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—Te puedo golpear con guantes de látex.</w:t>
      </w:r>
    </w:p>
    <w:p w14:paraId="269A5AF6" w14:textId="77777777" w:rsidR="001B6080"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—¿Sentiré menos placer?</w:t>
      </w:r>
    </w:p>
    <w:p w14:paraId="0AA06444" w14:textId="77777777" w:rsidR="001B6080" w:rsidRPr="00183D9E"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sidRPr="00B26826">
        <w:rPr>
          <w:rFonts w:eastAsia="Times New Roman" w:cs="Times New Roman"/>
          <w:color w:val="191919"/>
          <w:szCs w:val="24"/>
          <w:lang w:eastAsia="es-ES"/>
        </w:rPr>
        <w:t>No lo sé, pero estarás protegido</w:t>
      </w:r>
      <w:r>
        <w:rPr>
          <w:rFonts w:eastAsia="Times New Roman" w:cs="Times New Roman"/>
          <w:color w:val="191919"/>
          <w:szCs w:val="24"/>
          <w:lang w:eastAsia="es-ES"/>
        </w:rPr>
        <w:t xml:space="preserve"> </w:t>
      </w:r>
      <w:r w:rsidRPr="00112614">
        <w:rPr>
          <w:rFonts w:eastAsia="Times New Roman" w:cs="Times New Roman"/>
          <w:color w:val="191919"/>
          <w:szCs w:val="24"/>
          <w:lang w:eastAsia="es-ES"/>
        </w:rPr>
        <w:t>de cualquier enfermedad infecciosa</w:t>
      </w:r>
      <w:r>
        <w:rPr>
          <w:rFonts w:eastAsia="Times New Roman" w:cs="Times New Roman"/>
          <w:color w:val="191919"/>
          <w:szCs w:val="24"/>
          <w:lang w:eastAsia="es-ES"/>
        </w:rPr>
        <w:t>.</w:t>
      </w:r>
    </w:p>
    <w:p w14:paraId="46333076" w14:textId="77777777" w:rsidR="001B6080" w:rsidRPr="00183D9E" w:rsidRDefault="001B6080" w:rsidP="00830A07">
      <w:pPr>
        <w:spacing w:line="360" w:lineRule="auto"/>
        <w:jc w:val="both"/>
        <w:rPr>
          <w:rFonts w:eastAsia="Times New Roman" w:cs="Times New Roman"/>
          <w:color w:val="191919"/>
          <w:szCs w:val="24"/>
          <w:lang w:eastAsia="es-ES"/>
        </w:rPr>
      </w:pPr>
      <w:r w:rsidRPr="00112614">
        <w:rPr>
          <w:rFonts w:eastAsia="Times New Roman" w:cs="Times New Roman"/>
          <w:color w:val="191919"/>
          <w:szCs w:val="24"/>
          <w:lang w:eastAsia="es-ES"/>
        </w:rPr>
        <w:t>Al recibir</w:t>
      </w:r>
      <w:r>
        <w:rPr>
          <w:rFonts w:eastAsia="Times New Roman" w:cs="Times New Roman"/>
          <w:color w:val="191919"/>
          <w:szCs w:val="24"/>
          <w:lang w:eastAsia="es-ES"/>
        </w:rPr>
        <w:t xml:space="preserve"> el </w:t>
      </w:r>
      <w:r w:rsidRPr="00183D9E">
        <w:rPr>
          <w:rFonts w:eastAsia="Times New Roman" w:cs="Times New Roman"/>
          <w:color w:val="191919"/>
          <w:szCs w:val="24"/>
          <w:lang w:eastAsia="es-ES"/>
        </w:rPr>
        <w:t xml:space="preserve">primer impacto en </w:t>
      </w:r>
      <w:r>
        <w:rPr>
          <w:rFonts w:eastAsia="Times New Roman" w:cs="Times New Roman"/>
          <w:color w:val="191919"/>
          <w:szCs w:val="24"/>
          <w:lang w:eastAsia="es-ES"/>
        </w:rPr>
        <w:t>la cara</w:t>
      </w:r>
      <w:r w:rsidRPr="00183D9E">
        <w:rPr>
          <w:rFonts w:eastAsia="Times New Roman" w:cs="Times New Roman"/>
          <w:color w:val="191919"/>
          <w:szCs w:val="24"/>
          <w:lang w:eastAsia="es-ES"/>
        </w:rPr>
        <w:t xml:space="preserve">, susurra:   </w:t>
      </w:r>
    </w:p>
    <w:p w14:paraId="34D6FBB4" w14:textId="77777777" w:rsidR="001B6080"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—Ni el más mínimo rastro de una posible erección.</w:t>
      </w:r>
      <w:r>
        <w:rPr>
          <w:rFonts w:eastAsia="Times New Roman" w:cs="Times New Roman"/>
          <w:color w:val="191919"/>
          <w:szCs w:val="24"/>
          <w:lang w:eastAsia="es-ES"/>
        </w:rPr>
        <w:t xml:space="preserve"> </w:t>
      </w:r>
    </w:p>
    <w:p w14:paraId="36830441" w14:textId="77777777" w:rsidR="001B6080" w:rsidRPr="00183D9E" w:rsidRDefault="001B6080" w:rsidP="00830A07">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sidRPr="00B26826">
        <w:rPr>
          <w:rFonts w:eastAsia="Times New Roman" w:cs="Times New Roman"/>
          <w:color w:val="191919"/>
          <w:szCs w:val="24"/>
          <w:lang w:eastAsia="es-ES"/>
        </w:rPr>
        <w:t xml:space="preserve">Ni rastro ni </w:t>
      </w:r>
      <w:r w:rsidRPr="00FD6431">
        <w:rPr>
          <w:rFonts w:eastAsia="Times New Roman" w:cs="Times New Roman"/>
          <w:b/>
          <w:i/>
          <w:color w:val="191919"/>
          <w:szCs w:val="24"/>
          <w:lang w:eastAsia="es-ES"/>
        </w:rPr>
        <w:t>en ristre</w:t>
      </w:r>
      <w:r w:rsidRPr="00EA703A">
        <w:rPr>
          <w:rFonts w:eastAsia="Times New Roman" w:cs="Times New Roman"/>
          <w:color w:val="191919"/>
          <w:szCs w:val="24"/>
          <w:lang w:eastAsia="es-ES"/>
        </w:rPr>
        <w:t xml:space="preserve"> </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dice Vicky, con sonrisa maliciosa. </w:t>
      </w:r>
      <w:r w:rsidRPr="00112614">
        <w:rPr>
          <w:rFonts w:eastAsia="Times New Roman" w:cs="Times New Roman"/>
          <w:color w:val="191919"/>
          <w:szCs w:val="24"/>
          <w:lang w:eastAsia="es-ES"/>
        </w:rPr>
        <w:t>Y cuando amaga un nuevo golpe</w:t>
      </w:r>
      <w:r>
        <w:rPr>
          <w:rFonts w:eastAsia="Times New Roman" w:cs="Times New Roman"/>
          <w:color w:val="191919"/>
          <w:szCs w:val="24"/>
          <w:lang w:eastAsia="es-ES"/>
        </w:rPr>
        <w:t xml:space="preserve">, Gabriel </w:t>
      </w:r>
      <w:r w:rsidRPr="00183D9E">
        <w:rPr>
          <w:rFonts w:eastAsia="Times New Roman" w:cs="Times New Roman"/>
          <w:color w:val="191919"/>
          <w:szCs w:val="24"/>
          <w:lang w:eastAsia="es-ES"/>
        </w:rPr>
        <w:t>levanta su mano derecha para detener el castigo y se sienta, resignado, en el borde de</w:t>
      </w:r>
      <w:r>
        <w:rPr>
          <w:rFonts w:eastAsia="Times New Roman" w:cs="Times New Roman"/>
          <w:color w:val="191919"/>
          <w:szCs w:val="24"/>
          <w:lang w:eastAsia="es-ES"/>
        </w:rPr>
        <w:t>l sofá</w:t>
      </w:r>
      <w:r w:rsidRPr="00183D9E">
        <w:rPr>
          <w:rFonts w:eastAsia="Times New Roman" w:cs="Times New Roman"/>
          <w:color w:val="191919"/>
          <w:szCs w:val="24"/>
          <w:lang w:eastAsia="es-ES"/>
        </w:rPr>
        <w:t>. Escarba en uno de sus bolsillos y tras unos segundos interminables, extrae un pañuelo</w:t>
      </w:r>
      <w:r>
        <w:rPr>
          <w:rFonts w:eastAsia="Times New Roman" w:cs="Times New Roman"/>
          <w:color w:val="191919"/>
          <w:szCs w:val="24"/>
          <w:lang w:eastAsia="es-ES"/>
        </w:rPr>
        <w:t xml:space="preserve">, </w:t>
      </w:r>
      <w:r w:rsidRPr="00112614">
        <w:rPr>
          <w:rFonts w:eastAsia="Times New Roman" w:cs="Times New Roman"/>
          <w:color w:val="191919"/>
          <w:szCs w:val="24"/>
          <w:lang w:eastAsia="es-ES"/>
        </w:rPr>
        <w:t>ya no rojizo, sino enlutado</w:t>
      </w:r>
      <w:r>
        <w:rPr>
          <w:rFonts w:eastAsia="Times New Roman" w:cs="Times New Roman"/>
          <w:color w:val="191919"/>
          <w:szCs w:val="24"/>
          <w:lang w:eastAsia="es-ES"/>
        </w:rPr>
        <w:t xml:space="preserve">, que desenvuelve con </w:t>
      </w:r>
      <w:r w:rsidRPr="00112614">
        <w:rPr>
          <w:rFonts w:eastAsia="Times New Roman" w:cs="Times New Roman"/>
          <w:color w:val="191919"/>
          <w:szCs w:val="24"/>
          <w:lang w:eastAsia="es-ES"/>
        </w:rPr>
        <w:t>mimo</w:t>
      </w:r>
      <w:r w:rsidRPr="00183D9E">
        <w:rPr>
          <w:rFonts w:eastAsia="Times New Roman" w:cs="Times New Roman"/>
          <w:color w:val="191919"/>
          <w:szCs w:val="24"/>
          <w:lang w:eastAsia="es-ES"/>
        </w:rPr>
        <w:t>. Una pequeña cuchilla asoma en su interior:</w:t>
      </w:r>
    </w:p>
    <w:p w14:paraId="5B46FF9D" w14:textId="77777777" w:rsidR="001B6080" w:rsidRPr="00183D9E" w:rsidRDefault="001B6080" w:rsidP="001B6080">
      <w:pPr>
        <w:spacing w:line="276"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—¿Quieres?</w:t>
      </w:r>
      <w:r>
        <w:rPr>
          <w:rFonts w:eastAsia="Times New Roman" w:cs="Times New Roman"/>
          <w:color w:val="191919"/>
          <w:szCs w:val="24"/>
          <w:lang w:eastAsia="es-ES"/>
        </w:rPr>
        <w:t xml:space="preserve"> </w:t>
      </w:r>
    </w:p>
    <w:p w14:paraId="4DC9073F"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sidRPr="00B26826">
        <w:rPr>
          <w:rFonts w:eastAsia="Times New Roman" w:cs="Times New Roman"/>
          <w:color w:val="191919"/>
          <w:szCs w:val="24"/>
          <w:lang w:eastAsia="es-ES"/>
        </w:rPr>
        <w:t>Para prepararme unas rayas… —dice, condescendiente— prefiero una tarjeta—. Y susurra—: a ser posible, de crédito</w:t>
      </w:r>
      <w:r>
        <w:rPr>
          <w:rFonts w:eastAsia="Times New Roman" w:cs="Times New Roman"/>
          <w:color w:val="191919"/>
          <w:szCs w:val="24"/>
          <w:lang w:eastAsia="es-ES"/>
        </w:rPr>
        <w:t>.</w:t>
      </w:r>
    </w:p>
    <w:p w14:paraId="3427D43A"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La m</w:t>
      </w:r>
      <w:r>
        <w:rPr>
          <w:rFonts w:eastAsia="Times New Roman" w:cs="Times New Roman"/>
          <w:color w:val="191919"/>
          <w:szCs w:val="24"/>
          <w:lang w:eastAsia="es-ES"/>
        </w:rPr>
        <w:t>ano de Gabriel continúa abierta.</w:t>
      </w:r>
      <w:r w:rsidRPr="00183D9E">
        <w:rPr>
          <w:rFonts w:eastAsia="Times New Roman" w:cs="Times New Roman"/>
          <w:color w:val="191919"/>
          <w:szCs w:val="24"/>
          <w:lang w:eastAsia="es-ES"/>
        </w:rPr>
        <w:t xml:space="preserve"> </w:t>
      </w:r>
      <w:r w:rsidRPr="008E6521">
        <w:rPr>
          <w:rFonts w:eastAsia="Times New Roman" w:cs="Times New Roman"/>
          <w:color w:val="191919"/>
          <w:szCs w:val="24"/>
          <w:lang w:eastAsia="es-ES"/>
        </w:rPr>
        <w:t>Y en la tensa espera, surge el triángulo, ¿amoroso?, no perverso, que va del olvido al desamparo y acaba en rendición</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Su mirada</w:t>
      </w:r>
      <w:r>
        <w:rPr>
          <w:rFonts w:eastAsia="Times New Roman" w:cs="Times New Roman"/>
          <w:color w:val="191919"/>
          <w:szCs w:val="24"/>
          <w:lang w:eastAsia="es-ES"/>
        </w:rPr>
        <w:t xml:space="preserve">, </w:t>
      </w:r>
      <w:r w:rsidRPr="00B26826">
        <w:rPr>
          <w:rFonts w:eastAsia="Times New Roman" w:cs="Times New Roman"/>
          <w:color w:val="191919"/>
          <w:szCs w:val="24"/>
          <w:lang w:eastAsia="es-ES"/>
        </w:rPr>
        <w:t>perdida</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traspasa el rostro que tiene delante y se aloja en territorio calmo, donde la vista da paso al </w:t>
      </w:r>
      <w:r w:rsidRPr="00183D9E">
        <w:rPr>
          <w:rFonts w:eastAsia="Times New Roman" w:cs="Times New Roman"/>
          <w:color w:val="191919"/>
          <w:szCs w:val="24"/>
          <w:lang w:eastAsia="es-ES"/>
        </w:rPr>
        <w:lastRenderedPageBreak/>
        <w:t xml:space="preserve">pensamiento. El </w:t>
      </w:r>
      <w:r w:rsidRPr="00112614">
        <w:rPr>
          <w:rFonts w:eastAsia="Times New Roman" w:cs="Times New Roman"/>
          <w:color w:val="191919"/>
          <w:szCs w:val="24"/>
          <w:lang w:eastAsia="es-ES"/>
        </w:rPr>
        <w:t>necesario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tránsito hacia la imaginación redentora se detiene, </w:t>
      </w:r>
      <w:r>
        <w:rPr>
          <w:rFonts w:eastAsia="Times New Roman" w:cs="Times New Roman"/>
          <w:color w:val="191919"/>
          <w:szCs w:val="24"/>
          <w:lang w:eastAsia="es-ES"/>
        </w:rPr>
        <w:t xml:space="preserve">y </w:t>
      </w:r>
      <w:r w:rsidRPr="00183D9E">
        <w:rPr>
          <w:rFonts w:eastAsia="Times New Roman" w:cs="Times New Roman"/>
          <w:color w:val="191919"/>
          <w:szCs w:val="24"/>
          <w:lang w:eastAsia="es-ES"/>
        </w:rPr>
        <w:t xml:space="preserve">el material de pesadilla, una vez más, comienza a </w:t>
      </w:r>
      <w:r w:rsidRPr="00B26826">
        <w:rPr>
          <w:rFonts w:eastAsia="Times New Roman" w:cs="Times New Roman"/>
          <w:color w:val="191919"/>
          <w:szCs w:val="24"/>
          <w:lang w:eastAsia="es-ES"/>
        </w:rPr>
        <w:t>vislumbrarse</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Entonces, como siempre que se repite esta encrucijada, empieza a dibujar, cada vez con más fuerza, y ya con la cuchilla entre los dedos, pequeños surcos en su brazo izquierdo.  </w:t>
      </w:r>
    </w:p>
    <w:p w14:paraId="770594D3"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—Me recuerda que estoy vivo. </w:t>
      </w:r>
    </w:p>
    <w:p w14:paraId="2C2B681A"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—¿No hay otra manera?</w:t>
      </w:r>
    </w:p>
    <w:p w14:paraId="18457441" w14:textId="77777777" w:rsidR="001B6080" w:rsidRPr="005D58DE" w:rsidRDefault="001B6080" w:rsidP="001B6080">
      <w:pPr>
        <w:spacing w:line="360" w:lineRule="auto"/>
        <w:jc w:val="both"/>
        <w:rPr>
          <w:rFonts w:cs="Arial"/>
          <w:szCs w:val="24"/>
        </w:rPr>
      </w:pPr>
      <w:r w:rsidRPr="00183D9E">
        <w:rPr>
          <w:rFonts w:eastAsia="Times New Roman" w:cs="Times New Roman"/>
          <w:color w:val="191919"/>
          <w:szCs w:val="24"/>
          <w:lang w:eastAsia="es-ES"/>
        </w:rPr>
        <w:t>—El cuchillo me resulta tosco —responde. Solo su particular sentido del humor l</w:t>
      </w:r>
      <w:r>
        <w:rPr>
          <w:rFonts w:eastAsia="Times New Roman" w:cs="Times New Roman"/>
          <w:color w:val="191919"/>
          <w:szCs w:val="24"/>
          <w:lang w:eastAsia="es-ES"/>
        </w:rPr>
        <w:t>o</w:t>
      </w:r>
      <w:r w:rsidRPr="00183D9E">
        <w:rPr>
          <w:rFonts w:eastAsia="Times New Roman" w:cs="Times New Roman"/>
          <w:color w:val="191919"/>
          <w:szCs w:val="24"/>
          <w:lang w:eastAsia="es-ES"/>
        </w:rPr>
        <w:t xml:space="preserve"> mantiene a flote</w:t>
      </w:r>
      <w:r w:rsidRPr="00183D9E">
        <w:rPr>
          <w:rFonts w:cs="Arial"/>
          <w:szCs w:val="24"/>
        </w:rPr>
        <w:t>.</w:t>
      </w:r>
    </w:p>
    <w:p w14:paraId="3B89AE0A" w14:textId="77777777" w:rsidR="001B6080" w:rsidRDefault="001B6080" w:rsidP="001B6080">
      <w:pPr>
        <w:jc w:val="center"/>
        <w:rPr>
          <w:rFonts w:eastAsia="Times New Roman" w:cs="Times New Roman"/>
          <w:b/>
          <w:color w:val="C00000"/>
          <w:sz w:val="32"/>
          <w:szCs w:val="32"/>
          <w:lang w:val="es-ES_tradnl" w:eastAsia="es-ES"/>
        </w:rPr>
      </w:pPr>
    </w:p>
    <w:p w14:paraId="2BE699F7" w14:textId="77777777" w:rsidR="001B6080" w:rsidRDefault="001B6080" w:rsidP="001B6080">
      <w:pPr>
        <w:jc w:val="center"/>
        <w:rPr>
          <w:rFonts w:eastAsia="Times New Roman" w:cs="Times New Roman"/>
          <w:b/>
          <w:color w:val="C00000"/>
          <w:sz w:val="32"/>
          <w:szCs w:val="32"/>
          <w:lang w:val="es-ES_tradnl" w:eastAsia="es-ES"/>
        </w:rPr>
      </w:pPr>
    </w:p>
    <w:p w14:paraId="48AD5486" w14:textId="77777777" w:rsidR="001B6080" w:rsidRDefault="001B6080" w:rsidP="001B6080">
      <w:pPr>
        <w:jc w:val="center"/>
        <w:rPr>
          <w:rFonts w:eastAsia="Times New Roman" w:cs="Times New Roman"/>
          <w:b/>
          <w:color w:val="C00000"/>
          <w:sz w:val="32"/>
          <w:szCs w:val="32"/>
          <w:lang w:val="es-ES_tradnl" w:eastAsia="es-ES"/>
        </w:rPr>
      </w:pPr>
    </w:p>
    <w:p w14:paraId="3C907092" w14:textId="77777777" w:rsidR="001B6080" w:rsidRDefault="001B6080" w:rsidP="001B6080">
      <w:pPr>
        <w:jc w:val="center"/>
        <w:rPr>
          <w:rFonts w:eastAsia="Times New Roman" w:cs="Times New Roman"/>
          <w:b/>
          <w:color w:val="C00000"/>
          <w:sz w:val="32"/>
          <w:szCs w:val="32"/>
          <w:lang w:val="es-ES_tradnl" w:eastAsia="es-ES"/>
        </w:rPr>
      </w:pPr>
    </w:p>
    <w:p w14:paraId="0C3B6D5B" w14:textId="77777777" w:rsidR="001B6080" w:rsidRDefault="001B6080" w:rsidP="001B6080">
      <w:pPr>
        <w:jc w:val="center"/>
        <w:rPr>
          <w:rFonts w:eastAsia="Times New Roman" w:cs="Times New Roman"/>
          <w:b/>
          <w:color w:val="C00000"/>
          <w:sz w:val="32"/>
          <w:szCs w:val="32"/>
          <w:lang w:val="es-ES_tradnl" w:eastAsia="es-ES"/>
        </w:rPr>
      </w:pPr>
    </w:p>
    <w:p w14:paraId="5EDEE724" w14:textId="77777777" w:rsidR="001B6080" w:rsidRDefault="001B6080" w:rsidP="001B6080">
      <w:pPr>
        <w:jc w:val="center"/>
        <w:rPr>
          <w:rFonts w:eastAsia="Times New Roman" w:cs="Times New Roman"/>
          <w:b/>
          <w:color w:val="C00000"/>
          <w:sz w:val="32"/>
          <w:szCs w:val="32"/>
          <w:lang w:val="es-ES_tradnl" w:eastAsia="es-ES"/>
        </w:rPr>
      </w:pPr>
    </w:p>
    <w:p w14:paraId="28563AED" w14:textId="77777777" w:rsidR="001B6080" w:rsidRDefault="001B6080" w:rsidP="001B6080">
      <w:pPr>
        <w:jc w:val="center"/>
        <w:rPr>
          <w:rFonts w:eastAsia="Times New Roman" w:cs="Times New Roman"/>
          <w:b/>
          <w:color w:val="C00000"/>
          <w:sz w:val="32"/>
          <w:szCs w:val="32"/>
          <w:lang w:val="es-ES_tradnl" w:eastAsia="es-ES"/>
        </w:rPr>
      </w:pPr>
    </w:p>
    <w:p w14:paraId="0F1F70B0" w14:textId="77777777" w:rsidR="001B6080" w:rsidRDefault="001B6080" w:rsidP="001B6080">
      <w:pPr>
        <w:jc w:val="center"/>
        <w:rPr>
          <w:rFonts w:eastAsia="Times New Roman" w:cs="Times New Roman"/>
          <w:b/>
          <w:color w:val="C00000"/>
          <w:sz w:val="32"/>
          <w:szCs w:val="32"/>
          <w:lang w:val="es-ES_tradnl" w:eastAsia="es-ES"/>
        </w:rPr>
      </w:pPr>
    </w:p>
    <w:p w14:paraId="4432DA91" w14:textId="77777777" w:rsidR="001B6080" w:rsidRDefault="001B6080" w:rsidP="001B6080">
      <w:pPr>
        <w:jc w:val="center"/>
        <w:rPr>
          <w:rFonts w:eastAsia="Times New Roman" w:cs="Times New Roman"/>
          <w:b/>
          <w:color w:val="C00000"/>
          <w:sz w:val="32"/>
          <w:szCs w:val="32"/>
          <w:lang w:val="es-ES_tradnl" w:eastAsia="es-ES"/>
        </w:rPr>
      </w:pPr>
    </w:p>
    <w:p w14:paraId="6DF7C337" w14:textId="77777777" w:rsidR="001B6080" w:rsidRDefault="001B6080" w:rsidP="001B6080">
      <w:pPr>
        <w:rPr>
          <w:b/>
          <w:color w:val="C00000"/>
          <w:sz w:val="36"/>
          <w:szCs w:val="36"/>
        </w:rPr>
      </w:pPr>
    </w:p>
    <w:p w14:paraId="55090D50" w14:textId="77777777" w:rsidR="001B6080" w:rsidRDefault="001B6080" w:rsidP="001B6080">
      <w:pPr>
        <w:jc w:val="center"/>
        <w:rPr>
          <w:b/>
          <w:color w:val="C00000"/>
          <w:sz w:val="36"/>
          <w:szCs w:val="36"/>
        </w:rPr>
      </w:pPr>
    </w:p>
    <w:p w14:paraId="2F331C23" w14:textId="78842B47" w:rsidR="00830A07" w:rsidRDefault="00830A07" w:rsidP="00D75F04">
      <w:pPr>
        <w:ind w:firstLine="0"/>
        <w:rPr>
          <w:b/>
          <w:color w:val="C00000"/>
          <w:sz w:val="36"/>
          <w:szCs w:val="36"/>
        </w:rPr>
      </w:pPr>
    </w:p>
    <w:p w14:paraId="521A0032" w14:textId="77777777" w:rsidR="00830A07" w:rsidRDefault="00830A07" w:rsidP="001B6080">
      <w:pPr>
        <w:jc w:val="center"/>
        <w:rPr>
          <w:b/>
          <w:color w:val="C00000"/>
          <w:sz w:val="36"/>
          <w:szCs w:val="36"/>
        </w:rPr>
      </w:pPr>
    </w:p>
    <w:p w14:paraId="2EEADC68" w14:textId="77777777" w:rsidR="00445B0F" w:rsidRDefault="00445B0F" w:rsidP="001B6080">
      <w:pPr>
        <w:jc w:val="center"/>
        <w:rPr>
          <w:b/>
          <w:color w:val="C00000"/>
          <w:sz w:val="36"/>
          <w:szCs w:val="36"/>
        </w:rPr>
      </w:pPr>
    </w:p>
    <w:p w14:paraId="52B3CD88" w14:textId="77777777" w:rsidR="00445B0F" w:rsidRDefault="00445B0F" w:rsidP="001B6080">
      <w:pPr>
        <w:jc w:val="center"/>
        <w:rPr>
          <w:b/>
          <w:color w:val="C00000"/>
          <w:sz w:val="36"/>
          <w:szCs w:val="36"/>
        </w:rPr>
      </w:pPr>
    </w:p>
    <w:p w14:paraId="5DD60DAC" w14:textId="77777777" w:rsidR="00445B0F" w:rsidRDefault="00445B0F" w:rsidP="001B6080">
      <w:pPr>
        <w:jc w:val="center"/>
        <w:rPr>
          <w:b/>
          <w:color w:val="C00000"/>
          <w:sz w:val="36"/>
          <w:szCs w:val="36"/>
        </w:rPr>
      </w:pPr>
    </w:p>
    <w:p w14:paraId="2F007700" w14:textId="77777777" w:rsidR="00445B0F" w:rsidRDefault="00445B0F" w:rsidP="001B6080">
      <w:pPr>
        <w:jc w:val="center"/>
        <w:rPr>
          <w:b/>
          <w:color w:val="C00000"/>
          <w:sz w:val="36"/>
          <w:szCs w:val="36"/>
        </w:rPr>
      </w:pPr>
    </w:p>
    <w:p w14:paraId="45B6582A" w14:textId="77777777" w:rsidR="00445B0F" w:rsidRDefault="00445B0F" w:rsidP="001B6080">
      <w:pPr>
        <w:jc w:val="center"/>
        <w:rPr>
          <w:b/>
          <w:color w:val="C00000"/>
          <w:sz w:val="36"/>
          <w:szCs w:val="36"/>
        </w:rPr>
      </w:pPr>
    </w:p>
    <w:p w14:paraId="00EBC279" w14:textId="77777777" w:rsidR="00445B0F" w:rsidRDefault="00445B0F" w:rsidP="001B6080">
      <w:pPr>
        <w:jc w:val="center"/>
        <w:rPr>
          <w:b/>
          <w:color w:val="C00000"/>
          <w:sz w:val="36"/>
          <w:szCs w:val="36"/>
        </w:rPr>
      </w:pPr>
    </w:p>
    <w:p w14:paraId="00377ACE" w14:textId="77777777" w:rsidR="00445B0F" w:rsidRDefault="00445B0F" w:rsidP="001B6080">
      <w:pPr>
        <w:jc w:val="center"/>
        <w:rPr>
          <w:b/>
          <w:color w:val="C00000"/>
          <w:sz w:val="36"/>
          <w:szCs w:val="36"/>
        </w:rPr>
      </w:pPr>
    </w:p>
    <w:p w14:paraId="120116FF" w14:textId="77777777" w:rsidR="00445B0F" w:rsidRDefault="00445B0F" w:rsidP="001B6080">
      <w:pPr>
        <w:jc w:val="center"/>
        <w:rPr>
          <w:b/>
          <w:color w:val="C00000"/>
          <w:sz w:val="36"/>
          <w:szCs w:val="36"/>
        </w:rPr>
      </w:pPr>
    </w:p>
    <w:p w14:paraId="11EC029B" w14:textId="77777777" w:rsidR="00A0417F" w:rsidRDefault="00A0417F" w:rsidP="001B6080">
      <w:pPr>
        <w:jc w:val="center"/>
        <w:rPr>
          <w:b/>
          <w:color w:val="C00000"/>
          <w:sz w:val="36"/>
          <w:szCs w:val="36"/>
        </w:rPr>
      </w:pPr>
    </w:p>
    <w:p w14:paraId="20C457B6" w14:textId="77777777" w:rsidR="00A0417F" w:rsidRDefault="00A0417F" w:rsidP="001B6080">
      <w:pPr>
        <w:jc w:val="center"/>
        <w:rPr>
          <w:b/>
          <w:color w:val="C00000"/>
          <w:sz w:val="36"/>
          <w:szCs w:val="36"/>
        </w:rPr>
      </w:pPr>
    </w:p>
    <w:p w14:paraId="43E44C02" w14:textId="7469FAB8" w:rsidR="001B6080" w:rsidRPr="00BC13A9" w:rsidRDefault="001B6080" w:rsidP="001B6080">
      <w:pPr>
        <w:jc w:val="center"/>
        <w:rPr>
          <w:b/>
          <w:color w:val="C00000"/>
          <w:sz w:val="36"/>
          <w:szCs w:val="36"/>
        </w:rPr>
      </w:pPr>
      <w:r w:rsidRPr="00BC13A9">
        <w:rPr>
          <w:b/>
          <w:color w:val="C00000"/>
          <w:sz w:val="36"/>
          <w:szCs w:val="36"/>
        </w:rPr>
        <w:t>La lámpara del vecino</w:t>
      </w:r>
    </w:p>
    <w:p w14:paraId="2844CDBB" w14:textId="77777777" w:rsidR="001B6080" w:rsidRDefault="001B6080" w:rsidP="001B6080">
      <w:pPr>
        <w:spacing w:line="360" w:lineRule="auto"/>
        <w:jc w:val="both"/>
        <w:rPr>
          <w:szCs w:val="24"/>
        </w:rPr>
      </w:pPr>
    </w:p>
    <w:p w14:paraId="72955313" w14:textId="3C02C8DD" w:rsidR="001B6080" w:rsidRPr="00C91B6D" w:rsidRDefault="001B6080" w:rsidP="001B6080">
      <w:pPr>
        <w:spacing w:line="360" w:lineRule="auto"/>
        <w:jc w:val="both"/>
        <w:rPr>
          <w:szCs w:val="24"/>
        </w:rPr>
      </w:pPr>
      <w:r>
        <w:rPr>
          <w:szCs w:val="24"/>
        </w:rPr>
        <w:t xml:space="preserve">   Ese día Gabriel </w:t>
      </w:r>
      <w:r w:rsidR="00DC4A64" w:rsidRPr="00DC4A64">
        <w:rPr>
          <w:szCs w:val="24"/>
        </w:rPr>
        <w:t>pasa a formar parte del ejército humano en la retaguardia que ya tiene más pasado que futuro: cumple cincuenta años</w:t>
      </w:r>
      <w:r>
        <w:rPr>
          <w:b/>
          <w:i/>
          <w:szCs w:val="24"/>
        </w:rPr>
        <w:t>.</w:t>
      </w:r>
      <w:r>
        <w:rPr>
          <w:szCs w:val="24"/>
        </w:rPr>
        <w:t xml:space="preserve"> </w:t>
      </w:r>
      <w:r w:rsidR="00DC4A64">
        <w:rPr>
          <w:szCs w:val="24"/>
        </w:rPr>
        <w:t xml:space="preserve">Una vez en su edificio, finalizada la jornada laboral, sube las escaleras hasta llegar a su apartamento. </w:t>
      </w:r>
      <w:r>
        <w:rPr>
          <w:szCs w:val="24"/>
        </w:rPr>
        <w:t xml:space="preserve">Cuando abre la puerta, </w:t>
      </w:r>
      <w:r w:rsidRPr="008328F0">
        <w:rPr>
          <w:szCs w:val="24"/>
        </w:rPr>
        <w:t xml:space="preserve">atisba, en la </w:t>
      </w:r>
      <w:r w:rsidRPr="0024596C">
        <w:rPr>
          <w:szCs w:val="24"/>
        </w:rPr>
        <w:t>mortecina penumbra del interior</w:t>
      </w:r>
      <w:r>
        <w:rPr>
          <w:szCs w:val="24"/>
        </w:rPr>
        <w:t xml:space="preserve"> de su apartamento, </w:t>
      </w:r>
      <w:r w:rsidRPr="008328F0">
        <w:rPr>
          <w:szCs w:val="24"/>
        </w:rPr>
        <w:t>una amalgama</w:t>
      </w:r>
      <w:r w:rsidRPr="00F24B6D">
        <w:rPr>
          <w:color w:val="FFFFFF" w:themeColor="background1"/>
          <w:szCs w:val="24"/>
        </w:rPr>
        <w:t xml:space="preserve"> </w:t>
      </w:r>
      <w:r>
        <w:rPr>
          <w:szCs w:val="24"/>
        </w:rPr>
        <w:t>de formas difusas que proyectan un escenario inquietante</w:t>
      </w:r>
      <w:r w:rsidRPr="00E97E6E">
        <w:rPr>
          <w:szCs w:val="24"/>
        </w:rPr>
        <w:t>.</w:t>
      </w:r>
      <w:r w:rsidRPr="00C91B6D">
        <w:rPr>
          <w:szCs w:val="24"/>
        </w:rPr>
        <w:t xml:space="preserve"> </w:t>
      </w:r>
    </w:p>
    <w:p w14:paraId="65A0FF6E" w14:textId="17980403" w:rsidR="001B6080" w:rsidRDefault="001B6080" w:rsidP="001B6080">
      <w:pPr>
        <w:spacing w:line="360" w:lineRule="auto"/>
        <w:jc w:val="both"/>
        <w:rPr>
          <w:szCs w:val="24"/>
        </w:rPr>
      </w:pPr>
      <w:r w:rsidRPr="002F5DCB">
        <w:rPr>
          <w:szCs w:val="24"/>
          <w:lang w:val="es-ES_tradnl"/>
        </w:rPr>
        <w:t>—</w:t>
      </w:r>
      <w:r>
        <w:rPr>
          <w:szCs w:val="24"/>
          <w:lang w:val="es-ES_tradnl"/>
        </w:rPr>
        <w:t xml:space="preserve">Sorpresa </w:t>
      </w:r>
      <w:r w:rsidRPr="002F5DCB">
        <w:rPr>
          <w:szCs w:val="24"/>
          <w:lang w:val="es-ES_tradnl"/>
        </w:rPr>
        <w:t>—</w:t>
      </w:r>
      <w:r>
        <w:rPr>
          <w:szCs w:val="24"/>
          <w:lang w:val="es-ES_tradnl"/>
        </w:rPr>
        <w:t xml:space="preserve">es el grito unánime del grupo de amigos </w:t>
      </w:r>
      <w:r w:rsidRPr="00921D7C">
        <w:rPr>
          <w:szCs w:val="24"/>
          <w:lang w:val="es-ES_tradnl"/>
        </w:rPr>
        <w:t>que</w:t>
      </w:r>
      <w:r w:rsidR="00DC4A64">
        <w:rPr>
          <w:szCs w:val="24"/>
          <w:lang w:val="es-ES_tradnl"/>
        </w:rPr>
        <w:t xml:space="preserve"> escucha, asustado, </w:t>
      </w:r>
      <w:r>
        <w:rPr>
          <w:szCs w:val="24"/>
          <w:lang w:val="es-ES_tradnl"/>
        </w:rPr>
        <w:t xml:space="preserve">nada más encender la luz.  </w:t>
      </w:r>
    </w:p>
    <w:p w14:paraId="6C73FECB" w14:textId="77777777" w:rsidR="001B6080" w:rsidRDefault="001B6080" w:rsidP="001B6080">
      <w:pPr>
        <w:spacing w:line="360" w:lineRule="auto"/>
        <w:jc w:val="both"/>
        <w:rPr>
          <w:szCs w:val="24"/>
          <w:lang w:val="es-ES_tradnl"/>
        </w:rPr>
      </w:pPr>
      <w:r w:rsidRPr="002F5DCB">
        <w:rPr>
          <w:szCs w:val="24"/>
          <w:lang w:val="es-ES_tradnl"/>
        </w:rPr>
        <w:t>—</w:t>
      </w:r>
      <w:r>
        <w:rPr>
          <w:szCs w:val="24"/>
          <w:lang w:val="es-ES_tradnl"/>
        </w:rPr>
        <w:t xml:space="preserve">Gracias </w:t>
      </w:r>
      <w:r w:rsidRPr="002F5DCB">
        <w:rPr>
          <w:szCs w:val="24"/>
          <w:lang w:val="es-ES_tradnl"/>
        </w:rPr>
        <w:t>—</w:t>
      </w:r>
      <w:r>
        <w:rPr>
          <w:szCs w:val="24"/>
          <w:lang w:val="es-ES_tradnl"/>
        </w:rPr>
        <w:t xml:space="preserve">dice, con voz trémula </w:t>
      </w:r>
      <w:r w:rsidRPr="00A64B5D">
        <w:rPr>
          <w:szCs w:val="24"/>
          <w:lang w:val="es-ES_tradnl"/>
        </w:rPr>
        <w:t>y rostro pálido</w:t>
      </w:r>
      <w:r>
        <w:rPr>
          <w:szCs w:val="24"/>
          <w:lang w:val="es-ES_tradnl"/>
        </w:rPr>
        <w:t xml:space="preserve">, mientras se lleva la mano al </w:t>
      </w:r>
      <w:r w:rsidRPr="00C16911">
        <w:rPr>
          <w:b/>
          <w:i/>
          <w:szCs w:val="24"/>
          <w:lang w:val="es-ES_tradnl"/>
        </w:rPr>
        <w:t>corazón</w:t>
      </w:r>
      <w:r>
        <w:rPr>
          <w:b/>
          <w:i/>
          <w:szCs w:val="24"/>
          <w:lang w:val="es-ES_tradnl"/>
        </w:rPr>
        <w:t>.</w:t>
      </w:r>
      <w:r>
        <w:rPr>
          <w:szCs w:val="24"/>
          <w:lang w:val="es-ES_tradnl"/>
        </w:rPr>
        <w:t xml:space="preserve"> </w:t>
      </w:r>
      <w:r w:rsidRPr="00F63F0B">
        <w:rPr>
          <w:szCs w:val="24"/>
          <w:lang w:val="es-ES_tradnl"/>
        </w:rPr>
        <w:t xml:space="preserve">Por un instante, todos sienten el impulso de acompañarle en el gesto, «si va a cantar el himno, yo también», </w:t>
      </w:r>
      <w:r>
        <w:rPr>
          <w:szCs w:val="24"/>
          <w:lang w:val="es-ES_tradnl"/>
        </w:rPr>
        <w:t>y se yerguen al unísono. La inesperada solemnidad inunda la sala y anima a uno de ellos a entonar la letra. En ese instante, Gabriel aumenta la presión de su mano derecha contra el pecho:</w:t>
      </w:r>
    </w:p>
    <w:p w14:paraId="390297CD" w14:textId="77777777" w:rsidR="001B6080" w:rsidRDefault="001B6080" w:rsidP="001B6080">
      <w:pPr>
        <w:spacing w:line="360" w:lineRule="auto"/>
        <w:jc w:val="both"/>
        <w:rPr>
          <w:szCs w:val="24"/>
          <w:lang w:val="es-ES_tradnl"/>
        </w:rPr>
      </w:pPr>
      <w:r>
        <w:rPr>
          <w:szCs w:val="24"/>
          <w:lang w:val="es-ES_tradnl"/>
        </w:rPr>
        <w:t xml:space="preserve"> </w:t>
      </w:r>
      <w:r w:rsidRPr="002F5DCB">
        <w:rPr>
          <w:szCs w:val="24"/>
          <w:lang w:val="es-ES_tradnl"/>
        </w:rPr>
        <w:t>—</w:t>
      </w:r>
      <w:r>
        <w:rPr>
          <w:szCs w:val="24"/>
          <w:lang w:val="es-ES_tradnl"/>
        </w:rPr>
        <w:t xml:space="preserve">Siente el himno con verdadera pasión </w:t>
      </w:r>
      <w:r w:rsidRPr="002F5DCB">
        <w:rPr>
          <w:szCs w:val="24"/>
          <w:lang w:val="es-ES_tradnl"/>
        </w:rPr>
        <w:t>—</w:t>
      </w:r>
      <w:r>
        <w:rPr>
          <w:szCs w:val="24"/>
          <w:lang w:val="es-ES_tradnl"/>
        </w:rPr>
        <w:t xml:space="preserve">susurra uno de sus amigos, situado detrás de él. </w:t>
      </w:r>
    </w:p>
    <w:p w14:paraId="3386563C" w14:textId="77777777" w:rsidR="001B6080" w:rsidRDefault="001B6080" w:rsidP="001B6080">
      <w:pPr>
        <w:spacing w:line="360" w:lineRule="auto"/>
        <w:jc w:val="both"/>
        <w:rPr>
          <w:szCs w:val="24"/>
          <w:lang w:val="es-ES_tradnl"/>
        </w:rPr>
      </w:pPr>
      <w:r w:rsidRPr="002F5DCB">
        <w:rPr>
          <w:szCs w:val="24"/>
          <w:lang w:val="es-ES_tradnl"/>
        </w:rPr>
        <w:t>—</w:t>
      </w:r>
      <w:r>
        <w:rPr>
          <w:szCs w:val="24"/>
          <w:lang w:val="es-ES_tradnl"/>
        </w:rPr>
        <w:t>Es el movimiento instintivo que</w:t>
      </w:r>
      <w:r w:rsidRPr="00F63F0B">
        <w:rPr>
          <w:szCs w:val="24"/>
          <w:lang w:val="es-ES_tradnl"/>
        </w:rPr>
        <w:t xml:space="preserve"> </w:t>
      </w:r>
      <w:r>
        <w:rPr>
          <w:szCs w:val="24"/>
          <w:lang w:val="es-ES_tradnl"/>
        </w:rPr>
        <w:t xml:space="preserve">pretende </w:t>
      </w:r>
      <w:r w:rsidRPr="00F63F0B">
        <w:rPr>
          <w:szCs w:val="24"/>
          <w:lang w:val="es-ES_tradnl"/>
        </w:rPr>
        <w:t>aminorar</w:t>
      </w:r>
      <w:r>
        <w:rPr>
          <w:szCs w:val="24"/>
          <w:lang w:val="es-ES_tradnl"/>
        </w:rPr>
        <w:t xml:space="preserve"> el ritmo frenético de los latidos </w:t>
      </w:r>
      <w:r w:rsidRPr="002F5DCB">
        <w:rPr>
          <w:szCs w:val="24"/>
          <w:lang w:val="es-ES_tradnl"/>
        </w:rPr>
        <w:t>—</w:t>
      </w:r>
      <w:r>
        <w:rPr>
          <w:szCs w:val="24"/>
          <w:lang w:val="es-ES_tradnl"/>
        </w:rPr>
        <w:t xml:space="preserve">exclama otro, alarmado. La atmósfera torna silenciosa para acoger el sentimiento de angustia de los invitados. Cuando el drama parece deslizarse hacia la tragedia, el torrente sanguíneo fluye nuevamente por su rostro y Gabriel, haciendo acopio de fuerza en sus cuerdas vocales, acierta a </w:t>
      </w:r>
      <w:r w:rsidRPr="00F24B6D">
        <w:rPr>
          <w:szCs w:val="24"/>
          <w:lang w:val="es-ES_tradnl"/>
        </w:rPr>
        <w:t>vociferar—</w:t>
      </w:r>
      <w:r>
        <w:rPr>
          <w:szCs w:val="24"/>
          <w:lang w:val="es-ES_tradnl"/>
        </w:rPr>
        <w:t xml:space="preserve">: Veo que os habéis acordado de mis… ¡cuarenta y diez! </w:t>
      </w:r>
    </w:p>
    <w:p w14:paraId="7110712F" w14:textId="77777777" w:rsidR="00DC4A64" w:rsidRDefault="001B6080" w:rsidP="001B6080">
      <w:pPr>
        <w:spacing w:line="360" w:lineRule="auto"/>
        <w:jc w:val="both"/>
        <w:rPr>
          <w:szCs w:val="24"/>
          <w:lang w:val="es-ES_tradnl"/>
        </w:rPr>
      </w:pPr>
      <w:r w:rsidRPr="002F5DCB">
        <w:rPr>
          <w:szCs w:val="24"/>
          <w:lang w:val="es-ES_tradnl"/>
        </w:rPr>
        <w:t>—</w:t>
      </w:r>
      <w:r>
        <w:rPr>
          <w:szCs w:val="24"/>
          <w:lang w:val="es-ES_tradnl"/>
        </w:rPr>
        <w:t xml:space="preserve">Aún no se ha recuperado del susto </w:t>
      </w:r>
      <w:r w:rsidRPr="002F5DCB">
        <w:rPr>
          <w:szCs w:val="24"/>
          <w:lang w:val="es-ES_tradnl"/>
        </w:rPr>
        <w:t>—</w:t>
      </w:r>
      <w:r>
        <w:rPr>
          <w:szCs w:val="24"/>
          <w:lang w:val="es-ES_tradnl"/>
        </w:rPr>
        <w:t xml:space="preserve">murmura Isabel, la primera en su exiguo </w:t>
      </w:r>
      <w:r w:rsidRPr="008E02C4">
        <w:rPr>
          <w:szCs w:val="24"/>
          <w:lang w:val="es-ES_tradnl"/>
        </w:rPr>
        <w:t xml:space="preserve">repertorio </w:t>
      </w:r>
      <w:r>
        <w:rPr>
          <w:szCs w:val="24"/>
          <w:lang w:val="es-ES_tradnl"/>
        </w:rPr>
        <w:t xml:space="preserve">de </w:t>
      </w:r>
      <w:r w:rsidRPr="008E02C4">
        <w:rPr>
          <w:szCs w:val="24"/>
          <w:lang w:val="es-ES_tradnl"/>
        </w:rPr>
        <w:t>verdaderas</w:t>
      </w:r>
      <w:r>
        <w:rPr>
          <w:szCs w:val="24"/>
          <w:lang w:val="es-ES_tradnl"/>
        </w:rPr>
        <w:t xml:space="preserve"> amistades. Antes de que la reunión derive </w:t>
      </w:r>
      <w:r w:rsidRPr="008328F0">
        <w:rPr>
          <w:szCs w:val="24"/>
          <w:lang w:val="es-ES_tradnl"/>
        </w:rPr>
        <w:t xml:space="preserve">en comentarios sobre la palidez del homenajeado, unos ingeniosos, </w:t>
      </w:r>
      <w:r w:rsidRPr="008328F0">
        <w:rPr>
          <w:szCs w:val="24"/>
          <w:lang w:val="es-ES_tradnl"/>
        </w:rPr>
        <w:lastRenderedPageBreak/>
        <w:t xml:space="preserve">otros impertinentes, </w:t>
      </w:r>
      <w:r>
        <w:rPr>
          <w:szCs w:val="24"/>
          <w:lang w:val="es-ES_tradnl"/>
        </w:rPr>
        <w:t>interviene</w:t>
      </w:r>
      <w:r w:rsidRPr="002F5DCB">
        <w:rPr>
          <w:szCs w:val="24"/>
          <w:lang w:val="es-ES_tradnl"/>
        </w:rPr>
        <w:t>—</w:t>
      </w:r>
      <w:r>
        <w:rPr>
          <w:szCs w:val="24"/>
          <w:lang w:val="es-ES_tradnl"/>
        </w:rPr>
        <w:t xml:space="preserve">: ¡Fiesta temática! </w:t>
      </w:r>
      <w:r w:rsidRPr="002F5DCB">
        <w:rPr>
          <w:szCs w:val="24"/>
          <w:lang w:val="es-ES_tradnl"/>
        </w:rPr>
        <w:t>—</w:t>
      </w:r>
      <w:r>
        <w:rPr>
          <w:szCs w:val="24"/>
          <w:lang w:val="es-ES_tradnl"/>
        </w:rPr>
        <w:t xml:space="preserve">grita, para recordarles el otro motivo del encuentro. </w:t>
      </w:r>
    </w:p>
    <w:p w14:paraId="43A70F91" w14:textId="1F8FF756" w:rsidR="001B6080" w:rsidRDefault="001B6080" w:rsidP="001B6080">
      <w:pPr>
        <w:spacing w:line="360" w:lineRule="auto"/>
        <w:jc w:val="both"/>
        <w:rPr>
          <w:szCs w:val="24"/>
          <w:lang w:val="es-ES_tradnl"/>
        </w:rPr>
      </w:pPr>
      <w:r>
        <w:rPr>
          <w:szCs w:val="24"/>
          <w:lang w:val="es-ES_tradnl"/>
        </w:rPr>
        <w:t>Durante l</w:t>
      </w:r>
      <w:r w:rsidRPr="008328F0">
        <w:rPr>
          <w:szCs w:val="24"/>
          <w:lang w:val="es-ES_tradnl"/>
        </w:rPr>
        <w:t>as horas siguientes</w:t>
      </w:r>
      <w:r>
        <w:rPr>
          <w:szCs w:val="24"/>
          <w:lang w:val="es-ES_tradnl"/>
        </w:rPr>
        <w:t xml:space="preserve">, la atmósfera </w:t>
      </w:r>
      <w:r w:rsidRPr="008328F0">
        <w:rPr>
          <w:szCs w:val="24"/>
          <w:lang w:val="es-ES_tradnl"/>
        </w:rPr>
        <w:t>jocos</w:t>
      </w:r>
      <w:r>
        <w:rPr>
          <w:szCs w:val="24"/>
          <w:lang w:val="es-ES_tradnl"/>
        </w:rPr>
        <w:t xml:space="preserve">a excita </w:t>
      </w:r>
      <w:r w:rsidRPr="008328F0">
        <w:rPr>
          <w:szCs w:val="24"/>
          <w:lang w:val="es-ES_tradnl"/>
        </w:rPr>
        <w:t xml:space="preserve">la conducta desinhibida </w:t>
      </w:r>
      <w:r>
        <w:rPr>
          <w:szCs w:val="24"/>
          <w:lang w:val="es-ES_tradnl"/>
        </w:rPr>
        <w:t xml:space="preserve">propia de la </w:t>
      </w:r>
      <w:r w:rsidRPr="008328F0">
        <w:rPr>
          <w:szCs w:val="24"/>
          <w:lang w:val="es-ES_tradnl"/>
        </w:rPr>
        <w:t>diversión</w:t>
      </w:r>
      <w:r>
        <w:rPr>
          <w:szCs w:val="24"/>
          <w:lang w:val="es-ES_tradnl"/>
        </w:rPr>
        <w:t xml:space="preserve">, hasta que el alcohol humaniza a todos los </w:t>
      </w:r>
      <w:r w:rsidRPr="00A64B5D">
        <w:rPr>
          <w:szCs w:val="24"/>
          <w:lang w:val="es-ES_tradnl"/>
        </w:rPr>
        <w:t>allí presentes</w:t>
      </w:r>
      <w:r>
        <w:rPr>
          <w:szCs w:val="24"/>
          <w:lang w:val="es-ES_tradnl"/>
        </w:rPr>
        <w:t xml:space="preserve">: una desmedida exaltación de la amistad es el preludio del fin de la fiesta. Cuando el último de los </w:t>
      </w:r>
      <w:r w:rsidRPr="00807773">
        <w:rPr>
          <w:szCs w:val="24"/>
          <w:lang w:val="es-ES_tradnl"/>
        </w:rPr>
        <w:t>asistentes</w:t>
      </w:r>
      <w:r>
        <w:rPr>
          <w:szCs w:val="24"/>
          <w:lang w:val="es-ES_tradnl"/>
        </w:rPr>
        <w:t xml:space="preserve"> abandona la casa, advierte </w:t>
      </w:r>
      <w:r w:rsidRPr="008328F0">
        <w:rPr>
          <w:szCs w:val="24"/>
          <w:lang w:val="es-ES_tradnl"/>
        </w:rPr>
        <w:t>que olvida algo</w:t>
      </w:r>
      <w:r>
        <w:rPr>
          <w:szCs w:val="24"/>
          <w:lang w:val="es-ES_tradnl"/>
        </w:rPr>
        <w:t xml:space="preserve">. ¿Su amigo? No, Gabriel. Resuelto el malentendido, el invitado, que amagaba con volver sobre sus </w:t>
      </w:r>
      <w:r w:rsidRPr="00252C95">
        <w:rPr>
          <w:szCs w:val="24"/>
          <w:lang w:val="es-ES_tradnl"/>
        </w:rPr>
        <w:t>pasos</w:t>
      </w:r>
      <w:r>
        <w:rPr>
          <w:szCs w:val="24"/>
          <w:lang w:val="es-ES_tradnl"/>
        </w:rPr>
        <w:t xml:space="preserve">, sigue su camino. </w:t>
      </w:r>
    </w:p>
    <w:p w14:paraId="1BCB9F6D" w14:textId="77777777" w:rsidR="00343B7A" w:rsidRDefault="001B6080" w:rsidP="00A61B73">
      <w:pPr>
        <w:spacing w:line="360" w:lineRule="auto"/>
        <w:jc w:val="both"/>
        <w:rPr>
          <w:szCs w:val="24"/>
          <w:lang w:val="es-ES_tradnl"/>
        </w:rPr>
      </w:pPr>
      <w:r>
        <w:rPr>
          <w:szCs w:val="24"/>
          <w:lang w:val="es-ES_tradnl"/>
        </w:rPr>
        <w:t xml:space="preserve">Aun así, y para evitar un arrepentimiento de última hora, lanza, desde el pasillo, un sonoro, </w:t>
      </w:r>
      <w:r w:rsidRPr="008328F0">
        <w:rPr>
          <w:szCs w:val="24"/>
          <w:lang w:val="es-ES_tradnl"/>
        </w:rPr>
        <w:t>«</w:t>
      </w:r>
      <w:r>
        <w:rPr>
          <w:szCs w:val="24"/>
          <w:lang w:val="es-ES_tradnl"/>
        </w:rPr>
        <w:t>Adiós</w:t>
      </w:r>
      <w:r w:rsidRPr="008328F0">
        <w:rPr>
          <w:szCs w:val="24"/>
          <w:lang w:val="es-ES_tradnl"/>
        </w:rPr>
        <w:t>»</w:t>
      </w:r>
      <w:r>
        <w:rPr>
          <w:szCs w:val="24"/>
          <w:lang w:val="es-ES_tradnl"/>
        </w:rPr>
        <w:t xml:space="preserve">, que ahuyente, de manera definitiva, la idea de un posible retorno. </w:t>
      </w:r>
      <w:r w:rsidRPr="008328F0">
        <w:rPr>
          <w:szCs w:val="24"/>
          <w:lang w:val="es-ES_tradnl"/>
        </w:rPr>
        <w:t>«</w:t>
      </w:r>
      <w:r>
        <w:rPr>
          <w:szCs w:val="24"/>
          <w:lang w:val="es-ES_tradnl"/>
        </w:rPr>
        <w:t>Quiero estar solo</w:t>
      </w:r>
      <w:r w:rsidRPr="008328F0">
        <w:rPr>
          <w:szCs w:val="24"/>
          <w:lang w:val="es-ES_tradnl"/>
        </w:rPr>
        <w:t>»</w:t>
      </w:r>
      <w:r>
        <w:rPr>
          <w:szCs w:val="24"/>
          <w:lang w:val="es-ES_tradnl"/>
        </w:rPr>
        <w:t>, dice, mientras cierra la puerta</w:t>
      </w:r>
      <w:r w:rsidRPr="007B58FB">
        <w:rPr>
          <w:szCs w:val="24"/>
          <w:lang w:val="es-ES_tradnl"/>
        </w:rPr>
        <w:t>.</w:t>
      </w:r>
      <w:r>
        <w:rPr>
          <w:szCs w:val="24"/>
          <w:lang w:val="es-ES_tradnl"/>
        </w:rPr>
        <w:t xml:space="preserve"> Saca una llave de su bolsillo derecho y la introduce en la cerradura para dar, no una vuelta, sino dos. Los giros sobre sí mismo, improvisados pasos de baile, le </w:t>
      </w:r>
      <w:r w:rsidRPr="00CB2015">
        <w:rPr>
          <w:szCs w:val="24"/>
          <w:lang w:val="es-ES_tradnl"/>
        </w:rPr>
        <w:t>infunden</w:t>
      </w:r>
      <w:r>
        <w:rPr>
          <w:szCs w:val="24"/>
          <w:lang w:val="es-ES_tradnl"/>
        </w:rPr>
        <w:t xml:space="preserve"> seguridad. </w:t>
      </w:r>
    </w:p>
    <w:p w14:paraId="5BCA759E" w14:textId="77777777" w:rsidR="00343B7A" w:rsidRDefault="00343B7A" w:rsidP="00A61B73">
      <w:pPr>
        <w:spacing w:line="360" w:lineRule="auto"/>
        <w:jc w:val="both"/>
        <w:rPr>
          <w:szCs w:val="24"/>
          <w:lang w:val="es-ES_tradnl"/>
        </w:rPr>
      </w:pPr>
      <w:r w:rsidRPr="002F5DCB">
        <w:rPr>
          <w:szCs w:val="24"/>
          <w:lang w:val="es-ES_tradnl"/>
        </w:rPr>
        <w:t>—</w:t>
      </w:r>
      <w:r w:rsidR="001B6080" w:rsidRPr="00DC4A64">
        <w:rPr>
          <w:b/>
          <w:i/>
          <w:szCs w:val="24"/>
          <w:lang w:val="es-ES_tradnl"/>
        </w:rPr>
        <w:t>Ya me</w:t>
      </w:r>
      <w:r w:rsidR="001B6080">
        <w:rPr>
          <w:szCs w:val="24"/>
          <w:lang w:val="es-ES_tradnl"/>
        </w:rPr>
        <w:t xml:space="preserve"> </w:t>
      </w:r>
      <w:r w:rsidR="001B6080" w:rsidRPr="006E66F3">
        <w:rPr>
          <w:i/>
          <w:szCs w:val="24"/>
          <w:lang w:val="es-ES_tradnl"/>
        </w:rPr>
        <w:t>a</w:t>
      </w:r>
      <w:r w:rsidR="001B6080" w:rsidRPr="008A4D3B">
        <w:rPr>
          <w:b/>
          <w:szCs w:val="24"/>
          <w:lang w:val="es-ES_tradnl"/>
        </w:rPr>
        <w:t>cuerdo</w:t>
      </w:r>
      <w:r w:rsidR="001B6080" w:rsidRPr="008328F0">
        <w:rPr>
          <w:szCs w:val="24"/>
          <w:lang w:val="es-ES_tradnl"/>
        </w:rPr>
        <w:t>»</w:t>
      </w:r>
      <w:r w:rsidR="001B6080">
        <w:rPr>
          <w:szCs w:val="24"/>
          <w:lang w:val="es-ES_tradnl"/>
        </w:rPr>
        <w:t xml:space="preserve"> </w:t>
      </w:r>
      <w:r w:rsidR="001B6080" w:rsidRPr="002F5DCB">
        <w:rPr>
          <w:szCs w:val="24"/>
          <w:lang w:val="es-ES_tradnl"/>
        </w:rPr>
        <w:t>—</w:t>
      </w:r>
      <w:r w:rsidR="001B6080" w:rsidRPr="00A64B5D">
        <w:rPr>
          <w:szCs w:val="24"/>
          <w:lang w:val="es-ES_tradnl"/>
        </w:rPr>
        <w:t>le susurra una voz interior</w:t>
      </w:r>
      <w:r w:rsidR="001B6080">
        <w:rPr>
          <w:szCs w:val="24"/>
          <w:lang w:val="es-ES_tradnl"/>
        </w:rPr>
        <w:t xml:space="preserve">. </w:t>
      </w:r>
      <w:r>
        <w:rPr>
          <w:szCs w:val="24"/>
          <w:lang w:val="es-ES_tradnl"/>
        </w:rPr>
        <w:t xml:space="preserve">Entiende que es una </w:t>
      </w:r>
      <w:proofErr w:type="gramStart"/>
      <w:r>
        <w:rPr>
          <w:szCs w:val="24"/>
          <w:lang w:val="es-ES_tradnl"/>
        </w:rPr>
        <w:t>orden</w:t>
      </w:r>
      <w:proofErr w:type="gramEnd"/>
      <w:r>
        <w:rPr>
          <w:szCs w:val="24"/>
          <w:lang w:val="es-ES_tradnl"/>
        </w:rPr>
        <w:t xml:space="preserve"> p</w:t>
      </w:r>
      <w:r w:rsidR="001B6080">
        <w:rPr>
          <w:szCs w:val="24"/>
          <w:lang w:val="es-ES_tradnl"/>
        </w:rPr>
        <w:t xml:space="preserve">ero </w:t>
      </w:r>
      <w:r w:rsidR="001B6080" w:rsidRPr="00DC4A64">
        <w:rPr>
          <w:b/>
          <w:i/>
          <w:szCs w:val="24"/>
          <w:lang w:val="es-ES_tradnl"/>
        </w:rPr>
        <w:t>no llama</w:t>
      </w:r>
      <w:r w:rsidR="001B6080">
        <w:rPr>
          <w:szCs w:val="24"/>
          <w:lang w:val="es-ES_tradnl"/>
        </w:rPr>
        <w:t xml:space="preserve">. </w:t>
      </w:r>
      <w:r w:rsidR="00DC4A64">
        <w:rPr>
          <w:szCs w:val="24"/>
          <w:lang w:val="es-ES_tradnl"/>
        </w:rPr>
        <w:t>¿</w:t>
      </w:r>
      <w:r w:rsidR="00DC4A64" w:rsidRPr="00DC4A64">
        <w:rPr>
          <w:b/>
          <w:szCs w:val="24"/>
          <w:lang w:val="es-ES_tradnl"/>
        </w:rPr>
        <w:t>Cuerdo</w:t>
      </w:r>
      <w:r w:rsidR="00DC4A64">
        <w:rPr>
          <w:szCs w:val="24"/>
          <w:lang w:val="es-ES_tradnl"/>
        </w:rPr>
        <w:t xml:space="preserve">? </w:t>
      </w:r>
      <w:r w:rsidR="001B6080">
        <w:rPr>
          <w:szCs w:val="24"/>
          <w:lang w:val="es-ES_tradnl"/>
        </w:rPr>
        <w:t xml:space="preserve">No conoce a nadie con ese </w:t>
      </w:r>
      <w:r w:rsidR="001B6080" w:rsidRPr="00AC0209">
        <w:rPr>
          <w:b/>
          <w:i/>
          <w:szCs w:val="24"/>
          <w:lang w:val="es-ES_tradnl"/>
        </w:rPr>
        <w:t>nombre</w:t>
      </w:r>
      <w:r w:rsidR="001B6080">
        <w:rPr>
          <w:szCs w:val="24"/>
          <w:lang w:val="es-ES_tradnl"/>
        </w:rPr>
        <w:t xml:space="preserve">. </w:t>
      </w:r>
    </w:p>
    <w:p w14:paraId="7B0D0A5C" w14:textId="29C8543E" w:rsidR="001B6080" w:rsidRPr="0027370D" w:rsidRDefault="00343B7A" w:rsidP="00A61B73">
      <w:pPr>
        <w:spacing w:line="360" w:lineRule="auto"/>
        <w:jc w:val="both"/>
        <w:rPr>
          <w:szCs w:val="24"/>
          <w:lang w:val="es-ES_tradnl"/>
        </w:rPr>
      </w:pPr>
      <w:r w:rsidRPr="002F5DCB">
        <w:rPr>
          <w:szCs w:val="24"/>
          <w:lang w:val="es-ES_tradnl"/>
        </w:rPr>
        <w:t>—</w:t>
      </w:r>
      <w:r w:rsidR="001B6080">
        <w:rPr>
          <w:szCs w:val="24"/>
          <w:lang w:val="es-ES_tradnl"/>
        </w:rPr>
        <w:t>Además, es demasiado tarde</w:t>
      </w:r>
      <w:r>
        <w:rPr>
          <w:szCs w:val="24"/>
          <w:lang w:val="es-ES_tradnl"/>
        </w:rPr>
        <w:t xml:space="preserve"> </w:t>
      </w:r>
      <w:r w:rsidRPr="002F5DCB">
        <w:rPr>
          <w:szCs w:val="24"/>
          <w:lang w:val="es-ES_tradnl"/>
        </w:rPr>
        <w:t>—</w:t>
      </w:r>
      <w:r>
        <w:rPr>
          <w:szCs w:val="24"/>
          <w:lang w:val="es-ES_tradnl"/>
        </w:rPr>
        <w:t>dice, para no presionar más a su memoria, su mala memoria.</w:t>
      </w:r>
      <w:r w:rsidR="001B6080">
        <w:rPr>
          <w:color w:val="FFFFFF" w:themeColor="background1"/>
          <w:szCs w:val="24"/>
          <w:lang w:val="es-ES_tradnl"/>
        </w:rPr>
        <w:t xml:space="preserve"> </w:t>
      </w:r>
    </w:p>
    <w:p w14:paraId="3E535FB6" w14:textId="7C0E0B04" w:rsidR="001B6080" w:rsidRDefault="001B6080" w:rsidP="001B6080">
      <w:pPr>
        <w:spacing w:line="360" w:lineRule="auto"/>
        <w:jc w:val="both"/>
        <w:rPr>
          <w:szCs w:val="24"/>
          <w:lang w:val="es-ES_tradnl"/>
        </w:rPr>
      </w:pPr>
      <w:r w:rsidRPr="000E6FD9">
        <w:rPr>
          <w:szCs w:val="24"/>
          <w:lang w:val="es-ES_tradnl"/>
        </w:rPr>
        <w:t>Un</w:t>
      </w:r>
      <w:r>
        <w:rPr>
          <w:szCs w:val="24"/>
          <w:lang w:val="es-ES_tradnl"/>
        </w:rPr>
        <w:t xml:space="preserve"> andar cansino le transporta a la sala. Una vez allí, se deja caer en el sofá. Apilados sobre la mesa, contempla los regalos: un </w:t>
      </w:r>
      <w:r w:rsidRPr="0086201D">
        <w:rPr>
          <w:b/>
          <w:szCs w:val="24"/>
          <w:lang w:val="es-ES_tradnl"/>
        </w:rPr>
        <w:t>yo-yo</w:t>
      </w:r>
      <w:r>
        <w:rPr>
          <w:szCs w:val="24"/>
          <w:lang w:val="es-ES_tradnl"/>
        </w:rPr>
        <w:t xml:space="preserve"> profesional de tapas de madera, auténtico objeto de deseo </w:t>
      </w:r>
      <w:r w:rsidRPr="008E02C4">
        <w:rPr>
          <w:szCs w:val="24"/>
          <w:lang w:val="es-ES_tradnl"/>
        </w:rPr>
        <w:t>adolescente</w:t>
      </w:r>
      <w:r>
        <w:rPr>
          <w:szCs w:val="24"/>
          <w:lang w:val="es-ES_tradnl"/>
        </w:rPr>
        <w:t xml:space="preserve">; dos </w:t>
      </w:r>
      <w:r w:rsidRPr="0086201D">
        <w:rPr>
          <w:b/>
          <w:szCs w:val="24"/>
          <w:lang w:val="es-ES_tradnl"/>
        </w:rPr>
        <w:t>baraja</w:t>
      </w:r>
      <w:r>
        <w:rPr>
          <w:b/>
          <w:szCs w:val="24"/>
          <w:lang w:val="es-ES_tradnl"/>
        </w:rPr>
        <w:t>s</w:t>
      </w:r>
      <w:r w:rsidRPr="00A61B73">
        <w:rPr>
          <w:rStyle w:val="Refdenotaalpie"/>
          <w:b/>
          <w:color w:val="C00000"/>
          <w:sz w:val="22"/>
          <w:lang w:val="es-ES_tradnl"/>
        </w:rPr>
        <w:footnoteReference w:id="73"/>
      </w:r>
      <w:r>
        <w:rPr>
          <w:szCs w:val="24"/>
          <w:lang w:val="es-ES_tradnl"/>
        </w:rPr>
        <w:t xml:space="preserve"> americanas, pero no delegaciones del aeropuerto de Madrid al otro lado del Atlántico, sino juegos de naipes, evocadores de las</w:t>
      </w:r>
      <w:r w:rsidRPr="00817263">
        <w:rPr>
          <w:color w:val="FFFFFF" w:themeColor="background1"/>
          <w:szCs w:val="24"/>
          <w:lang w:val="es-ES_tradnl"/>
        </w:rPr>
        <w:t xml:space="preserve"> </w:t>
      </w:r>
      <w:r>
        <w:rPr>
          <w:szCs w:val="24"/>
          <w:lang w:val="es-ES_tradnl"/>
        </w:rPr>
        <w:t xml:space="preserve">tardes de </w:t>
      </w:r>
      <w:r w:rsidRPr="008328F0">
        <w:rPr>
          <w:szCs w:val="24"/>
          <w:lang w:val="es-ES_tradnl"/>
        </w:rPr>
        <w:t>póker en su juventud</w:t>
      </w:r>
      <w:r>
        <w:rPr>
          <w:szCs w:val="24"/>
          <w:lang w:val="es-ES_tradnl"/>
        </w:rPr>
        <w:t xml:space="preserve">; una </w:t>
      </w:r>
      <w:r w:rsidRPr="0086201D">
        <w:rPr>
          <w:b/>
          <w:szCs w:val="24"/>
          <w:lang w:val="es-ES_tradnl"/>
        </w:rPr>
        <w:t>agenda</w:t>
      </w:r>
      <w:r>
        <w:rPr>
          <w:szCs w:val="24"/>
          <w:lang w:val="es-ES_tradnl"/>
        </w:rPr>
        <w:t xml:space="preserve"> y una pluma </w:t>
      </w:r>
      <w:r w:rsidRPr="00AA7F42">
        <w:rPr>
          <w:szCs w:val="24"/>
          <w:lang w:val="es-ES_tradnl"/>
        </w:rPr>
        <w:t>para escribir</w:t>
      </w:r>
      <w:r>
        <w:rPr>
          <w:szCs w:val="24"/>
          <w:lang w:val="es-ES_tradnl"/>
        </w:rPr>
        <w:t xml:space="preserve">, a mano, las cosas importantes; una caja con </w:t>
      </w:r>
      <w:r w:rsidRPr="0086201D">
        <w:rPr>
          <w:b/>
          <w:szCs w:val="24"/>
          <w:lang w:val="es-ES_tradnl"/>
        </w:rPr>
        <w:t>sobres</w:t>
      </w:r>
      <w:r>
        <w:rPr>
          <w:szCs w:val="24"/>
          <w:lang w:val="es-ES_tradnl"/>
        </w:rPr>
        <w:t xml:space="preserve">, de papel reciclado, y </w:t>
      </w:r>
      <w:r w:rsidRPr="0086201D">
        <w:rPr>
          <w:b/>
          <w:szCs w:val="24"/>
          <w:lang w:val="es-ES_tradnl"/>
        </w:rPr>
        <w:t>sellos</w:t>
      </w:r>
      <w:r>
        <w:rPr>
          <w:szCs w:val="24"/>
          <w:lang w:val="es-ES_tradnl"/>
        </w:rPr>
        <w:t xml:space="preserve">, para disfrutar del placer de enviar cartas (incluye un paquete </w:t>
      </w:r>
      <w:r w:rsidRPr="006F0C9D">
        <w:rPr>
          <w:szCs w:val="24"/>
          <w:lang w:val="es-ES_tradnl"/>
        </w:rPr>
        <w:t>de cinco de</w:t>
      </w:r>
      <w:r>
        <w:rPr>
          <w:szCs w:val="24"/>
          <w:lang w:val="es-ES_tradnl"/>
        </w:rPr>
        <w:t xml:space="preserve"> </w:t>
      </w:r>
      <w:r w:rsidRPr="0086201D">
        <w:rPr>
          <w:b/>
          <w:szCs w:val="24"/>
          <w:lang w:val="es-ES_tradnl"/>
        </w:rPr>
        <w:lastRenderedPageBreak/>
        <w:t>postales</w:t>
      </w:r>
      <w:r>
        <w:rPr>
          <w:szCs w:val="24"/>
          <w:lang w:val="es-ES_tradnl"/>
        </w:rPr>
        <w:t xml:space="preserve"> </w:t>
      </w:r>
      <w:r w:rsidRPr="008328F0">
        <w:rPr>
          <w:szCs w:val="24"/>
          <w:lang w:val="es-ES_tradnl"/>
        </w:rPr>
        <w:t>para saber de los amigos en época de estío</w:t>
      </w:r>
      <w:r>
        <w:rPr>
          <w:szCs w:val="24"/>
          <w:lang w:val="es-ES_tradnl"/>
        </w:rPr>
        <w:t xml:space="preserve">); </w:t>
      </w:r>
      <w:r w:rsidRPr="00A64B5D">
        <w:rPr>
          <w:szCs w:val="24"/>
          <w:lang w:val="es-ES_tradnl"/>
        </w:rPr>
        <w:t>una polaroid</w:t>
      </w:r>
      <w:r w:rsidRPr="00A61B73">
        <w:rPr>
          <w:rStyle w:val="Refdenotaalpie"/>
          <w:b/>
          <w:color w:val="C00000"/>
          <w:sz w:val="22"/>
          <w:lang w:val="es-ES_tradnl"/>
        </w:rPr>
        <w:footnoteReference w:id="74"/>
      </w:r>
      <w:r w:rsidRPr="00A64B5D">
        <w:rPr>
          <w:b/>
          <w:i/>
          <w:szCs w:val="24"/>
          <w:lang w:val="es-ES_tradnl"/>
        </w:rPr>
        <w:t xml:space="preserve">, </w:t>
      </w:r>
      <w:r w:rsidRPr="00A64B5D">
        <w:rPr>
          <w:szCs w:val="24"/>
          <w:lang w:val="es-ES_tradnl"/>
        </w:rPr>
        <w:t>la instantaneidad mágica de los recuerdos en una única foto</w:t>
      </w:r>
      <w:r>
        <w:rPr>
          <w:szCs w:val="24"/>
          <w:lang w:val="es-ES_tradnl"/>
        </w:rPr>
        <w:t xml:space="preserve">; un </w:t>
      </w:r>
      <w:r w:rsidRPr="00A64B5D">
        <w:rPr>
          <w:szCs w:val="24"/>
          <w:lang w:val="es-ES_tradnl"/>
        </w:rPr>
        <w:t>reloj analógico</w:t>
      </w:r>
      <w:r>
        <w:rPr>
          <w:szCs w:val="24"/>
          <w:lang w:val="es-ES_tradnl"/>
        </w:rPr>
        <w:t xml:space="preserve"> de pulsera con manillas y números fosforescentes, de imperecedero magnetismo; un </w:t>
      </w:r>
      <w:r w:rsidRPr="00627BD7">
        <w:rPr>
          <w:b/>
          <w:szCs w:val="24"/>
          <w:lang w:val="es-ES_tradnl"/>
        </w:rPr>
        <w:t>futbolín</w:t>
      </w:r>
      <w:r>
        <w:rPr>
          <w:szCs w:val="24"/>
          <w:lang w:val="es-ES_tradnl"/>
        </w:rPr>
        <w:t xml:space="preserve"> en miniatura, de madera (no, de Gabriel); una bolsa de </w:t>
      </w:r>
      <w:r w:rsidRPr="00627BD7">
        <w:rPr>
          <w:b/>
          <w:szCs w:val="24"/>
          <w:lang w:val="es-ES_tradnl"/>
        </w:rPr>
        <w:t>canicas</w:t>
      </w:r>
      <w:r>
        <w:rPr>
          <w:szCs w:val="24"/>
          <w:lang w:val="es-ES_tradnl"/>
        </w:rPr>
        <w:t xml:space="preserve"> de cristal y, oh sorpresa, cuatro de mármol, culmen de su imaginario infantil. Ahora adquiere sentido la proclama de su buena amiga: la fiesta, más que una celebración de cumpleaños, ha sido un acto a favor de la </w:t>
      </w:r>
      <w:r w:rsidRPr="00A91288">
        <w:rPr>
          <w:b/>
          <w:i/>
          <w:szCs w:val="24"/>
          <w:lang w:val="es-ES_tradnl"/>
        </w:rPr>
        <w:t>emancipación electrónica</w:t>
      </w:r>
      <w:r>
        <w:rPr>
          <w:szCs w:val="24"/>
          <w:lang w:val="es-ES_tradnl"/>
        </w:rPr>
        <w:t xml:space="preserve"> de la humanidad. </w:t>
      </w:r>
    </w:p>
    <w:p w14:paraId="1F8B9F5D" w14:textId="77777777" w:rsidR="001B6080" w:rsidRDefault="001B6080" w:rsidP="001B6080">
      <w:pPr>
        <w:spacing w:line="360" w:lineRule="auto"/>
        <w:jc w:val="both"/>
        <w:rPr>
          <w:szCs w:val="24"/>
          <w:lang w:val="es-ES_tradnl"/>
        </w:rPr>
      </w:pPr>
      <w:r w:rsidRPr="002F5DCB">
        <w:rPr>
          <w:szCs w:val="24"/>
          <w:lang w:val="es-ES_tradnl"/>
        </w:rPr>
        <w:t>—</w:t>
      </w:r>
      <w:r w:rsidRPr="008328F0">
        <w:rPr>
          <w:szCs w:val="24"/>
          <w:lang w:val="es-ES_tradnl"/>
        </w:rPr>
        <w:t>No pretende</w:t>
      </w:r>
      <w:r>
        <w:rPr>
          <w:szCs w:val="24"/>
          <w:lang w:val="es-ES_tradnl"/>
        </w:rPr>
        <w:t>mos</w:t>
      </w:r>
      <w:r w:rsidRPr="008328F0">
        <w:rPr>
          <w:szCs w:val="24"/>
          <w:lang w:val="es-ES_tradnl"/>
        </w:rPr>
        <w:t xml:space="preserve"> eliminar el nuevo mundo tecnológico</w:t>
      </w:r>
      <w:r>
        <w:rPr>
          <w:szCs w:val="24"/>
          <w:lang w:val="es-ES_tradnl"/>
        </w:rPr>
        <w:t xml:space="preserve"> </w:t>
      </w:r>
      <w:r w:rsidRPr="002F5DCB">
        <w:rPr>
          <w:szCs w:val="24"/>
          <w:lang w:val="es-ES_tradnl"/>
        </w:rPr>
        <w:t>—</w:t>
      </w:r>
      <w:r w:rsidRPr="008328F0">
        <w:rPr>
          <w:szCs w:val="24"/>
          <w:lang w:val="es-ES_tradnl"/>
        </w:rPr>
        <w:t xml:space="preserve">le dijo uno de </w:t>
      </w:r>
      <w:r>
        <w:rPr>
          <w:szCs w:val="24"/>
          <w:lang w:val="es-ES_tradnl"/>
        </w:rPr>
        <w:t>los invitados</w:t>
      </w:r>
      <w:r w:rsidRPr="008328F0">
        <w:rPr>
          <w:szCs w:val="24"/>
          <w:lang w:val="es-ES_tradnl"/>
        </w:rPr>
        <w:t>, o eso quiere recordar, ya bajo los efectos del alcohol</w:t>
      </w:r>
      <w:r w:rsidRPr="002F5DCB">
        <w:rPr>
          <w:szCs w:val="24"/>
          <w:lang w:val="es-ES_tradnl"/>
        </w:rPr>
        <w:t>—</w:t>
      </w:r>
      <w:r>
        <w:rPr>
          <w:szCs w:val="24"/>
          <w:lang w:val="es-ES_tradnl"/>
        </w:rPr>
        <w:t xml:space="preserve">. Solo </w:t>
      </w:r>
      <w:r w:rsidRPr="008328F0">
        <w:rPr>
          <w:szCs w:val="24"/>
          <w:lang w:val="es-ES_tradnl"/>
        </w:rPr>
        <w:t xml:space="preserve">dar continuidad al anterior, para </w:t>
      </w:r>
      <w:r>
        <w:rPr>
          <w:szCs w:val="24"/>
          <w:lang w:val="es-ES_tradnl"/>
        </w:rPr>
        <w:t>preservar</w:t>
      </w:r>
      <w:r w:rsidRPr="008328F0">
        <w:rPr>
          <w:szCs w:val="24"/>
          <w:lang w:val="es-ES_tradnl"/>
        </w:rPr>
        <w:t xml:space="preserve"> la </w:t>
      </w:r>
      <w:r>
        <w:rPr>
          <w:szCs w:val="24"/>
          <w:lang w:val="es-ES_tradnl"/>
        </w:rPr>
        <w:t>cotidianidad</w:t>
      </w:r>
      <w:r w:rsidRPr="008328F0">
        <w:rPr>
          <w:szCs w:val="24"/>
          <w:lang w:val="es-ES_tradnl"/>
        </w:rPr>
        <w:t xml:space="preserve"> </w:t>
      </w:r>
      <w:r>
        <w:rPr>
          <w:szCs w:val="24"/>
          <w:lang w:val="es-ES_tradnl"/>
        </w:rPr>
        <w:t xml:space="preserve">de </w:t>
      </w:r>
      <w:r w:rsidRPr="006E66F3">
        <w:rPr>
          <w:szCs w:val="24"/>
          <w:lang w:val="es-ES_tradnl"/>
        </w:rPr>
        <w:t xml:space="preserve">un pasado </w:t>
      </w:r>
      <w:r w:rsidRPr="00C160A5">
        <w:rPr>
          <w:szCs w:val="24"/>
          <w:lang w:val="es-ES_tradnl"/>
        </w:rPr>
        <w:t>agonizante</w:t>
      </w:r>
      <w:r w:rsidRPr="002F5DCB">
        <w:rPr>
          <w:szCs w:val="24"/>
          <w:lang w:val="es-ES_tradnl"/>
        </w:rPr>
        <w:t>—</w:t>
      </w:r>
      <w:r>
        <w:rPr>
          <w:szCs w:val="24"/>
          <w:lang w:val="es-ES_tradnl"/>
        </w:rPr>
        <w:t>. Un</w:t>
      </w:r>
      <w:r w:rsidRPr="008328F0">
        <w:rPr>
          <w:szCs w:val="24"/>
          <w:lang w:val="es-ES_tradnl"/>
        </w:rPr>
        <w:t xml:space="preserve"> arrebato nostálgico, «acertó a pensar», pero las palabras tropezaban</w:t>
      </w:r>
      <w:r>
        <w:rPr>
          <w:szCs w:val="24"/>
          <w:lang w:val="es-ES_tradnl"/>
        </w:rPr>
        <w:t xml:space="preserve">, </w:t>
      </w:r>
      <w:r w:rsidRPr="008E02C4">
        <w:rPr>
          <w:szCs w:val="24"/>
          <w:lang w:val="es-ES_tradnl"/>
        </w:rPr>
        <w:t>bulliciosas</w:t>
      </w:r>
      <w:r>
        <w:rPr>
          <w:szCs w:val="24"/>
          <w:lang w:val="es-ES_tradnl"/>
        </w:rPr>
        <w:t>,</w:t>
      </w:r>
      <w:r w:rsidRPr="008328F0">
        <w:rPr>
          <w:szCs w:val="24"/>
          <w:lang w:val="es-ES_tradnl"/>
        </w:rPr>
        <w:t xml:space="preserve"> en su boca y guardó silencio</w:t>
      </w:r>
      <w:r>
        <w:rPr>
          <w:szCs w:val="24"/>
          <w:lang w:val="es-ES_tradnl"/>
        </w:rPr>
        <w:t xml:space="preserve">. </w:t>
      </w:r>
    </w:p>
    <w:p w14:paraId="4A6D68E2" w14:textId="77777777" w:rsidR="001B6080" w:rsidRDefault="001B6080" w:rsidP="001B6080">
      <w:pPr>
        <w:spacing w:line="360" w:lineRule="auto"/>
        <w:jc w:val="both"/>
        <w:rPr>
          <w:szCs w:val="24"/>
          <w:lang w:val="es-ES_tradnl"/>
        </w:rPr>
      </w:pPr>
      <w:r>
        <w:rPr>
          <w:szCs w:val="24"/>
          <w:lang w:val="es-ES_tradnl"/>
        </w:rPr>
        <w:t xml:space="preserve">Antes de apagar la luz </w:t>
      </w:r>
      <w:r w:rsidRPr="008328F0">
        <w:rPr>
          <w:szCs w:val="24"/>
          <w:lang w:val="es-ES_tradnl"/>
        </w:rPr>
        <w:t>de la sala</w:t>
      </w:r>
      <w:r>
        <w:rPr>
          <w:szCs w:val="24"/>
          <w:lang w:val="es-ES_tradnl"/>
        </w:rPr>
        <w:t xml:space="preserve">, el ventilador levanta un trozo de papel, </w:t>
      </w:r>
      <w:r w:rsidRPr="008328F0">
        <w:rPr>
          <w:szCs w:val="24"/>
          <w:lang w:val="es-ES_tradnl"/>
        </w:rPr>
        <w:t>restos del envoltorio de un regalo</w:t>
      </w:r>
      <w:r>
        <w:rPr>
          <w:szCs w:val="24"/>
          <w:lang w:val="es-ES_tradnl"/>
        </w:rPr>
        <w:t xml:space="preserve">, que deja ver un libro. Es un ejemplar de </w:t>
      </w:r>
      <w:r w:rsidRPr="008B55E0">
        <w:rPr>
          <w:b/>
          <w:i/>
          <w:szCs w:val="24"/>
          <w:lang w:val="es-ES_tradnl"/>
        </w:rPr>
        <w:t>Las mil y una noche</w:t>
      </w:r>
      <w:r>
        <w:rPr>
          <w:szCs w:val="24"/>
          <w:lang w:val="es-ES_tradnl"/>
        </w:rPr>
        <w:t xml:space="preserve"> y, en su interior, una dedicatoria: </w:t>
      </w:r>
      <w:r w:rsidRPr="004E5CD4">
        <w:rPr>
          <w:rFonts w:eastAsia="Times New Roman" w:cs="Arial"/>
          <w:szCs w:val="24"/>
          <w:lang w:val="es-ES_tradnl" w:eastAsia="es-ES"/>
        </w:rPr>
        <w:t>«</w:t>
      </w:r>
      <w:r>
        <w:rPr>
          <w:szCs w:val="24"/>
          <w:lang w:val="es-ES_tradnl"/>
        </w:rPr>
        <w:t xml:space="preserve">para Gabriel, sin tus conocimientos lingüísticos y desinteresada ayuda, </w:t>
      </w:r>
      <w:r w:rsidRPr="002E5B72">
        <w:rPr>
          <w:b/>
          <w:i/>
          <w:szCs w:val="24"/>
          <w:lang w:val="es-ES_tradnl"/>
        </w:rPr>
        <w:t xml:space="preserve">mi español </w:t>
      </w:r>
      <w:r w:rsidRPr="008E02C4">
        <w:rPr>
          <w:szCs w:val="24"/>
          <w:lang w:val="es-ES_tradnl"/>
        </w:rPr>
        <w:t>sería como</w:t>
      </w:r>
      <w:r w:rsidRPr="002E5B72">
        <w:rPr>
          <w:b/>
          <w:i/>
          <w:szCs w:val="24"/>
          <w:lang w:val="es-ES_tradnl"/>
        </w:rPr>
        <w:t xml:space="preserve"> tu árabe</w:t>
      </w:r>
      <w:r w:rsidRPr="00A10017">
        <w:rPr>
          <w:rFonts w:eastAsia="Times New Roman" w:cs="Arial"/>
          <w:szCs w:val="24"/>
          <w:lang w:val="es-ES_tradnl" w:eastAsia="es-ES"/>
        </w:rPr>
        <w:t>»</w:t>
      </w:r>
      <w:r>
        <w:rPr>
          <w:rFonts w:eastAsia="Times New Roman" w:cs="Arial"/>
          <w:szCs w:val="24"/>
          <w:lang w:val="es-ES_tradnl" w:eastAsia="es-ES"/>
        </w:rPr>
        <w:t xml:space="preserve"> </w:t>
      </w:r>
      <w:r w:rsidRPr="003374E1">
        <w:rPr>
          <w:szCs w:val="24"/>
          <w:lang w:val="es-ES_tradnl"/>
        </w:rPr>
        <w:t xml:space="preserve">(¿el lenguaje, como elemento </w:t>
      </w:r>
      <w:r w:rsidRPr="00E61B3A">
        <w:rPr>
          <w:szCs w:val="24"/>
          <w:lang w:val="es-ES_tradnl"/>
        </w:rPr>
        <w:t>igualador</w:t>
      </w:r>
      <w:r w:rsidRPr="003374E1">
        <w:rPr>
          <w:szCs w:val="24"/>
          <w:lang w:val="es-ES_tradnl"/>
        </w:rPr>
        <w:t xml:space="preserve"> de sus parejas? «Pero ya no salgo </w:t>
      </w:r>
      <w:r w:rsidRPr="00E61B3A">
        <w:rPr>
          <w:szCs w:val="24"/>
          <w:lang w:val="es-ES_tradnl"/>
        </w:rPr>
        <w:t>con la marroquí</w:t>
      </w:r>
      <w:r w:rsidRPr="003374E1">
        <w:rPr>
          <w:szCs w:val="24"/>
          <w:lang w:val="es-ES_tradnl"/>
        </w:rPr>
        <w:t>», dice, sorprendido)</w:t>
      </w:r>
      <w:r>
        <w:rPr>
          <w:rFonts w:eastAsia="Times New Roman" w:cs="Arial"/>
          <w:szCs w:val="24"/>
          <w:lang w:val="es-ES_tradnl" w:eastAsia="es-ES"/>
        </w:rPr>
        <w:t xml:space="preserve">. </w:t>
      </w:r>
      <w:r>
        <w:rPr>
          <w:szCs w:val="24"/>
          <w:lang w:val="es-ES_tradnl"/>
        </w:rPr>
        <w:t xml:space="preserve">Y la firma, </w:t>
      </w:r>
      <w:r w:rsidRPr="008328F0">
        <w:rPr>
          <w:szCs w:val="24"/>
          <w:lang w:val="es-ES_tradnl"/>
        </w:rPr>
        <w:t>«</w:t>
      </w:r>
      <w:r>
        <w:rPr>
          <w:szCs w:val="24"/>
          <w:lang w:val="es-ES_tradnl"/>
        </w:rPr>
        <w:t>con afecto, Karim Asad</w:t>
      </w:r>
      <w:r w:rsidRPr="008328F0">
        <w:rPr>
          <w:szCs w:val="24"/>
          <w:lang w:val="es-ES_tradnl"/>
        </w:rPr>
        <w:t>»</w:t>
      </w:r>
      <w:r>
        <w:rPr>
          <w:szCs w:val="24"/>
          <w:lang w:val="es-ES_tradnl"/>
        </w:rPr>
        <w:t xml:space="preserve">, un </w:t>
      </w:r>
      <w:r w:rsidRPr="002230AF">
        <w:rPr>
          <w:szCs w:val="24"/>
          <w:lang w:val="es-ES_tradnl"/>
        </w:rPr>
        <w:t xml:space="preserve">longevo </w:t>
      </w:r>
      <w:r>
        <w:rPr>
          <w:szCs w:val="24"/>
          <w:lang w:val="es-ES_tradnl"/>
        </w:rPr>
        <w:t xml:space="preserve">refugiado de </w:t>
      </w:r>
      <w:r w:rsidRPr="002230AF">
        <w:rPr>
          <w:szCs w:val="24"/>
          <w:lang w:val="es-ES_tradnl"/>
        </w:rPr>
        <w:t>carácter político</w:t>
      </w:r>
      <w:r>
        <w:rPr>
          <w:szCs w:val="24"/>
          <w:lang w:val="es-ES_tradnl"/>
        </w:rPr>
        <w:t xml:space="preserve"> que forma parte de su quehacer menos cotidiano, </w:t>
      </w:r>
      <w:r w:rsidRPr="003374E1">
        <w:rPr>
          <w:szCs w:val="24"/>
          <w:lang w:val="es-ES_tradnl"/>
        </w:rPr>
        <w:t>«</w:t>
      </w:r>
      <w:r w:rsidRPr="00E61B3A">
        <w:rPr>
          <w:szCs w:val="24"/>
          <w:lang w:val="es-ES_tradnl"/>
        </w:rPr>
        <w:t>el verdaderamente importante</w:t>
      </w:r>
      <w:r w:rsidRPr="008328F0">
        <w:rPr>
          <w:szCs w:val="24"/>
          <w:lang w:val="es-ES_tradnl"/>
        </w:rPr>
        <w:t>»</w:t>
      </w:r>
      <w:r>
        <w:rPr>
          <w:szCs w:val="24"/>
          <w:lang w:val="es-ES_tradnl"/>
        </w:rPr>
        <w:t>, recalca Gabriel.</w:t>
      </w:r>
      <w:r>
        <w:rPr>
          <w:rFonts w:ascii="inherit" w:eastAsia="Times New Roman" w:hAnsi="inherit" w:cs="Times New Roman"/>
          <w:color w:val="191919"/>
          <w:sz w:val="30"/>
          <w:szCs w:val="30"/>
          <w:lang w:eastAsia="es-ES"/>
        </w:rPr>
        <w:t xml:space="preserve"> </w:t>
      </w:r>
      <w:r w:rsidRPr="001F6DCB">
        <w:rPr>
          <w:szCs w:val="24"/>
          <w:lang w:val="es-ES_tradnl"/>
        </w:rPr>
        <w:t>Respetuoso con la referencia temporal del título, resuelve dedicar solo jornadas nocturnas a su lectura</w:t>
      </w:r>
      <w:r>
        <w:rPr>
          <w:szCs w:val="24"/>
          <w:lang w:val="es-ES_tradnl"/>
        </w:rPr>
        <w:t>. P</w:t>
      </w:r>
      <w:r w:rsidRPr="001F6DCB">
        <w:rPr>
          <w:szCs w:val="24"/>
          <w:lang w:val="es-ES_tradnl"/>
        </w:rPr>
        <w:t>ara solucionar el problema de iluminación de su cuarto, tenue y difuminada por un único fluorescente que cuelga del techo, pide prestada una</w:t>
      </w:r>
      <w:r w:rsidRPr="00E707EB">
        <w:rPr>
          <w:rFonts w:ascii="inherit" w:eastAsia="Times New Roman" w:hAnsi="inherit" w:cs="Times New Roman"/>
          <w:color w:val="191919"/>
          <w:sz w:val="30"/>
          <w:szCs w:val="30"/>
          <w:lang w:eastAsia="es-ES"/>
        </w:rPr>
        <w:t xml:space="preserve"> </w:t>
      </w:r>
      <w:r w:rsidRPr="00A54ABF">
        <w:rPr>
          <w:szCs w:val="24"/>
          <w:lang w:val="es-ES_tradnl"/>
        </w:rPr>
        <w:t>lámpara a su vecino</w:t>
      </w:r>
      <w:r w:rsidRPr="00E707EB">
        <w:rPr>
          <w:rFonts w:ascii="inherit" w:eastAsia="Times New Roman" w:hAnsi="inherit" w:cs="Times New Roman"/>
          <w:color w:val="191919"/>
          <w:sz w:val="30"/>
          <w:szCs w:val="30"/>
          <w:lang w:eastAsia="es-ES"/>
        </w:rPr>
        <w:t xml:space="preserve">, </w:t>
      </w:r>
      <w:r w:rsidRPr="001F6DCB">
        <w:rPr>
          <w:szCs w:val="24"/>
          <w:lang w:val="es-ES_tradnl"/>
        </w:rPr>
        <w:t xml:space="preserve">lógicamente </w:t>
      </w:r>
      <w:r w:rsidRPr="006F0C9D">
        <w:rPr>
          <w:b/>
          <w:i/>
          <w:szCs w:val="24"/>
          <w:lang w:val="es-ES_tradnl"/>
        </w:rPr>
        <w:t>de</w:t>
      </w:r>
      <w:r w:rsidRPr="001F6DCB">
        <w:rPr>
          <w:szCs w:val="24"/>
          <w:lang w:val="es-ES_tradnl"/>
        </w:rPr>
        <w:t xml:space="preserve"> </w:t>
      </w:r>
      <w:r w:rsidRPr="00A54ABF">
        <w:rPr>
          <w:b/>
          <w:i/>
          <w:szCs w:val="24"/>
          <w:lang w:val="es-ES_tradnl"/>
        </w:rPr>
        <w:t>escritorio</w:t>
      </w:r>
      <w:r w:rsidRPr="001F6DCB">
        <w:rPr>
          <w:szCs w:val="24"/>
          <w:lang w:val="es-ES_tradnl"/>
        </w:rPr>
        <w:t xml:space="preserve">, que concentra la luz en el </w:t>
      </w:r>
      <w:r>
        <w:rPr>
          <w:szCs w:val="24"/>
          <w:lang w:val="es-ES_tradnl"/>
        </w:rPr>
        <w:t>sitio correcto.</w:t>
      </w:r>
    </w:p>
    <w:p w14:paraId="625D857C"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lastRenderedPageBreak/>
        <w:t xml:space="preserve">—¿Pero no es </w:t>
      </w:r>
      <w:r w:rsidRPr="00A54ABF">
        <w:rPr>
          <w:rFonts w:eastAsia="Times New Roman" w:cs="Times New Roman"/>
          <w:b/>
          <w:i/>
          <w:color w:val="191919"/>
          <w:szCs w:val="24"/>
          <w:lang w:eastAsia="es-ES"/>
        </w:rPr>
        <w:t>tuya</w:t>
      </w:r>
      <w:r w:rsidRPr="00C91B6D">
        <w:rPr>
          <w:rFonts w:eastAsia="Times New Roman" w:cs="Times New Roman"/>
          <w:color w:val="191919"/>
          <w:szCs w:val="24"/>
          <w:lang w:eastAsia="es-ES"/>
        </w:rPr>
        <w:t>? —dice Gabriel, temeroso de que el insospechado dueño solicite su devolución en cualquier momento</w:t>
      </w:r>
    </w:p>
    <w:p w14:paraId="38D6C8A7" w14:textId="77777777" w:rsidR="001B6080" w:rsidRPr="00C91B6D" w:rsidRDefault="001B6080" w:rsidP="001B6080">
      <w:pPr>
        <w:spacing w:line="360" w:lineRule="auto"/>
        <w:jc w:val="both"/>
        <w:rPr>
          <w:szCs w:val="24"/>
          <w:lang w:val="es-ES_tradnl"/>
        </w:rPr>
      </w:pPr>
      <w:r w:rsidRPr="00C91B6D">
        <w:rPr>
          <w:rFonts w:eastAsia="Times New Roman" w:cs="Times New Roman"/>
          <w:color w:val="191919"/>
          <w:szCs w:val="24"/>
          <w:lang w:eastAsia="es-ES"/>
        </w:rPr>
        <w:t xml:space="preserve">—No, no, de </w:t>
      </w:r>
      <w:r w:rsidRPr="00A54ABF">
        <w:rPr>
          <w:rFonts w:eastAsia="Times New Roman" w:cs="Times New Roman"/>
          <w:b/>
          <w:i/>
          <w:color w:val="191919"/>
          <w:szCs w:val="24"/>
          <w:lang w:eastAsia="es-ES"/>
        </w:rPr>
        <w:t>escritorio</w:t>
      </w:r>
      <w:r w:rsidRPr="00C91B6D">
        <w:rPr>
          <w:rFonts w:eastAsia="Times New Roman" w:cs="Times New Roman"/>
          <w:color w:val="191919"/>
          <w:szCs w:val="24"/>
          <w:lang w:eastAsia="es-ES"/>
        </w:rPr>
        <w:t xml:space="preserve">, o sea, </w:t>
      </w:r>
      <w:r w:rsidRPr="00C91B6D">
        <w:rPr>
          <w:rFonts w:eastAsia="Times New Roman" w:cs="Times New Roman"/>
          <w:b/>
          <w:color w:val="191919"/>
          <w:szCs w:val="24"/>
          <w:lang w:eastAsia="es-ES"/>
        </w:rPr>
        <w:t xml:space="preserve">de </w:t>
      </w:r>
      <w:r w:rsidRPr="00A54ABF">
        <w:rPr>
          <w:rFonts w:eastAsia="Times New Roman" w:cs="Times New Roman"/>
          <w:b/>
          <w:i/>
          <w:color w:val="191919"/>
          <w:szCs w:val="24"/>
          <w:lang w:eastAsia="es-ES"/>
        </w:rPr>
        <w:t>mesa</w:t>
      </w:r>
      <w:r w:rsidRPr="00C91B6D">
        <w:rPr>
          <w:rFonts w:eastAsia="Times New Roman" w:cs="Times New Roman"/>
          <w:b/>
          <w:color w:val="191919"/>
          <w:szCs w:val="24"/>
          <w:lang w:eastAsia="es-ES"/>
        </w:rPr>
        <w:t xml:space="preserve">, de </w:t>
      </w:r>
      <w:r w:rsidRPr="00A54ABF">
        <w:rPr>
          <w:rFonts w:eastAsia="Times New Roman" w:cs="Times New Roman"/>
          <w:b/>
          <w:i/>
          <w:color w:val="191919"/>
          <w:szCs w:val="24"/>
          <w:lang w:eastAsia="es-ES"/>
        </w:rPr>
        <w:t>pupitre</w:t>
      </w:r>
      <w:r w:rsidRPr="00C91B6D">
        <w:rPr>
          <w:szCs w:val="24"/>
          <w:lang w:val="es-ES_tradnl"/>
        </w:rPr>
        <w:t>.</w:t>
      </w:r>
    </w:p>
    <w:p w14:paraId="22DC8A02" w14:textId="6DEA6A74" w:rsidR="001B6080" w:rsidRPr="00077394" w:rsidRDefault="001B6080" w:rsidP="00A61B73">
      <w:pPr>
        <w:spacing w:before="100" w:beforeAutospacing="1" w:after="100" w:afterAutospacing="1" w:line="360" w:lineRule="auto"/>
        <w:jc w:val="both"/>
        <w:rPr>
          <w:rFonts w:ascii="Times New Roman" w:hAnsi="Times New Roman" w:cs="Times New Roman"/>
          <w:b/>
          <w:bCs/>
          <w:i/>
          <w:color w:val="7030A0"/>
          <w:sz w:val="26"/>
          <w:szCs w:val="26"/>
        </w:rPr>
      </w:pPr>
      <w:r w:rsidRPr="00C91B6D">
        <w:rPr>
          <w:rFonts w:eastAsia="Times New Roman" w:cs="Times New Roman"/>
          <w:color w:val="191919"/>
          <w:szCs w:val="24"/>
          <w:lang w:eastAsia="es-ES"/>
        </w:rPr>
        <w:t>—¿Hay dos propietarios más? —vuelve a insistir, estupefacto por la propiedad c</w:t>
      </w:r>
      <w:r w:rsidR="006E043E">
        <w:rPr>
          <w:rFonts w:eastAsia="Times New Roman" w:cs="Times New Roman"/>
          <w:color w:val="191919"/>
          <w:szCs w:val="24"/>
          <w:lang w:eastAsia="es-ES"/>
        </w:rPr>
        <w:t>ompartida de semejante objeto. S</w:t>
      </w:r>
      <w:r w:rsidRPr="00C91B6D">
        <w:rPr>
          <w:rFonts w:eastAsia="Times New Roman" w:cs="Times New Roman"/>
          <w:color w:val="191919"/>
          <w:szCs w:val="24"/>
          <w:lang w:eastAsia="es-ES"/>
        </w:rPr>
        <w:t>in esperar una respuesta que presupone insatisfactoria, se compromete a devolverlo en el instante en que cualq</w:t>
      </w:r>
      <w:r>
        <w:rPr>
          <w:rFonts w:eastAsia="Times New Roman" w:cs="Times New Roman"/>
          <w:color w:val="191919"/>
          <w:szCs w:val="24"/>
          <w:lang w:eastAsia="es-ES"/>
        </w:rPr>
        <w:t>uiera de ellos la necesite</w:t>
      </w:r>
      <w:r w:rsidR="006E043E" w:rsidRPr="00C91B6D">
        <w:rPr>
          <w:rFonts w:eastAsia="Times New Roman" w:cs="Times New Roman"/>
          <w:color w:val="191919"/>
          <w:szCs w:val="24"/>
          <w:lang w:eastAsia="es-ES"/>
        </w:rPr>
        <w:t>—</w:t>
      </w:r>
      <w:r w:rsidR="006E043E">
        <w:rPr>
          <w:rFonts w:eastAsia="Times New Roman" w:cs="Times New Roman"/>
          <w:color w:val="191919"/>
          <w:szCs w:val="24"/>
          <w:lang w:eastAsia="es-ES"/>
        </w:rPr>
        <w:t xml:space="preserve">. Y eso </w:t>
      </w:r>
      <w:r w:rsidR="006E043E" w:rsidRPr="00C91B6D">
        <w:rPr>
          <w:rFonts w:eastAsia="Times New Roman" w:cs="Times New Roman"/>
          <w:color w:val="191919"/>
          <w:szCs w:val="24"/>
          <w:lang w:eastAsia="es-ES"/>
        </w:rPr>
        <w:t>—</w:t>
      </w:r>
      <w:r w:rsidR="006E043E">
        <w:rPr>
          <w:rFonts w:eastAsia="Times New Roman" w:cs="Times New Roman"/>
          <w:color w:val="191919"/>
          <w:szCs w:val="24"/>
          <w:lang w:eastAsia="es-ES"/>
        </w:rPr>
        <w:t>susurra</w:t>
      </w:r>
      <w:r w:rsidR="006E043E"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Pr="00FC6CDB">
        <w:rPr>
          <w:rFonts w:eastAsia="Times New Roman" w:cs="Times New Roman"/>
          <w:color w:val="191919"/>
          <w:szCs w:val="24"/>
          <w:lang w:eastAsia="es-ES"/>
        </w:rPr>
        <w:t>a pesar de que las probabilidades han pasado, en un momento, de una a tres</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p>
    <w:p w14:paraId="01A73251" w14:textId="77777777" w:rsidR="001B6080" w:rsidRPr="00C91B6D" w:rsidRDefault="001B6080" w:rsidP="00A61B73">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—Un flexo —dice un amigo que lo visita al día siguiente y repara en la nueva iluminación al entrar en su cuarto.</w:t>
      </w:r>
    </w:p>
    <w:p w14:paraId="0641FAC3" w14:textId="77777777" w:rsidR="001B6080" w:rsidRPr="00C91B6D" w:rsidRDefault="001B6080" w:rsidP="00A61B73">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—No, una lámpara —corrige Gabriel.</w:t>
      </w:r>
    </w:p>
    <w:p w14:paraId="2C3DBA32" w14:textId="77777777" w:rsidR="001B6080" w:rsidRPr="00C91B6D" w:rsidRDefault="001B6080" w:rsidP="00A61B73">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—¿De Aladino? —pregunta </w:t>
      </w:r>
      <w:r w:rsidRPr="003E7080">
        <w:rPr>
          <w:rFonts w:eastAsia="Times New Roman" w:cs="Times New Roman"/>
          <w:b/>
          <w:i/>
          <w:color w:val="191919"/>
          <w:szCs w:val="24"/>
          <w:lang w:eastAsia="es-ES"/>
        </w:rPr>
        <w:t>con</w:t>
      </w:r>
      <w:r w:rsidRPr="0082243A">
        <w:rPr>
          <w:rFonts w:eastAsia="Times New Roman" w:cs="Times New Roman"/>
          <w:b/>
          <w:color w:val="191919"/>
          <w:szCs w:val="24"/>
          <w:lang w:eastAsia="es-ES"/>
        </w:rPr>
        <w:t xml:space="preserve"> </w:t>
      </w:r>
      <w:r w:rsidRPr="0082243A">
        <w:rPr>
          <w:rFonts w:eastAsia="Times New Roman" w:cs="Times New Roman"/>
          <w:b/>
          <w:i/>
          <w:color w:val="191919"/>
          <w:szCs w:val="24"/>
          <w:lang w:eastAsia="es-ES"/>
        </w:rPr>
        <w:t>sorna</w:t>
      </w:r>
      <w:r w:rsidRPr="00C91B6D">
        <w:rPr>
          <w:rFonts w:eastAsia="Times New Roman" w:cs="Times New Roman"/>
          <w:color w:val="191919"/>
          <w:szCs w:val="24"/>
          <w:lang w:eastAsia="es-ES"/>
        </w:rPr>
        <w:t xml:space="preserve">, aunque no viene </w:t>
      </w:r>
      <w:r w:rsidRPr="003E7080">
        <w:rPr>
          <w:rFonts w:eastAsia="Times New Roman" w:cs="Times New Roman"/>
          <w:b/>
          <w:i/>
          <w:color w:val="191919"/>
          <w:szCs w:val="24"/>
          <w:lang w:eastAsia="es-ES"/>
        </w:rPr>
        <w:t>acompañado</w:t>
      </w:r>
      <w:r w:rsidRPr="00C91B6D">
        <w:rPr>
          <w:rFonts w:eastAsia="Times New Roman" w:cs="Times New Roman"/>
          <w:color w:val="191919"/>
          <w:szCs w:val="24"/>
          <w:lang w:eastAsia="es-ES"/>
        </w:rPr>
        <w:t>.</w:t>
      </w:r>
    </w:p>
    <w:p w14:paraId="571CEDB5" w14:textId="77777777" w:rsidR="001B6080" w:rsidRPr="00C91B6D" w:rsidRDefault="001B6080" w:rsidP="00A61B73">
      <w:pPr>
        <w:spacing w:line="360" w:lineRule="auto"/>
        <w:jc w:val="both"/>
        <w:rPr>
          <w:szCs w:val="24"/>
          <w:lang w:val="es-ES_tradnl"/>
        </w:rPr>
      </w:pPr>
      <w:r w:rsidRPr="00C91B6D">
        <w:rPr>
          <w:rFonts w:eastAsia="Times New Roman" w:cs="Times New Roman"/>
          <w:color w:val="191919"/>
          <w:szCs w:val="24"/>
          <w:lang w:eastAsia="es-ES"/>
        </w:rPr>
        <w:t>—No, del vecino</w:t>
      </w:r>
      <w:r w:rsidRPr="00C91B6D">
        <w:rPr>
          <w:szCs w:val="24"/>
          <w:lang w:val="es-ES_tradnl"/>
        </w:rPr>
        <w:t>.</w:t>
      </w:r>
    </w:p>
    <w:p w14:paraId="0BD815A2" w14:textId="77777777" w:rsidR="001B6080" w:rsidRPr="00C91B6D" w:rsidRDefault="001B6080" w:rsidP="00A61B73">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—He escuchado que no tiene, es de escritorio.</w:t>
      </w:r>
    </w:p>
    <w:p w14:paraId="7BC28D9D" w14:textId="77777777" w:rsidR="001B6080" w:rsidRPr="00C91B6D" w:rsidRDefault="001B6080" w:rsidP="00A61B73">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—Y también de mesa y de pupitre.</w:t>
      </w:r>
    </w:p>
    <w:p w14:paraId="71BFAEDA" w14:textId="77777777" w:rsidR="001B6080" w:rsidRPr="00C91B6D" w:rsidRDefault="001B6080" w:rsidP="00A61B73">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—¿Y te sirve? </w:t>
      </w:r>
    </w:p>
    <w:p w14:paraId="61A3D3E9" w14:textId="77777777" w:rsidR="001B6080"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w:t>
      </w:r>
      <w:r w:rsidRPr="00C91B6D">
        <w:rPr>
          <w:rFonts w:eastAsia="Times New Roman" w:cs="Times New Roman"/>
          <w:color w:val="191919"/>
          <w:szCs w:val="24"/>
          <w:lang w:eastAsia="es-ES"/>
        </w:rPr>
        <w:t>Una copa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p>
    <w:p w14:paraId="65056F14" w14:textId="77777777" w:rsidR="001B6080"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 xml:space="preserve">Si, por favor. </w:t>
      </w:r>
    </w:p>
    <w:p w14:paraId="1C833F83" w14:textId="77777777" w:rsidR="001B6080" w:rsidRPr="00C91B6D" w:rsidRDefault="001B6080" w:rsidP="001B6080">
      <w:pPr>
        <w:spacing w:line="360" w:lineRule="auto"/>
        <w:jc w:val="both"/>
        <w:rPr>
          <w:szCs w:val="24"/>
          <w:lang w:val="es-ES_tradnl"/>
        </w:rPr>
      </w:pPr>
      <w:r w:rsidRPr="00C91B6D">
        <w:rPr>
          <w:szCs w:val="24"/>
          <w:lang w:val="es-ES_tradnl"/>
        </w:rPr>
        <w:t xml:space="preserve"> </w:t>
      </w:r>
      <w:r w:rsidRPr="00C91B6D">
        <w:rPr>
          <w:rFonts w:eastAsia="Times New Roman" w:cs="Times New Roman"/>
          <w:color w:val="191919"/>
          <w:szCs w:val="24"/>
          <w:lang w:eastAsia="es-ES"/>
        </w:rPr>
        <w:t xml:space="preserve">La densa atmósfera que provoca el cuarto gin </w:t>
      </w:r>
      <w:proofErr w:type="spellStart"/>
      <w:r w:rsidRPr="00C91B6D">
        <w:rPr>
          <w:rFonts w:eastAsia="Times New Roman" w:cs="Times New Roman"/>
          <w:color w:val="191919"/>
          <w:szCs w:val="24"/>
          <w:lang w:eastAsia="es-ES"/>
        </w:rPr>
        <w:t>tonic</w:t>
      </w:r>
      <w:proofErr w:type="spellEnd"/>
      <w:r w:rsidRPr="00C91B6D">
        <w:rPr>
          <w:rFonts w:eastAsia="Times New Roman" w:cs="Times New Roman"/>
          <w:color w:val="191919"/>
          <w:szCs w:val="24"/>
          <w:lang w:eastAsia="es-ES"/>
        </w:rPr>
        <w:t xml:space="preserve"> le sumerge en un sueño embriagador, y convierte la lámpara, un brazo extensible que proporciona luz, en </w:t>
      </w:r>
      <w:r w:rsidRPr="002230AF">
        <w:rPr>
          <w:rFonts w:eastAsia="Times New Roman" w:cs="Times New Roman"/>
          <w:color w:val="191919"/>
          <w:szCs w:val="24"/>
          <w:lang w:eastAsia="es-ES"/>
        </w:rPr>
        <w:t xml:space="preserve">un </w:t>
      </w:r>
      <w:r w:rsidRPr="00D12565">
        <w:rPr>
          <w:rFonts w:eastAsia="Times New Roman" w:cs="Times New Roman"/>
          <w:b/>
          <w:color w:val="191919"/>
          <w:szCs w:val="24"/>
          <w:lang w:eastAsia="es-ES"/>
        </w:rPr>
        <w:t>objeto de deseo</w:t>
      </w:r>
      <w:r w:rsidRPr="00A61B73">
        <w:rPr>
          <w:rStyle w:val="Refdenotaalpie"/>
          <w:b/>
          <w:color w:val="C00000"/>
          <w:sz w:val="22"/>
          <w:lang w:val="es-ES_tradnl"/>
        </w:rPr>
        <w:footnoteReference w:id="75"/>
      </w:r>
      <w:r>
        <w:rPr>
          <w:rFonts w:eastAsia="Times New Roman" w:cs="Times New Roman"/>
          <w:b/>
          <w:i/>
          <w:color w:val="191919"/>
          <w:szCs w:val="24"/>
          <w:lang w:eastAsia="es-ES"/>
        </w:rPr>
        <w:t xml:space="preserve"> </w:t>
      </w:r>
      <w:r w:rsidRPr="00C91B6D">
        <w:rPr>
          <w:rFonts w:eastAsia="Times New Roman" w:cs="Times New Roman"/>
          <w:color w:val="191919"/>
          <w:szCs w:val="24"/>
          <w:lang w:eastAsia="es-ES"/>
        </w:rPr>
        <w:t xml:space="preserve">según </w:t>
      </w:r>
      <w:r w:rsidRPr="00C91B6D">
        <w:rPr>
          <w:rFonts w:eastAsia="Times New Roman" w:cs="Times New Roman"/>
          <w:b/>
          <w:color w:val="191919"/>
          <w:szCs w:val="24"/>
          <w:lang w:eastAsia="es-ES"/>
        </w:rPr>
        <w:t>Buñuel</w:t>
      </w:r>
      <w:r w:rsidRPr="00C91B6D">
        <w:rPr>
          <w:rFonts w:eastAsia="Times New Roman" w:cs="Times New Roman"/>
          <w:color w:val="191919"/>
          <w:szCs w:val="24"/>
          <w:lang w:eastAsia="es-ES"/>
        </w:rPr>
        <w:t xml:space="preserve"> (ahora entiende la obsesión por su propiedad) o de </w:t>
      </w:r>
      <w:r w:rsidRPr="00F978A0">
        <w:rPr>
          <w:rFonts w:eastAsia="Times New Roman" w:cs="Times New Roman"/>
          <w:b/>
          <w:color w:val="191919"/>
          <w:szCs w:val="24"/>
          <w:lang w:eastAsia="es-ES"/>
        </w:rPr>
        <w:t>aceite</w:t>
      </w:r>
      <w:r w:rsidRPr="00C91B6D">
        <w:rPr>
          <w:rFonts w:eastAsia="Times New Roman" w:cs="Times New Roman"/>
          <w:color w:val="191919"/>
          <w:szCs w:val="24"/>
          <w:lang w:eastAsia="es-ES"/>
        </w:rPr>
        <w:t xml:space="preserve">, según la leyenda. En el sopor, el líquido graso y amarillento lubrica el interior del aparato y facilita, una vez que lo frota con sus manos, la salida del genio. El sueño </w:t>
      </w:r>
      <w:r w:rsidRPr="00F978A0">
        <w:rPr>
          <w:rFonts w:eastAsia="Times New Roman" w:cs="Times New Roman"/>
          <w:color w:val="191919"/>
          <w:szCs w:val="24"/>
          <w:lang w:eastAsia="es-ES"/>
        </w:rPr>
        <w:t>avanza</w:t>
      </w:r>
      <w:r w:rsidRPr="00C91B6D">
        <w:rPr>
          <w:rFonts w:eastAsia="Times New Roman" w:cs="Times New Roman"/>
          <w:color w:val="191919"/>
          <w:szCs w:val="24"/>
          <w:lang w:eastAsia="es-ES"/>
        </w:rPr>
        <w:t xml:space="preserve"> en el tiempo y ahora Aladino</w:t>
      </w:r>
      <w:r w:rsidRPr="00C91B6D">
        <w:rPr>
          <w:szCs w:val="24"/>
          <w:lang w:val="es-ES_tradnl"/>
        </w:rPr>
        <w:t xml:space="preserve">, </w:t>
      </w:r>
      <w:r w:rsidRPr="002C3959">
        <w:rPr>
          <w:rFonts w:eastAsia="Times New Roman" w:cs="Times New Roman"/>
          <w:color w:val="191919"/>
          <w:szCs w:val="24"/>
          <w:lang w:eastAsia="es-ES"/>
        </w:rPr>
        <w:t>compañero de Oliver Twist</w:t>
      </w:r>
      <w:r w:rsidRPr="00A61B73">
        <w:rPr>
          <w:rStyle w:val="Refdenotaalpie"/>
          <w:rFonts w:eastAsia="Times New Roman" w:cs="Times New Roman"/>
          <w:b/>
          <w:color w:val="C00000"/>
          <w:sz w:val="22"/>
          <w:lang w:eastAsia="es-ES"/>
        </w:rPr>
        <w:footnoteReference w:id="76"/>
      </w:r>
      <w:r w:rsidRPr="002C3959">
        <w:rPr>
          <w:rFonts w:eastAsia="Times New Roman" w:cs="Times New Roman"/>
          <w:color w:val="191919"/>
          <w:szCs w:val="24"/>
          <w:lang w:eastAsia="es-ES"/>
        </w:rPr>
        <w:t xml:space="preserve"> en </w:t>
      </w:r>
      <w:r>
        <w:rPr>
          <w:rFonts w:eastAsia="Times New Roman" w:cs="Times New Roman"/>
          <w:color w:val="191919"/>
          <w:szCs w:val="24"/>
          <w:lang w:eastAsia="es-ES"/>
        </w:rPr>
        <w:t xml:space="preserve">el miserable </w:t>
      </w:r>
      <w:r w:rsidRPr="00252C95">
        <w:rPr>
          <w:rFonts w:eastAsia="Times New Roman" w:cs="Times New Roman"/>
          <w:color w:val="191919"/>
          <w:szCs w:val="24"/>
          <w:lang w:eastAsia="es-ES"/>
        </w:rPr>
        <w:lastRenderedPageBreak/>
        <w:t xml:space="preserve">habitáculo donde se hacinan </w:t>
      </w:r>
      <w:r>
        <w:rPr>
          <w:rFonts w:eastAsia="Times New Roman" w:cs="Times New Roman"/>
          <w:color w:val="191919"/>
          <w:szCs w:val="24"/>
          <w:lang w:eastAsia="es-ES"/>
        </w:rPr>
        <w:t xml:space="preserve">trabajadores de una fábrica </w:t>
      </w:r>
      <w:r w:rsidRPr="002C3959">
        <w:rPr>
          <w:rFonts w:eastAsia="Times New Roman" w:cs="Times New Roman"/>
          <w:color w:val="191919"/>
          <w:szCs w:val="24"/>
          <w:lang w:eastAsia="es-ES"/>
        </w:rPr>
        <w:t>cualquiera de la Inglaterra victoriana</w:t>
      </w:r>
      <w:r w:rsidRPr="00C91B6D">
        <w:rPr>
          <w:rFonts w:eastAsia="Times New Roman" w:cs="Times New Roman"/>
          <w:color w:val="191919"/>
          <w:szCs w:val="24"/>
          <w:lang w:eastAsia="es-ES"/>
        </w:rPr>
        <w:t xml:space="preserve">, se restriega con una lámpara de </w:t>
      </w:r>
      <w:r w:rsidRPr="0044094F">
        <w:rPr>
          <w:rFonts w:eastAsia="Times New Roman" w:cs="Times New Roman"/>
          <w:b/>
          <w:color w:val="191919"/>
          <w:szCs w:val="24"/>
          <w:lang w:eastAsia="es-ES"/>
        </w:rPr>
        <w:t>gas</w:t>
      </w:r>
      <w:r>
        <w:rPr>
          <w:rFonts w:eastAsia="Times New Roman" w:cs="Times New Roman"/>
          <w:b/>
          <w:color w:val="191919"/>
          <w:szCs w:val="24"/>
          <w:lang w:eastAsia="es-ES"/>
        </w:rPr>
        <w:t xml:space="preserve">: </w:t>
      </w:r>
      <w:r w:rsidRPr="00AC3285">
        <w:rPr>
          <w:rFonts w:eastAsia="Times New Roman" w:cs="Times New Roman"/>
          <w:color w:val="191919"/>
          <w:szCs w:val="24"/>
          <w:lang w:eastAsia="es-ES"/>
        </w:rPr>
        <w:t>a la</w:t>
      </w:r>
      <w:r w:rsidRPr="00C91B6D">
        <w:rPr>
          <w:rFonts w:eastAsia="Times New Roman" w:cs="Times New Roman"/>
          <w:color w:val="191919"/>
          <w:szCs w:val="24"/>
          <w:lang w:eastAsia="es-ES"/>
        </w:rPr>
        <w:t xml:space="preserve"> libertad </w:t>
      </w:r>
      <w:r>
        <w:rPr>
          <w:rFonts w:eastAsia="Times New Roman" w:cs="Times New Roman"/>
          <w:color w:val="191919"/>
          <w:szCs w:val="24"/>
          <w:lang w:eastAsia="es-ES"/>
        </w:rPr>
        <w:t>coreográfica</w:t>
      </w:r>
      <w:r w:rsidRPr="00C91B6D">
        <w:rPr>
          <w:rFonts w:eastAsia="Times New Roman" w:cs="Times New Roman"/>
          <w:color w:val="191919"/>
          <w:szCs w:val="24"/>
          <w:lang w:eastAsia="es-ES"/>
        </w:rPr>
        <w:t xml:space="preserve"> de pésimo gusto</w:t>
      </w:r>
      <w:r>
        <w:rPr>
          <w:rFonts w:eastAsia="Times New Roman" w:cs="Times New Roman"/>
          <w:color w:val="191919"/>
          <w:szCs w:val="24"/>
          <w:lang w:eastAsia="es-ES"/>
        </w:rPr>
        <w:t xml:space="preserve">, se une </w:t>
      </w:r>
      <w:r w:rsidRPr="00C91B6D">
        <w:rPr>
          <w:rFonts w:eastAsia="Times New Roman" w:cs="Times New Roman"/>
          <w:color w:val="191919"/>
          <w:szCs w:val="24"/>
          <w:lang w:eastAsia="es-ES"/>
        </w:rPr>
        <w:t xml:space="preserve">la falta de un lubricante </w:t>
      </w:r>
      <w:r>
        <w:rPr>
          <w:rFonts w:eastAsia="Times New Roman" w:cs="Times New Roman"/>
          <w:color w:val="191919"/>
          <w:szCs w:val="24"/>
          <w:lang w:eastAsia="es-ES"/>
        </w:rPr>
        <w:t xml:space="preserve">que </w:t>
      </w:r>
      <w:r w:rsidRPr="00C91B6D">
        <w:rPr>
          <w:rFonts w:eastAsia="Times New Roman" w:cs="Times New Roman"/>
          <w:b/>
          <w:color w:val="191919"/>
          <w:szCs w:val="24"/>
          <w:lang w:eastAsia="es-ES"/>
        </w:rPr>
        <w:t>dificulta la salida del genio</w:t>
      </w:r>
      <w:r>
        <w:rPr>
          <w:rFonts w:eastAsia="Times New Roman" w:cs="Times New Roman"/>
          <w:b/>
          <w:color w:val="191919"/>
          <w:szCs w:val="24"/>
          <w:lang w:eastAsia="es-ES"/>
        </w:rPr>
        <w:t xml:space="preserve">. </w:t>
      </w:r>
      <w:r w:rsidRPr="00AC3285">
        <w:rPr>
          <w:rFonts w:eastAsia="Times New Roman" w:cs="Times New Roman"/>
          <w:color w:val="191919"/>
          <w:szCs w:val="24"/>
          <w:lang w:eastAsia="es-ES"/>
        </w:rPr>
        <w:t>Pese</w:t>
      </w:r>
      <w:r w:rsidRPr="00C91B6D">
        <w:rPr>
          <w:rFonts w:eastAsia="Times New Roman" w:cs="Times New Roman"/>
          <w:color w:val="191919"/>
          <w:szCs w:val="24"/>
          <w:lang w:eastAsia="es-ES"/>
        </w:rPr>
        <w:t xml:space="preserve"> a sus numerosos intentos —«vamos, empuja», se exhorta a modo de acicate— termina falleciendo por inhalación de metano. El arrebato erótico de </w:t>
      </w:r>
      <w:r w:rsidRPr="00C91B6D">
        <w:rPr>
          <w:rFonts w:eastAsia="Times New Roman" w:cs="Times New Roman"/>
          <w:b/>
          <w:color w:val="191919"/>
          <w:szCs w:val="24"/>
          <w:lang w:eastAsia="es-ES"/>
        </w:rPr>
        <w:t>Aladino</w:t>
      </w:r>
      <w:r w:rsidRPr="00C91B6D">
        <w:rPr>
          <w:szCs w:val="24"/>
          <w:lang w:val="es-ES_tradnl"/>
        </w:rPr>
        <w:t xml:space="preserve"> </w:t>
      </w:r>
      <w:r w:rsidRPr="00C91B6D">
        <w:rPr>
          <w:rFonts w:eastAsia="Times New Roman" w:cs="Times New Roman"/>
          <w:color w:val="191919"/>
          <w:szCs w:val="24"/>
          <w:lang w:eastAsia="es-ES"/>
        </w:rPr>
        <w:t>no tendría ningún recorrido literario dentro del cuento, pero servirá de inspiración a los partidarios de las filias</w:t>
      </w:r>
      <w:r w:rsidRPr="00A61B73">
        <w:rPr>
          <w:rStyle w:val="Refdenotaalpie"/>
          <w:b/>
          <w:color w:val="C00000"/>
          <w:sz w:val="22"/>
          <w:lang w:val="es-ES_tradnl"/>
        </w:rPr>
        <w:footnoteReference w:id="77"/>
      </w:r>
      <w:r>
        <w:rPr>
          <w:szCs w:val="24"/>
          <w:lang w:val="es-ES_tradnl"/>
        </w:rPr>
        <w:t xml:space="preserve"> </w:t>
      </w:r>
      <w:r w:rsidRPr="00C91B6D">
        <w:rPr>
          <w:rFonts w:eastAsia="Times New Roman" w:cs="Times New Roman"/>
          <w:color w:val="191919"/>
          <w:szCs w:val="24"/>
          <w:lang w:eastAsia="es-ES"/>
        </w:rPr>
        <w:t>sexuales, que ya intuían placer jugando con objetos</w:t>
      </w:r>
      <w:r w:rsidRPr="00C91B6D">
        <w:rPr>
          <w:szCs w:val="24"/>
          <w:lang w:val="es-ES_tradnl"/>
        </w:rPr>
        <w:t xml:space="preserve">. </w:t>
      </w:r>
      <w:r w:rsidRPr="00C91B6D">
        <w:rPr>
          <w:rFonts w:eastAsia="Times New Roman" w:cs="Times New Roman"/>
          <w:color w:val="191919"/>
          <w:szCs w:val="24"/>
          <w:lang w:eastAsia="es-ES"/>
        </w:rPr>
        <w:t xml:space="preserve">Años después, este colectivo produciría la película </w:t>
      </w:r>
      <w:r w:rsidRPr="00C91B6D">
        <w:rPr>
          <w:rFonts w:eastAsia="Times New Roman" w:cs="Times New Roman"/>
          <w:b/>
          <w:color w:val="191919"/>
          <w:szCs w:val="24"/>
          <w:lang w:eastAsia="es-ES"/>
        </w:rPr>
        <w:t>La lámpara embrujada</w:t>
      </w:r>
      <w:r w:rsidRPr="00C91B6D">
        <w:rPr>
          <w:szCs w:val="24"/>
          <w:lang w:val="es-ES_tradnl"/>
        </w:rPr>
        <w:t xml:space="preserve"> </w:t>
      </w:r>
      <w:r w:rsidRPr="00C91B6D">
        <w:rPr>
          <w:rFonts w:eastAsia="Times New Roman" w:cs="Times New Roman"/>
          <w:color w:val="191919"/>
          <w:szCs w:val="24"/>
          <w:lang w:eastAsia="es-ES"/>
        </w:rPr>
        <w:t xml:space="preserve">(o </w:t>
      </w:r>
      <w:r w:rsidRPr="00C91B6D">
        <w:rPr>
          <w:rFonts w:eastAsia="Times New Roman" w:cs="Times New Roman"/>
          <w:b/>
          <w:color w:val="191919"/>
          <w:szCs w:val="24"/>
          <w:lang w:eastAsia="es-ES"/>
        </w:rPr>
        <w:t>empujada</w:t>
      </w:r>
      <w:r w:rsidRPr="00C91B6D">
        <w:rPr>
          <w:rFonts w:eastAsia="Times New Roman" w:cs="Times New Roman"/>
          <w:color w:val="191919"/>
          <w:szCs w:val="24"/>
          <w:lang w:eastAsia="es-ES"/>
        </w:rPr>
        <w:t>) de clara vocación fetichista, y que subtitularon, en su honor</w:t>
      </w:r>
      <w:r w:rsidRPr="00C91B6D">
        <w:rPr>
          <w:szCs w:val="24"/>
          <w:lang w:val="es-ES_tradnl"/>
        </w:rPr>
        <w:t xml:space="preserve">, </w:t>
      </w:r>
      <w:r w:rsidRPr="00C91B6D">
        <w:rPr>
          <w:rFonts w:eastAsia="Times New Roman" w:cs="Times New Roman"/>
          <w:b/>
          <w:color w:val="191919"/>
          <w:szCs w:val="24"/>
          <w:lang w:eastAsia="es-ES"/>
        </w:rPr>
        <w:t>El pepino de Aladino</w:t>
      </w:r>
      <w:r w:rsidRPr="00C91B6D">
        <w:rPr>
          <w:rFonts w:eastAsia="Times New Roman" w:cs="Times New Roman"/>
          <w:color w:val="191919"/>
          <w:szCs w:val="24"/>
          <w:lang w:eastAsia="es-ES"/>
        </w:rPr>
        <w:t>, para los no iniciados</w:t>
      </w:r>
      <w:r w:rsidRPr="00C91B6D">
        <w:rPr>
          <w:szCs w:val="24"/>
          <w:lang w:val="es-ES_tradnl"/>
        </w:rPr>
        <w:t xml:space="preserve">. </w:t>
      </w:r>
    </w:p>
    <w:p w14:paraId="4FBC7E10" w14:textId="4500D17A" w:rsidR="00A61B73"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L</w:t>
      </w:r>
      <w:r w:rsidRPr="00DE2E85">
        <w:rPr>
          <w:rFonts w:eastAsia="Times New Roman" w:cs="Times New Roman"/>
          <w:color w:val="191919"/>
          <w:szCs w:val="24"/>
          <w:lang w:eastAsia="es-ES"/>
        </w:rPr>
        <w:t>a inminencia del despertar</w:t>
      </w:r>
      <w:r>
        <w:rPr>
          <w:rFonts w:eastAsia="Times New Roman" w:cs="Times New Roman"/>
          <w:color w:val="191919"/>
          <w:szCs w:val="24"/>
          <w:lang w:eastAsia="es-ES"/>
        </w:rPr>
        <w:t xml:space="preserve"> debilita </w:t>
      </w:r>
      <w:r w:rsidRPr="00C91B6D">
        <w:rPr>
          <w:rFonts w:eastAsia="Times New Roman" w:cs="Times New Roman"/>
          <w:color w:val="191919"/>
          <w:szCs w:val="24"/>
          <w:lang w:eastAsia="es-ES"/>
        </w:rPr>
        <w:t>la</w:t>
      </w:r>
      <w:r>
        <w:rPr>
          <w:rFonts w:eastAsia="Times New Roman" w:cs="Times New Roman"/>
          <w:color w:val="191919"/>
          <w:szCs w:val="24"/>
          <w:lang w:eastAsia="es-ES"/>
        </w:rPr>
        <w:t>s</w:t>
      </w:r>
      <w:r w:rsidRPr="00C91B6D">
        <w:rPr>
          <w:rFonts w:eastAsia="Times New Roman" w:cs="Times New Roman"/>
          <w:color w:val="191919"/>
          <w:szCs w:val="24"/>
          <w:lang w:eastAsia="es-ES"/>
        </w:rPr>
        <w:t xml:space="preserve"> im</w:t>
      </w:r>
      <w:r>
        <w:rPr>
          <w:rFonts w:eastAsia="Times New Roman" w:cs="Times New Roman"/>
          <w:color w:val="191919"/>
          <w:szCs w:val="24"/>
          <w:lang w:eastAsia="es-ES"/>
        </w:rPr>
        <w:t>á</w:t>
      </w:r>
      <w:r w:rsidRPr="00C91B6D">
        <w:rPr>
          <w:rFonts w:eastAsia="Times New Roman" w:cs="Times New Roman"/>
          <w:color w:val="191919"/>
          <w:szCs w:val="24"/>
          <w:lang w:eastAsia="es-ES"/>
        </w:rPr>
        <w:t>gen</w:t>
      </w:r>
      <w:r>
        <w:rPr>
          <w:rFonts w:eastAsia="Times New Roman" w:cs="Times New Roman"/>
          <w:color w:val="191919"/>
          <w:szCs w:val="24"/>
          <w:lang w:eastAsia="es-ES"/>
        </w:rPr>
        <w:t>es</w:t>
      </w:r>
      <w:r w:rsidRPr="00C91B6D">
        <w:rPr>
          <w:rFonts w:eastAsia="Times New Roman" w:cs="Times New Roman"/>
          <w:color w:val="191919"/>
          <w:szCs w:val="24"/>
          <w:lang w:eastAsia="es-ES"/>
        </w:rPr>
        <w:t xml:space="preserve"> onírica</w:t>
      </w:r>
      <w:r>
        <w:rPr>
          <w:rFonts w:eastAsia="Times New Roman" w:cs="Times New Roman"/>
          <w:color w:val="191919"/>
          <w:szCs w:val="24"/>
          <w:lang w:eastAsia="es-ES"/>
        </w:rPr>
        <w:t>s</w:t>
      </w:r>
      <w:r w:rsidRPr="00C91B6D">
        <w:rPr>
          <w:rFonts w:eastAsia="Times New Roman" w:cs="Times New Roman"/>
          <w:color w:val="191919"/>
          <w:szCs w:val="24"/>
          <w:lang w:eastAsia="es-ES"/>
        </w:rPr>
        <w:t xml:space="preserve"> y </w:t>
      </w:r>
      <w:r>
        <w:rPr>
          <w:szCs w:val="24"/>
          <w:lang w:val="es-ES_tradnl"/>
        </w:rPr>
        <w:t xml:space="preserve">el miserable escenario de la Inglaterra de la Revolución Industrial se diluye. El sueño aun resiste y, antes de abrir los ojos, </w:t>
      </w:r>
      <w:r w:rsidRPr="001D07F2">
        <w:rPr>
          <w:szCs w:val="24"/>
          <w:lang w:val="es-ES_tradnl"/>
        </w:rPr>
        <w:t>su espíritu nómada</w:t>
      </w:r>
      <w:r w:rsidRPr="008328F0">
        <w:rPr>
          <w:szCs w:val="24"/>
          <w:lang w:val="es-ES_tradnl"/>
        </w:rPr>
        <w:t xml:space="preserve"> traslada a Aladino</w:t>
      </w:r>
      <w:r>
        <w:rPr>
          <w:szCs w:val="24"/>
          <w:lang w:val="es-ES_tradnl"/>
        </w:rPr>
        <w:t xml:space="preserve"> a una de las inmensas llanuras de Texas</w:t>
      </w:r>
      <w:r w:rsidR="006E043E">
        <w:rPr>
          <w:szCs w:val="24"/>
          <w:lang w:val="es-ES_tradnl"/>
        </w:rPr>
        <w:t xml:space="preserve">: </w:t>
      </w:r>
      <w:r>
        <w:rPr>
          <w:szCs w:val="24"/>
          <w:lang w:val="es-ES_tradnl"/>
        </w:rPr>
        <w:t xml:space="preserve">la fiebre del </w:t>
      </w:r>
      <w:r w:rsidRPr="00C91B6D">
        <w:rPr>
          <w:rFonts w:eastAsia="Times New Roman" w:cs="Times New Roman"/>
          <w:color w:val="191919"/>
          <w:szCs w:val="24"/>
          <w:lang w:eastAsia="es-ES"/>
        </w:rPr>
        <w:t>«</w:t>
      </w:r>
      <w:r>
        <w:rPr>
          <w:szCs w:val="24"/>
          <w:lang w:val="es-ES_tradnl"/>
        </w:rPr>
        <w:t>oro negro</w:t>
      </w:r>
      <w:r w:rsidRPr="00C91B6D">
        <w:rPr>
          <w:rFonts w:eastAsia="Times New Roman" w:cs="Times New Roman"/>
          <w:color w:val="191919"/>
          <w:szCs w:val="24"/>
          <w:lang w:eastAsia="es-ES"/>
        </w:rPr>
        <w:t>»</w:t>
      </w:r>
      <w:r w:rsidR="006E043E">
        <w:rPr>
          <w:szCs w:val="24"/>
          <w:lang w:val="es-ES_tradnl"/>
        </w:rPr>
        <w:t xml:space="preserve"> ha forjado </w:t>
      </w:r>
      <w:r>
        <w:rPr>
          <w:szCs w:val="24"/>
          <w:lang w:val="es-ES_tradnl"/>
        </w:rPr>
        <w:t>un paisaje robótico de rudimentarias máquinas perforadoras. Ahora, mientras camina en la oscuridad, mantiene en su mano derecha</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una lámpara</w:t>
      </w:r>
      <w:r w:rsidRPr="00C91B6D">
        <w:rPr>
          <w:rFonts w:eastAsia="Times New Roman" w:cs="Times New Roman"/>
          <w:color w:val="191919"/>
          <w:szCs w:val="24"/>
          <w:lang w:eastAsia="es-ES"/>
        </w:rPr>
        <w:t xml:space="preserve"> de </w:t>
      </w:r>
      <w:r w:rsidRPr="00F978A0">
        <w:rPr>
          <w:rFonts w:eastAsia="Times New Roman" w:cs="Times New Roman"/>
          <w:b/>
          <w:color w:val="191919"/>
          <w:szCs w:val="24"/>
          <w:lang w:eastAsia="es-ES"/>
        </w:rPr>
        <w:t>petróleo</w:t>
      </w:r>
      <w:r w:rsidRPr="00C91B6D">
        <w:rPr>
          <w:rFonts w:eastAsia="Times New Roman" w:cs="Times New Roman"/>
          <w:color w:val="191919"/>
          <w:szCs w:val="24"/>
          <w:lang w:eastAsia="es-ES"/>
        </w:rPr>
        <w:t xml:space="preserve">; el espeso líquido vuelve a lubricar el mecanismo de iluminación y, después de unas enérgicas fricciones, un genio viscoso y de </w:t>
      </w:r>
      <w:r>
        <w:rPr>
          <w:rFonts w:eastAsia="Times New Roman" w:cs="Times New Roman"/>
          <w:color w:val="191919"/>
          <w:szCs w:val="24"/>
          <w:lang w:eastAsia="es-ES"/>
        </w:rPr>
        <w:t>piel oscura</w:t>
      </w:r>
      <w:r w:rsidRPr="00C91B6D">
        <w:rPr>
          <w:rFonts w:eastAsia="Times New Roman" w:cs="Times New Roman"/>
          <w:color w:val="191919"/>
          <w:szCs w:val="24"/>
          <w:lang w:eastAsia="es-ES"/>
        </w:rPr>
        <w:t xml:space="preserve"> emerge desde su </w:t>
      </w:r>
      <w:r w:rsidRPr="00355FD2">
        <w:rPr>
          <w:rFonts w:eastAsia="Times New Roman" w:cs="Times New Roman"/>
          <w:color w:val="191919"/>
          <w:szCs w:val="24"/>
          <w:lang w:eastAsia="es-ES"/>
        </w:rPr>
        <w:t>interior</w:t>
      </w:r>
      <w:r w:rsidRPr="00C91B6D">
        <w:rPr>
          <w:rFonts w:eastAsia="Times New Roman" w:cs="Times New Roman"/>
          <w:color w:val="191919"/>
          <w:szCs w:val="24"/>
          <w:lang w:eastAsia="es-ES"/>
        </w:rPr>
        <w:t>. Aún es pronto para el revisionismo histórico que surgirá en el siglo XXI, y el ser etéreo y de tamaño sobrenatural</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de </w:t>
      </w:r>
      <w:r w:rsidRPr="008328F0">
        <w:rPr>
          <w:rFonts w:eastAsia="Times New Roman" w:cs="Times New Roman"/>
          <w:color w:val="191919"/>
          <w:szCs w:val="24"/>
          <w:lang w:eastAsia="es-ES"/>
        </w:rPr>
        <w:t>aparente</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origen afroamericano, es tildado de aberrante y retorna</w:t>
      </w:r>
      <w:r w:rsidRPr="00CB13DB">
        <w:rPr>
          <w:rFonts w:eastAsia="Times New Roman" w:cs="Times New Roman"/>
          <w:color w:val="191919"/>
          <w:szCs w:val="24"/>
          <w:lang w:eastAsia="es-ES"/>
        </w:rPr>
        <w:t xml:space="preserve"> a las profundidades de la lámpara. </w:t>
      </w:r>
      <w:r w:rsidRPr="008328F0">
        <w:rPr>
          <w:rFonts w:eastAsia="Times New Roman" w:cs="Times New Roman"/>
          <w:color w:val="191919"/>
          <w:szCs w:val="24"/>
          <w:lang w:eastAsia="es-ES"/>
        </w:rPr>
        <w:t>Quiere gritar, «solo necesito agua y jabón</w:t>
      </w:r>
      <w:r>
        <w:rPr>
          <w:rFonts w:eastAsia="Times New Roman" w:cs="Times New Roman"/>
          <w:color w:val="191919"/>
          <w:szCs w:val="24"/>
          <w:lang w:eastAsia="es-ES"/>
        </w:rPr>
        <w:t xml:space="preserve"> para librarme de la suciedad</w:t>
      </w:r>
      <w:r w:rsidRPr="008328F0">
        <w:rPr>
          <w:rFonts w:eastAsia="Times New Roman" w:cs="Times New Roman"/>
          <w:color w:val="191919"/>
          <w:szCs w:val="24"/>
          <w:lang w:eastAsia="es-ES"/>
        </w:rPr>
        <w:t>», pero calla</w:t>
      </w:r>
      <w:r>
        <w:rPr>
          <w:rFonts w:eastAsia="Times New Roman" w:cs="Times New Roman"/>
          <w:color w:val="191919"/>
          <w:szCs w:val="24"/>
          <w:lang w:eastAsia="es-ES"/>
        </w:rPr>
        <w:t xml:space="preserve"> en el último momento</w:t>
      </w:r>
      <w:r w:rsidRPr="008328F0">
        <w:rPr>
          <w:rFonts w:eastAsia="Times New Roman" w:cs="Times New Roman"/>
          <w:color w:val="191919"/>
          <w:szCs w:val="24"/>
          <w:lang w:eastAsia="es-ES"/>
        </w:rPr>
        <w:t xml:space="preserve">, avergonzado </w:t>
      </w:r>
      <w:r>
        <w:rPr>
          <w:rFonts w:eastAsia="Times New Roman" w:cs="Times New Roman"/>
          <w:color w:val="191919"/>
          <w:szCs w:val="24"/>
          <w:lang w:eastAsia="es-ES"/>
        </w:rPr>
        <w:t xml:space="preserve">por </w:t>
      </w:r>
      <w:r w:rsidRPr="008328F0">
        <w:rPr>
          <w:rFonts w:eastAsia="Times New Roman" w:cs="Times New Roman"/>
          <w:color w:val="191919"/>
          <w:szCs w:val="24"/>
          <w:lang w:eastAsia="es-ES"/>
        </w:rPr>
        <w:t xml:space="preserve">su insolidaria actitud. </w:t>
      </w:r>
      <w:r w:rsidRPr="003B7818">
        <w:rPr>
          <w:rFonts w:eastAsia="Times New Roman" w:cs="Times New Roman"/>
          <w:color w:val="191919"/>
          <w:szCs w:val="24"/>
          <w:lang w:eastAsia="es-ES"/>
        </w:rPr>
        <w:t>Descartada</w:t>
      </w:r>
      <w:r>
        <w:rPr>
          <w:rFonts w:eastAsia="Times New Roman" w:cs="Times New Roman"/>
          <w:color w:val="191919"/>
          <w:szCs w:val="24"/>
          <w:lang w:eastAsia="es-ES"/>
        </w:rPr>
        <w:t xml:space="preserve"> </w:t>
      </w:r>
      <w:r w:rsidRPr="001D07F2">
        <w:rPr>
          <w:rFonts w:eastAsia="Times New Roman" w:cs="Times New Roman"/>
          <w:color w:val="191919"/>
          <w:szCs w:val="24"/>
          <w:lang w:eastAsia="es-ES"/>
        </w:rPr>
        <w:t>una</w:t>
      </w:r>
      <w:r>
        <w:rPr>
          <w:rFonts w:eastAsia="Times New Roman" w:cs="Times New Roman"/>
          <w:color w:val="191919"/>
          <w:szCs w:val="24"/>
          <w:lang w:eastAsia="es-ES"/>
        </w:rPr>
        <w:t xml:space="preserve"> exhaustiva limpieza, </w:t>
      </w:r>
      <w:r w:rsidRPr="001D07F2">
        <w:rPr>
          <w:rFonts w:eastAsia="Times New Roman" w:cs="Times New Roman"/>
          <w:color w:val="191919"/>
          <w:szCs w:val="24"/>
          <w:lang w:eastAsia="es-ES"/>
        </w:rPr>
        <w:t>decide desafiar las normas imperantes y se atreve</w:t>
      </w:r>
      <w:r>
        <w:rPr>
          <w:rFonts w:eastAsia="Times New Roman" w:cs="Times New Roman"/>
          <w:color w:val="191919"/>
          <w:szCs w:val="24"/>
          <w:lang w:eastAsia="es-ES"/>
        </w:rPr>
        <w:t xml:space="preserve"> a </w:t>
      </w:r>
      <w:r w:rsidRPr="008328F0">
        <w:rPr>
          <w:rFonts w:eastAsia="Times New Roman" w:cs="Times New Roman"/>
          <w:color w:val="191919"/>
          <w:szCs w:val="24"/>
          <w:lang w:eastAsia="es-ES"/>
        </w:rPr>
        <w:t>representar el papel de</w:t>
      </w:r>
      <w:r>
        <w:rPr>
          <w:rFonts w:eastAsia="Times New Roman" w:cs="Times New Roman"/>
          <w:color w:val="191919"/>
          <w:szCs w:val="24"/>
          <w:lang w:eastAsia="es-ES"/>
        </w:rPr>
        <w:t>l</w:t>
      </w:r>
      <w:r w:rsidRPr="008328F0">
        <w:rPr>
          <w:rFonts w:eastAsia="Times New Roman" w:cs="Times New Roman"/>
          <w:color w:val="191919"/>
          <w:szCs w:val="24"/>
          <w:lang w:eastAsia="es-ES"/>
        </w:rPr>
        <w:t xml:space="preserve"> </w:t>
      </w:r>
      <w:r w:rsidRPr="001D07F2">
        <w:rPr>
          <w:rFonts w:eastAsia="Times New Roman" w:cs="Times New Roman"/>
          <w:b/>
          <w:i/>
          <w:color w:val="191919"/>
          <w:szCs w:val="24"/>
          <w:lang w:eastAsia="es-ES"/>
        </w:rPr>
        <w:t>genio de piel prohibida</w:t>
      </w:r>
      <w:r>
        <w:rPr>
          <w:rFonts w:eastAsia="Times New Roman" w:cs="Times New Roman"/>
          <w:color w:val="191919"/>
          <w:szCs w:val="24"/>
          <w:lang w:eastAsia="es-ES"/>
        </w:rPr>
        <w:t>.</w:t>
      </w:r>
      <w:r w:rsidRPr="008328F0">
        <w:rPr>
          <w:rFonts w:eastAsia="Times New Roman" w:cs="Times New Roman"/>
          <w:color w:val="191919"/>
          <w:szCs w:val="24"/>
          <w:lang w:eastAsia="es-ES"/>
        </w:rPr>
        <w:t xml:space="preserve"> </w:t>
      </w:r>
      <w:r>
        <w:rPr>
          <w:rFonts w:eastAsia="Times New Roman" w:cs="Times New Roman"/>
          <w:color w:val="191919"/>
          <w:szCs w:val="24"/>
          <w:lang w:eastAsia="es-ES"/>
        </w:rPr>
        <w:t>C</w:t>
      </w:r>
      <w:r w:rsidRPr="008328F0">
        <w:rPr>
          <w:rFonts w:eastAsia="Times New Roman" w:cs="Times New Roman"/>
          <w:color w:val="191919"/>
          <w:szCs w:val="24"/>
          <w:lang w:eastAsia="es-ES"/>
        </w:rPr>
        <w:t xml:space="preserve">omo no podía </w:t>
      </w:r>
      <w:r w:rsidRPr="008328F0">
        <w:rPr>
          <w:rFonts w:eastAsia="Times New Roman" w:cs="Times New Roman"/>
          <w:color w:val="191919"/>
          <w:szCs w:val="24"/>
          <w:lang w:eastAsia="es-ES"/>
        </w:rPr>
        <w:lastRenderedPageBreak/>
        <w:t>ser de otra manera en aquella época,</w:t>
      </w:r>
      <w:r>
        <w:rPr>
          <w:rFonts w:eastAsia="Times New Roman" w:cs="Times New Roman"/>
          <w:color w:val="191919"/>
          <w:szCs w:val="24"/>
          <w:lang w:eastAsia="es-ES"/>
        </w:rPr>
        <w:t xml:space="preserve"> fracasa en su intento y, para su escarnio, lucirá, desde entonces, un cartel con el pareado:</w:t>
      </w:r>
    </w:p>
    <w:p w14:paraId="722857FB" w14:textId="1FC47B5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p>
    <w:p w14:paraId="10C43EC2" w14:textId="77777777" w:rsidR="001B6080" w:rsidRDefault="001B6080" w:rsidP="001B6080">
      <w:pPr>
        <w:spacing w:line="276"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8328F0">
        <w:rPr>
          <w:rFonts w:eastAsia="Times New Roman" w:cs="Times New Roman"/>
          <w:color w:val="191919"/>
          <w:szCs w:val="24"/>
          <w:lang w:eastAsia="es-ES"/>
        </w:rPr>
        <w:t xml:space="preserve">condena a </w:t>
      </w:r>
      <w:r w:rsidRPr="001D07F2">
        <w:rPr>
          <w:rFonts w:eastAsia="Times New Roman" w:cs="Times New Roman"/>
          <w:b/>
          <w:i/>
          <w:color w:val="191919"/>
          <w:szCs w:val="24"/>
          <w:lang w:eastAsia="es-ES"/>
        </w:rPr>
        <w:t>Aladino</w:t>
      </w:r>
      <w:r w:rsidRPr="008328F0">
        <w:rPr>
          <w:rFonts w:eastAsia="Times New Roman" w:cs="Times New Roman"/>
          <w:color w:val="191919"/>
          <w:szCs w:val="24"/>
          <w:lang w:eastAsia="es-ES"/>
        </w:rPr>
        <w:t xml:space="preserve"> </w:t>
      </w:r>
    </w:p>
    <w:p w14:paraId="53A854A5" w14:textId="7AB09F9B" w:rsidR="001B6080" w:rsidRDefault="001B6080" w:rsidP="001B6080">
      <w:pPr>
        <w:spacing w:line="276" w:lineRule="auto"/>
        <w:jc w:val="both"/>
        <w:rPr>
          <w:rFonts w:eastAsia="Times New Roman" w:cs="Times New Roman"/>
          <w:color w:val="191919"/>
          <w:szCs w:val="24"/>
          <w:lang w:eastAsia="es-ES"/>
        </w:rPr>
      </w:pPr>
      <w:r w:rsidRPr="008328F0">
        <w:rPr>
          <w:rFonts w:eastAsia="Times New Roman" w:cs="Times New Roman"/>
          <w:color w:val="191919"/>
          <w:szCs w:val="24"/>
          <w:lang w:eastAsia="es-ES"/>
        </w:rPr>
        <w:t xml:space="preserve">a un </w:t>
      </w:r>
      <w:r w:rsidRPr="001D07F2">
        <w:rPr>
          <w:rFonts w:eastAsia="Times New Roman" w:cs="Times New Roman"/>
          <w:b/>
          <w:i/>
          <w:color w:val="191919"/>
          <w:szCs w:val="24"/>
          <w:lang w:eastAsia="es-ES"/>
        </w:rPr>
        <w:t>negro destino</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p>
    <w:p w14:paraId="64E8005B" w14:textId="77777777" w:rsidR="00830A07" w:rsidRDefault="00830A07" w:rsidP="001B6080">
      <w:pPr>
        <w:spacing w:line="276" w:lineRule="auto"/>
        <w:jc w:val="both"/>
        <w:rPr>
          <w:rFonts w:eastAsia="Times New Roman" w:cs="Times New Roman"/>
          <w:color w:val="191919"/>
          <w:szCs w:val="24"/>
          <w:lang w:eastAsia="es-ES"/>
        </w:rPr>
      </w:pPr>
    </w:p>
    <w:p w14:paraId="7BC4124F" w14:textId="77777777" w:rsidR="001B6080" w:rsidRDefault="001B6080" w:rsidP="001B6080">
      <w:pPr>
        <w:spacing w:line="276"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para dejar patente su incompetencia. </w:t>
      </w:r>
      <w:r w:rsidRPr="00C07E05">
        <w:rPr>
          <w:rFonts w:eastAsia="Times New Roman" w:cs="Times New Roman"/>
          <w:color w:val="191919"/>
          <w:szCs w:val="24"/>
          <w:lang w:eastAsia="es-ES"/>
        </w:rPr>
        <w:t>Y su falta de inspiración poética</w:t>
      </w:r>
      <w:r>
        <w:rPr>
          <w:rFonts w:eastAsia="Times New Roman" w:cs="Times New Roman"/>
          <w:color w:val="191919"/>
          <w:szCs w:val="24"/>
          <w:lang w:eastAsia="es-ES"/>
        </w:rPr>
        <w:t xml:space="preserve">.  </w:t>
      </w:r>
    </w:p>
    <w:p w14:paraId="2BFF4EC5" w14:textId="77777777" w:rsidR="001B6080" w:rsidRPr="00C91B6D"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r w:rsidRPr="008328F0">
        <w:rPr>
          <w:rFonts w:eastAsia="Times New Roman" w:cs="Times New Roman"/>
          <w:color w:val="191919"/>
          <w:szCs w:val="24"/>
          <w:lang w:eastAsia="es-ES"/>
        </w:rPr>
        <w:t>Un potente rayo de sol ilumina la estancia</w:t>
      </w:r>
      <w:r>
        <w:rPr>
          <w:rFonts w:eastAsia="Times New Roman" w:cs="Times New Roman"/>
          <w:color w:val="191919"/>
          <w:szCs w:val="24"/>
          <w:lang w:eastAsia="es-ES"/>
        </w:rPr>
        <w:t xml:space="preserve"> </w:t>
      </w:r>
      <w:r w:rsidRPr="00850950">
        <w:rPr>
          <w:rFonts w:eastAsia="Times New Roman" w:cs="Times New Roman"/>
          <w:color w:val="191919"/>
          <w:szCs w:val="24"/>
          <w:lang w:eastAsia="es-ES"/>
        </w:rPr>
        <w:t>principal de su apartamento</w:t>
      </w:r>
      <w:r>
        <w:rPr>
          <w:rFonts w:eastAsia="Times New Roman" w:cs="Times New Roman"/>
          <w:color w:val="191919"/>
          <w:szCs w:val="24"/>
          <w:lang w:eastAsia="es-ES"/>
        </w:rPr>
        <w:t xml:space="preserve">. </w:t>
      </w:r>
      <w:r w:rsidRPr="008328F0">
        <w:rPr>
          <w:rFonts w:eastAsia="Times New Roman" w:cs="Times New Roman"/>
          <w:color w:val="191919"/>
          <w:szCs w:val="24"/>
          <w:lang w:eastAsia="es-ES"/>
        </w:rPr>
        <w:t xml:space="preserve">Gabriel abre los ojos para volver a la vida y recuperar, poco a poco, las sensaciones cotidianas, inicio de su particular ritual que convierte una resaca </w:t>
      </w:r>
      <w:r>
        <w:rPr>
          <w:rFonts w:eastAsia="Times New Roman" w:cs="Times New Roman"/>
          <w:color w:val="191919"/>
          <w:szCs w:val="24"/>
          <w:lang w:eastAsia="es-ES"/>
        </w:rPr>
        <w:t>estéril</w:t>
      </w:r>
      <w:r w:rsidRPr="008328F0">
        <w:rPr>
          <w:rFonts w:eastAsia="Times New Roman" w:cs="Times New Roman"/>
          <w:color w:val="191919"/>
          <w:szCs w:val="24"/>
          <w:lang w:eastAsia="es-ES"/>
        </w:rPr>
        <w:t xml:space="preserve"> en terapéutica. Somnoliento,</w:t>
      </w:r>
      <w:r w:rsidRPr="00BB76BF">
        <w:rPr>
          <w:rFonts w:eastAsia="Times New Roman" w:cs="Times New Roman"/>
          <w:color w:val="191919"/>
          <w:szCs w:val="24"/>
          <w:lang w:eastAsia="es-ES"/>
        </w:rPr>
        <w:t xml:space="preserve"> </w:t>
      </w:r>
      <w:r w:rsidRPr="008328F0">
        <w:rPr>
          <w:rFonts w:eastAsia="Times New Roman" w:cs="Times New Roman"/>
          <w:color w:val="191919"/>
          <w:szCs w:val="24"/>
          <w:lang w:eastAsia="es-ES"/>
        </w:rPr>
        <w:t>cualquier avance se ve truncado por</w:t>
      </w:r>
      <w:r>
        <w:rPr>
          <w:rFonts w:eastAsia="Times New Roman" w:cs="Times New Roman"/>
          <w:color w:val="191919"/>
          <w:szCs w:val="24"/>
          <w:lang w:eastAsia="es-ES"/>
        </w:rPr>
        <w:t xml:space="preserve"> un cuerpo que</w:t>
      </w:r>
      <w:r w:rsidRPr="00C91B6D">
        <w:rPr>
          <w:rFonts w:eastAsia="Times New Roman" w:cs="Times New Roman"/>
          <w:color w:val="191919"/>
          <w:szCs w:val="24"/>
          <w:lang w:eastAsia="es-ES"/>
        </w:rPr>
        <w:t xml:space="preserve"> aun habita en el pasado más reciente, justo cuando saborea el último gin </w:t>
      </w:r>
      <w:proofErr w:type="spellStart"/>
      <w:r w:rsidRPr="00C91B6D">
        <w:rPr>
          <w:rFonts w:eastAsia="Times New Roman" w:cs="Times New Roman"/>
          <w:color w:val="191919"/>
          <w:szCs w:val="24"/>
          <w:lang w:eastAsia="es-ES"/>
        </w:rPr>
        <w:t>tonic</w:t>
      </w:r>
      <w:proofErr w:type="spellEnd"/>
      <w:r w:rsidRPr="00C91B6D">
        <w:rPr>
          <w:rFonts w:eastAsia="Times New Roman" w:cs="Times New Roman"/>
          <w:color w:val="191919"/>
          <w:szCs w:val="24"/>
          <w:lang w:eastAsia="es-ES"/>
        </w:rPr>
        <w:t xml:space="preserve">, y el actual, </w:t>
      </w:r>
      <w:r>
        <w:rPr>
          <w:rFonts w:eastAsia="Times New Roman" w:cs="Times New Roman"/>
          <w:color w:val="191919"/>
          <w:szCs w:val="24"/>
          <w:lang w:eastAsia="es-ES"/>
        </w:rPr>
        <w:t xml:space="preserve">en vías de rendición, </w:t>
      </w:r>
      <w:r w:rsidRPr="00C91B6D">
        <w:rPr>
          <w:rFonts w:eastAsia="Times New Roman" w:cs="Times New Roman"/>
          <w:color w:val="191919"/>
          <w:szCs w:val="24"/>
          <w:lang w:eastAsia="es-ES"/>
        </w:rPr>
        <w:t>no puede evitar un vomito repentino. Solo alcanza a levantar la cabeza y situarla fuera de la superficie de la cama. Todo su interior, incluida un alma convaleciente, se derrama sobre la mesita donde reposa la lámpara.</w:t>
      </w:r>
      <w:r>
        <w:rPr>
          <w:rFonts w:eastAsia="Times New Roman" w:cs="Times New Roman"/>
          <w:color w:val="191919"/>
          <w:szCs w:val="24"/>
          <w:lang w:eastAsia="es-ES"/>
        </w:rPr>
        <w:t xml:space="preserve"> </w:t>
      </w:r>
    </w:p>
    <w:p w14:paraId="7C7DAEF5" w14:textId="77777777" w:rsidR="001B6080" w:rsidRPr="00C91B6D" w:rsidRDefault="001B6080" w:rsidP="001B6080">
      <w:pPr>
        <w:spacing w:line="360" w:lineRule="auto"/>
        <w:jc w:val="both"/>
        <w:rPr>
          <w:szCs w:val="24"/>
          <w:lang w:val="es-ES_tradnl"/>
        </w:rPr>
      </w:pPr>
      <w:r w:rsidRPr="00C91B6D">
        <w:rPr>
          <w:rFonts w:eastAsia="Times New Roman" w:cs="Times New Roman"/>
          <w:color w:val="191919"/>
          <w:szCs w:val="24"/>
          <w:lang w:eastAsia="es-ES"/>
        </w:rPr>
        <w:t>—</w:t>
      </w:r>
      <w:r>
        <w:rPr>
          <w:rFonts w:eastAsia="Times New Roman" w:cs="Times New Roman"/>
          <w:color w:val="191919"/>
          <w:szCs w:val="24"/>
          <w:lang w:eastAsia="es-ES"/>
        </w:rPr>
        <w:t>El primer paso, concluido</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 xml:space="preserve">acierta a </w:t>
      </w:r>
      <w:r w:rsidRPr="00C91B6D">
        <w:rPr>
          <w:rFonts w:eastAsia="Times New Roman" w:cs="Times New Roman"/>
          <w:color w:val="191919"/>
          <w:szCs w:val="24"/>
          <w:lang w:eastAsia="es-ES"/>
        </w:rPr>
        <w:t xml:space="preserve">susurrar, mientras </w:t>
      </w:r>
      <w:r w:rsidRPr="008328F0">
        <w:rPr>
          <w:rFonts w:eastAsia="Times New Roman" w:cs="Times New Roman"/>
          <w:color w:val="191919"/>
          <w:szCs w:val="24"/>
          <w:lang w:eastAsia="es-ES"/>
        </w:rPr>
        <w:t>respira aliviado</w:t>
      </w:r>
      <w:r w:rsidRPr="00C91B6D">
        <w:rPr>
          <w:rFonts w:eastAsia="Times New Roman" w:cs="Times New Roman"/>
          <w:color w:val="191919"/>
          <w:szCs w:val="24"/>
          <w:lang w:eastAsia="es-ES"/>
        </w:rPr>
        <w:t>—. Vaya andanada —añade, ya con los pies en el suelo</w:t>
      </w:r>
      <w:r w:rsidRPr="00C91B6D">
        <w:rPr>
          <w:szCs w:val="24"/>
          <w:lang w:val="es-ES_tradnl"/>
        </w:rPr>
        <w:t xml:space="preserve">. </w:t>
      </w:r>
    </w:p>
    <w:p w14:paraId="7CADF392" w14:textId="72D631E9" w:rsidR="001B6080" w:rsidRPr="00C91B6D" w:rsidRDefault="001B6080" w:rsidP="00830A07">
      <w:pPr>
        <w:spacing w:line="360" w:lineRule="auto"/>
        <w:jc w:val="both"/>
        <w:rPr>
          <w:szCs w:val="24"/>
          <w:lang w:val="es-ES_tradnl"/>
        </w:rPr>
      </w:pPr>
      <w:r w:rsidRPr="002F5DCB">
        <w:rPr>
          <w:szCs w:val="24"/>
          <w:lang w:val="es-ES_tradnl"/>
        </w:rPr>
        <w:t>—</w:t>
      </w:r>
      <w:r w:rsidRPr="00CF2FA2">
        <w:rPr>
          <w:rFonts w:ascii="Garamond" w:eastAsia="Times New Roman" w:hAnsi="Garamond" w:cs="Times New Roman"/>
          <w:color w:val="191919"/>
          <w:sz w:val="30"/>
          <w:szCs w:val="30"/>
          <w:lang w:eastAsia="es-ES"/>
        </w:rPr>
        <w:t>Ahora, el siguiente</w:t>
      </w:r>
      <w:r>
        <w:rPr>
          <w:rFonts w:eastAsia="Times New Roman" w:cs="Times New Roman"/>
          <w:color w:val="191919"/>
          <w:szCs w:val="24"/>
          <w:lang w:eastAsia="es-ES"/>
        </w:rPr>
        <w:t xml:space="preserve"> </w:t>
      </w:r>
      <w:r w:rsidRPr="002F5DCB">
        <w:rPr>
          <w:szCs w:val="24"/>
          <w:lang w:val="es-ES_tradnl"/>
        </w:rPr>
        <w:t>—</w:t>
      </w:r>
      <w:r>
        <w:rPr>
          <w:szCs w:val="24"/>
          <w:lang w:val="es-ES_tradnl"/>
        </w:rPr>
        <w:t xml:space="preserve">le recuerda una voz interior, dando inicio a uno de sus habituales soliloquios. Hace una rápida visita al cuarto de baño, donde se adecenta de la mejor manera posible, </w:t>
      </w:r>
      <w:r w:rsidRPr="00AD2D3C">
        <w:rPr>
          <w:szCs w:val="24"/>
          <w:lang w:val="es-ES_tradnl"/>
        </w:rPr>
        <w:t>insistiend</w:t>
      </w:r>
      <w:r>
        <w:rPr>
          <w:szCs w:val="24"/>
          <w:lang w:val="es-ES_tradnl"/>
        </w:rPr>
        <w:t>o</w:t>
      </w:r>
      <w:r w:rsidRPr="00AD2D3C">
        <w:rPr>
          <w:szCs w:val="24"/>
          <w:lang w:val="es-ES_tradnl"/>
        </w:rPr>
        <w:t>, de manera compulsiva</w:t>
      </w:r>
      <w:r>
        <w:rPr>
          <w:szCs w:val="24"/>
          <w:lang w:val="es-ES_tradnl"/>
        </w:rPr>
        <w:t xml:space="preserve">, en la cara </w:t>
      </w:r>
      <w:r w:rsidRPr="008328F0">
        <w:rPr>
          <w:szCs w:val="24"/>
          <w:lang w:val="es-ES_tradnl"/>
        </w:rPr>
        <w:t>y cepillado de dientes</w:t>
      </w:r>
      <w:r>
        <w:rPr>
          <w:szCs w:val="24"/>
          <w:lang w:val="es-ES_tradnl"/>
        </w:rPr>
        <w:t>. De vuelta en su habitación, con las mangas de la camiseta del pijama remangadas, se afana en limpiar la mesita</w:t>
      </w:r>
      <w:r w:rsidRPr="00C91B6D">
        <w:rPr>
          <w:rFonts w:eastAsia="Times New Roman" w:cs="Times New Roman"/>
          <w:color w:val="191919"/>
          <w:szCs w:val="24"/>
          <w:lang w:eastAsia="es-ES"/>
        </w:rPr>
        <w:t xml:space="preserve">: primero, con una bayeta, </w:t>
      </w:r>
      <w:r w:rsidRPr="002E2694">
        <w:rPr>
          <w:rFonts w:eastAsia="Times New Roman" w:cs="Times New Roman"/>
          <w:color w:val="191919"/>
          <w:szCs w:val="24"/>
          <w:lang w:eastAsia="es-ES"/>
        </w:rPr>
        <w:t>término maternal en desuso</w:t>
      </w:r>
      <w:r w:rsidRPr="00C91B6D">
        <w:rPr>
          <w:rFonts w:eastAsia="Times New Roman" w:cs="Times New Roman"/>
          <w:color w:val="191919"/>
          <w:szCs w:val="24"/>
          <w:lang w:eastAsia="es-ES"/>
        </w:rPr>
        <w:t xml:space="preserve">, que enjuaga y escurre </w:t>
      </w:r>
      <w:r>
        <w:rPr>
          <w:rFonts w:eastAsia="Times New Roman" w:cs="Times New Roman"/>
          <w:color w:val="191919"/>
          <w:szCs w:val="24"/>
          <w:lang w:eastAsia="es-ES"/>
        </w:rPr>
        <w:t>con frenesí</w:t>
      </w:r>
      <w:r w:rsidRPr="00C91B6D">
        <w:rPr>
          <w:rFonts w:eastAsia="Times New Roman" w:cs="Times New Roman"/>
          <w:color w:val="191919"/>
          <w:szCs w:val="24"/>
          <w:lang w:eastAsia="es-ES"/>
        </w:rPr>
        <w:t xml:space="preserve"> para absorber los últimos vestigios de su borrachera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y, luego, con un trapo, </w:t>
      </w:r>
      <w:r w:rsidR="001479C5">
        <w:rPr>
          <w:rFonts w:eastAsia="Times New Roman" w:cs="Times New Roman"/>
          <w:color w:val="191919"/>
          <w:szCs w:val="24"/>
          <w:lang w:eastAsia="es-ES"/>
        </w:rPr>
        <w:t xml:space="preserve">objeto también de limpieza analógica, </w:t>
      </w:r>
      <w:r w:rsidRPr="00C91B6D">
        <w:rPr>
          <w:rFonts w:eastAsia="Times New Roman" w:cs="Times New Roman"/>
          <w:color w:val="191919"/>
          <w:szCs w:val="24"/>
          <w:lang w:eastAsia="es-ES"/>
        </w:rPr>
        <w:t xml:space="preserve">para </w:t>
      </w:r>
      <w:r w:rsidRPr="00E21346">
        <w:rPr>
          <w:rFonts w:eastAsia="Times New Roman" w:cs="Times New Roman"/>
          <w:b/>
          <w:color w:val="191919"/>
          <w:szCs w:val="24"/>
          <w:lang w:eastAsia="es-ES"/>
        </w:rPr>
        <w:t>secar</w:t>
      </w:r>
      <w:r w:rsidRPr="00C91B6D">
        <w:rPr>
          <w:rFonts w:eastAsia="Times New Roman" w:cs="Times New Roman"/>
          <w:color w:val="191919"/>
          <w:szCs w:val="24"/>
          <w:lang w:eastAsia="es-ES"/>
        </w:rPr>
        <w:t xml:space="preserve"> la superficie húmeda</w:t>
      </w:r>
      <w:r w:rsidRPr="002E2694">
        <w:rPr>
          <w:szCs w:val="24"/>
          <w:lang w:val="es-ES_tradnl"/>
        </w:rPr>
        <w:t xml:space="preserve"> </w:t>
      </w:r>
      <w:r>
        <w:rPr>
          <w:szCs w:val="24"/>
          <w:lang w:val="es-ES_tradnl"/>
        </w:rPr>
        <w:t>(</w:t>
      </w:r>
      <w:r w:rsidR="001479C5">
        <w:rPr>
          <w:szCs w:val="24"/>
          <w:lang w:val="es-ES_tradnl"/>
        </w:rPr>
        <w:t>no ha repuesto el papel de cocina y el</w:t>
      </w:r>
      <w:r>
        <w:rPr>
          <w:szCs w:val="24"/>
          <w:lang w:val="es-ES_tradnl"/>
        </w:rPr>
        <w:t xml:space="preserve"> de periódico, sustituto para estos menesteres, ha sucumbido </w:t>
      </w:r>
      <w:r>
        <w:rPr>
          <w:szCs w:val="24"/>
          <w:lang w:val="es-ES_tradnl"/>
        </w:rPr>
        <w:lastRenderedPageBreak/>
        <w:t>a la información en formato digital)</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Cuando llega a la lámpara, </w:t>
      </w:r>
      <w:r w:rsidRPr="00DB4960">
        <w:rPr>
          <w:rFonts w:eastAsia="Times New Roman" w:cs="Times New Roman"/>
          <w:b/>
          <w:color w:val="191919"/>
          <w:szCs w:val="24"/>
          <w:lang w:eastAsia="es-ES"/>
        </w:rPr>
        <w:t>frota con cuidado</w:t>
      </w:r>
      <w:r w:rsidRPr="00C91B6D">
        <w:rPr>
          <w:rFonts w:eastAsia="Times New Roman" w:cs="Times New Roman"/>
          <w:color w:val="191919"/>
          <w:szCs w:val="24"/>
          <w:lang w:eastAsia="es-ES"/>
        </w:rPr>
        <w:t xml:space="preserve"> repetidas veces, como si fuera Aladino</w:t>
      </w:r>
      <w:r w:rsidRPr="00C91B6D">
        <w:rPr>
          <w:szCs w:val="24"/>
          <w:lang w:val="es-ES_tradnl"/>
        </w:rPr>
        <w:t xml:space="preserve">. </w:t>
      </w:r>
    </w:p>
    <w:p w14:paraId="386630EF" w14:textId="0F8D2889" w:rsidR="001B6080" w:rsidRPr="00C91B6D" w:rsidRDefault="001B6080" w:rsidP="001B6080">
      <w:pPr>
        <w:spacing w:line="360" w:lineRule="auto"/>
        <w:jc w:val="both"/>
        <w:rPr>
          <w:szCs w:val="24"/>
          <w:lang w:val="es-ES_tradnl"/>
        </w:rPr>
      </w:pPr>
      <w:r w:rsidRPr="00CF2FA2">
        <w:rPr>
          <w:rFonts w:ascii="Garamond" w:eastAsia="Times New Roman" w:hAnsi="Garamond" w:cs="Times New Roman"/>
          <w:color w:val="191919"/>
          <w:sz w:val="30"/>
          <w:szCs w:val="30"/>
          <w:lang w:eastAsia="es-ES"/>
        </w:rPr>
        <w:t>—¿El del pepino?</w:t>
      </w:r>
      <w:r w:rsidRPr="00C91B6D">
        <w:rPr>
          <w:rFonts w:eastAsia="Times New Roman" w:cs="Times New Roman"/>
          <w:color w:val="191919"/>
          <w:szCs w:val="24"/>
          <w:lang w:eastAsia="es-ES"/>
        </w:rPr>
        <w:t xml:space="preserve"> —</w:t>
      </w:r>
      <w:r>
        <w:rPr>
          <w:szCs w:val="24"/>
          <w:lang w:val="es-ES_tradnl"/>
        </w:rPr>
        <w:t xml:space="preserve">interviene, nuevamente, la voz </w:t>
      </w:r>
      <w:r w:rsidRPr="008328F0">
        <w:rPr>
          <w:szCs w:val="24"/>
          <w:lang w:val="es-ES_tradnl"/>
        </w:rPr>
        <w:t>interior</w:t>
      </w:r>
      <w:r>
        <w:rPr>
          <w:szCs w:val="24"/>
          <w:lang w:val="es-ES_tradnl"/>
        </w:rPr>
        <w:t xml:space="preserve">, para imprimir un </w:t>
      </w:r>
      <w:r w:rsidR="001479C5">
        <w:rPr>
          <w:szCs w:val="24"/>
          <w:lang w:val="es-ES_tradnl"/>
        </w:rPr>
        <w:t>matiz cómico</w:t>
      </w:r>
      <w:r>
        <w:rPr>
          <w:szCs w:val="24"/>
          <w:lang w:val="es-ES_tradnl"/>
        </w:rPr>
        <w:t xml:space="preserve"> a tan laboriosa escena</w:t>
      </w:r>
      <w:r w:rsidRPr="00C91B6D">
        <w:rPr>
          <w:szCs w:val="24"/>
          <w:lang w:val="es-ES_tradnl"/>
        </w:rPr>
        <w:t xml:space="preserve">.  </w:t>
      </w:r>
    </w:p>
    <w:p w14:paraId="43701545" w14:textId="77777777" w:rsidR="001B6080" w:rsidRDefault="001B6080" w:rsidP="00A61B73">
      <w:pPr>
        <w:spacing w:line="360" w:lineRule="auto"/>
        <w:jc w:val="both"/>
        <w:rPr>
          <w:szCs w:val="24"/>
          <w:lang w:val="es-ES_tradnl"/>
        </w:rPr>
      </w:pPr>
      <w:r w:rsidRPr="00CF2FA2">
        <w:rPr>
          <w:rFonts w:ascii="Garamond" w:eastAsia="Times New Roman" w:hAnsi="Garamond" w:cs="Times New Roman"/>
          <w:color w:val="191919"/>
          <w:sz w:val="30"/>
          <w:szCs w:val="30"/>
          <w:lang w:eastAsia="es-ES"/>
        </w:rPr>
        <w:t>—Suena a actor porno</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—responde, </w:t>
      </w:r>
      <w:r>
        <w:rPr>
          <w:rFonts w:eastAsia="Times New Roman" w:cs="Times New Roman"/>
          <w:color w:val="191919"/>
          <w:szCs w:val="24"/>
          <w:lang w:eastAsia="es-ES"/>
        </w:rPr>
        <w:t xml:space="preserve">contrariado, </w:t>
      </w:r>
      <w:r w:rsidRPr="00C91B6D">
        <w:rPr>
          <w:rFonts w:eastAsia="Times New Roman" w:cs="Times New Roman"/>
          <w:color w:val="191919"/>
          <w:szCs w:val="24"/>
          <w:lang w:eastAsia="es-ES"/>
        </w:rPr>
        <w:t>mientras fija su mirada en el flexo a la espera</w:t>
      </w:r>
      <w:r w:rsidRPr="00D90355">
        <w:rPr>
          <w:rFonts w:eastAsia="Times New Roman" w:cs="Times New Roman"/>
          <w:color w:val="191919"/>
          <w:szCs w:val="24"/>
          <w:lang w:eastAsia="es-ES"/>
        </w:rPr>
        <w:t xml:space="preserve"> de</w:t>
      </w:r>
      <w:r w:rsidRPr="00C91B6D">
        <w:rPr>
          <w:rFonts w:eastAsia="Times New Roman" w:cs="Times New Roman"/>
          <w:color w:val="191919"/>
          <w:szCs w:val="24"/>
          <w:lang w:eastAsia="es-ES"/>
        </w:rPr>
        <w:t xml:space="preserve"> la quimérica aparición </w:t>
      </w:r>
      <w:r w:rsidRPr="00DB4960">
        <w:rPr>
          <w:rFonts w:eastAsia="Times New Roman" w:cs="Times New Roman"/>
          <w:color w:val="191919"/>
          <w:szCs w:val="24"/>
          <w:lang w:eastAsia="es-ES"/>
        </w:rPr>
        <w:t>del fantástico ser</w:t>
      </w:r>
      <w:r>
        <w:rPr>
          <w:szCs w:val="24"/>
          <w:lang w:val="es-ES_tradnl"/>
        </w:rPr>
        <w:t xml:space="preserve">. </w:t>
      </w:r>
      <w:r w:rsidRPr="00123556">
        <w:rPr>
          <w:rFonts w:eastAsia="Times New Roman" w:cs="Times New Roman"/>
          <w:color w:val="191919"/>
          <w:szCs w:val="24"/>
          <w:lang w:eastAsia="es-ES"/>
        </w:rPr>
        <w:t xml:space="preserve">No se </w:t>
      </w:r>
      <w:r w:rsidRPr="006C18EF">
        <w:rPr>
          <w:rFonts w:eastAsia="Times New Roman" w:cs="Times New Roman"/>
          <w:color w:val="191919"/>
          <w:szCs w:val="24"/>
          <w:lang w:eastAsia="es-ES"/>
        </w:rPr>
        <w:t>rinde</w:t>
      </w:r>
      <w:r w:rsidRPr="00123556">
        <w:rPr>
          <w:rFonts w:eastAsia="Times New Roman" w:cs="Times New Roman"/>
          <w:color w:val="191919"/>
          <w:szCs w:val="24"/>
          <w:lang w:eastAsia="es-ES"/>
        </w:rPr>
        <w:t>, y continua con su acompasado manoseo sobre la superficie de la lámpara. Cuando insiste</w:t>
      </w:r>
      <w:r>
        <w:rPr>
          <w:rFonts w:eastAsia="Times New Roman" w:cs="Times New Roman"/>
          <w:color w:val="191919"/>
          <w:szCs w:val="24"/>
          <w:lang w:eastAsia="es-ES"/>
        </w:rPr>
        <w:t xml:space="preserve"> en frotar la base, siente que algo</w:t>
      </w:r>
      <w:r>
        <w:rPr>
          <w:szCs w:val="24"/>
          <w:lang w:val="es-ES_tradnl"/>
        </w:rPr>
        <w:t xml:space="preserve"> late en su interior, y acelera sus movimientos </w:t>
      </w:r>
      <w:r w:rsidRPr="00123556">
        <w:rPr>
          <w:rFonts w:eastAsia="Times New Roman" w:cs="Times New Roman"/>
          <w:color w:val="191919"/>
          <w:szCs w:val="24"/>
          <w:lang w:eastAsia="es-ES"/>
        </w:rPr>
        <w:t>con el propósito</w:t>
      </w:r>
      <w:r>
        <w:rPr>
          <w:szCs w:val="24"/>
          <w:lang w:val="es-ES_tradnl"/>
        </w:rPr>
        <w:t xml:space="preserve"> de provocar algún tipo de respuesta. El </w:t>
      </w:r>
      <w:r w:rsidRPr="006C632D">
        <w:rPr>
          <w:b/>
          <w:szCs w:val="24"/>
          <w:lang w:val="es-ES_tradnl"/>
        </w:rPr>
        <w:t>brillo</w:t>
      </w:r>
      <w:r>
        <w:rPr>
          <w:szCs w:val="24"/>
          <w:lang w:val="es-ES_tradnl"/>
        </w:rPr>
        <w:t xml:space="preserve"> del metal, en aumento, parece anunciar la milagrosa aparición. En ese instante, el latido cesa. A pesar del desánimo, espera a que la lámpara recupere el tono mate y vuelve a empezar. </w:t>
      </w:r>
    </w:p>
    <w:p w14:paraId="3DECC6BE" w14:textId="77777777" w:rsidR="001B6080" w:rsidRDefault="001B6080" w:rsidP="00A61B73">
      <w:pPr>
        <w:spacing w:line="360" w:lineRule="auto"/>
        <w:jc w:val="both"/>
        <w:rPr>
          <w:szCs w:val="24"/>
          <w:lang w:val="es-ES_tradnl"/>
        </w:rPr>
      </w:pPr>
      <w:r w:rsidRPr="00C91B6D">
        <w:rPr>
          <w:rFonts w:eastAsia="Times New Roman" w:cs="Times New Roman"/>
          <w:color w:val="191919"/>
          <w:szCs w:val="24"/>
          <w:lang w:eastAsia="es-ES"/>
        </w:rPr>
        <w:t>—</w:t>
      </w:r>
      <w:r w:rsidRPr="00343781">
        <w:rPr>
          <w:rFonts w:ascii="Garamond" w:eastAsia="Times New Roman" w:hAnsi="Garamond" w:cs="Times New Roman"/>
          <w:color w:val="191919"/>
          <w:sz w:val="30"/>
          <w:szCs w:val="30"/>
          <w:lang w:eastAsia="es-ES"/>
        </w:rPr>
        <w:t>Tarda demasiado</w:t>
      </w:r>
      <w:r>
        <w:rPr>
          <w:szCs w:val="24"/>
          <w:lang w:val="es-ES_tradnl"/>
        </w:rPr>
        <w:t xml:space="preserve"> </w:t>
      </w:r>
      <w:r w:rsidRPr="00C91B6D">
        <w:rPr>
          <w:rFonts w:eastAsia="Times New Roman" w:cs="Times New Roman"/>
          <w:color w:val="191919"/>
          <w:szCs w:val="24"/>
          <w:lang w:eastAsia="es-ES"/>
        </w:rPr>
        <w:t>—</w:t>
      </w:r>
      <w:r>
        <w:rPr>
          <w:szCs w:val="24"/>
          <w:lang w:val="es-ES_tradnl"/>
        </w:rPr>
        <w:t xml:space="preserve">dice, una vez transcurrido un tiempo más que prudencial. </w:t>
      </w:r>
    </w:p>
    <w:p w14:paraId="3F913639" w14:textId="77777777" w:rsidR="001B6080" w:rsidRDefault="001B6080" w:rsidP="00A61B73">
      <w:pPr>
        <w:spacing w:line="360" w:lineRule="auto"/>
        <w:jc w:val="both"/>
        <w:rPr>
          <w:szCs w:val="24"/>
          <w:lang w:val="es-ES_tradnl"/>
        </w:rPr>
      </w:pPr>
      <w:r w:rsidRPr="00343781">
        <w:rPr>
          <w:rFonts w:ascii="Garamond" w:eastAsia="Times New Roman" w:hAnsi="Garamond" w:cs="Times New Roman"/>
          <w:color w:val="191919"/>
          <w:sz w:val="30"/>
          <w:szCs w:val="30"/>
          <w:lang w:eastAsia="es-ES"/>
        </w:rPr>
        <w:t>—</w:t>
      </w:r>
      <w:r w:rsidRPr="00343781">
        <w:rPr>
          <w:rFonts w:ascii="Garamond" w:hAnsi="Garamond"/>
          <w:sz w:val="30"/>
          <w:szCs w:val="30"/>
          <w:lang w:val="es-ES_tradnl"/>
        </w:rPr>
        <w:t xml:space="preserve">¿Estará de </w:t>
      </w:r>
      <w:r w:rsidRPr="00343781">
        <w:rPr>
          <w:rFonts w:ascii="Garamond" w:hAnsi="Garamond"/>
          <w:b/>
          <w:i/>
          <w:sz w:val="30"/>
          <w:szCs w:val="30"/>
          <w:lang w:val="es-ES_tradnl"/>
        </w:rPr>
        <w:t xml:space="preserve">mal </w:t>
      </w:r>
      <w:r w:rsidRPr="00343781">
        <w:rPr>
          <w:rFonts w:ascii="Garamond" w:eastAsia="Times New Roman" w:hAnsi="Garamond" w:cs="Times New Roman"/>
          <w:b/>
          <w:i/>
          <w:color w:val="191919"/>
          <w:sz w:val="30"/>
          <w:szCs w:val="30"/>
          <w:lang w:eastAsia="es-ES"/>
        </w:rPr>
        <w:t>genio</w:t>
      </w:r>
      <w:r w:rsidRPr="00A61B73">
        <w:rPr>
          <w:rStyle w:val="Refdenotaalpie"/>
          <w:b/>
          <w:i/>
          <w:color w:val="C00000"/>
          <w:sz w:val="22"/>
          <w:lang w:val="es-ES_tradnl"/>
        </w:rPr>
        <w:footnoteReference w:id="78"/>
      </w:r>
      <w:r w:rsidRPr="00343781">
        <w:rPr>
          <w:rFonts w:ascii="Garamond" w:hAnsi="Garamond"/>
          <w:sz w:val="30"/>
          <w:szCs w:val="30"/>
          <w:lang w:val="es-ES_tradnl"/>
        </w:rPr>
        <w:t>?</w:t>
      </w:r>
      <w:r>
        <w:rPr>
          <w:szCs w:val="24"/>
          <w:lang w:val="es-ES_tradnl"/>
        </w:rPr>
        <w:t xml:space="preserve">  </w:t>
      </w:r>
    </w:p>
    <w:p w14:paraId="40DA0252" w14:textId="77777777" w:rsidR="001B6080" w:rsidRPr="00343781" w:rsidRDefault="001B6080" w:rsidP="00A61B73">
      <w:pPr>
        <w:spacing w:line="360" w:lineRule="auto"/>
        <w:jc w:val="both"/>
        <w:rPr>
          <w:rFonts w:ascii="Garamond" w:eastAsia="Times New Roman" w:hAnsi="Garamond" w:cs="Times New Roman"/>
          <w:color w:val="191919"/>
          <w:sz w:val="30"/>
          <w:szCs w:val="30"/>
          <w:lang w:eastAsia="es-ES"/>
        </w:rPr>
      </w:pPr>
      <w:r w:rsidRPr="00343781">
        <w:rPr>
          <w:rFonts w:ascii="Garamond" w:eastAsia="Times New Roman" w:hAnsi="Garamond" w:cs="Times New Roman"/>
          <w:color w:val="191919"/>
          <w:sz w:val="30"/>
          <w:szCs w:val="30"/>
          <w:lang w:eastAsia="es-ES"/>
        </w:rPr>
        <w:t xml:space="preserve">—¿El duende? </w:t>
      </w:r>
    </w:p>
    <w:p w14:paraId="0697E6EC" w14:textId="77777777" w:rsidR="001B6080" w:rsidRPr="00343781" w:rsidRDefault="001B6080" w:rsidP="00A61B73">
      <w:pPr>
        <w:spacing w:line="360" w:lineRule="auto"/>
        <w:jc w:val="both"/>
        <w:rPr>
          <w:rFonts w:ascii="Garamond" w:eastAsia="Times New Roman" w:hAnsi="Garamond" w:cs="Times New Roman"/>
          <w:color w:val="191919"/>
          <w:sz w:val="30"/>
          <w:szCs w:val="30"/>
          <w:lang w:eastAsia="es-ES"/>
        </w:rPr>
      </w:pPr>
      <w:r w:rsidRPr="00343781">
        <w:rPr>
          <w:rFonts w:ascii="Garamond" w:eastAsia="Times New Roman" w:hAnsi="Garamond" w:cs="Times New Roman"/>
          <w:color w:val="191919"/>
          <w:sz w:val="30"/>
          <w:szCs w:val="30"/>
          <w:lang w:eastAsia="es-ES"/>
        </w:rPr>
        <w:t>—No, la lámpara.</w:t>
      </w:r>
    </w:p>
    <w:p w14:paraId="0C82AB21" w14:textId="77777777" w:rsidR="001B6080" w:rsidRPr="00C91B6D" w:rsidRDefault="001B6080" w:rsidP="00830A07">
      <w:pPr>
        <w:spacing w:line="360" w:lineRule="auto"/>
        <w:jc w:val="both"/>
        <w:rPr>
          <w:szCs w:val="24"/>
          <w:lang w:val="es-ES_tradnl"/>
        </w:rPr>
      </w:pPr>
      <w:r>
        <w:rPr>
          <w:rFonts w:eastAsia="Times New Roman" w:cs="Times New Roman"/>
          <w:color w:val="191919"/>
          <w:szCs w:val="24"/>
          <w:lang w:eastAsia="es-ES"/>
        </w:rPr>
        <w:t xml:space="preserve">Gabriel </w:t>
      </w:r>
      <w:r w:rsidRPr="00C91B6D">
        <w:rPr>
          <w:rFonts w:eastAsia="Times New Roman" w:cs="Times New Roman"/>
          <w:color w:val="191919"/>
          <w:szCs w:val="24"/>
          <w:lang w:eastAsia="es-ES"/>
        </w:rPr>
        <w:t xml:space="preserve">está delante del primer </w:t>
      </w:r>
      <w:r w:rsidRPr="00820C37">
        <w:rPr>
          <w:rFonts w:eastAsia="Times New Roman" w:cs="Times New Roman"/>
          <w:b/>
          <w:color w:val="191919"/>
          <w:szCs w:val="24"/>
          <w:lang w:eastAsia="es-ES"/>
        </w:rPr>
        <w:t xml:space="preserve">ente </w:t>
      </w:r>
      <w:r w:rsidRPr="004B5D6A">
        <w:rPr>
          <w:rFonts w:eastAsia="Times New Roman" w:cs="Times New Roman"/>
          <w:b/>
          <w:color w:val="191919"/>
          <w:szCs w:val="24"/>
          <w:lang w:eastAsia="es-ES"/>
        </w:rPr>
        <w:t>sin vida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que manifiesta su estado de ánimo—. Por fin se hace realidad la visionaria conjetura de</w:t>
      </w:r>
      <w:r w:rsidRPr="00C91B6D">
        <w:rPr>
          <w:szCs w:val="24"/>
          <w:lang w:val="es-ES_tradnl"/>
        </w:rPr>
        <w:t xml:space="preserve"> </w:t>
      </w:r>
      <w:r w:rsidRPr="00C91B6D">
        <w:rPr>
          <w:rFonts w:eastAsia="Times New Roman" w:cs="Times New Roman"/>
          <w:b/>
          <w:color w:val="191919"/>
          <w:szCs w:val="24"/>
          <w:lang w:eastAsia="es-ES"/>
        </w:rPr>
        <w:t>Rubén Darío</w:t>
      </w:r>
      <w:r w:rsidRPr="00C91B6D">
        <w:rPr>
          <w:szCs w:val="24"/>
          <w:lang w:val="es-ES_tradnl"/>
        </w:rPr>
        <w:t xml:space="preserve"> </w:t>
      </w:r>
      <w:r w:rsidRPr="00C91B6D">
        <w:rPr>
          <w:rFonts w:eastAsia="Times New Roman" w:cs="Times New Roman"/>
          <w:color w:val="191919"/>
          <w:szCs w:val="24"/>
          <w:lang w:eastAsia="es-ES"/>
        </w:rPr>
        <w:t>en su poema</w:t>
      </w:r>
      <w:r w:rsidRPr="00C91B6D">
        <w:rPr>
          <w:szCs w:val="24"/>
          <w:lang w:val="es-ES_tradnl"/>
        </w:rPr>
        <w:t xml:space="preserve"> </w:t>
      </w:r>
      <w:r w:rsidRPr="00C91B6D">
        <w:rPr>
          <w:rFonts w:eastAsia="Times New Roman" w:cs="Times New Roman"/>
          <w:b/>
          <w:i/>
          <w:color w:val="191919"/>
          <w:szCs w:val="24"/>
          <w:lang w:eastAsia="es-ES"/>
        </w:rPr>
        <w:t>Coloquio de centauros</w:t>
      </w:r>
      <w:r w:rsidRPr="00830A07">
        <w:rPr>
          <w:rStyle w:val="Refdenotaalpie"/>
          <w:rFonts w:eastAsia="Times New Roman" w:cs="Times New Roman"/>
          <w:b/>
          <w:i/>
          <w:color w:val="C00000"/>
          <w:sz w:val="22"/>
          <w:lang w:eastAsia="es-ES"/>
        </w:rPr>
        <w:footnoteReference w:id="79"/>
      </w:r>
      <w:r>
        <w:rPr>
          <w:szCs w:val="24"/>
          <w:lang w:val="es-ES_tradnl"/>
        </w:rPr>
        <w:t>.</w:t>
      </w:r>
      <w:r w:rsidRPr="00C91B6D">
        <w:rPr>
          <w:szCs w:val="24"/>
          <w:lang w:val="es-ES_tradnl"/>
        </w:rPr>
        <w:t xml:space="preserve"> </w:t>
      </w:r>
      <w:r>
        <w:rPr>
          <w:szCs w:val="24"/>
          <w:lang w:val="es-ES_tradnl"/>
        </w:rPr>
        <w:t>Y,</w:t>
      </w:r>
      <w:r w:rsidRPr="00C91B6D">
        <w:rPr>
          <w:rFonts w:eastAsia="Times New Roman" w:cs="Times New Roman"/>
          <w:color w:val="191919"/>
          <w:szCs w:val="24"/>
          <w:lang w:eastAsia="es-ES"/>
        </w:rPr>
        <w:t xml:space="preserve"> concretamente, en su verso «las </w:t>
      </w:r>
      <w:r w:rsidRPr="008328F0">
        <w:rPr>
          <w:rFonts w:eastAsia="Times New Roman" w:cs="Times New Roman"/>
          <w:color w:val="191919"/>
          <w:szCs w:val="24"/>
          <w:lang w:eastAsia="es-ES"/>
        </w:rPr>
        <w:t>cosas</w:t>
      </w:r>
      <w:r w:rsidRPr="00C91B6D">
        <w:rPr>
          <w:rFonts w:eastAsia="Times New Roman" w:cs="Times New Roman"/>
          <w:color w:val="191919"/>
          <w:szCs w:val="24"/>
          <w:lang w:eastAsia="es-ES"/>
        </w:rPr>
        <w:t xml:space="preserve"> tienen un ser vital»</w:t>
      </w:r>
      <w:r>
        <w:rPr>
          <w:rFonts w:eastAsia="Times New Roman" w:cs="Times New Roman"/>
          <w:color w:val="191919"/>
          <w:szCs w:val="24"/>
          <w:lang w:eastAsia="es-ES"/>
        </w:rPr>
        <w:t>, que ya auguraba</w:t>
      </w:r>
      <w:r w:rsidRPr="00C91B6D">
        <w:rPr>
          <w:rFonts w:eastAsia="Times New Roman" w:cs="Times New Roman"/>
          <w:color w:val="191919"/>
          <w:szCs w:val="24"/>
          <w:lang w:eastAsia="es-ES"/>
        </w:rPr>
        <w:t xml:space="preserve"> emociones y </w:t>
      </w:r>
      <w:r w:rsidRPr="008328F0">
        <w:rPr>
          <w:rFonts w:eastAsia="Times New Roman" w:cs="Times New Roman"/>
          <w:color w:val="191919"/>
          <w:szCs w:val="24"/>
          <w:lang w:eastAsia="es-ES"/>
        </w:rPr>
        <w:t>sentimientos</w:t>
      </w:r>
      <w:r w:rsidRPr="00C91B6D">
        <w:rPr>
          <w:rFonts w:eastAsia="Times New Roman" w:cs="Times New Roman"/>
          <w:color w:val="191919"/>
          <w:szCs w:val="24"/>
          <w:lang w:eastAsia="es-ES"/>
        </w:rPr>
        <w:t xml:space="preserve"> en los </w:t>
      </w:r>
      <w:r w:rsidRPr="008328F0">
        <w:rPr>
          <w:rFonts w:eastAsia="Times New Roman" w:cs="Times New Roman"/>
          <w:color w:val="191919"/>
          <w:szCs w:val="24"/>
          <w:lang w:eastAsia="es-ES"/>
        </w:rPr>
        <w:t>objetos</w:t>
      </w:r>
      <w:r w:rsidRPr="00C91B6D">
        <w:rPr>
          <w:rFonts w:eastAsia="Times New Roman" w:cs="Times New Roman"/>
          <w:color w:val="191919"/>
          <w:szCs w:val="24"/>
          <w:lang w:eastAsia="es-ES"/>
        </w:rPr>
        <w:t xml:space="preserve">. Se han necesitado cien años desde su muerte para </w:t>
      </w:r>
      <w:r w:rsidRPr="00155C33">
        <w:rPr>
          <w:rFonts w:eastAsia="Times New Roman" w:cs="Times New Roman"/>
          <w:color w:val="191919"/>
          <w:szCs w:val="24"/>
          <w:lang w:eastAsia="es-ES"/>
        </w:rPr>
        <w:t>confirmar que las cosas se comportan de una determinada manera</w:t>
      </w:r>
      <w:r>
        <w:rPr>
          <w:rFonts w:eastAsia="Times New Roman" w:cs="Times New Roman"/>
          <w:color w:val="191919"/>
          <w:szCs w:val="24"/>
          <w:lang w:eastAsia="es-ES"/>
        </w:rPr>
        <w:t xml:space="preserve"> y</w:t>
      </w:r>
      <w:r w:rsidRPr="00C91B6D">
        <w:rPr>
          <w:rFonts w:eastAsia="Times New Roman" w:cs="Times New Roman"/>
          <w:color w:val="191919"/>
          <w:szCs w:val="24"/>
          <w:lang w:eastAsia="es-ES"/>
        </w:rPr>
        <w:t xml:space="preserve">, que, como los seres humanos, también utilizan el humor </w:t>
      </w:r>
      <w:r>
        <w:rPr>
          <w:rFonts w:eastAsia="Times New Roman" w:cs="Times New Roman"/>
          <w:color w:val="191919"/>
          <w:szCs w:val="24"/>
          <w:lang w:eastAsia="es-ES"/>
        </w:rPr>
        <w:t xml:space="preserve">o la hosquedad </w:t>
      </w:r>
      <w:r w:rsidRPr="00C91B6D">
        <w:rPr>
          <w:rFonts w:eastAsia="Times New Roman" w:cs="Times New Roman"/>
          <w:color w:val="191919"/>
          <w:szCs w:val="24"/>
          <w:lang w:eastAsia="es-ES"/>
        </w:rPr>
        <w:t>como vía de escape:</w:t>
      </w:r>
      <w:r>
        <w:rPr>
          <w:rFonts w:eastAsia="Times New Roman" w:cs="Times New Roman"/>
          <w:color w:val="191919"/>
          <w:szCs w:val="24"/>
          <w:lang w:eastAsia="es-ES"/>
        </w:rPr>
        <w:t xml:space="preserve"> la lámpara, como cualquier objeto, es receptiva al trato que recibe (y un mal día, </w:t>
      </w:r>
      <w:r w:rsidRPr="00A64B5D">
        <w:rPr>
          <w:rFonts w:eastAsia="Times New Roman" w:cs="Times New Roman"/>
          <w:color w:val="191919"/>
          <w:szCs w:val="24"/>
          <w:lang w:eastAsia="es-ES"/>
        </w:rPr>
        <w:t>«parece que está de mal genio»</w:t>
      </w:r>
      <w:r>
        <w:rPr>
          <w:rFonts w:eastAsia="Times New Roman" w:cs="Times New Roman"/>
          <w:color w:val="191919"/>
          <w:szCs w:val="24"/>
          <w:lang w:eastAsia="es-ES"/>
        </w:rPr>
        <w:t xml:space="preserve">, lo tiene cualquiera, </w:t>
      </w:r>
      <w:r>
        <w:rPr>
          <w:rFonts w:eastAsia="Times New Roman" w:cs="Times New Roman"/>
          <w:color w:val="191919"/>
          <w:szCs w:val="24"/>
          <w:lang w:eastAsia="es-ES"/>
        </w:rPr>
        <w:lastRenderedPageBreak/>
        <w:t>piensa Gabriel).</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 xml:space="preserve">Su estado de ánimo será determinante en la </w:t>
      </w:r>
      <w:r w:rsidRPr="00CF2FA2">
        <w:rPr>
          <w:rFonts w:eastAsia="Times New Roman" w:cs="Times New Roman"/>
          <w:color w:val="191919"/>
          <w:szCs w:val="24"/>
          <w:lang w:eastAsia="es-ES"/>
        </w:rPr>
        <w:t>ilusoria</w:t>
      </w:r>
      <w:r w:rsidRPr="00C91B6D">
        <w:rPr>
          <w:rFonts w:eastAsia="Times New Roman" w:cs="Times New Roman"/>
          <w:color w:val="191919"/>
          <w:szCs w:val="24"/>
          <w:lang w:eastAsia="es-ES"/>
        </w:rPr>
        <w:t xml:space="preserve"> salida, o </w:t>
      </w:r>
      <w:r w:rsidRPr="00A64B5D">
        <w:rPr>
          <w:rFonts w:eastAsia="Times New Roman" w:cs="Times New Roman"/>
          <w:color w:val="191919"/>
          <w:szCs w:val="24"/>
          <w:lang w:eastAsia="es-ES"/>
        </w:rPr>
        <w:t>permanencia</w:t>
      </w:r>
      <w:r w:rsidRPr="00C91B6D">
        <w:rPr>
          <w:rFonts w:eastAsia="Times New Roman" w:cs="Times New Roman"/>
          <w:color w:val="191919"/>
          <w:szCs w:val="24"/>
          <w:lang w:eastAsia="es-ES"/>
        </w:rPr>
        <w:t xml:space="preserve">, </w:t>
      </w:r>
      <w:r w:rsidRPr="00A64B5D">
        <w:rPr>
          <w:rFonts w:eastAsia="Times New Roman" w:cs="Times New Roman"/>
          <w:color w:val="191919"/>
          <w:szCs w:val="24"/>
          <w:lang w:eastAsia="es-ES"/>
        </w:rPr>
        <w:t>del ser prodigioso que se aloja en su interior</w:t>
      </w:r>
      <w:r w:rsidRPr="00C91B6D">
        <w:rPr>
          <w:rFonts w:eastAsia="Times New Roman" w:cs="Times New Roman"/>
          <w:color w:val="191919"/>
          <w:szCs w:val="24"/>
          <w:lang w:eastAsia="es-ES"/>
        </w:rPr>
        <w:t>. Ahora sabemos</w:t>
      </w:r>
      <w:r>
        <w:rPr>
          <w:rFonts w:eastAsia="Times New Roman" w:cs="Times New Roman"/>
          <w:color w:val="191919"/>
          <w:szCs w:val="24"/>
          <w:lang w:eastAsia="es-ES"/>
        </w:rPr>
        <w:t xml:space="preserve">, </w:t>
      </w:r>
      <w:r w:rsidRPr="008328F0">
        <w:rPr>
          <w:rFonts w:eastAsia="Times New Roman" w:cs="Times New Roman"/>
          <w:color w:val="191919"/>
          <w:szCs w:val="24"/>
          <w:lang w:eastAsia="es-ES"/>
        </w:rPr>
        <w:t>gracias al poeta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que los </w:t>
      </w:r>
      <w:r w:rsidRPr="008328F0">
        <w:rPr>
          <w:rFonts w:eastAsia="Times New Roman" w:cs="Times New Roman"/>
          <w:color w:val="191919"/>
          <w:szCs w:val="24"/>
          <w:lang w:eastAsia="es-ES"/>
        </w:rPr>
        <w:t>objetos</w:t>
      </w:r>
      <w:r w:rsidRPr="00C91B6D">
        <w:rPr>
          <w:rFonts w:eastAsia="Times New Roman" w:cs="Times New Roman"/>
          <w:color w:val="191919"/>
          <w:szCs w:val="24"/>
          <w:lang w:eastAsia="es-ES"/>
        </w:rPr>
        <w:t xml:space="preserve"> cobran vida a través de los</w:t>
      </w:r>
      <w:r w:rsidRPr="00C91B6D">
        <w:rPr>
          <w:rFonts w:eastAsia="Times New Roman" w:cs="Arial"/>
          <w:szCs w:val="24"/>
          <w:lang w:val="es-ES_tradnl" w:eastAsia="es-ES"/>
        </w:rPr>
        <w:t xml:space="preserve"> </w:t>
      </w:r>
      <w:r w:rsidRPr="00C91B6D">
        <w:rPr>
          <w:rFonts w:eastAsia="Times New Roman" w:cs="Times New Roman"/>
          <w:b/>
          <w:color w:val="191919"/>
          <w:szCs w:val="24"/>
          <w:lang w:eastAsia="es-ES"/>
        </w:rPr>
        <w:t>cen</w:t>
      </w:r>
      <w:r w:rsidRPr="00C91B6D">
        <w:rPr>
          <w:rFonts w:eastAsia="Times New Roman" w:cs="Times New Roman"/>
          <w:b/>
          <w:i/>
          <w:color w:val="191919"/>
          <w:szCs w:val="24"/>
          <w:lang w:eastAsia="es-ES"/>
        </w:rPr>
        <w:t>tauros</w:t>
      </w:r>
      <w:r w:rsidRPr="00C91B6D">
        <w:rPr>
          <w:rFonts w:eastAsia="Times New Roman" w:cs="Arial"/>
          <w:szCs w:val="24"/>
          <w:lang w:val="es-ES_tradnl" w:eastAsia="es-ES"/>
        </w:rPr>
        <w:t xml:space="preserve"> y</w:t>
      </w:r>
      <w:r w:rsidRPr="00C91B6D">
        <w:rPr>
          <w:rFonts w:eastAsia="Times New Roman" w:cs="Times New Roman"/>
          <w:color w:val="191919"/>
          <w:szCs w:val="24"/>
          <w:lang w:eastAsia="es-ES"/>
        </w:rPr>
        <w:t xml:space="preserve">, también, de los duendes; en unos casos, seres mitológicos, en otros, criaturas mágicas. Una definición desdichada del híbrido mitad hombre mitad caballo, como grupo de </w:t>
      </w:r>
      <w:r w:rsidRPr="005954C3">
        <w:rPr>
          <w:rFonts w:eastAsia="Times New Roman" w:cs="Times New Roman"/>
          <w:b/>
          <w:color w:val="191919"/>
          <w:szCs w:val="24"/>
          <w:lang w:eastAsia="es-ES"/>
        </w:rPr>
        <w:t>cien</w:t>
      </w:r>
      <w:r w:rsidRPr="00C91B6D">
        <w:rPr>
          <w:rFonts w:eastAsia="Times New Roman" w:cs="Times New Roman"/>
          <w:color w:val="191919"/>
          <w:szCs w:val="24"/>
          <w:lang w:eastAsia="es-ES"/>
        </w:rPr>
        <w:t xml:space="preserve"> </w:t>
      </w:r>
      <w:r w:rsidRPr="005954C3">
        <w:rPr>
          <w:rFonts w:eastAsia="Times New Roman" w:cs="Times New Roman"/>
          <w:b/>
          <w:color w:val="191919"/>
          <w:szCs w:val="24"/>
          <w:lang w:eastAsia="es-ES"/>
        </w:rPr>
        <w:t>personas</w:t>
      </w:r>
      <w:r w:rsidRPr="00C91B6D">
        <w:rPr>
          <w:rFonts w:eastAsia="Times New Roman" w:cs="Times New Roman"/>
          <w:color w:val="191919"/>
          <w:szCs w:val="24"/>
          <w:lang w:eastAsia="es-ES"/>
        </w:rPr>
        <w:t xml:space="preserve"> que nacieron bajo </w:t>
      </w:r>
      <w:r w:rsidRPr="00ED3AAD">
        <w:rPr>
          <w:rFonts w:eastAsia="Times New Roman" w:cs="Times New Roman"/>
          <w:b/>
          <w:i/>
          <w:color w:val="191919"/>
          <w:szCs w:val="24"/>
          <w:lang w:eastAsia="es-ES"/>
        </w:rPr>
        <w:t>el signo zodiacal Tauro</w:t>
      </w:r>
      <w:r w:rsidRPr="00C91B6D">
        <w:rPr>
          <w:rFonts w:eastAsia="Times New Roman" w:cs="Times New Roman"/>
          <w:color w:val="191919"/>
          <w:szCs w:val="24"/>
          <w:lang w:eastAsia="es-ES"/>
        </w:rPr>
        <w:t xml:space="preserve">, </w:t>
      </w:r>
      <w:r w:rsidRPr="00343781">
        <w:rPr>
          <w:rFonts w:eastAsia="Times New Roman" w:cs="Times New Roman"/>
          <w:color w:val="191919"/>
          <w:szCs w:val="24"/>
          <w:lang w:eastAsia="es-ES"/>
        </w:rPr>
        <w:t>les</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negará cualquier prodigio a los</w:t>
      </w:r>
      <w:r w:rsidRPr="00C91B6D">
        <w:rPr>
          <w:rFonts w:eastAsia="Times New Roman" w:cs="Arial"/>
          <w:szCs w:val="24"/>
          <w:lang w:val="es-ES_tradnl" w:eastAsia="es-ES"/>
        </w:rPr>
        <w:t xml:space="preserve"> </w:t>
      </w:r>
      <w:r w:rsidRPr="00C91B6D">
        <w:rPr>
          <w:rFonts w:eastAsia="Times New Roman" w:cs="Times New Roman"/>
          <w:b/>
          <w:color w:val="191919"/>
          <w:szCs w:val="24"/>
          <w:lang w:eastAsia="es-ES"/>
        </w:rPr>
        <w:t>cen</w:t>
      </w:r>
      <w:r w:rsidRPr="00C91B6D">
        <w:rPr>
          <w:rFonts w:eastAsia="Times New Roman" w:cs="Times New Roman"/>
          <w:b/>
          <w:i/>
          <w:color w:val="191919"/>
          <w:szCs w:val="24"/>
          <w:lang w:eastAsia="es-ES"/>
        </w:rPr>
        <w:t>tauros</w:t>
      </w:r>
      <w:r>
        <w:rPr>
          <w:rFonts w:eastAsia="Times New Roman" w:cs="Times New Roman"/>
          <w:b/>
          <w:i/>
          <w:color w:val="191919"/>
          <w:szCs w:val="24"/>
          <w:lang w:eastAsia="es-ES"/>
        </w:rPr>
        <w:t>;</w:t>
      </w:r>
      <w:r w:rsidRPr="00C91B6D">
        <w:rPr>
          <w:rFonts w:eastAsia="Times New Roman" w:cs="Arial"/>
          <w:b/>
          <w:szCs w:val="24"/>
          <w:lang w:val="es-ES_tradnl" w:eastAsia="es-ES"/>
        </w:rPr>
        <w:t xml:space="preserve"> </w:t>
      </w:r>
      <w:r w:rsidRPr="00C91B6D">
        <w:rPr>
          <w:rFonts w:eastAsia="Times New Roman" w:cs="Times New Roman"/>
          <w:color w:val="191919"/>
          <w:szCs w:val="24"/>
          <w:lang w:eastAsia="es-ES"/>
        </w:rPr>
        <w:t xml:space="preserve">despojados del distintivo </w:t>
      </w:r>
      <w:r w:rsidRPr="008328F0">
        <w:rPr>
          <w:rFonts w:eastAsia="Times New Roman" w:cs="Times New Roman"/>
          <w:color w:val="191919"/>
          <w:szCs w:val="24"/>
          <w:lang w:eastAsia="es-ES"/>
        </w:rPr>
        <w:t>sobrenatural al ser descritos solo como humanos</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dejará</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al </w:t>
      </w:r>
      <w:r>
        <w:rPr>
          <w:rFonts w:eastAsia="Times New Roman" w:cs="Times New Roman"/>
          <w:color w:val="191919"/>
          <w:szCs w:val="24"/>
          <w:lang w:eastAsia="es-ES"/>
        </w:rPr>
        <w:t xml:space="preserve">(buen o mal) </w:t>
      </w:r>
      <w:r w:rsidRPr="00820C37">
        <w:rPr>
          <w:rFonts w:eastAsia="Times New Roman" w:cs="Times New Roman"/>
          <w:b/>
          <w:color w:val="191919"/>
          <w:szCs w:val="24"/>
          <w:lang w:eastAsia="es-ES"/>
        </w:rPr>
        <w:t>genio</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de la lámpara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como único ejemplo del </w:t>
      </w:r>
      <w:r w:rsidRPr="00820C37">
        <w:rPr>
          <w:rFonts w:eastAsia="Times New Roman" w:cs="Times New Roman"/>
          <w:color w:val="191919"/>
          <w:szCs w:val="24"/>
          <w:lang w:eastAsia="es-ES"/>
        </w:rPr>
        <w:t>poder sensitivo</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de los objetos</w:t>
      </w:r>
      <w:r w:rsidRPr="00C91B6D">
        <w:rPr>
          <w:rFonts w:eastAsia="Times New Roman" w:cs="Arial"/>
          <w:szCs w:val="24"/>
          <w:lang w:val="es-ES_tradnl" w:eastAsia="es-ES"/>
        </w:rPr>
        <w:t xml:space="preserve">. </w:t>
      </w:r>
    </w:p>
    <w:p w14:paraId="0BEBB7BB" w14:textId="77777777" w:rsidR="001B6080" w:rsidRPr="00C91B6D" w:rsidRDefault="001B6080" w:rsidP="00830A07">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Vuelve a frotar el aparato, </w:t>
      </w:r>
      <w:r>
        <w:rPr>
          <w:rFonts w:eastAsia="Times New Roman" w:cs="Times New Roman"/>
          <w:color w:val="191919"/>
          <w:szCs w:val="24"/>
          <w:lang w:eastAsia="es-ES"/>
        </w:rPr>
        <w:t xml:space="preserve">en esta ocasión, con rítmica celeridad, para </w:t>
      </w:r>
      <w:r w:rsidRPr="006C18EF">
        <w:rPr>
          <w:rFonts w:eastAsia="Times New Roman" w:cs="Times New Roman"/>
          <w:color w:val="191919"/>
          <w:szCs w:val="24"/>
          <w:lang w:eastAsia="es-ES"/>
        </w:rPr>
        <w:t>azuzar</w:t>
      </w:r>
      <w:r>
        <w:rPr>
          <w:rFonts w:eastAsia="Times New Roman" w:cs="Times New Roman"/>
          <w:color w:val="191919"/>
          <w:szCs w:val="24"/>
          <w:lang w:eastAsia="es-ES"/>
        </w:rPr>
        <w:t xml:space="preserve"> </w:t>
      </w:r>
      <w:r w:rsidRPr="004B5D6A">
        <w:rPr>
          <w:rFonts w:eastAsia="Times New Roman" w:cs="Times New Roman"/>
          <w:b/>
          <w:i/>
          <w:color w:val="191919"/>
          <w:szCs w:val="24"/>
          <w:lang w:eastAsia="es-ES"/>
        </w:rPr>
        <w:t>su estado de ánimo</w:t>
      </w:r>
      <w:r>
        <w:rPr>
          <w:rFonts w:eastAsia="Times New Roman" w:cs="Times New Roman"/>
          <w:b/>
          <w:i/>
          <w:color w:val="191919"/>
          <w:szCs w:val="24"/>
          <w:lang w:eastAsia="es-ES"/>
        </w:rPr>
        <w:t xml:space="preserve">: </w:t>
      </w:r>
      <w:r>
        <w:rPr>
          <w:rFonts w:eastAsia="Times New Roman" w:cs="Times New Roman"/>
          <w:color w:val="191919"/>
          <w:szCs w:val="24"/>
          <w:lang w:eastAsia="es-ES"/>
        </w:rPr>
        <w:t>¿el suyo o el del objeto? Cuando está a punto de solventar la disyuntiva, viene a su memoria la imagen de Patricia. Su repentina intromisión disipa cualquier duda. A</w:t>
      </w:r>
      <w:r w:rsidRPr="008328F0">
        <w:rPr>
          <w:rFonts w:eastAsia="Times New Roman" w:cs="Times New Roman"/>
          <w:color w:val="191919"/>
          <w:szCs w:val="24"/>
          <w:lang w:eastAsia="es-ES"/>
        </w:rPr>
        <w:t>un así, la lámpara no se muestra celosa, complacida</w:t>
      </w:r>
      <w:r>
        <w:rPr>
          <w:rFonts w:eastAsia="Times New Roman" w:cs="Times New Roman"/>
          <w:color w:val="191919"/>
          <w:szCs w:val="24"/>
          <w:lang w:eastAsia="es-ES"/>
        </w:rPr>
        <w:t xml:space="preserve"> </w:t>
      </w:r>
      <w:r w:rsidRPr="008328F0">
        <w:rPr>
          <w:rFonts w:eastAsia="Times New Roman" w:cs="Times New Roman"/>
          <w:color w:val="191919"/>
          <w:szCs w:val="24"/>
          <w:lang w:eastAsia="es-ES"/>
        </w:rPr>
        <w:t>por las continuas muestras de cariño de Gabriel, que elevan la temperatura del metal mientras</w:t>
      </w:r>
      <w:r>
        <w:rPr>
          <w:rFonts w:eastAsia="Times New Roman" w:cs="Times New Roman"/>
          <w:color w:val="191919"/>
          <w:szCs w:val="24"/>
          <w:lang w:eastAsia="es-ES"/>
        </w:rPr>
        <w:t xml:space="preserve"> reposa en sus manos</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 xml:space="preserve">La que hasta hace dos meses era </w:t>
      </w:r>
      <w:r w:rsidRPr="000C3845">
        <w:rPr>
          <w:rFonts w:eastAsia="Times New Roman" w:cs="Times New Roman"/>
          <w:color w:val="191919"/>
          <w:szCs w:val="24"/>
          <w:lang w:eastAsia="es-ES"/>
        </w:rPr>
        <w:t xml:space="preserve">su pareja, </w:t>
      </w:r>
      <w:r>
        <w:rPr>
          <w:rFonts w:eastAsia="Times New Roman" w:cs="Times New Roman"/>
          <w:color w:val="191919"/>
          <w:szCs w:val="24"/>
          <w:lang w:eastAsia="es-ES"/>
        </w:rPr>
        <w:t>recuerda,</w:t>
      </w:r>
      <w:r w:rsidRPr="00C91B6D">
        <w:rPr>
          <w:rFonts w:eastAsia="Times New Roman" w:cs="Times New Roman"/>
          <w:color w:val="191919"/>
          <w:szCs w:val="24"/>
          <w:lang w:eastAsia="es-ES"/>
        </w:rPr>
        <w:t xml:space="preserve"> </w:t>
      </w:r>
      <w:r w:rsidRPr="00556FD9">
        <w:rPr>
          <w:rFonts w:eastAsia="Times New Roman" w:cs="Times New Roman"/>
          <w:color w:val="191919"/>
          <w:szCs w:val="24"/>
          <w:lang w:eastAsia="es-ES"/>
        </w:rPr>
        <w:t>afligido</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rompió la relación con un simple </w:t>
      </w:r>
      <w:r w:rsidRPr="005954C3">
        <w:rPr>
          <w:rFonts w:eastAsia="Times New Roman" w:cs="Times New Roman"/>
          <w:b/>
          <w:color w:val="191919"/>
          <w:szCs w:val="24"/>
          <w:lang w:eastAsia="es-ES"/>
        </w:rPr>
        <w:t>WhatsApp</w:t>
      </w:r>
      <w:r w:rsidRPr="00C91B6D">
        <w:rPr>
          <w:rFonts w:eastAsia="Times New Roman" w:cs="Times New Roman"/>
          <w:color w:val="191919"/>
          <w:szCs w:val="24"/>
          <w:lang w:eastAsia="es-ES"/>
        </w:rPr>
        <w:t xml:space="preserve">: </w:t>
      </w:r>
    </w:p>
    <w:p w14:paraId="6CF430E3"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—Los dos sabemos, desde hace tiempo, que lo nuestro no funciona—. Y sentenciaba, para no dejar lugar a dudas—: Te deseo lo mejor.</w:t>
      </w:r>
    </w:p>
    <w:p w14:paraId="6F0457E4" w14:textId="77777777" w:rsidR="001B6080" w:rsidRPr="00C91B6D" w:rsidRDefault="001B6080" w:rsidP="001B6080">
      <w:pPr>
        <w:spacing w:line="360" w:lineRule="auto"/>
        <w:jc w:val="both"/>
        <w:rPr>
          <w:szCs w:val="24"/>
          <w:lang w:val="es-ES_tradnl"/>
        </w:rPr>
      </w:pPr>
      <w:r w:rsidRPr="00C91B6D">
        <w:rPr>
          <w:rFonts w:eastAsia="Times New Roman" w:cs="Times New Roman"/>
          <w:color w:val="191919"/>
          <w:szCs w:val="24"/>
          <w:lang w:eastAsia="es-ES"/>
        </w:rPr>
        <w:t>—Será lo segundo mejor, porque lo primero eres tú —escribió Gabriel, sin pensar la respuesta. Ese mensaje</w:t>
      </w:r>
      <w:r w:rsidRPr="00C91B6D">
        <w:rPr>
          <w:szCs w:val="24"/>
          <w:lang w:val="es-ES_tradnl"/>
        </w:rPr>
        <w:t xml:space="preserve"> </w:t>
      </w:r>
      <w:r w:rsidRPr="00C91B6D">
        <w:rPr>
          <w:rFonts w:eastAsia="Times New Roman" w:cs="Times New Roman"/>
          <w:b/>
          <w:i/>
          <w:color w:val="191919"/>
          <w:szCs w:val="24"/>
          <w:lang w:eastAsia="es-ES"/>
        </w:rPr>
        <w:t>que</w:t>
      </w:r>
      <w:r w:rsidRPr="00C91B6D">
        <w:rPr>
          <w:rFonts w:eastAsia="Times New Roman" w:cs="Times New Roman"/>
          <w:b/>
          <w:color w:val="191919"/>
          <w:szCs w:val="24"/>
          <w:lang w:eastAsia="es-ES"/>
        </w:rPr>
        <w:t>daría</w:t>
      </w:r>
      <w:r w:rsidRPr="00C91B6D">
        <w:rPr>
          <w:rFonts w:eastAsia="Times New Roman" w:cs="Times New Roman"/>
          <w:color w:val="191919"/>
          <w:szCs w:val="24"/>
          <w:lang w:eastAsia="es-ES"/>
        </w:rPr>
        <w:t xml:space="preserve"> (</w:t>
      </w:r>
      <w:r w:rsidRPr="00986E53">
        <w:rPr>
          <w:rFonts w:eastAsia="Times New Roman" w:cs="Times New Roman"/>
          <w:b/>
          <w:color w:val="191919"/>
          <w:szCs w:val="24"/>
          <w:lang w:eastAsia="es-ES"/>
        </w:rPr>
        <w:t>lo que fuera</w:t>
      </w:r>
      <w:r w:rsidRPr="00C91B6D">
        <w:rPr>
          <w:rFonts w:eastAsia="Times New Roman" w:cs="Times New Roman"/>
          <w:color w:val="191919"/>
          <w:szCs w:val="24"/>
          <w:lang w:eastAsia="es-ES"/>
        </w:rPr>
        <w:t>) para siempre en la</w:t>
      </w:r>
      <w:r w:rsidRPr="00C91B6D">
        <w:rPr>
          <w:szCs w:val="24"/>
          <w:lang w:val="es-ES_tradnl"/>
        </w:rPr>
        <w:t xml:space="preserve"> </w:t>
      </w:r>
      <w:r w:rsidRPr="00C91B6D">
        <w:rPr>
          <w:rFonts w:eastAsia="Times New Roman" w:cs="Times New Roman"/>
          <w:color w:val="191919"/>
          <w:szCs w:val="24"/>
          <w:lang w:eastAsia="es-ES"/>
        </w:rPr>
        <w:t xml:space="preserve">bandeja de salida de su voluntad y, también, del teléfono móvil. Cuando siente el impulso de indagar, una vez más, en </w:t>
      </w:r>
      <w:r>
        <w:rPr>
          <w:rFonts w:eastAsia="Times New Roman" w:cs="Times New Roman"/>
          <w:color w:val="191919"/>
          <w:szCs w:val="24"/>
          <w:lang w:eastAsia="es-ES"/>
        </w:rPr>
        <w:t xml:space="preserve">su </w:t>
      </w:r>
      <w:r w:rsidRPr="00C91B6D">
        <w:rPr>
          <w:rFonts w:eastAsia="Times New Roman" w:cs="Times New Roman"/>
          <w:color w:val="191919"/>
          <w:szCs w:val="24"/>
          <w:lang w:eastAsia="es-ES"/>
        </w:rPr>
        <w:t>falta de coraje para</w:t>
      </w:r>
      <w:r>
        <w:rPr>
          <w:rFonts w:eastAsia="Times New Roman" w:cs="Times New Roman"/>
          <w:color w:val="191919"/>
          <w:szCs w:val="24"/>
          <w:lang w:eastAsia="es-ES"/>
        </w:rPr>
        <w:t xml:space="preserve"> mostrarse vulnerable y manifestar</w:t>
      </w:r>
      <w:r w:rsidRPr="00C91B6D">
        <w:rPr>
          <w:rFonts w:eastAsia="Times New Roman" w:cs="Times New Roman"/>
          <w:color w:val="191919"/>
          <w:szCs w:val="24"/>
          <w:lang w:eastAsia="es-ES"/>
        </w:rPr>
        <w:t xml:space="preserve"> </w:t>
      </w:r>
      <w:r w:rsidRPr="005718CA">
        <w:rPr>
          <w:rFonts w:eastAsia="Times New Roman" w:cs="Times New Roman"/>
          <w:color w:val="191919"/>
          <w:szCs w:val="24"/>
          <w:lang w:eastAsia="es-ES"/>
        </w:rPr>
        <w:t>lo que sentía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en esa </w:t>
      </w:r>
      <w:r w:rsidRPr="00A64B5D">
        <w:rPr>
          <w:rFonts w:eastAsia="Times New Roman" w:cs="Times New Roman"/>
          <w:color w:val="191919"/>
          <w:szCs w:val="24"/>
          <w:lang w:eastAsia="es-ES"/>
        </w:rPr>
        <w:t>fallida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comunicación electrónica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suena el timbre</w:t>
      </w:r>
      <w:r w:rsidRPr="00C91B6D">
        <w:rPr>
          <w:szCs w:val="24"/>
          <w:lang w:val="es-ES_tradnl"/>
        </w:rPr>
        <w:t xml:space="preserve">.  </w:t>
      </w:r>
    </w:p>
    <w:p w14:paraId="14ACC788" w14:textId="77777777" w:rsidR="001B6080" w:rsidRPr="00C91B6D" w:rsidRDefault="001B6080" w:rsidP="001B6080">
      <w:pPr>
        <w:spacing w:line="360" w:lineRule="auto"/>
        <w:jc w:val="both"/>
        <w:rPr>
          <w:szCs w:val="24"/>
          <w:lang w:val="es-ES_tradnl"/>
        </w:rPr>
      </w:pPr>
      <w:r w:rsidRPr="00C91B6D">
        <w:rPr>
          <w:rFonts w:eastAsia="Times New Roman" w:cs="Times New Roman"/>
          <w:color w:val="191919"/>
          <w:szCs w:val="24"/>
          <w:lang w:eastAsia="es-ES"/>
        </w:rPr>
        <w:t>El sonido supone una sacudida</w:t>
      </w:r>
      <w:r>
        <w:rPr>
          <w:rFonts w:eastAsia="Times New Roman" w:cs="Times New Roman"/>
          <w:color w:val="191919"/>
          <w:szCs w:val="24"/>
          <w:lang w:eastAsia="es-ES"/>
        </w:rPr>
        <w:t xml:space="preserve"> sísmica</w:t>
      </w:r>
      <w:r w:rsidRPr="00C91B6D">
        <w:rPr>
          <w:rFonts w:eastAsia="Times New Roman" w:cs="Times New Roman"/>
          <w:color w:val="191919"/>
          <w:szCs w:val="24"/>
          <w:lang w:eastAsia="es-ES"/>
        </w:rPr>
        <w:t xml:space="preserve"> que ralentiza sus pasos</w:t>
      </w:r>
      <w:r>
        <w:rPr>
          <w:rFonts w:eastAsia="Times New Roman" w:cs="Times New Roman"/>
          <w:color w:val="191919"/>
          <w:szCs w:val="24"/>
          <w:lang w:eastAsia="es-ES"/>
        </w:rPr>
        <w:t>, temblorosos,</w:t>
      </w:r>
      <w:r w:rsidRPr="00C91B6D">
        <w:rPr>
          <w:rFonts w:eastAsia="Times New Roman" w:cs="Times New Roman"/>
          <w:color w:val="191919"/>
          <w:szCs w:val="24"/>
          <w:lang w:eastAsia="es-ES"/>
        </w:rPr>
        <w:t xml:space="preserve"> camino hacia la puerta. Quiere creer, por un instante, que </w:t>
      </w:r>
      <w:r>
        <w:rPr>
          <w:rFonts w:eastAsia="Times New Roman" w:cs="Times New Roman"/>
          <w:color w:val="191919"/>
          <w:szCs w:val="24"/>
          <w:lang w:eastAsia="es-ES"/>
        </w:rPr>
        <w:t xml:space="preserve">la acompasada </w:t>
      </w:r>
      <w:r w:rsidRPr="00C91B6D">
        <w:rPr>
          <w:rFonts w:eastAsia="Times New Roman" w:cs="Times New Roman"/>
          <w:color w:val="191919"/>
          <w:szCs w:val="24"/>
          <w:lang w:eastAsia="es-ES"/>
        </w:rPr>
        <w:t>fricción de la lámpara está detrás</w:t>
      </w:r>
      <w:r>
        <w:rPr>
          <w:rFonts w:eastAsia="Times New Roman" w:cs="Times New Roman"/>
          <w:color w:val="191919"/>
          <w:szCs w:val="24"/>
          <w:lang w:eastAsia="es-ES"/>
        </w:rPr>
        <w:t xml:space="preserve"> </w:t>
      </w:r>
      <w:r w:rsidRPr="008328F0">
        <w:rPr>
          <w:rFonts w:eastAsia="Times New Roman" w:cs="Times New Roman"/>
          <w:color w:val="191919"/>
          <w:szCs w:val="24"/>
          <w:lang w:eastAsia="es-ES"/>
        </w:rPr>
        <w:t>de la inesperada visita</w:t>
      </w:r>
      <w:r>
        <w:rPr>
          <w:szCs w:val="24"/>
          <w:lang w:val="es-ES_tradnl"/>
        </w:rPr>
        <w:t>.</w:t>
      </w:r>
    </w:p>
    <w:p w14:paraId="436F7011" w14:textId="77777777" w:rsidR="001B6080" w:rsidRPr="00C91B6D" w:rsidRDefault="001B6080" w:rsidP="001B6080">
      <w:pPr>
        <w:spacing w:line="360" w:lineRule="auto"/>
        <w:jc w:val="both"/>
        <w:rPr>
          <w:szCs w:val="24"/>
          <w:lang w:val="es-ES_tradnl"/>
        </w:rPr>
      </w:pPr>
      <w:r w:rsidRPr="00C91B6D">
        <w:rPr>
          <w:rFonts w:eastAsia="Times New Roman" w:cs="Times New Roman"/>
          <w:color w:val="191919"/>
          <w:szCs w:val="24"/>
          <w:lang w:eastAsia="es-ES"/>
        </w:rPr>
        <w:lastRenderedPageBreak/>
        <w:t xml:space="preserve">—No necesito la aparición </w:t>
      </w:r>
      <w:r w:rsidRPr="00C91B6D">
        <w:rPr>
          <w:rFonts w:eastAsia="Times New Roman" w:cs="Times New Roman"/>
          <w:b/>
          <w:color w:val="191919"/>
          <w:szCs w:val="24"/>
          <w:lang w:eastAsia="es-ES"/>
        </w:rPr>
        <w:t>del genio</w:t>
      </w:r>
      <w:r w:rsidRPr="00C91B6D">
        <w:rPr>
          <w:rFonts w:eastAsia="Times New Roman" w:cs="Times New Roman"/>
          <w:color w:val="191919"/>
          <w:szCs w:val="24"/>
          <w:lang w:eastAsia="es-ES"/>
        </w:rPr>
        <w:t xml:space="preserve">, me basta con Patricia —susurra, a modo de plegaria, para acrecentar la posibilidad de una velada actuación del duende.  </w:t>
      </w:r>
      <w:r>
        <w:rPr>
          <w:rFonts w:eastAsia="Times New Roman" w:cs="Times New Roman"/>
          <w:color w:val="191919"/>
          <w:szCs w:val="24"/>
          <w:lang w:eastAsia="es-ES"/>
        </w:rPr>
        <w:t xml:space="preserve">Antes de abrir, repite, palabra por palabra, la petición, </w:t>
      </w:r>
      <w:r w:rsidRPr="00C91B6D">
        <w:rPr>
          <w:rFonts w:eastAsia="Times New Roman" w:cs="Times New Roman"/>
          <w:color w:val="191919"/>
          <w:szCs w:val="24"/>
          <w:lang w:eastAsia="es-ES"/>
        </w:rPr>
        <w:t>como refuerzo de su particular liturgia</w:t>
      </w:r>
      <w:r w:rsidRPr="00C91B6D">
        <w:rPr>
          <w:szCs w:val="24"/>
          <w:lang w:val="es-ES_tradnl"/>
        </w:rPr>
        <w:t xml:space="preserve">. </w:t>
      </w:r>
    </w:p>
    <w:p w14:paraId="252B16D7"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C91B6D">
        <w:rPr>
          <w:rFonts w:eastAsia="Times New Roman" w:cs="Times New Roman"/>
          <w:b/>
          <w:i/>
          <w:color w:val="191919"/>
          <w:szCs w:val="24"/>
          <w:lang w:eastAsia="es-ES"/>
        </w:rPr>
        <w:t>Eu</w:t>
      </w:r>
      <w:r w:rsidRPr="00C91B6D">
        <w:rPr>
          <w:rFonts w:eastAsia="Times New Roman" w:cs="Times New Roman"/>
          <w:b/>
          <w:color w:val="191919"/>
          <w:szCs w:val="24"/>
          <w:lang w:eastAsia="es-ES"/>
        </w:rPr>
        <w:t>genio</w:t>
      </w:r>
      <w:r w:rsidRPr="00C91B6D">
        <w:rPr>
          <w:rFonts w:eastAsia="Times New Roman" w:cs="Times New Roman"/>
          <w:color w:val="191919"/>
          <w:szCs w:val="24"/>
          <w:lang w:eastAsia="es-ES"/>
        </w:rPr>
        <w:t xml:space="preserve">? —exclama, </w:t>
      </w:r>
      <w:r>
        <w:rPr>
          <w:rFonts w:eastAsia="Times New Roman" w:cs="Times New Roman"/>
          <w:color w:val="191919"/>
          <w:szCs w:val="24"/>
          <w:lang w:eastAsia="es-ES"/>
        </w:rPr>
        <w:t xml:space="preserve">con el rostro descompuesto, </w:t>
      </w:r>
      <w:r w:rsidRPr="00C91B6D">
        <w:rPr>
          <w:rFonts w:eastAsia="Times New Roman" w:cs="Times New Roman"/>
          <w:color w:val="191919"/>
          <w:szCs w:val="24"/>
          <w:lang w:eastAsia="es-ES"/>
        </w:rPr>
        <w:t xml:space="preserve">una vez que la decepción se lleva por delante todo </w:t>
      </w:r>
      <w:r>
        <w:rPr>
          <w:rFonts w:eastAsia="Times New Roman" w:cs="Times New Roman"/>
          <w:color w:val="191919"/>
          <w:szCs w:val="24"/>
          <w:lang w:eastAsia="es-ES"/>
        </w:rPr>
        <w:t>el</w:t>
      </w:r>
      <w:r w:rsidRPr="00C91B6D">
        <w:rPr>
          <w:rFonts w:eastAsia="Times New Roman" w:cs="Times New Roman"/>
          <w:color w:val="191919"/>
          <w:szCs w:val="24"/>
          <w:lang w:eastAsia="es-ES"/>
        </w:rPr>
        <w:t xml:space="preserve"> ritual y, con ello, sus exiguas esperanzas—. ¿Qué haces aquí? </w:t>
      </w:r>
    </w:p>
    <w:p w14:paraId="011807B5"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—¿Sorprendido? —dice</w:t>
      </w:r>
      <w:r>
        <w:rPr>
          <w:rFonts w:eastAsia="Times New Roman" w:cs="Times New Roman"/>
          <w:color w:val="191919"/>
          <w:szCs w:val="24"/>
          <w:lang w:eastAsia="es-ES"/>
        </w:rPr>
        <w:t>, calmo,</w:t>
      </w:r>
      <w:r w:rsidRPr="00C91B6D">
        <w:rPr>
          <w:rFonts w:eastAsia="Times New Roman" w:cs="Times New Roman"/>
          <w:color w:val="191919"/>
          <w:szCs w:val="24"/>
          <w:lang w:eastAsia="es-ES"/>
        </w:rPr>
        <w:t xml:space="preserve"> su </w:t>
      </w:r>
      <w:r w:rsidRPr="00735A71">
        <w:rPr>
          <w:rFonts w:eastAsia="Times New Roman" w:cs="Times New Roman"/>
          <w:color w:val="191919"/>
          <w:szCs w:val="24"/>
          <w:lang w:eastAsia="es-ES"/>
        </w:rPr>
        <w:t>compañero de trabajo</w:t>
      </w:r>
      <w:r>
        <w:rPr>
          <w:rFonts w:eastAsia="Times New Roman" w:cs="Times New Roman"/>
          <w:color w:val="191919"/>
          <w:szCs w:val="24"/>
          <w:lang w:eastAsia="es-ES"/>
        </w:rPr>
        <w:t>, que ignora el histriónico gesto para rebajar la tensión del momento.</w:t>
      </w:r>
    </w:p>
    <w:p w14:paraId="11EC56D1" w14:textId="021C099C" w:rsidR="001B6080" w:rsidRPr="00C91B6D" w:rsidRDefault="001B6080" w:rsidP="002051BF">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—¿Vienes a concederme un deseo? —pregunta</w:t>
      </w:r>
      <w:r>
        <w:rPr>
          <w:rFonts w:eastAsia="Times New Roman" w:cs="Times New Roman"/>
          <w:color w:val="191919"/>
          <w:szCs w:val="24"/>
          <w:lang w:eastAsia="es-ES"/>
        </w:rPr>
        <w:t xml:space="preserve"> </w:t>
      </w:r>
      <w:r w:rsidRPr="00EE3B2D">
        <w:rPr>
          <w:rFonts w:eastAsia="Times New Roman" w:cs="Times New Roman"/>
          <w:color w:val="191919"/>
          <w:szCs w:val="24"/>
          <w:lang w:eastAsia="es-ES"/>
        </w:rPr>
        <w:t>con artificiosa naturalidad</w:t>
      </w:r>
      <w:r w:rsidRPr="00C91B6D">
        <w:rPr>
          <w:rFonts w:eastAsia="Times New Roman" w:cs="Times New Roman"/>
          <w:color w:val="191919"/>
          <w:szCs w:val="24"/>
          <w:lang w:eastAsia="es-ES"/>
        </w:rPr>
        <w:t>. En el cuento de las</w:t>
      </w:r>
      <w:r w:rsidRPr="00C91B6D">
        <w:rPr>
          <w:szCs w:val="24"/>
          <w:lang w:val="es-ES_tradnl"/>
        </w:rPr>
        <w:t xml:space="preserve"> </w:t>
      </w:r>
      <w:r w:rsidRPr="00C91B6D">
        <w:rPr>
          <w:rFonts w:eastAsia="Times New Roman" w:cs="Times New Roman"/>
          <w:b/>
          <w:i/>
          <w:color w:val="191919"/>
          <w:szCs w:val="24"/>
          <w:lang w:eastAsia="es-ES"/>
        </w:rPr>
        <w:t xml:space="preserve">Mil y una noches </w:t>
      </w:r>
      <w:r w:rsidRPr="00C91B6D">
        <w:rPr>
          <w:rFonts w:eastAsia="Times New Roman" w:cs="Times New Roman"/>
          <w:color w:val="191919"/>
          <w:szCs w:val="24"/>
          <w:lang w:eastAsia="es-ES"/>
        </w:rPr>
        <w:t xml:space="preserve">son tres, pero el </w:t>
      </w:r>
      <w:r w:rsidR="00B74C0A">
        <w:rPr>
          <w:rFonts w:eastAsia="Times New Roman" w:cs="Times New Roman"/>
          <w:color w:val="191919"/>
          <w:szCs w:val="24"/>
          <w:lang w:eastAsia="es-ES"/>
        </w:rPr>
        <w:t xml:space="preserve">aspecto </w:t>
      </w:r>
      <w:r w:rsidRPr="00E60063">
        <w:rPr>
          <w:rFonts w:eastAsia="Times New Roman" w:cs="Times New Roman"/>
          <w:color w:val="191919"/>
          <w:szCs w:val="24"/>
          <w:lang w:eastAsia="es-ES"/>
        </w:rPr>
        <w:t xml:space="preserve">del presunto </w:t>
      </w:r>
      <w:r w:rsidRPr="00C2423E">
        <w:rPr>
          <w:rFonts w:eastAsia="Times New Roman" w:cs="Times New Roman"/>
          <w:b/>
          <w:color w:val="191919"/>
          <w:szCs w:val="24"/>
          <w:lang w:eastAsia="es-ES"/>
        </w:rPr>
        <w:t>genio</w:t>
      </w:r>
      <w:r w:rsidRPr="00C91B6D">
        <w:rPr>
          <w:rFonts w:eastAsia="Times New Roman" w:cs="Times New Roman"/>
          <w:color w:val="191919"/>
          <w:szCs w:val="24"/>
          <w:lang w:eastAsia="es-ES"/>
        </w:rPr>
        <w:t xml:space="preserve"> que tiene delante de los ojos rebaja sus expectativas y aspira, en el mejor de los casos, a uno.</w:t>
      </w:r>
    </w:p>
    <w:p w14:paraId="32CB3BE9" w14:textId="77777777" w:rsidR="001B6080" w:rsidRPr="00C91B6D" w:rsidRDefault="001B6080" w:rsidP="002051BF">
      <w:pPr>
        <w:spacing w:line="360" w:lineRule="auto"/>
        <w:jc w:val="both"/>
        <w:rPr>
          <w:szCs w:val="24"/>
          <w:lang w:val="es-ES_tradnl"/>
        </w:rPr>
      </w:pPr>
      <w:r w:rsidRPr="00C91B6D">
        <w:rPr>
          <w:rFonts w:eastAsia="Times New Roman" w:cs="Times New Roman"/>
          <w:color w:val="191919"/>
          <w:szCs w:val="24"/>
          <w:lang w:eastAsia="es-ES"/>
        </w:rPr>
        <w:t xml:space="preserve">—Patricia está </w:t>
      </w:r>
      <w:r w:rsidRPr="008328F0">
        <w:rPr>
          <w:rFonts w:eastAsia="Times New Roman" w:cs="Times New Roman"/>
          <w:color w:val="191919"/>
          <w:szCs w:val="24"/>
          <w:lang w:eastAsia="es-ES"/>
        </w:rPr>
        <w:t>en el portal,</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pero no se atreve a subir —dice Eugenio, ahora, con gesto grave, para frena</w:t>
      </w:r>
      <w:r>
        <w:rPr>
          <w:rFonts w:eastAsia="Times New Roman" w:cs="Times New Roman"/>
          <w:color w:val="191919"/>
          <w:szCs w:val="24"/>
          <w:lang w:eastAsia="es-ES"/>
        </w:rPr>
        <w:t>r la deriva cómica que produce el</w:t>
      </w:r>
      <w:r w:rsidRPr="00C91B6D">
        <w:rPr>
          <w:rFonts w:eastAsia="Times New Roman" w:cs="Times New Roman"/>
          <w:color w:val="191919"/>
          <w:szCs w:val="24"/>
          <w:lang w:eastAsia="es-ES"/>
        </w:rPr>
        <w:t xml:space="preserve"> nombre entre </w:t>
      </w:r>
      <w:r>
        <w:rPr>
          <w:rFonts w:eastAsia="Times New Roman" w:cs="Times New Roman"/>
          <w:color w:val="191919"/>
          <w:szCs w:val="24"/>
          <w:lang w:eastAsia="es-ES"/>
        </w:rPr>
        <w:t>sus conocidos</w:t>
      </w:r>
      <w:r w:rsidRPr="00C91B6D">
        <w:rPr>
          <w:rFonts w:eastAsia="Times New Roman" w:cs="Times New Roman"/>
          <w:color w:val="191919"/>
          <w:szCs w:val="24"/>
          <w:lang w:eastAsia="es-ES"/>
        </w:rPr>
        <w:t>.</w:t>
      </w:r>
      <w:r w:rsidRPr="00C91B6D">
        <w:rPr>
          <w:szCs w:val="24"/>
          <w:lang w:val="es-ES_tradnl"/>
        </w:rPr>
        <w:t xml:space="preserve"> </w:t>
      </w:r>
    </w:p>
    <w:p w14:paraId="39C63086" w14:textId="77777777" w:rsidR="001B6080" w:rsidRPr="00C91B6D" w:rsidRDefault="001B6080" w:rsidP="002051BF">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4E5E48">
        <w:rPr>
          <w:rFonts w:eastAsia="Times New Roman" w:cs="Times New Roman"/>
          <w:color w:val="191919"/>
          <w:szCs w:val="24"/>
          <w:lang w:eastAsia="es-ES"/>
        </w:rPr>
        <w:t>Ahora</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l</w:t>
      </w:r>
      <w:r w:rsidRPr="00C91B6D">
        <w:rPr>
          <w:rFonts w:eastAsia="Times New Roman" w:cs="Times New Roman"/>
          <w:color w:val="191919"/>
          <w:szCs w:val="24"/>
          <w:lang w:eastAsia="es-ES"/>
        </w:rPr>
        <w:t xml:space="preserve">e dan miedo las escaleras? —responde Gabriel con una ocurrencia a modo de pregunta. Y añade, para ahondar en el tono </w:t>
      </w:r>
      <w:r>
        <w:rPr>
          <w:rFonts w:eastAsia="Times New Roman" w:cs="Times New Roman"/>
          <w:color w:val="191919"/>
          <w:szCs w:val="24"/>
          <w:lang w:eastAsia="es-ES"/>
        </w:rPr>
        <w:t>sarcástico</w:t>
      </w:r>
      <w:r w:rsidRPr="00C91B6D">
        <w:rPr>
          <w:rFonts w:eastAsia="Times New Roman" w:cs="Times New Roman"/>
          <w:color w:val="191919"/>
          <w:szCs w:val="24"/>
          <w:lang w:eastAsia="es-ES"/>
        </w:rPr>
        <w:t xml:space="preserve"> de la conversación—: Hay ascensor. </w:t>
      </w:r>
    </w:p>
    <w:p w14:paraId="034062D5" w14:textId="77777777" w:rsidR="001B6080" w:rsidRPr="00AF1818" w:rsidRDefault="001B6080" w:rsidP="00B74C0A">
      <w:pPr>
        <w:spacing w:line="276"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—Dejémoslo </w:t>
      </w:r>
      <w:r w:rsidRPr="00205D45">
        <w:rPr>
          <w:rFonts w:eastAsia="Times New Roman" w:cs="Times New Roman"/>
          <w:color w:val="191919"/>
          <w:szCs w:val="24"/>
          <w:lang w:eastAsia="es-ES"/>
        </w:rPr>
        <w:t>—suelta Eugenio</w:t>
      </w:r>
      <w:r>
        <w:rPr>
          <w:rFonts w:eastAsia="Times New Roman" w:cs="Times New Roman"/>
          <w:color w:val="191919"/>
          <w:szCs w:val="24"/>
          <w:lang w:eastAsia="es-ES"/>
        </w:rPr>
        <w:t>. Su rostro</w:t>
      </w:r>
      <w:r w:rsidRPr="00C91B6D">
        <w:rPr>
          <w:rFonts w:eastAsia="Times New Roman" w:cs="Times New Roman"/>
          <w:color w:val="191919"/>
          <w:szCs w:val="24"/>
          <w:lang w:eastAsia="es-ES"/>
        </w:rPr>
        <w:t xml:space="preserve">, </w:t>
      </w:r>
      <w:r w:rsidRPr="008328F0">
        <w:rPr>
          <w:rFonts w:eastAsia="Times New Roman" w:cs="Times New Roman"/>
          <w:color w:val="191919"/>
          <w:szCs w:val="24"/>
          <w:lang w:eastAsia="es-ES"/>
        </w:rPr>
        <w:t>que segundos antes apuntaba resignación, ahora torna amenazante</w:t>
      </w:r>
      <w:r>
        <w:rPr>
          <w:rFonts w:eastAsia="Times New Roman" w:cs="Times New Roman"/>
          <w:color w:val="191919"/>
          <w:szCs w:val="24"/>
          <w:lang w:eastAsia="es-ES"/>
        </w:rPr>
        <w:t xml:space="preserve">, para </w:t>
      </w:r>
      <w:r w:rsidRPr="00205D45">
        <w:rPr>
          <w:rFonts w:eastAsia="Times New Roman" w:cs="Times New Roman"/>
          <w:color w:val="191919"/>
          <w:szCs w:val="24"/>
          <w:lang w:eastAsia="es-ES"/>
        </w:rPr>
        <w:t xml:space="preserve">dejar claro </w:t>
      </w:r>
      <w:r w:rsidRPr="00C91B6D">
        <w:rPr>
          <w:rFonts w:eastAsia="Times New Roman" w:cs="Times New Roman"/>
          <w:color w:val="191919"/>
          <w:szCs w:val="24"/>
          <w:lang w:eastAsia="es-ES"/>
        </w:rPr>
        <w:t xml:space="preserve">que su paciencia </w:t>
      </w:r>
      <w:r w:rsidRPr="00205D45">
        <w:rPr>
          <w:rFonts w:eastAsia="Times New Roman" w:cs="Times New Roman"/>
          <w:color w:val="191919"/>
          <w:szCs w:val="24"/>
          <w:lang w:eastAsia="es-ES"/>
        </w:rPr>
        <w:t xml:space="preserve">tiene un límite. Y recalca—: Patricia solo quería recoger unos libros </w:t>
      </w:r>
      <w:r w:rsidRPr="008328F0">
        <w:rPr>
          <w:rFonts w:eastAsia="Times New Roman" w:cs="Times New Roman"/>
          <w:color w:val="191919"/>
          <w:szCs w:val="24"/>
          <w:lang w:eastAsia="es-ES"/>
        </w:rPr>
        <w:t>olvidados</w:t>
      </w:r>
      <w:r>
        <w:rPr>
          <w:rFonts w:eastAsia="Times New Roman" w:cs="Times New Roman"/>
          <w:color w:val="191919"/>
          <w:szCs w:val="24"/>
          <w:lang w:eastAsia="es-ES"/>
        </w:rPr>
        <w:t xml:space="preserve"> en tu apartamento</w:t>
      </w:r>
      <w:r w:rsidRPr="00C91B6D">
        <w:rPr>
          <w:rFonts w:eastAsia="Times New Roman" w:cs="Times New Roman"/>
          <w:color w:val="191919"/>
          <w:szCs w:val="24"/>
          <w:lang w:eastAsia="es-ES"/>
        </w:rPr>
        <w:t>—</w:t>
      </w:r>
      <w:r>
        <w:rPr>
          <w:rFonts w:eastAsia="Times New Roman" w:cs="Times New Roman"/>
          <w:color w:val="191919"/>
          <w:szCs w:val="24"/>
          <w:lang w:eastAsia="es-ES"/>
        </w:rPr>
        <w:t>. S</w:t>
      </w:r>
      <w:r w:rsidRPr="008328F0">
        <w:rPr>
          <w:rFonts w:eastAsia="Times New Roman" w:cs="Times New Roman"/>
          <w:color w:val="191919"/>
          <w:szCs w:val="24"/>
          <w:lang w:eastAsia="es-ES"/>
        </w:rPr>
        <w:t>in esperar respuesta</w:t>
      </w:r>
      <w:r>
        <w:rPr>
          <w:rFonts w:eastAsia="Times New Roman" w:cs="Times New Roman"/>
          <w:color w:val="191919"/>
          <w:szCs w:val="24"/>
          <w:lang w:eastAsia="es-ES"/>
        </w:rPr>
        <w:t xml:space="preserve">, gira sobre sí mismo </w:t>
      </w:r>
      <w:r w:rsidRPr="008328F0">
        <w:rPr>
          <w:rFonts w:eastAsia="Times New Roman" w:cs="Times New Roman"/>
          <w:color w:val="191919"/>
          <w:szCs w:val="24"/>
          <w:lang w:eastAsia="es-ES"/>
        </w:rPr>
        <w:t xml:space="preserve">y se aleja con pasos </w:t>
      </w:r>
      <w:r w:rsidRPr="00A64B5D">
        <w:rPr>
          <w:rFonts w:eastAsia="Times New Roman" w:cs="Times New Roman"/>
          <w:color w:val="191919"/>
          <w:szCs w:val="24"/>
          <w:lang w:eastAsia="es-ES"/>
        </w:rPr>
        <w:t>acelerados</w:t>
      </w:r>
      <w:r w:rsidRPr="008328F0">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sidRPr="008328F0">
        <w:rPr>
          <w:rFonts w:eastAsia="Times New Roman" w:cs="Times New Roman"/>
          <w:color w:val="191919"/>
          <w:szCs w:val="24"/>
          <w:lang w:eastAsia="es-ES"/>
        </w:rPr>
        <w:t>para desandar el camino de la violencia</w:t>
      </w:r>
      <w:r w:rsidRPr="00A10017">
        <w:rPr>
          <w:rFonts w:eastAsia="Times New Roman" w:cs="Arial"/>
          <w:szCs w:val="24"/>
          <w:lang w:val="es-ES_tradnl" w:eastAsia="es-ES"/>
        </w:rPr>
        <w:t>»</w:t>
      </w:r>
      <w:r>
        <w:rPr>
          <w:rFonts w:eastAsia="Times New Roman" w:cs="Times New Roman"/>
          <w:color w:val="191919"/>
          <w:szCs w:val="24"/>
          <w:lang w:eastAsia="es-ES"/>
        </w:rPr>
        <w:t xml:space="preserve">, </w:t>
      </w:r>
      <w:r w:rsidRPr="00EE3B2D">
        <w:rPr>
          <w:rFonts w:eastAsia="Times New Roman" w:cs="Times New Roman"/>
          <w:color w:val="191919"/>
          <w:szCs w:val="24"/>
          <w:lang w:eastAsia="es-ES"/>
        </w:rPr>
        <w:t xml:space="preserve">susurra. </w:t>
      </w:r>
      <w:r w:rsidRPr="00AF1818">
        <w:rPr>
          <w:rFonts w:eastAsia="Times New Roman" w:cs="Times New Roman"/>
          <w:color w:val="191919"/>
          <w:szCs w:val="24"/>
          <w:lang w:eastAsia="es-ES"/>
        </w:rPr>
        <w:t>Como escritor aficionado</w:t>
      </w:r>
      <w:r>
        <w:rPr>
          <w:rFonts w:eastAsia="Times New Roman" w:cs="Times New Roman"/>
          <w:color w:val="191919"/>
          <w:szCs w:val="24"/>
          <w:lang w:eastAsia="es-ES"/>
        </w:rPr>
        <w:t>, r</w:t>
      </w:r>
      <w:r w:rsidRPr="00E878FE">
        <w:rPr>
          <w:rFonts w:eastAsia="Times New Roman" w:cs="Times New Roman"/>
          <w:color w:val="191919"/>
          <w:szCs w:val="24"/>
          <w:lang w:eastAsia="es-ES"/>
        </w:rPr>
        <w:t xml:space="preserve">ecurre al lenguaje literario cuando la atmósfera </w:t>
      </w:r>
      <w:r w:rsidRPr="00AF1818">
        <w:rPr>
          <w:rFonts w:eastAsia="Times New Roman" w:cs="Times New Roman"/>
          <w:color w:val="191919"/>
          <w:szCs w:val="24"/>
          <w:lang w:eastAsia="es-ES"/>
        </w:rPr>
        <w:t>luce</w:t>
      </w:r>
      <w:r w:rsidRPr="00E878FE">
        <w:rPr>
          <w:rFonts w:eastAsia="Times New Roman" w:cs="Times New Roman"/>
          <w:color w:val="191919"/>
          <w:szCs w:val="24"/>
          <w:lang w:eastAsia="es-ES"/>
        </w:rPr>
        <w:t xml:space="preserve"> beligerante.</w:t>
      </w:r>
    </w:p>
    <w:p w14:paraId="581C2E97" w14:textId="77777777" w:rsidR="001B6080"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Gabriel permanece, impávido, en el </w:t>
      </w:r>
      <w:r w:rsidRPr="00C91B6D">
        <w:rPr>
          <w:rFonts w:eastAsia="Times New Roman" w:cs="Times New Roman"/>
          <w:b/>
          <w:color w:val="191919"/>
          <w:szCs w:val="24"/>
          <w:lang w:eastAsia="es-ES"/>
        </w:rPr>
        <w:t>umbral</w:t>
      </w:r>
      <w:r w:rsidRPr="00830A07">
        <w:rPr>
          <w:rStyle w:val="Refdenotaalpie"/>
          <w:b/>
          <w:color w:val="C00000"/>
          <w:sz w:val="22"/>
          <w:lang w:val="es-ES_tradnl"/>
        </w:rPr>
        <w:footnoteReference w:id="80"/>
      </w:r>
      <w:r>
        <w:rPr>
          <w:szCs w:val="24"/>
          <w:lang w:val="es-ES_tradnl"/>
        </w:rPr>
        <w:t xml:space="preserve"> </w:t>
      </w:r>
      <w:r w:rsidRPr="00C91B6D">
        <w:rPr>
          <w:rFonts w:eastAsia="Times New Roman" w:cs="Times New Roman"/>
          <w:color w:val="191919"/>
          <w:szCs w:val="24"/>
          <w:lang w:eastAsia="es-ES"/>
        </w:rPr>
        <w:t xml:space="preserve">de la puerta, aunque sin la compañía de </w:t>
      </w:r>
      <w:r w:rsidRPr="00C91B6D">
        <w:rPr>
          <w:rFonts w:eastAsia="Times New Roman" w:cs="Times New Roman"/>
          <w:b/>
          <w:color w:val="191919"/>
          <w:szCs w:val="24"/>
          <w:lang w:eastAsia="es-ES"/>
        </w:rPr>
        <w:t>Francisco</w:t>
      </w:r>
      <w:r w:rsidRPr="00C91B6D">
        <w:rPr>
          <w:rFonts w:eastAsia="Times New Roman" w:cs="Times New Roman"/>
          <w:color w:val="191919"/>
          <w:szCs w:val="24"/>
          <w:lang w:eastAsia="es-ES"/>
        </w:rPr>
        <w:t>. «Para</w:t>
      </w:r>
      <w:r>
        <w:rPr>
          <w:rFonts w:eastAsia="Times New Roman" w:cs="Times New Roman"/>
          <w:color w:val="191919"/>
          <w:szCs w:val="24"/>
          <w:lang w:eastAsia="es-ES"/>
        </w:rPr>
        <w:t xml:space="preserve"> </w:t>
      </w:r>
      <w:r w:rsidRPr="008328F0">
        <w:rPr>
          <w:rFonts w:eastAsia="Times New Roman" w:cs="Times New Roman"/>
          <w:color w:val="191919"/>
          <w:szCs w:val="24"/>
          <w:lang w:eastAsia="es-ES"/>
        </w:rPr>
        <w:t>estar en soledad</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mejor me traslado al </w:t>
      </w:r>
      <w:r w:rsidRPr="00C91B6D">
        <w:rPr>
          <w:rFonts w:eastAsia="Times New Roman" w:cs="Times New Roman"/>
          <w:b/>
          <w:color w:val="191919"/>
          <w:szCs w:val="24"/>
          <w:lang w:eastAsia="es-ES"/>
        </w:rPr>
        <w:lastRenderedPageBreak/>
        <w:t>rellano</w:t>
      </w:r>
      <w:r w:rsidRPr="00830A07">
        <w:rPr>
          <w:rStyle w:val="Refdenotaalpie"/>
          <w:b/>
          <w:color w:val="C00000"/>
          <w:sz w:val="22"/>
          <w:lang w:val="es-ES_tradnl"/>
        </w:rPr>
        <w:footnoteReference w:id="81"/>
      </w:r>
      <w:r w:rsidRPr="00A10017">
        <w:rPr>
          <w:rFonts w:eastAsia="Times New Roman" w:cs="Arial"/>
          <w:szCs w:val="24"/>
          <w:lang w:val="es-ES_tradnl" w:eastAsia="es-ES"/>
        </w:rPr>
        <w:t>»</w:t>
      </w:r>
      <w:r>
        <w:rPr>
          <w:szCs w:val="24"/>
          <w:lang w:val="es-ES_tradnl"/>
        </w:rPr>
        <w:t xml:space="preserve"> </w:t>
      </w:r>
      <w:r w:rsidRPr="00C91B6D">
        <w:rPr>
          <w:rFonts w:eastAsia="Times New Roman" w:cs="Times New Roman"/>
          <w:color w:val="191919"/>
          <w:szCs w:val="24"/>
          <w:lang w:eastAsia="es-ES"/>
        </w:rPr>
        <w:t>dice, molesto consigo mismo. La ocurrencia le sirve como resorte anecdótico para iniciar un leve movimiento, que se acelera, gradual, hasta introducirse en la oscuridad de su vivienda. Una vez en su dormitorio, evita (él, no la pequeña Eva) encender la luz para recrear la escenografía propia</w:t>
      </w:r>
      <w:r>
        <w:rPr>
          <w:rFonts w:eastAsia="Times New Roman" w:cs="Times New Roman"/>
          <w:color w:val="191919"/>
          <w:szCs w:val="24"/>
          <w:lang w:eastAsia="es-ES"/>
        </w:rPr>
        <w:t xml:space="preserve"> del momento</w:t>
      </w:r>
      <w:r w:rsidRPr="00C91B6D">
        <w:rPr>
          <w:rFonts w:eastAsia="Times New Roman" w:cs="Times New Roman"/>
          <w:color w:val="191919"/>
          <w:szCs w:val="24"/>
          <w:lang w:eastAsia="es-ES"/>
        </w:rPr>
        <w:t>: ahora es el quien se encuentra encerrado, entre cuatro paredes, a la espera de su particular Aladino (no el del pepino) que tiene nombre de mujer</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sidRPr="00135953">
        <w:rPr>
          <w:rFonts w:eastAsia="Times New Roman" w:cs="Times New Roman"/>
          <w:color w:val="191919"/>
          <w:szCs w:val="24"/>
          <w:lang w:eastAsia="es-ES"/>
        </w:rPr>
        <w:t xml:space="preserve">En esta ocasión, la </w:t>
      </w:r>
      <w:r w:rsidRPr="00623FA3">
        <w:rPr>
          <w:rFonts w:eastAsia="Times New Roman" w:cs="Times New Roman"/>
          <w:b/>
          <w:color w:val="191919"/>
          <w:szCs w:val="24"/>
          <w:lang w:eastAsia="es-ES"/>
        </w:rPr>
        <w:t>fuerza de las cosas</w:t>
      </w:r>
      <w:r w:rsidRPr="00135953">
        <w:rPr>
          <w:rFonts w:eastAsia="Times New Roman" w:cs="Times New Roman"/>
          <w:color w:val="191919"/>
          <w:szCs w:val="24"/>
          <w:lang w:eastAsia="es-ES"/>
        </w:rPr>
        <w:t xml:space="preserve"> no basta para impulsar el relato</w:t>
      </w:r>
      <w:r>
        <w:rPr>
          <w:rFonts w:eastAsia="Times New Roman" w:cs="Times New Roman"/>
          <w:color w:val="191919"/>
          <w:szCs w:val="24"/>
          <w:lang w:eastAsia="es-ES"/>
        </w:rPr>
        <w:t xml:space="preserve">, </w:t>
      </w:r>
      <w:r w:rsidRPr="00C633DB">
        <w:rPr>
          <w:rFonts w:eastAsia="Times New Roman" w:cs="Times New Roman"/>
          <w:color w:val="191919"/>
          <w:szCs w:val="24"/>
          <w:lang w:eastAsia="es-ES"/>
        </w:rPr>
        <w:t xml:space="preserve">a pesar </w:t>
      </w:r>
      <w:r>
        <w:rPr>
          <w:rFonts w:eastAsia="Times New Roman" w:cs="Times New Roman"/>
          <w:color w:val="191919"/>
          <w:szCs w:val="24"/>
          <w:lang w:eastAsia="es-ES"/>
        </w:rPr>
        <w:t xml:space="preserve">de </w:t>
      </w:r>
      <w:r w:rsidRPr="00C633DB">
        <w:rPr>
          <w:rFonts w:eastAsia="Times New Roman" w:cs="Times New Roman"/>
          <w:color w:val="191919"/>
          <w:szCs w:val="24"/>
          <w:lang w:eastAsia="es-ES"/>
        </w:rPr>
        <w:t>la resistencia que oponen algunos objetos a cambiarlos de sitio (preferentemente, los más pesados)</w:t>
      </w:r>
      <w:r>
        <w:rPr>
          <w:rFonts w:eastAsia="Times New Roman" w:cs="Times New Roman"/>
          <w:color w:val="191919"/>
          <w:szCs w:val="24"/>
          <w:lang w:eastAsia="es-ES"/>
        </w:rPr>
        <w:t xml:space="preserve">. Cuando se convence de su impericia para establecer contacto con la magia del cuento, suplica, entre susurros, </w:t>
      </w:r>
      <w:r w:rsidRPr="00B8260B">
        <w:rPr>
          <w:rFonts w:eastAsia="Times New Roman" w:cs="Times New Roman"/>
          <w:color w:val="191919"/>
          <w:szCs w:val="24"/>
          <w:lang w:eastAsia="es-ES"/>
        </w:rPr>
        <w:t>«</w:t>
      </w:r>
      <w:r>
        <w:rPr>
          <w:rFonts w:eastAsia="Times New Roman" w:cs="Times New Roman"/>
          <w:color w:val="191919"/>
          <w:szCs w:val="24"/>
          <w:lang w:eastAsia="es-ES"/>
        </w:rPr>
        <w:t>c</w:t>
      </w:r>
      <w:r w:rsidRPr="00B8260B">
        <w:rPr>
          <w:rFonts w:eastAsia="Times New Roman" w:cs="Times New Roman"/>
          <w:color w:val="191919"/>
          <w:szCs w:val="24"/>
          <w:lang w:eastAsia="es-ES"/>
        </w:rPr>
        <w:t xml:space="preserve">ualquier cosa menos la realidad», </w:t>
      </w:r>
      <w:r>
        <w:rPr>
          <w:rFonts w:eastAsia="Times New Roman" w:cs="Times New Roman"/>
          <w:color w:val="191919"/>
          <w:szCs w:val="24"/>
          <w:lang w:eastAsia="es-ES"/>
        </w:rPr>
        <w:t xml:space="preserve">incapaz de expulsar a </w:t>
      </w:r>
      <w:r w:rsidRPr="00B8260B">
        <w:rPr>
          <w:rFonts w:eastAsia="Times New Roman" w:cs="Times New Roman"/>
          <w:color w:val="191919"/>
          <w:szCs w:val="24"/>
          <w:lang w:eastAsia="es-ES"/>
        </w:rPr>
        <w:t>Patricia de su mente</w:t>
      </w:r>
      <w:r>
        <w:rPr>
          <w:rFonts w:eastAsia="Times New Roman" w:cs="Times New Roman"/>
          <w:color w:val="191919"/>
          <w:szCs w:val="24"/>
          <w:lang w:eastAsia="es-ES"/>
        </w:rPr>
        <w:t>. Sabe que el metafórico frotado de la lámpara, en su caso, menos poético y más sencillo, no se va a producir: nadie va a tocar la puerta para que se active el mecanismo prodigioso de la fantasía.</w:t>
      </w:r>
    </w:p>
    <w:p w14:paraId="4C342CF3" w14:textId="414FE865" w:rsidR="001B6080" w:rsidRPr="00C91B6D" w:rsidRDefault="001B6080" w:rsidP="00A0417F">
      <w:pPr>
        <w:spacing w:line="360" w:lineRule="auto"/>
        <w:jc w:val="both"/>
        <w:rPr>
          <w:szCs w:val="24"/>
          <w:lang w:val="es-ES_tradnl"/>
        </w:rPr>
      </w:pPr>
      <w:r w:rsidRPr="00C91B6D">
        <w:rPr>
          <w:rFonts w:eastAsia="Times New Roman" w:cs="Times New Roman"/>
          <w:color w:val="191919"/>
          <w:szCs w:val="24"/>
          <w:lang w:eastAsia="es-ES"/>
        </w:rPr>
        <w:t>—</w:t>
      </w:r>
      <w:r>
        <w:rPr>
          <w:rFonts w:eastAsia="Times New Roman" w:cs="Times New Roman"/>
          <w:color w:val="191919"/>
          <w:szCs w:val="24"/>
          <w:lang w:eastAsia="es-ES"/>
        </w:rPr>
        <w:t xml:space="preserve">Otra decepción, una más </w:t>
      </w:r>
      <w:r w:rsidRPr="00C91B6D">
        <w:rPr>
          <w:rFonts w:eastAsia="Times New Roman" w:cs="Times New Roman"/>
          <w:color w:val="191919"/>
          <w:szCs w:val="24"/>
          <w:lang w:eastAsia="es-ES"/>
        </w:rPr>
        <w:t>—</w:t>
      </w:r>
      <w:r>
        <w:rPr>
          <w:rFonts w:eastAsia="Times New Roman" w:cs="Times New Roman"/>
          <w:color w:val="191919"/>
          <w:szCs w:val="24"/>
          <w:lang w:eastAsia="es-ES"/>
        </w:rPr>
        <w:t>susurra Gabriel, abatido</w:t>
      </w:r>
      <w:r w:rsidRPr="0043294F">
        <w:rPr>
          <w:rFonts w:eastAsia="Times New Roman" w:cs="Times New Roman"/>
          <w:color w:val="191919"/>
          <w:szCs w:val="24"/>
          <w:lang w:eastAsia="es-ES"/>
        </w:rPr>
        <w:t xml:space="preserve"> por la</w:t>
      </w:r>
      <w:r w:rsidRPr="00147563">
        <w:rPr>
          <w:rFonts w:eastAsia="Times New Roman" w:cs="Times New Roman"/>
          <w:color w:val="191919"/>
          <w:szCs w:val="24"/>
          <w:lang w:eastAsia="es-ES"/>
        </w:rPr>
        <w:t xml:space="preserve"> </w:t>
      </w:r>
      <w:r w:rsidRPr="0043294F">
        <w:rPr>
          <w:rFonts w:eastAsia="Times New Roman" w:cs="Times New Roman"/>
          <w:color w:val="191919"/>
          <w:szCs w:val="24"/>
          <w:lang w:eastAsia="es-ES"/>
        </w:rPr>
        <w:t>escasa</w:t>
      </w:r>
      <w:r w:rsidRPr="00147563">
        <w:rPr>
          <w:rFonts w:eastAsia="Times New Roman" w:cs="Times New Roman"/>
          <w:color w:val="191919"/>
          <w:szCs w:val="24"/>
          <w:lang w:eastAsia="es-ES"/>
        </w:rPr>
        <w:t xml:space="preserve"> </w:t>
      </w:r>
      <w:r w:rsidRPr="0043294F">
        <w:rPr>
          <w:rFonts w:eastAsia="Times New Roman" w:cs="Times New Roman"/>
          <w:color w:val="191919"/>
          <w:szCs w:val="24"/>
          <w:lang w:eastAsia="es-ES"/>
        </w:rPr>
        <w:t>incidencia emocional de los objetos en este momento de su vida</w:t>
      </w:r>
      <w:r>
        <w:rPr>
          <w:rFonts w:eastAsia="Times New Roman" w:cs="Times New Roman"/>
          <w:color w:val="191919"/>
          <w:szCs w:val="24"/>
          <w:lang w:eastAsia="es-ES"/>
        </w:rPr>
        <w:t xml:space="preserve">. </w:t>
      </w:r>
      <w:r w:rsidRPr="0043294F">
        <w:rPr>
          <w:rFonts w:eastAsia="Times New Roman" w:cs="Times New Roman"/>
          <w:color w:val="191919"/>
          <w:szCs w:val="24"/>
          <w:lang w:eastAsia="es-ES"/>
        </w:rPr>
        <w:t>En la oscuridad de su cuarto, despojado de la coraza defensiva que proporciona la ficción, hace un rápido balance de todo lo acontecido hasta ahora, sin olvidarse de ningún protagonista</w:t>
      </w:r>
      <w:r>
        <w:rPr>
          <w:rFonts w:eastAsia="Times New Roman" w:cs="Times New Roman"/>
          <w:color w:val="191919"/>
          <w:szCs w:val="24"/>
          <w:lang w:eastAsia="es-ES"/>
        </w:rPr>
        <w:t xml:space="preserve">, animado o inanimado. Cuando la imagen de un segundo responsable (él, claro está, es el primero) se instala </w:t>
      </w:r>
      <w:r w:rsidRPr="00791698">
        <w:rPr>
          <w:rFonts w:eastAsia="Times New Roman" w:cs="Times New Roman"/>
          <w:color w:val="191919"/>
          <w:szCs w:val="24"/>
          <w:lang w:eastAsia="es-ES"/>
        </w:rPr>
        <w:t>en su mente, se levanta</w:t>
      </w:r>
      <w:r>
        <w:rPr>
          <w:rFonts w:eastAsia="Times New Roman" w:cs="Times New Roman"/>
          <w:color w:val="191919"/>
          <w:szCs w:val="24"/>
          <w:lang w:eastAsia="es-ES"/>
        </w:rPr>
        <w:t>,</w:t>
      </w:r>
      <w:r w:rsidRPr="00791698">
        <w:rPr>
          <w:rFonts w:eastAsia="Times New Roman" w:cs="Times New Roman"/>
          <w:color w:val="191919"/>
          <w:szCs w:val="24"/>
          <w:lang w:eastAsia="es-ES"/>
        </w:rPr>
        <w:t xml:space="preserve"> a tientas del sillón</w:t>
      </w:r>
      <w:r>
        <w:rPr>
          <w:rFonts w:eastAsia="Times New Roman" w:cs="Times New Roman"/>
          <w:color w:val="191919"/>
          <w:szCs w:val="24"/>
          <w:lang w:eastAsia="es-ES"/>
        </w:rPr>
        <w:t xml:space="preserve"> donde descansa, para encender la luz. Una vez que </w:t>
      </w:r>
      <w:r w:rsidRPr="00C91B6D">
        <w:rPr>
          <w:rFonts w:eastAsia="Times New Roman" w:cs="Times New Roman"/>
          <w:color w:val="191919"/>
          <w:szCs w:val="24"/>
          <w:lang w:eastAsia="es-ES"/>
        </w:rPr>
        <w:t xml:space="preserve">sus </w:t>
      </w:r>
      <w:r>
        <w:rPr>
          <w:rFonts w:eastAsia="Times New Roman" w:cs="Times New Roman"/>
          <w:color w:val="191919"/>
          <w:szCs w:val="24"/>
          <w:lang w:eastAsia="es-ES"/>
        </w:rPr>
        <w:t xml:space="preserve">ojos se adaptan </w:t>
      </w:r>
      <w:r w:rsidRPr="00C91B6D">
        <w:rPr>
          <w:rFonts w:eastAsia="Times New Roman" w:cs="Times New Roman"/>
          <w:color w:val="191919"/>
          <w:szCs w:val="24"/>
          <w:lang w:eastAsia="es-ES"/>
        </w:rPr>
        <w:t xml:space="preserve">a la súbita claridad artificial, desenchufa el cable para coger el </w:t>
      </w:r>
      <w:r w:rsidRPr="003D636A">
        <w:rPr>
          <w:rFonts w:eastAsia="Times New Roman" w:cs="Times New Roman"/>
          <w:color w:val="191919"/>
          <w:szCs w:val="24"/>
          <w:lang w:eastAsia="es-ES"/>
        </w:rPr>
        <w:t>insensible</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flexo (maniobra que un futuro inalámbrico </w:t>
      </w:r>
      <w:r>
        <w:rPr>
          <w:rFonts w:eastAsia="Times New Roman" w:cs="Times New Roman"/>
          <w:color w:val="191919"/>
          <w:szCs w:val="24"/>
          <w:lang w:eastAsia="es-ES"/>
        </w:rPr>
        <w:t>hará</w:t>
      </w:r>
      <w:r w:rsidRPr="00C91B6D">
        <w:rPr>
          <w:rFonts w:eastAsia="Times New Roman" w:cs="Times New Roman"/>
          <w:color w:val="191919"/>
          <w:szCs w:val="24"/>
          <w:lang w:eastAsia="es-ES"/>
        </w:rPr>
        <w:t xml:space="preserve"> innecesaria) y, colocado bajo el </w:t>
      </w:r>
      <w:r>
        <w:rPr>
          <w:rFonts w:eastAsia="Times New Roman" w:cs="Times New Roman"/>
          <w:color w:val="191919"/>
          <w:szCs w:val="24"/>
          <w:lang w:eastAsia="es-ES"/>
        </w:rPr>
        <w:t>brazo, abandona el apartamento sin dilación</w:t>
      </w:r>
      <w:r w:rsidRPr="00C91B6D">
        <w:rPr>
          <w:rFonts w:eastAsia="Times New Roman" w:cs="Times New Roman"/>
          <w:color w:val="191919"/>
          <w:szCs w:val="24"/>
          <w:lang w:eastAsia="es-ES"/>
        </w:rPr>
        <w:t>. Ya en el exterior acelera el paso</w:t>
      </w:r>
      <w:r w:rsidR="00B74C0A">
        <w:rPr>
          <w:rFonts w:eastAsia="Times New Roman" w:cs="Times New Roman"/>
          <w:color w:val="191919"/>
          <w:szCs w:val="24"/>
          <w:lang w:eastAsia="es-ES"/>
        </w:rPr>
        <w:t>. C</w:t>
      </w:r>
      <w:r w:rsidRPr="00C91B6D">
        <w:rPr>
          <w:rFonts w:eastAsia="Times New Roman" w:cs="Times New Roman"/>
          <w:color w:val="191919"/>
          <w:szCs w:val="24"/>
          <w:lang w:eastAsia="es-ES"/>
        </w:rPr>
        <w:t xml:space="preserve">uando llega a las </w:t>
      </w:r>
      <w:r w:rsidRPr="00DF4244">
        <w:rPr>
          <w:rFonts w:eastAsia="Times New Roman" w:cs="Times New Roman"/>
          <w:color w:val="191919"/>
          <w:szCs w:val="24"/>
          <w:lang w:eastAsia="es-ES"/>
        </w:rPr>
        <w:t>escaleras</w:t>
      </w:r>
      <w:r w:rsidRPr="00C91B6D">
        <w:rPr>
          <w:rFonts w:eastAsia="Times New Roman" w:cs="Times New Roman"/>
          <w:color w:val="191919"/>
          <w:szCs w:val="24"/>
          <w:lang w:eastAsia="es-ES"/>
        </w:rPr>
        <w:t>, las baja de dos en dos —</w:t>
      </w:r>
      <w:r>
        <w:rPr>
          <w:rFonts w:eastAsia="Times New Roman" w:cs="Times New Roman"/>
          <w:color w:val="191919"/>
          <w:szCs w:val="24"/>
          <w:lang w:eastAsia="es-ES"/>
        </w:rPr>
        <w:t>¿</w:t>
      </w:r>
      <w:r w:rsidRPr="00C91B6D">
        <w:rPr>
          <w:rFonts w:eastAsia="Times New Roman" w:cs="Times New Roman"/>
          <w:color w:val="191919"/>
          <w:szCs w:val="24"/>
          <w:lang w:eastAsia="es-ES"/>
        </w:rPr>
        <w:t>de tres en tres</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lastRenderedPageBreak/>
        <w:t>duda y mantiene la cadencia inicial, por precaución</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hasta llegar a la segunda planta, donde </w:t>
      </w:r>
      <w:r>
        <w:rPr>
          <w:rFonts w:eastAsia="Times New Roman" w:cs="Times New Roman"/>
          <w:color w:val="191919"/>
          <w:szCs w:val="24"/>
          <w:lang w:eastAsia="es-ES"/>
        </w:rPr>
        <w:t>habita ¿el olvido?</w:t>
      </w:r>
      <w:r w:rsidRPr="00830A07">
        <w:rPr>
          <w:rStyle w:val="Refdenotaalpie"/>
          <w:rFonts w:eastAsia="Times New Roman" w:cs="Times New Roman"/>
          <w:b/>
          <w:color w:val="C00000"/>
          <w:sz w:val="22"/>
          <w:lang w:eastAsia="es-ES"/>
        </w:rPr>
        <w:footnoteReference w:id="82"/>
      </w:r>
      <w:r>
        <w:rPr>
          <w:rFonts w:eastAsia="Times New Roman" w:cs="Times New Roman"/>
          <w:color w:val="191919"/>
          <w:szCs w:val="24"/>
          <w:lang w:eastAsia="es-ES"/>
        </w:rPr>
        <w:t xml:space="preserve"> no, </w:t>
      </w:r>
      <w:r w:rsidRPr="002F163C">
        <w:rPr>
          <w:rFonts w:eastAsia="Times New Roman" w:cs="Times New Roman"/>
          <w:color w:val="191919"/>
          <w:szCs w:val="24"/>
          <w:lang w:eastAsia="es-ES"/>
        </w:rPr>
        <w:t>el motivo de su zozobra emocional</w:t>
      </w:r>
      <w:r w:rsidRPr="00C91B6D">
        <w:rPr>
          <w:rFonts w:eastAsia="Times New Roman" w:cs="Times New Roman"/>
          <w:color w:val="191919"/>
          <w:szCs w:val="24"/>
          <w:lang w:eastAsia="es-ES"/>
        </w:rPr>
        <w:t xml:space="preserve">. Toma aire, atropellado primero, rítmico después, y </w:t>
      </w:r>
      <w:r>
        <w:rPr>
          <w:rFonts w:eastAsia="Times New Roman" w:cs="Times New Roman"/>
          <w:color w:val="191919"/>
          <w:szCs w:val="24"/>
          <w:lang w:eastAsia="es-ES"/>
        </w:rPr>
        <w:t xml:space="preserve">concluido </w:t>
      </w:r>
      <w:r w:rsidRPr="00C91B6D">
        <w:rPr>
          <w:rFonts w:eastAsia="Times New Roman" w:cs="Times New Roman"/>
          <w:color w:val="191919"/>
          <w:szCs w:val="24"/>
          <w:lang w:eastAsia="es-ES"/>
        </w:rPr>
        <w:t>el ritual de recuperación, presiona el timbre. Una vez que se abre la puerta, exclama, para que todo el</w:t>
      </w:r>
      <w:r w:rsidRPr="00C91B6D">
        <w:rPr>
          <w:szCs w:val="24"/>
          <w:lang w:val="es-ES_tradnl"/>
        </w:rPr>
        <w:t xml:space="preserve"> </w:t>
      </w:r>
      <w:r w:rsidRPr="00C91B6D">
        <w:rPr>
          <w:rFonts w:eastAsia="Times New Roman" w:cs="Times New Roman"/>
          <w:color w:val="191919"/>
          <w:szCs w:val="24"/>
          <w:lang w:eastAsia="es-ES"/>
        </w:rPr>
        <w:t>vecindario sea testigo de su propuesta</w:t>
      </w:r>
      <w:r w:rsidRPr="00C91B6D">
        <w:rPr>
          <w:szCs w:val="24"/>
          <w:lang w:val="es-ES_tradnl"/>
        </w:rPr>
        <w:t xml:space="preserve">:  </w:t>
      </w:r>
    </w:p>
    <w:p w14:paraId="08AD4BCF" w14:textId="77777777" w:rsidR="001B6080" w:rsidRPr="00C91B6D" w:rsidRDefault="001B6080" w:rsidP="00B74C0A">
      <w:pPr>
        <w:spacing w:line="360" w:lineRule="auto"/>
        <w:jc w:val="both"/>
        <w:rPr>
          <w:rFonts w:eastAsia="Times New Roman" w:cs="Times New Roman"/>
          <w:color w:val="191919"/>
          <w:szCs w:val="24"/>
          <w:lang w:eastAsia="es-ES"/>
        </w:rPr>
      </w:pPr>
      <w:r w:rsidRPr="00C91B6D">
        <w:rPr>
          <w:szCs w:val="24"/>
          <w:lang w:val="es-ES_tradnl"/>
        </w:rPr>
        <w:t xml:space="preserve"> </w:t>
      </w:r>
      <w:r>
        <w:rPr>
          <w:rFonts w:eastAsia="Times New Roman" w:cs="Times New Roman"/>
          <w:color w:val="191919"/>
          <w:szCs w:val="24"/>
          <w:lang w:eastAsia="es-ES"/>
        </w:rPr>
        <w:t xml:space="preserve">—Puedes meterte </w:t>
      </w:r>
      <w:r w:rsidRPr="00AF1818">
        <w:rPr>
          <w:rFonts w:eastAsia="Times New Roman" w:cs="Times New Roman"/>
          <w:color w:val="191919"/>
          <w:szCs w:val="24"/>
          <w:lang w:eastAsia="es-ES"/>
        </w:rPr>
        <w:t>el flexo</w:t>
      </w:r>
      <w:r w:rsidRPr="00C91B6D">
        <w:rPr>
          <w:rFonts w:eastAsia="Times New Roman" w:cs="Times New Roman"/>
          <w:color w:val="191919"/>
          <w:szCs w:val="24"/>
          <w:lang w:eastAsia="es-ES"/>
        </w:rPr>
        <w:t>, y no solo tu proindiviso</w:t>
      </w:r>
      <w:r w:rsidRPr="008D2E2E">
        <w:rPr>
          <w:rStyle w:val="Refdenotaalpie"/>
          <w:b/>
          <w:color w:val="C00000"/>
          <w:sz w:val="22"/>
          <w:lang w:val="es-ES_tradnl"/>
        </w:rPr>
        <w:footnoteReference w:id="83"/>
      </w:r>
      <w:r w:rsidRPr="00C91B6D">
        <w:rPr>
          <w:szCs w:val="24"/>
          <w:lang w:val="es-ES_tradnl"/>
        </w:rPr>
        <w:t xml:space="preserve">, </w:t>
      </w:r>
      <w:r w:rsidRPr="00C91B6D">
        <w:rPr>
          <w:rFonts w:eastAsia="Times New Roman" w:cs="Times New Roman"/>
          <w:color w:val="191919"/>
          <w:szCs w:val="24"/>
          <w:lang w:eastAsia="es-ES"/>
        </w:rPr>
        <w:t>por donde te quepa—. Los vecinos de los apartamentos próximos,</w:t>
      </w:r>
      <w:r>
        <w:rPr>
          <w:rFonts w:eastAsia="Times New Roman" w:cs="Times New Roman"/>
          <w:color w:val="191919"/>
          <w:szCs w:val="24"/>
          <w:lang w:eastAsia="es-ES"/>
        </w:rPr>
        <w:t xml:space="preserve"> </w:t>
      </w:r>
      <w:r w:rsidRPr="00256DF1">
        <w:rPr>
          <w:rFonts w:eastAsia="Times New Roman" w:cs="Times New Roman"/>
          <w:color w:val="191919"/>
          <w:szCs w:val="24"/>
          <w:lang w:eastAsia="es-ES"/>
        </w:rPr>
        <w:t>observadores clandestinos</w:t>
      </w:r>
      <w:r w:rsidRPr="00C91B6D">
        <w:rPr>
          <w:rFonts w:eastAsia="Times New Roman" w:cs="Times New Roman"/>
          <w:color w:val="191919"/>
          <w:szCs w:val="24"/>
          <w:lang w:eastAsia="es-ES"/>
        </w:rPr>
        <w:t xml:space="preserve"> tras la mirilla, salen al pasillo cuando finaliza la sonora exhortación. </w:t>
      </w:r>
    </w:p>
    <w:p w14:paraId="7B41FC64" w14:textId="77777777" w:rsidR="001B6080" w:rsidRPr="00C91B6D" w:rsidRDefault="001B6080" w:rsidP="00B74C0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—Mira, parece </w:t>
      </w:r>
      <w:r w:rsidRPr="00C91B6D">
        <w:rPr>
          <w:rFonts w:eastAsia="Times New Roman" w:cs="Times New Roman"/>
          <w:b/>
          <w:color w:val="191919"/>
          <w:szCs w:val="24"/>
          <w:lang w:eastAsia="es-ES"/>
        </w:rPr>
        <w:t>Aladino</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—dice uno.</w:t>
      </w:r>
    </w:p>
    <w:p w14:paraId="2D7C9160" w14:textId="77777777" w:rsidR="001B6080" w:rsidRDefault="001B6080" w:rsidP="00830A07">
      <w:pPr>
        <w:spacing w:line="360" w:lineRule="auto"/>
        <w:jc w:val="both"/>
        <w:rPr>
          <w:szCs w:val="24"/>
          <w:lang w:val="es-ES_tradnl"/>
        </w:rPr>
      </w:pPr>
      <w:r w:rsidRPr="00C91B6D">
        <w:rPr>
          <w:rFonts w:eastAsia="Times New Roman" w:cs="Times New Roman"/>
          <w:color w:val="191919"/>
          <w:szCs w:val="24"/>
          <w:lang w:eastAsia="es-ES"/>
        </w:rPr>
        <w:t xml:space="preserve">—¿El del </w:t>
      </w:r>
      <w:r w:rsidRPr="00C91B6D">
        <w:rPr>
          <w:rFonts w:eastAsia="Times New Roman" w:cs="Times New Roman"/>
          <w:b/>
          <w:color w:val="191919"/>
          <w:szCs w:val="24"/>
          <w:lang w:eastAsia="es-ES"/>
        </w:rPr>
        <w:t>pepino</w:t>
      </w:r>
      <w:r w:rsidRPr="00C91B6D">
        <w:rPr>
          <w:rFonts w:eastAsia="Times New Roman" w:cs="Times New Roman"/>
          <w:color w:val="191919"/>
          <w:szCs w:val="24"/>
          <w:lang w:eastAsia="es-ES"/>
        </w:rPr>
        <w:t>? —pregunta otro</w:t>
      </w:r>
      <w:r>
        <w:rPr>
          <w:szCs w:val="24"/>
          <w:lang w:val="es-ES_tradnl"/>
        </w:rPr>
        <w:t>.</w:t>
      </w:r>
    </w:p>
    <w:p w14:paraId="6661D87E" w14:textId="33A4FAE4" w:rsidR="002051BF" w:rsidRDefault="002051BF" w:rsidP="008D2E2E">
      <w:pPr>
        <w:ind w:firstLine="0"/>
        <w:rPr>
          <w:b/>
          <w:color w:val="C00000"/>
          <w:sz w:val="40"/>
          <w:szCs w:val="40"/>
        </w:rPr>
      </w:pPr>
    </w:p>
    <w:p w14:paraId="06696068" w14:textId="77777777" w:rsidR="00A0417F" w:rsidRDefault="00A0417F" w:rsidP="001B6080">
      <w:pPr>
        <w:jc w:val="center"/>
        <w:rPr>
          <w:b/>
          <w:color w:val="C00000"/>
          <w:sz w:val="40"/>
          <w:szCs w:val="40"/>
        </w:rPr>
      </w:pPr>
    </w:p>
    <w:p w14:paraId="77EF4DD0" w14:textId="77777777" w:rsidR="00B74C0A" w:rsidRDefault="00B74C0A" w:rsidP="001B6080">
      <w:pPr>
        <w:jc w:val="center"/>
        <w:rPr>
          <w:b/>
          <w:color w:val="C00000"/>
          <w:sz w:val="40"/>
          <w:szCs w:val="40"/>
        </w:rPr>
      </w:pPr>
    </w:p>
    <w:p w14:paraId="1D4FD228" w14:textId="77777777" w:rsidR="00B74C0A" w:rsidRDefault="00B74C0A" w:rsidP="001B6080">
      <w:pPr>
        <w:jc w:val="center"/>
        <w:rPr>
          <w:b/>
          <w:color w:val="C00000"/>
          <w:sz w:val="40"/>
          <w:szCs w:val="40"/>
        </w:rPr>
      </w:pPr>
    </w:p>
    <w:p w14:paraId="27888028" w14:textId="77777777" w:rsidR="00B74C0A" w:rsidRDefault="00B74C0A" w:rsidP="001B6080">
      <w:pPr>
        <w:jc w:val="center"/>
        <w:rPr>
          <w:b/>
          <w:color w:val="C00000"/>
          <w:sz w:val="40"/>
          <w:szCs w:val="40"/>
        </w:rPr>
      </w:pPr>
    </w:p>
    <w:p w14:paraId="621CCD93" w14:textId="77777777" w:rsidR="00B74C0A" w:rsidRDefault="00B74C0A" w:rsidP="001B6080">
      <w:pPr>
        <w:jc w:val="center"/>
        <w:rPr>
          <w:b/>
          <w:color w:val="C00000"/>
          <w:sz w:val="40"/>
          <w:szCs w:val="40"/>
        </w:rPr>
      </w:pPr>
    </w:p>
    <w:p w14:paraId="4E4B919D" w14:textId="77777777" w:rsidR="00B74C0A" w:rsidRDefault="00B74C0A" w:rsidP="001B6080">
      <w:pPr>
        <w:jc w:val="center"/>
        <w:rPr>
          <w:b/>
          <w:color w:val="C00000"/>
          <w:sz w:val="40"/>
          <w:szCs w:val="40"/>
        </w:rPr>
      </w:pPr>
    </w:p>
    <w:p w14:paraId="781BE75F" w14:textId="77777777" w:rsidR="00B74C0A" w:rsidRDefault="00B74C0A" w:rsidP="001B6080">
      <w:pPr>
        <w:jc w:val="center"/>
        <w:rPr>
          <w:b/>
          <w:color w:val="C00000"/>
          <w:sz w:val="40"/>
          <w:szCs w:val="40"/>
        </w:rPr>
      </w:pPr>
    </w:p>
    <w:p w14:paraId="2AF8E49A" w14:textId="77777777" w:rsidR="00B74C0A" w:rsidRDefault="00B74C0A" w:rsidP="001B6080">
      <w:pPr>
        <w:jc w:val="center"/>
        <w:rPr>
          <w:b/>
          <w:color w:val="C00000"/>
          <w:sz w:val="40"/>
          <w:szCs w:val="40"/>
        </w:rPr>
      </w:pPr>
    </w:p>
    <w:p w14:paraId="6E195EF5" w14:textId="77777777" w:rsidR="00B74C0A" w:rsidRDefault="00B74C0A" w:rsidP="001B6080">
      <w:pPr>
        <w:jc w:val="center"/>
        <w:rPr>
          <w:b/>
          <w:color w:val="C00000"/>
          <w:sz w:val="40"/>
          <w:szCs w:val="40"/>
        </w:rPr>
      </w:pPr>
    </w:p>
    <w:p w14:paraId="51B30EE2" w14:textId="77777777" w:rsidR="00B74C0A" w:rsidRDefault="00B74C0A" w:rsidP="001B6080">
      <w:pPr>
        <w:jc w:val="center"/>
        <w:rPr>
          <w:b/>
          <w:color w:val="C00000"/>
          <w:sz w:val="40"/>
          <w:szCs w:val="40"/>
        </w:rPr>
      </w:pPr>
    </w:p>
    <w:p w14:paraId="265918EE" w14:textId="77777777" w:rsidR="00B74C0A" w:rsidRDefault="00B74C0A" w:rsidP="001B6080">
      <w:pPr>
        <w:jc w:val="center"/>
        <w:rPr>
          <w:b/>
          <w:color w:val="C00000"/>
          <w:sz w:val="40"/>
          <w:szCs w:val="40"/>
        </w:rPr>
      </w:pPr>
    </w:p>
    <w:p w14:paraId="1C5A78E5" w14:textId="77777777" w:rsidR="00B74C0A" w:rsidRDefault="00B74C0A" w:rsidP="001B6080">
      <w:pPr>
        <w:jc w:val="center"/>
        <w:rPr>
          <w:b/>
          <w:color w:val="C00000"/>
          <w:sz w:val="40"/>
          <w:szCs w:val="40"/>
        </w:rPr>
      </w:pPr>
    </w:p>
    <w:p w14:paraId="3FE404F6" w14:textId="77777777" w:rsidR="00B74C0A" w:rsidRDefault="00B74C0A" w:rsidP="001B6080">
      <w:pPr>
        <w:jc w:val="center"/>
        <w:rPr>
          <w:b/>
          <w:color w:val="C00000"/>
          <w:sz w:val="40"/>
          <w:szCs w:val="40"/>
        </w:rPr>
      </w:pPr>
    </w:p>
    <w:p w14:paraId="70B79788" w14:textId="77777777" w:rsidR="00B74C0A" w:rsidRDefault="00B74C0A" w:rsidP="001B6080">
      <w:pPr>
        <w:jc w:val="center"/>
        <w:rPr>
          <w:b/>
          <w:color w:val="C00000"/>
          <w:sz w:val="40"/>
          <w:szCs w:val="40"/>
        </w:rPr>
      </w:pPr>
    </w:p>
    <w:p w14:paraId="11B8FB07" w14:textId="3013552E" w:rsidR="001B6080" w:rsidRPr="00067B01" w:rsidRDefault="001B6080" w:rsidP="001B6080">
      <w:pPr>
        <w:jc w:val="center"/>
        <w:rPr>
          <w:b/>
          <w:color w:val="C00000"/>
          <w:sz w:val="36"/>
          <w:szCs w:val="36"/>
        </w:rPr>
      </w:pPr>
      <w:r w:rsidRPr="00067B01">
        <w:rPr>
          <w:b/>
          <w:color w:val="C00000"/>
          <w:sz w:val="36"/>
          <w:szCs w:val="36"/>
        </w:rPr>
        <w:t>El destino analógico</w:t>
      </w:r>
    </w:p>
    <w:p w14:paraId="0082E4FC" w14:textId="77777777" w:rsidR="001B6080" w:rsidRPr="00E917CB" w:rsidRDefault="001B6080" w:rsidP="001B6080">
      <w:pPr>
        <w:jc w:val="both"/>
        <w:rPr>
          <w:rFonts w:ascii="MajritTxRoman" w:eastAsia="Times New Roman" w:hAnsi="MajritTxRoman" w:cs="Times New Roman"/>
          <w:b/>
          <w:i/>
          <w:color w:val="7030A0"/>
          <w:szCs w:val="24"/>
          <w:lang w:eastAsia="es-ES"/>
        </w:rPr>
      </w:pPr>
    </w:p>
    <w:p w14:paraId="389735D2" w14:textId="2D9E28BB" w:rsidR="001B6080" w:rsidRPr="00F66F59" w:rsidRDefault="001B6080" w:rsidP="001B6080">
      <w:pPr>
        <w:spacing w:line="360" w:lineRule="auto"/>
        <w:jc w:val="both"/>
        <w:rPr>
          <w:rFonts w:eastAsia="Times New Roman" w:cs="Times New Roman"/>
          <w:color w:val="191919"/>
          <w:szCs w:val="24"/>
          <w:lang w:eastAsia="es-ES"/>
        </w:rPr>
      </w:pPr>
      <w:r w:rsidRPr="00F66F59">
        <w:rPr>
          <w:rFonts w:eastAsia="Times New Roman" w:cs="Times New Roman"/>
          <w:color w:val="191919"/>
          <w:szCs w:val="24"/>
          <w:lang w:eastAsia="es-ES"/>
        </w:rPr>
        <w:t xml:space="preserve">Ahora, delante de la puerta del </w:t>
      </w:r>
      <w:r w:rsidRPr="00F66F59">
        <w:rPr>
          <w:rFonts w:eastAsia="Times New Roman" w:cs="Times New Roman"/>
          <w:b/>
          <w:i/>
          <w:color w:val="191919"/>
          <w:szCs w:val="24"/>
          <w:lang w:eastAsia="es-ES"/>
        </w:rPr>
        <w:t>convento</w:t>
      </w:r>
      <w:r>
        <w:rPr>
          <w:rFonts w:eastAsia="Times New Roman" w:cs="Times New Roman"/>
          <w:b/>
          <w:i/>
          <w:color w:val="191919"/>
          <w:szCs w:val="24"/>
          <w:lang w:eastAsia="es-ES"/>
        </w:rPr>
        <w:t>…</w:t>
      </w:r>
      <w:r w:rsidRPr="00F66F59">
        <w:rPr>
          <w:rFonts w:eastAsia="Times New Roman" w:cs="Times New Roman"/>
          <w:color w:val="191919"/>
          <w:szCs w:val="24"/>
          <w:lang w:eastAsia="es-ES"/>
        </w:rPr>
        <w:t xml:space="preserve"> </w:t>
      </w:r>
      <w:r>
        <w:rPr>
          <w:rFonts w:eastAsia="Times New Roman" w:cs="Times New Roman"/>
          <w:color w:val="191919"/>
          <w:szCs w:val="24"/>
          <w:lang w:eastAsia="es-ES"/>
        </w:rPr>
        <w:t>(</w:t>
      </w:r>
      <w:r w:rsidRPr="00546874">
        <w:rPr>
          <w:rFonts w:ascii="inherit" w:eastAsia="Times New Roman" w:hAnsi="inherit" w:cs="Times New Roman"/>
          <w:color w:val="191919"/>
          <w:sz w:val="30"/>
          <w:szCs w:val="30"/>
          <w:lang w:eastAsia="es-ES"/>
        </w:rPr>
        <w:t>«</w:t>
      </w:r>
      <w:r w:rsidRPr="00F66F59">
        <w:rPr>
          <w:rFonts w:eastAsia="Times New Roman" w:cs="Times New Roman"/>
          <w:color w:val="191919"/>
          <w:szCs w:val="24"/>
          <w:lang w:eastAsia="es-ES"/>
        </w:rPr>
        <w:t>¿</w:t>
      </w:r>
      <w:r w:rsidRPr="00F66F59">
        <w:rPr>
          <w:rFonts w:eastAsia="Times New Roman" w:cs="Times New Roman"/>
          <w:b/>
          <w:i/>
          <w:color w:val="191919"/>
          <w:szCs w:val="24"/>
          <w:lang w:eastAsia="es-ES"/>
        </w:rPr>
        <w:t>fresco</w:t>
      </w:r>
      <w:r w:rsidRPr="008D2E2E">
        <w:rPr>
          <w:rStyle w:val="Refdenotaalpie"/>
          <w:b/>
          <w:i/>
          <w:color w:val="C00000"/>
          <w:sz w:val="22"/>
        </w:rPr>
        <w:footnoteReference w:id="84"/>
      </w:r>
      <w:r>
        <w:rPr>
          <w:rFonts w:ascii="inherit" w:eastAsia="Times New Roman" w:hAnsi="inherit" w:cs="Times New Roman"/>
          <w:color w:val="191919"/>
          <w:sz w:val="30"/>
          <w:szCs w:val="30"/>
          <w:lang w:eastAsia="es-ES"/>
        </w:rPr>
        <w:t xml:space="preserve">?, </w:t>
      </w:r>
      <w:r w:rsidRPr="004618AC">
        <w:rPr>
          <w:rFonts w:eastAsia="Times New Roman" w:cs="Times New Roman"/>
          <w:i/>
          <w:color w:val="191919"/>
          <w:szCs w:val="24"/>
          <w:lang w:eastAsia="es-ES"/>
        </w:rPr>
        <w:t xml:space="preserve">no, </w:t>
      </w:r>
      <w:r w:rsidRPr="004618AC">
        <w:rPr>
          <w:rFonts w:ascii="inherit" w:eastAsia="Times New Roman" w:hAnsi="inherit" w:cs="Times New Roman"/>
          <w:i/>
          <w:color w:val="191919"/>
          <w:sz w:val="30"/>
          <w:szCs w:val="30"/>
          <w:lang w:eastAsia="es-ES"/>
        </w:rPr>
        <w:t>«</w:t>
      </w:r>
      <w:r w:rsidRPr="004618AC">
        <w:rPr>
          <w:rFonts w:eastAsia="Times New Roman" w:cs="Times New Roman"/>
          <w:i/>
          <w:color w:val="191919"/>
          <w:szCs w:val="24"/>
          <w:lang w:eastAsia="es-ES"/>
        </w:rPr>
        <w:t xml:space="preserve">sin malos modos», </w:t>
      </w:r>
      <w:r w:rsidRPr="00C301CF">
        <w:rPr>
          <w:rFonts w:eastAsia="Times New Roman" w:cs="Times New Roman"/>
          <w:b/>
          <w:color w:val="191919"/>
          <w:szCs w:val="24"/>
          <w:lang w:eastAsia="es-ES"/>
        </w:rPr>
        <w:t>corrige</w:t>
      </w:r>
      <w:r w:rsidRPr="004618AC">
        <w:rPr>
          <w:rFonts w:eastAsia="Times New Roman" w:cs="Times New Roman"/>
          <w:i/>
          <w:color w:val="191919"/>
          <w:szCs w:val="24"/>
          <w:lang w:eastAsia="es-ES"/>
        </w:rPr>
        <w:t xml:space="preserve"> Patricia, defensora a ultranza de la educación</w:t>
      </w:r>
      <w:r>
        <w:rPr>
          <w:rFonts w:eastAsia="Times New Roman" w:cs="Times New Roman"/>
          <w:i/>
          <w:color w:val="191919"/>
          <w:szCs w:val="24"/>
          <w:lang w:eastAsia="es-ES"/>
        </w:rPr>
        <w:t>)</w:t>
      </w:r>
      <w:r>
        <w:rPr>
          <w:rFonts w:eastAsia="Times New Roman" w:cs="Times New Roman"/>
          <w:color w:val="191919"/>
          <w:szCs w:val="24"/>
          <w:lang w:eastAsia="es-ES"/>
        </w:rPr>
        <w:t xml:space="preserve">, </w:t>
      </w:r>
      <w:r w:rsidRPr="00A64B5D">
        <w:rPr>
          <w:rFonts w:eastAsia="Times New Roman" w:cs="Times New Roman"/>
          <w:color w:val="191919"/>
          <w:szCs w:val="24"/>
          <w:lang w:eastAsia="es-ES"/>
        </w:rPr>
        <w:t>se hinca de rodillas en su primera manifestación pública de obediencia</w:t>
      </w:r>
      <w:r>
        <w:rPr>
          <w:rFonts w:eastAsia="Times New Roman" w:cs="Times New Roman"/>
          <w:color w:val="191919"/>
          <w:szCs w:val="24"/>
          <w:lang w:eastAsia="es-ES"/>
        </w:rPr>
        <w:t xml:space="preserve">. </w:t>
      </w:r>
      <w:r w:rsidRPr="00C301CF">
        <w:rPr>
          <w:rFonts w:eastAsia="Times New Roman" w:cs="Times New Roman"/>
          <w:b/>
          <w:color w:val="191919"/>
          <w:szCs w:val="24"/>
          <w:lang w:eastAsia="es-ES"/>
        </w:rPr>
        <w:t>Una vez aclarado el malentendido</w:t>
      </w:r>
      <w:r>
        <w:rPr>
          <w:rFonts w:eastAsia="Times New Roman" w:cs="Times New Roman"/>
          <w:color w:val="191919"/>
          <w:szCs w:val="24"/>
          <w:lang w:eastAsia="es-ES"/>
        </w:rPr>
        <w:t xml:space="preserve">, </w:t>
      </w:r>
      <w:r w:rsidRPr="00DC3B32">
        <w:rPr>
          <w:rFonts w:eastAsia="Times New Roman" w:cs="Times New Roman"/>
          <w:color w:val="191919"/>
          <w:szCs w:val="24"/>
          <w:lang w:eastAsia="es-ES"/>
        </w:rPr>
        <w:t xml:space="preserve">eleva su mirada al cielo a la búsqueda de inspiración divina, y también </w:t>
      </w:r>
      <w:r w:rsidRPr="005B0D8A">
        <w:rPr>
          <w:rFonts w:eastAsia="Times New Roman" w:cs="Times New Roman"/>
          <w:color w:val="191919"/>
          <w:szCs w:val="24"/>
          <w:lang w:eastAsia="es-ES"/>
        </w:rPr>
        <w:t>respiratoria</w:t>
      </w:r>
      <w:r w:rsidRPr="00DC3B32">
        <w:rPr>
          <w:rFonts w:eastAsia="Times New Roman" w:cs="Times New Roman"/>
          <w:color w:val="191919"/>
          <w:szCs w:val="24"/>
          <w:lang w:eastAsia="es-ES"/>
        </w:rPr>
        <w:t xml:space="preserve">, asfixiada por el largo </w:t>
      </w:r>
      <w:r>
        <w:rPr>
          <w:rFonts w:eastAsia="Times New Roman" w:cs="Times New Roman"/>
          <w:color w:val="191919"/>
          <w:szCs w:val="24"/>
          <w:lang w:eastAsia="es-ES"/>
        </w:rPr>
        <w:t xml:space="preserve">trayecto recorrido. En ese </w:t>
      </w:r>
      <w:r w:rsidRPr="005B0D8A">
        <w:rPr>
          <w:rFonts w:eastAsia="Times New Roman" w:cs="Times New Roman"/>
          <w:color w:val="191919"/>
          <w:szCs w:val="24"/>
          <w:lang w:eastAsia="es-ES"/>
        </w:rPr>
        <w:t>interludio</w:t>
      </w:r>
      <w:r>
        <w:rPr>
          <w:rFonts w:eastAsia="Times New Roman" w:cs="Times New Roman"/>
          <w:color w:val="191919"/>
          <w:szCs w:val="24"/>
          <w:lang w:eastAsia="es-ES"/>
        </w:rPr>
        <w:t xml:space="preserve">, </w:t>
      </w:r>
      <w:r w:rsidRPr="00735A65">
        <w:rPr>
          <w:rFonts w:eastAsia="Times New Roman" w:cs="Times New Roman"/>
          <w:b/>
          <w:i/>
          <w:color w:val="191919"/>
          <w:szCs w:val="24"/>
          <w:lang w:eastAsia="es-ES"/>
        </w:rPr>
        <w:t>visita su memoria</w:t>
      </w:r>
      <w:r>
        <w:rPr>
          <w:rFonts w:eastAsia="Times New Roman" w:cs="Times New Roman"/>
          <w:color w:val="191919"/>
          <w:szCs w:val="24"/>
          <w:lang w:eastAsia="es-ES"/>
        </w:rPr>
        <w:t xml:space="preserve"> el primer episodio revelador de su futura vida dedicada a Dios</w:t>
      </w:r>
      <w:r w:rsidRPr="00F66F59">
        <w:rPr>
          <w:rFonts w:eastAsia="Times New Roman" w:cs="Times New Roman"/>
          <w:color w:val="191919"/>
          <w:szCs w:val="24"/>
          <w:lang w:eastAsia="es-ES"/>
        </w:rPr>
        <w:t xml:space="preserve">. </w:t>
      </w:r>
      <w:r>
        <w:rPr>
          <w:rFonts w:eastAsia="Times New Roman" w:cs="Times New Roman"/>
          <w:color w:val="191919"/>
          <w:szCs w:val="24"/>
          <w:lang w:eastAsia="es-ES"/>
        </w:rPr>
        <w:t xml:space="preserve">Fiel a la máxima bíblica, </w:t>
      </w:r>
      <w:r w:rsidRPr="00F66F59">
        <w:rPr>
          <w:rFonts w:eastAsia="Times New Roman" w:cs="Times New Roman"/>
          <w:color w:val="191919"/>
          <w:szCs w:val="24"/>
          <w:lang w:eastAsia="es-ES"/>
        </w:rPr>
        <w:t>«la verdad os hará libre»</w:t>
      </w:r>
      <w:r w:rsidRPr="00A30E73">
        <w:rPr>
          <w:rFonts w:eastAsia="Times New Roman" w:cs="Times New Roman"/>
          <w:color w:val="191919"/>
          <w:szCs w:val="24"/>
          <w:lang w:eastAsia="es-ES"/>
        </w:rPr>
        <w:t xml:space="preserve">, </w:t>
      </w:r>
      <w:r w:rsidRPr="00F66F59">
        <w:rPr>
          <w:rFonts w:eastAsia="Times New Roman" w:cs="Times New Roman"/>
          <w:color w:val="191919"/>
          <w:szCs w:val="24"/>
          <w:lang w:eastAsia="es-ES"/>
        </w:rPr>
        <w:t xml:space="preserve">afronta el </w:t>
      </w:r>
      <w:r w:rsidRPr="00F66F59">
        <w:rPr>
          <w:rFonts w:eastAsia="Times New Roman" w:cs="Times New Roman"/>
          <w:b/>
          <w:color w:val="191919"/>
          <w:szCs w:val="24"/>
          <w:lang w:eastAsia="es-ES"/>
        </w:rPr>
        <w:t>recuerdo</w:t>
      </w:r>
      <w:r w:rsidRPr="00F66F59">
        <w:rPr>
          <w:rFonts w:eastAsia="Times New Roman" w:cs="Times New Roman"/>
          <w:color w:val="191919"/>
          <w:szCs w:val="24"/>
          <w:lang w:eastAsia="es-ES"/>
        </w:rPr>
        <w:t xml:space="preserve"> </w:t>
      </w:r>
      <w:r w:rsidRPr="00A30E73">
        <w:rPr>
          <w:rFonts w:eastAsia="Times New Roman" w:cs="Times New Roman"/>
          <w:color w:val="191919"/>
          <w:szCs w:val="24"/>
          <w:lang w:eastAsia="es-ES"/>
        </w:rPr>
        <w:t>sin el filtro embellecedor propio de</w:t>
      </w:r>
      <w:r>
        <w:rPr>
          <w:rFonts w:eastAsia="Times New Roman" w:cs="Times New Roman"/>
          <w:color w:val="191919"/>
          <w:szCs w:val="24"/>
          <w:lang w:eastAsia="es-ES"/>
        </w:rPr>
        <w:t>l pasado</w:t>
      </w:r>
      <w:r w:rsidRPr="00F66F59">
        <w:rPr>
          <w:rFonts w:eastAsia="Times New Roman" w:cs="Times New Roman"/>
          <w:color w:val="191919"/>
          <w:szCs w:val="24"/>
          <w:lang w:eastAsia="es-ES"/>
        </w:rPr>
        <w:t xml:space="preserve">, para </w:t>
      </w:r>
      <w:r>
        <w:rPr>
          <w:rFonts w:eastAsia="Times New Roman" w:cs="Times New Roman"/>
          <w:color w:val="191919"/>
          <w:szCs w:val="24"/>
          <w:lang w:eastAsia="es-ES"/>
        </w:rPr>
        <w:t>refrendar</w:t>
      </w:r>
      <w:r w:rsidRPr="00F66F59">
        <w:rPr>
          <w:rFonts w:eastAsia="Times New Roman" w:cs="Times New Roman"/>
          <w:color w:val="191919"/>
          <w:szCs w:val="24"/>
          <w:lang w:eastAsia="es-ES"/>
        </w:rPr>
        <w:t xml:space="preserve"> la</w:t>
      </w:r>
      <w:r w:rsidRPr="00F66F59">
        <w:rPr>
          <w:rFonts w:eastAsia="Times New Roman" w:cs="Times New Roman"/>
          <w:b/>
          <w:color w:val="191919"/>
          <w:szCs w:val="24"/>
          <w:lang w:eastAsia="es-ES"/>
        </w:rPr>
        <w:t xml:space="preserve"> verosimilitud</w:t>
      </w:r>
      <w:r w:rsidRPr="00F66F59">
        <w:rPr>
          <w:rFonts w:eastAsia="Times New Roman" w:cs="Times New Roman"/>
          <w:color w:val="191919"/>
          <w:szCs w:val="24"/>
          <w:lang w:eastAsia="es-ES"/>
        </w:rPr>
        <w:t xml:space="preserve"> de su relato</w:t>
      </w:r>
      <w:r w:rsidR="0085341D">
        <w:rPr>
          <w:rFonts w:eastAsia="Times New Roman" w:cs="Times New Roman"/>
          <w:color w:val="191919"/>
          <w:szCs w:val="24"/>
          <w:lang w:eastAsia="es-ES"/>
        </w:rPr>
        <w:t>.</w:t>
      </w:r>
    </w:p>
    <w:p w14:paraId="1BF87B74" w14:textId="77777777" w:rsidR="001B6080" w:rsidRDefault="001B6080" w:rsidP="001B6080">
      <w:pPr>
        <w:spacing w:line="360" w:lineRule="auto"/>
        <w:jc w:val="both"/>
        <w:rPr>
          <w:rFonts w:eastAsia="Times New Roman" w:cs="Times New Roman"/>
          <w:color w:val="191919"/>
          <w:szCs w:val="24"/>
          <w:lang w:eastAsia="es-ES"/>
        </w:rPr>
      </w:pPr>
      <w:r w:rsidRPr="00F66F59">
        <w:rPr>
          <w:rFonts w:eastAsia="Times New Roman" w:cs="Times New Roman"/>
          <w:color w:val="191919"/>
          <w:szCs w:val="24"/>
          <w:lang w:eastAsia="es-ES"/>
        </w:rPr>
        <w:t>—Fue hace un año, quizás algo más —dice para sí</w:t>
      </w:r>
      <w:r>
        <w:rPr>
          <w:rFonts w:eastAsia="Times New Roman" w:cs="Times New Roman"/>
          <w:color w:val="191919"/>
          <w:szCs w:val="24"/>
          <w:lang w:eastAsia="es-ES"/>
        </w:rPr>
        <w:t>.</w:t>
      </w:r>
      <w:r w:rsidRPr="00F66F59">
        <w:rPr>
          <w:rFonts w:eastAsia="Times New Roman" w:cs="Times New Roman"/>
          <w:color w:val="191919"/>
          <w:szCs w:val="24"/>
          <w:lang w:eastAsia="es-ES"/>
        </w:rPr>
        <w:t xml:space="preserve"> </w:t>
      </w:r>
      <w:r w:rsidRPr="000A4FD6">
        <w:rPr>
          <w:rFonts w:eastAsia="Times New Roman" w:cs="Times New Roman"/>
          <w:color w:val="191919"/>
          <w:szCs w:val="24"/>
          <w:lang w:eastAsia="es-ES"/>
        </w:rPr>
        <w:t xml:space="preserve">No quiere perturbar el silencio monástico que se respira al otro lado del portón y que, sabe, permite escuchar a </w:t>
      </w:r>
      <w:r>
        <w:rPr>
          <w:rFonts w:eastAsia="Times New Roman" w:cs="Times New Roman"/>
          <w:color w:val="191919"/>
          <w:szCs w:val="24"/>
          <w:lang w:eastAsia="es-ES"/>
        </w:rPr>
        <w:t>Jesuc</w:t>
      </w:r>
      <w:r w:rsidRPr="000A4FD6">
        <w:rPr>
          <w:rFonts w:eastAsia="Times New Roman" w:cs="Times New Roman"/>
          <w:color w:val="191919"/>
          <w:szCs w:val="24"/>
          <w:lang w:eastAsia="es-ES"/>
        </w:rPr>
        <w:t>risto</w:t>
      </w:r>
      <w:r>
        <w:rPr>
          <w:rFonts w:eastAsia="Times New Roman" w:cs="Times New Roman"/>
          <w:color w:val="191919"/>
          <w:szCs w:val="24"/>
          <w:lang w:eastAsia="es-ES"/>
        </w:rPr>
        <w:t xml:space="preserve">. </w:t>
      </w:r>
      <w:r w:rsidRPr="0090562E">
        <w:rPr>
          <w:rFonts w:eastAsia="Times New Roman" w:cs="Times New Roman"/>
          <w:color w:val="191919"/>
          <w:szCs w:val="24"/>
          <w:lang w:eastAsia="es-ES"/>
        </w:rPr>
        <w:t>A duras penas reprime las ansias de esa futura comunicación divina.</w:t>
      </w:r>
    </w:p>
    <w:p w14:paraId="26A4DEFE" w14:textId="77777777" w:rsidR="001B6080" w:rsidRPr="00F66F59"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r w:rsidRPr="001E0515">
        <w:rPr>
          <w:rFonts w:eastAsia="Times New Roman" w:cs="Times New Roman"/>
          <w:color w:val="191919"/>
          <w:szCs w:val="24"/>
          <w:lang w:eastAsia="es-ES"/>
        </w:rPr>
        <w:t>Aq</w:t>
      </w:r>
      <w:r w:rsidRPr="00F66F59">
        <w:rPr>
          <w:rFonts w:eastAsia="Times New Roman" w:cs="Times New Roman"/>
          <w:color w:val="191919"/>
          <w:szCs w:val="24"/>
          <w:lang w:eastAsia="es-ES"/>
        </w:rPr>
        <w:t>uella tarde</w:t>
      </w:r>
      <w:r>
        <w:rPr>
          <w:rFonts w:eastAsia="Times New Roman" w:cs="Times New Roman"/>
          <w:color w:val="191919"/>
          <w:szCs w:val="24"/>
          <w:lang w:eastAsia="es-ES"/>
        </w:rPr>
        <w:t xml:space="preserve"> </w:t>
      </w:r>
      <w:r w:rsidRPr="00A64B5D">
        <w:rPr>
          <w:rFonts w:eastAsia="Times New Roman" w:cs="Times New Roman"/>
          <w:color w:val="191919"/>
          <w:szCs w:val="24"/>
          <w:lang w:eastAsia="es-ES"/>
        </w:rPr>
        <w:t>de un otoño renuente a la visita de la nostalgia por la insistencia del verano</w:t>
      </w:r>
      <w:r>
        <w:rPr>
          <w:rFonts w:eastAsia="Times New Roman" w:cs="Times New Roman"/>
          <w:color w:val="191919"/>
          <w:szCs w:val="24"/>
          <w:lang w:eastAsia="es-ES"/>
        </w:rPr>
        <w:t xml:space="preserve">, </w:t>
      </w:r>
      <w:r w:rsidRPr="00A30E73">
        <w:rPr>
          <w:rFonts w:eastAsia="Times New Roman" w:cs="Times New Roman"/>
          <w:color w:val="191919"/>
          <w:szCs w:val="24"/>
          <w:lang w:eastAsia="es-ES"/>
        </w:rPr>
        <w:t xml:space="preserve">un sonido melódico y envolvente </w:t>
      </w:r>
      <w:r w:rsidRPr="00F66F59">
        <w:rPr>
          <w:rFonts w:eastAsia="Times New Roman" w:cs="Times New Roman"/>
          <w:color w:val="191919"/>
          <w:szCs w:val="24"/>
          <w:lang w:eastAsia="es-ES"/>
        </w:rPr>
        <w:t>sublima la atmósfera mortecina del interior de su edificio</w:t>
      </w:r>
      <w:r>
        <w:rPr>
          <w:rFonts w:eastAsia="Times New Roman" w:cs="Times New Roman"/>
          <w:color w:val="191919"/>
          <w:szCs w:val="24"/>
          <w:lang w:eastAsia="es-ES"/>
        </w:rPr>
        <w:t>. A</w:t>
      </w:r>
      <w:r w:rsidRPr="00F66F59">
        <w:rPr>
          <w:rFonts w:eastAsia="Times New Roman" w:cs="Times New Roman"/>
          <w:color w:val="191919"/>
          <w:szCs w:val="24"/>
          <w:lang w:eastAsia="es-ES"/>
        </w:rPr>
        <w:t xml:space="preserve"> medida que sube las escaleras, </w:t>
      </w:r>
      <w:r w:rsidRPr="0090562E">
        <w:rPr>
          <w:rFonts w:eastAsia="Times New Roman" w:cs="Times New Roman"/>
          <w:color w:val="191919"/>
          <w:szCs w:val="24"/>
          <w:lang w:eastAsia="es-ES"/>
        </w:rPr>
        <w:t>siente</w:t>
      </w:r>
      <w:r>
        <w:rPr>
          <w:rFonts w:eastAsia="Times New Roman" w:cs="Times New Roman"/>
          <w:color w:val="191919"/>
          <w:szCs w:val="24"/>
          <w:lang w:eastAsia="es-ES"/>
        </w:rPr>
        <w:t xml:space="preserve"> </w:t>
      </w:r>
      <w:r w:rsidRPr="0090562E">
        <w:rPr>
          <w:rFonts w:eastAsia="Times New Roman" w:cs="Times New Roman"/>
          <w:color w:val="191919"/>
          <w:szCs w:val="24"/>
          <w:lang w:eastAsia="es-ES"/>
        </w:rPr>
        <w:t>su cuerpo incorpóreo</w:t>
      </w:r>
      <w:r>
        <w:rPr>
          <w:rFonts w:eastAsia="Times New Roman" w:cs="Times New Roman"/>
          <w:color w:val="191919"/>
          <w:szCs w:val="24"/>
          <w:lang w:eastAsia="es-ES"/>
        </w:rPr>
        <w:t xml:space="preserve">, y </w:t>
      </w:r>
      <w:r w:rsidRPr="00F66F59">
        <w:rPr>
          <w:rFonts w:eastAsia="Times New Roman" w:cs="Times New Roman"/>
          <w:color w:val="191919"/>
          <w:szCs w:val="24"/>
          <w:lang w:eastAsia="es-ES"/>
        </w:rPr>
        <w:t>los pasos parecen, no asentarse, sino elevarse por encima de los peldaños («</w:t>
      </w:r>
      <w:r>
        <w:rPr>
          <w:rFonts w:eastAsia="Times New Roman" w:cs="Times New Roman"/>
          <w:color w:val="191919"/>
          <w:szCs w:val="24"/>
          <w:lang w:eastAsia="es-ES"/>
        </w:rPr>
        <w:t>t</w:t>
      </w:r>
      <w:r w:rsidRPr="00F66F59">
        <w:rPr>
          <w:rFonts w:eastAsia="Times New Roman" w:cs="Times New Roman"/>
          <w:color w:val="191919"/>
          <w:szCs w:val="24"/>
          <w:lang w:eastAsia="es-ES"/>
        </w:rPr>
        <w:t>arima flotante</w:t>
      </w:r>
      <w:r w:rsidRPr="008E7540">
        <w:rPr>
          <w:rFonts w:eastAsia="Times New Roman" w:cs="Times New Roman"/>
          <w:color w:val="191919"/>
          <w:szCs w:val="24"/>
          <w:lang w:eastAsia="es-ES"/>
        </w:rPr>
        <w:t xml:space="preserve">», </w:t>
      </w:r>
      <w:r w:rsidRPr="00F66F59">
        <w:rPr>
          <w:rFonts w:eastAsia="Times New Roman" w:cs="Times New Roman"/>
          <w:color w:val="191919"/>
          <w:szCs w:val="24"/>
          <w:lang w:eastAsia="es-ES"/>
        </w:rPr>
        <w:t xml:space="preserve">le espetará un incrédulo). </w:t>
      </w:r>
      <w:r>
        <w:rPr>
          <w:rFonts w:eastAsia="Times New Roman" w:cs="Times New Roman"/>
          <w:color w:val="191919"/>
          <w:szCs w:val="24"/>
          <w:lang w:eastAsia="es-ES"/>
        </w:rPr>
        <w:t>Ya e</w:t>
      </w:r>
      <w:r w:rsidRPr="00F66F59">
        <w:rPr>
          <w:rFonts w:eastAsia="Times New Roman" w:cs="Times New Roman"/>
          <w:color w:val="191919"/>
          <w:szCs w:val="24"/>
          <w:lang w:eastAsia="es-ES"/>
        </w:rPr>
        <w:t xml:space="preserve">n la segunda planta, </w:t>
      </w:r>
      <w:r>
        <w:rPr>
          <w:rFonts w:eastAsia="Times New Roman" w:cs="Times New Roman"/>
          <w:color w:val="191919"/>
          <w:szCs w:val="24"/>
          <w:lang w:eastAsia="es-ES"/>
        </w:rPr>
        <w:t xml:space="preserve">Patricia, al son de la </w:t>
      </w:r>
      <w:r w:rsidRPr="00A30E73">
        <w:rPr>
          <w:rFonts w:eastAsia="Times New Roman" w:cs="Times New Roman"/>
          <w:color w:val="191919"/>
          <w:szCs w:val="24"/>
          <w:lang w:eastAsia="es-ES"/>
        </w:rPr>
        <w:t>pieza musical</w:t>
      </w:r>
      <w:r>
        <w:rPr>
          <w:rFonts w:eastAsia="Times New Roman" w:cs="Times New Roman"/>
          <w:color w:val="191919"/>
          <w:szCs w:val="24"/>
          <w:lang w:eastAsia="es-ES"/>
        </w:rPr>
        <w:t xml:space="preserve"> </w:t>
      </w:r>
      <w:r w:rsidRPr="00F66F59">
        <w:rPr>
          <w:rFonts w:eastAsia="Times New Roman" w:cs="Times New Roman"/>
          <w:b/>
          <w:i/>
          <w:color w:val="191919"/>
          <w:szCs w:val="24"/>
          <w:lang w:eastAsia="es-ES"/>
        </w:rPr>
        <w:t>Para la libertad</w:t>
      </w:r>
      <w:r w:rsidRPr="008D2E2E">
        <w:rPr>
          <w:rStyle w:val="Refdenotaalpie"/>
          <w:b/>
          <w:i/>
          <w:color w:val="C00000"/>
          <w:sz w:val="22"/>
        </w:rPr>
        <w:footnoteReference w:id="85"/>
      </w:r>
      <w:r>
        <w:rPr>
          <w:rFonts w:ascii="inherit" w:eastAsia="Times New Roman" w:hAnsi="inherit" w:cs="Times New Roman"/>
          <w:color w:val="191919"/>
          <w:sz w:val="30"/>
          <w:szCs w:val="30"/>
          <w:lang w:eastAsia="es-ES"/>
        </w:rPr>
        <w:t xml:space="preserve">, </w:t>
      </w:r>
      <w:r w:rsidRPr="008B4713">
        <w:rPr>
          <w:rFonts w:eastAsia="Times New Roman" w:cs="Times New Roman"/>
          <w:color w:val="191919"/>
          <w:szCs w:val="24"/>
          <w:lang w:eastAsia="es-ES"/>
        </w:rPr>
        <w:t xml:space="preserve">sufre un </w:t>
      </w:r>
      <w:r>
        <w:rPr>
          <w:rFonts w:eastAsia="Times New Roman" w:cs="Times New Roman"/>
          <w:color w:val="191919"/>
          <w:szCs w:val="24"/>
          <w:lang w:eastAsia="es-ES"/>
        </w:rPr>
        <w:t xml:space="preserve">ataque </w:t>
      </w:r>
      <w:r w:rsidRPr="008B4713">
        <w:rPr>
          <w:rFonts w:eastAsia="Times New Roman" w:cs="Times New Roman"/>
          <w:color w:val="191919"/>
          <w:szCs w:val="24"/>
          <w:lang w:eastAsia="es-ES"/>
        </w:rPr>
        <w:t xml:space="preserve">de enajenación </w:t>
      </w:r>
      <w:r w:rsidRPr="00A30E73">
        <w:rPr>
          <w:rFonts w:eastAsia="Times New Roman" w:cs="Times New Roman"/>
          <w:color w:val="191919"/>
          <w:szCs w:val="24"/>
          <w:lang w:eastAsia="es-ES"/>
        </w:rPr>
        <w:t>mística</w:t>
      </w:r>
      <w:r w:rsidRPr="008B4713">
        <w:rPr>
          <w:rFonts w:eastAsia="Times New Roman" w:cs="Times New Roman"/>
          <w:color w:val="191919"/>
          <w:szCs w:val="24"/>
          <w:lang w:eastAsia="es-ES"/>
        </w:rPr>
        <w:t xml:space="preserve"> cercan</w:t>
      </w:r>
      <w:r>
        <w:rPr>
          <w:rFonts w:eastAsia="Times New Roman" w:cs="Times New Roman"/>
          <w:color w:val="191919"/>
          <w:szCs w:val="24"/>
          <w:lang w:eastAsia="es-ES"/>
        </w:rPr>
        <w:t>a</w:t>
      </w:r>
      <w:r w:rsidRPr="008B4713">
        <w:rPr>
          <w:rFonts w:eastAsia="Times New Roman" w:cs="Times New Roman"/>
          <w:color w:val="191919"/>
          <w:szCs w:val="24"/>
          <w:lang w:eastAsia="es-ES"/>
        </w:rPr>
        <w:t xml:space="preserve"> al paroxismo</w:t>
      </w:r>
      <w:r>
        <w:rPr>
          <w:rFonts w:eastAsia="Times New Roman" w:cs="Times New Roman"/>
          <w:color w:val="191919"/>
          <w:szCs w:val="24"/>
          <w:lang w:eastAsia="es-ES"/>
        </w:rPr>
        <w:t xml:space="preserve"> </w:t>
      </w:r>
      <w:r w:rsidRPr="00A30E73">
        <w:rPr>
          <w:rFonts w:eastAsia="Times New Roman" w:cs="Times New Roman"/>
          <w:color w:val="191919"/>
          <w:szCs w:val="24"/>
          <w:lang w:eastAsia="es-ES"/>
        </w:rPr>
        <w:t>(</w:t>
      </w:r>
      <w:r w:rsidRPr="00F66F59">
        <w:rPr>
          <w:rFonts w:eastAsia="Times New Roman" w:cs="Times New Roman"/>
          <w:color w:val="191919"/>
          <w:szCs w:val="24"/>
          <w:lang w:eastAsia="es-ES"/>
        </w:rPr>
        <w:t>«</w:t>
      </w:r>
      <w:r w:rsidRPr="00A30E73">
        <w:rPr>
          <w:rFonts w:eastAsia="Times New Roman" w:cs="Times New Roman"/>
          <w:color w:val="191919"/>
          <w:szCs w:val="24"/>
          <w:lang w:eastAsia="es-ES"/>
        </w:rPr>
        <w:t>no sabe bailar</w:t>
      </w:r>
      <w:r w:rsidRPr="008E7540">
        <w:rPr>
          <w:rFonts w:eastAsia="Times New Roman" w:cs="Times New Roman"/>
          <w:color w:val="191919"/>
          <w:szCs w:val="24"/>
          <w:lang w:eastAsia="es-ES"/>
        </w:rPr>
        <w:t>»</w:t>
      </w:r>
      <w:r w:rsidRPr="00A30E73">
        <w:rPr>
          <w:rFonts w:eastAsia="Times New Roman" w:cs="Times New Roman"/>
          <w:color w:val="191919"/>
          <w:szCs w:val="24"/>
          <w:lang w:eastAsia="es-ES"/>
        </w:rPr>
        <w:t>, dirán algunos vecinos)</w:t>
      </w:r>
      <w:r w:rsidRPr="008B4713">
        <w:rPr>
          <w:rFonts w:eastAsia="Times New Roman" w:cs="Times New Roman"/>
          <w:color w:val="191919"/>
          <w:szCs w:val="24"/>
          <w:lang w:eastAsia="es-ES"/>
        </w:rPr>
        <w:t xml:space="preserve">, </w:t>
      </w:r>
      <w:r w:rsidRPr="00F66F59">
        <w:rPr>
          <w:rFonts w:eastAsia="Times New Roman" w:cs="Times New Roman"/>
          <w:color w:val="191919"/>
          <w:szCs w:val="24"/>
          <w:lang w:eastAsia="es-ES"/>
        </w:rPr>
        <w:t xml:space="preserve">y </w:t>
      </w:r>
      <w:r>
        <w:rPr>
          <w:rFonts w:eastAsia="Times New Roman" w:cs="Times New Roman"/>
          <w:color w:val="191919"/>
          <w:szCs w:val="24"/>
          <w:lang w:eastAsia="es-ES"/>
        </w:rPr>
        <w:t xml:space="preserve">cuando llega, </w:t>
      </w:r>
      <w:r w:rsidRPr="00F66F59">
        <w:rPr>
          <w:rFonts w:eastAsia="Times New Roman" w:cs="Times New Roman"/>
          <w:color w:val="191919"/>
          <w:szCs w:val="24"/>
          <w:lang w:eastAsia="es-ES"/>
        </w:rPr>
        <w:t>transfigurada</w:t>
      </w:r>
      <w:r>
        <w:rPr>
          <w:rFonts w:eastAsia="Times New Roman" w:cs="Times New Roman"/>
          <w:color w:val="191919"/>
          <w:szCs w:val="24"/>
          <w:lang w:eastAsia="es-ES"/>
        </w:rPr>
        <w:t xml:space="preserve">, a la tercera planta, </w:t>
      </w:r>
      <w:r w:rsidRPr="0090562E">
        <w:rPr>
          <w:rFonts w:eastAsia="Times New Roman" w:cs="Times New Roman"/>
          <w:color w:val="191919"/>
          <w:szCs w:val="24"/>
          <w:lang w:eastAsia="es-ES"/>
        </w:rPr>
        <w:t>siente</w:t>
      </w:r>
      <w:r w:rsidRPr="00A30E73">
        <w:rPr>
          <w:rFonts w:eastAsia="Times New Roman" w:cs="Times New Roman"/>
          <w:color w:val="191919"/>
          <w:szCs w:val="24"/>
          <w:lang w:eastAsia="es-ES"/>
        </w:rPr>
        <w:t xml:space="preserve"> que el suelo bajo sus pies «no es de este mundo». Una vez en su apartamento, el sonido de la canción se hace inaudible</w:t>
      </w:r>
      <w:r>
        <w:rPr>
          <w:rFonts w:eastAsia="Times New Roman" w:cs="Times New Roman"/>
          <w:color w:val="191919"/>
          <w:szCs w:val="24"/>
          <w:lang w:eastAsia="es-ES"/>
        </w:rPr>
        <w:t>. Relajado</w:t>
      </w:r>
      <w:r w:rsidRPr="00A30E73">
        <w:rPr>
          <w:rFonts w:eastAsia="Times New Roman" w:cs="Times New Roman"/>
          <w:color w:val="191919"/>
          <w:szCs w:val="24"/>
          <w:lang w:eastAsia="es-ES"/>
        </w:rPr>
        <w:t xml:space="preserve"> el frenesí liberador,</w:t>
      </w:r>
      <w:r>
        <w:rPr>
          <w:rFonts w:eastAsia="Times New Roman" w:cs="Times New Roman"/>
          <w:color w:val="191919"/>
          <w:szCs w:val="24"/>
          <w:lang w:eastAsia="es-ES"/>
        </w:rPr>
        <w:t xml:space="preserve"> </w:t>
      </w:r>
      <w:r w:rsidRPr="00F66F59">
        <w:rPr>
          <w:rFonts w:eastAsia="Times New Roman" w:cs="Times New Roman"/>
          <w:color w:val="191919"/>
          <w:szCs w:val="24"/>
          <w:lang w:eastAsia="es-ES"/>
        </w:rPr>
        <w:t xml:space="preserve">deja el portátil en la mesa </w:t>
      </w:r>
      <w:r w:rsidRPr="00F66F59">
        <w:rPr>
          <w:rFonts w:eastAsia="Times New Roman" w:cs="Times New Roman"/>
          <w:color w:val="191919"/>
          <w:szCs w:val="24"/>
          <w:lang w:eastAsia="es-ES"/>
        </w:rPr>
        <w:lastRenderedPageBreak/>
        <w:t xml:space="preserve">de la pieza habilitada como despacho y se </w:t>
      </w:r>
      <w:r w:rsidRPr="00F66F59">
        <w:rPr>
          <w:rFonts w:eastAsia="Times New Roman" w:cs="Times New Roman"/>
          <w:b/>
          <w:color w:val="191919"/>
          <w:szCs w:val="24"/>
          <w:lang w:eastAsia="es-ES"/>
        </w:rPr>
        <w:t>arre</w:t>
      </w:r>
      <w:r w:rsidRPr="00F66F59">
        <w:rPr>
          <w:rFonts w:eastAsia="Times New Roman" w:cs="Times New Roman"/>
          <w:b/>
          <w:i/>
          <w:color w:val="191919"/>
          <w:szCs w:val="24"/>
          <w:lang w:eastAsia="es-ES"/>
        </w:rPr>
        <w:t>llana</w:t>
      </w:r>
      <w:r w:rsidRPr="008D2E2E">
        <w:rPr>
          <w:rFonts w:ascii="inherit" w:eastAsia="Times New Roman" w:hAnsi="inherit" w:cs="Times New Roman"/>
          <w:b/>
          <w:i/>
          <w:color w:val="C00000"/>
          <w:szCs w:val="24"/>
          <w:vertAlign w:val="superscript"/>
          <w:lang w:eastAsia="es-ES"/>
        </w:rPr>
        <w:footnoteReference w:id="86"/>
      </w:r>
      <w:r w:rsidRPr="00546874">
        <w:rPr>
          <w:rFonts w:ascii="inherit" w:eastAsia="Times New Roman" w:hAnsi="inherit" w:cs="Times New Roman"/>
          <w:color w:val="191919"/>
          <w:sz w:val="30"/>
          <w:szCs w:val="30"/>
          <w:lang w:eastAsia="es-ES"/>
        </w:rPr>
        <w:t xml:space="preserve"> </w:t>
      </w:r>
      <w:r w:rsidRPr="00F66F59">
        <w:rPr>
          <w:rFonts w:eastAsia="Times New Roman" w:cs="Times New Roman"/>
          <w:color w:val="191919"/>
          <w:szCs w:val="24"/>
          <w:lang w:eastAsia="es-ES"/>
        </w:rPr>
        <w:t xml:space="preserve">en un esquelético sillón. </w:t>
      </w:r>
      <w:r w:rsidRPr="00A30E73">
        <w:rPr>
          <w:rFonts w:eastAsia="Times New Roman" w:cs="Times New Roman"/>
          <w:color w:val="191919"/>
          <w:szCs w:val="24"/>
          <w:lang w:eastAsia="es-ES"/>
        </w:rPr>
        <w:t xml:space="preserve">«No me reconozco», susurra. No tiene tiempo para presentaciones y, en el desconcierto, ¿cómo dar continuidad a su arrebatadora experiencia?, </w:t>
      </w:r>
      <w:r w:rsidRPr="001951A3">
        <w:rPr>
          <w:rFonts w:eastAsia="Times New Roman" w:cs="Times New Roman"/>
          <w:color w:val="191919"/>
          <w:szCs w:val="24"/>
          <w:lang w:eastAsia="es-ES"/>
        </w:rPr>
        <w:t>se precipita hacia el terreno de la parodia.</w:t>
      </w:r>
      <w:r w:rsidRPr="00F66F59">
        <w:rPr>
          <w:rFonts w:eastAsia="Times New Roman" w:cs="Times New Roman"/>
          <w:color w:val="191919"/>
          <w:szCs w:val="24"/>
          <w:lang w:eastAsia="es-ES"/>
        </w:rPr>
        <w:t xml:space="preserve"> </w:t>
      </w:r>
    </w:p>
    <w:p w14:paraId="1E0B858D" w14:textId="77777777" w:rsidR="001B6080" w:rsidRPr="00A27319" w:rsidRDefault="001B6080" w:rsidP="001B6080">
      <w:pPr>
        <w:spacing w:line="360" w:lineRule="auto"/>
        <w:jc w:val="both"/>
        <w:rPr>
          <w:rFonts w:eastAsia="Times New Roman" w:cs="Times New Roman"/>
          <w:color w:val="191919"/>
          <w:szCs w:val="24"/>
          <w:lang w:eastAsia="es-ES"/>
        </w:rPr>
      </w:pPr>
      <w:r w:rsidRPr="00F66F59">
        <w:rPr>
          <w:rFonts w:eastAsia="Times New Roman" w:cs="Times New Roman"/>
          <w:color w:val="191919"/>
          <w:szCs w:val="24"/>
          <w:lang w:eastAsia="es-ES"/>
        </w:rPr>
        <w:t xml:space="preserve">—Arre, arre, </w:t>
      </w:r>
      <w:r w:rsidRPr="00BC1BB4">
        <w:rPr>
          <w:rFonts w:eastAsia="Times New Roman" w:cs="Times New Roman"/>
          <w:b/>
          <w:i/>
          <w:color w:val="191919"/>
          <w:szCs w:val="24"/>
          <w:lang w:eastAsia="es-ES"/>
        </w:rPr>
        <w:t>llana</w:t>
      </w:r>
      <w:r w:rsidRPr="00F66F59">
        <w:rPr>
          <w:rFonts w:eastAsia="Times New Roman" w:cs="Times New Roman"/>
          <w:color w:val="191919"/>
          <w:szCs w:val="24"/>
          <w:lang w:eastAsia="es-ES"/>
        </w:rPr>
        <w:t xml:space="preserve"> —grita, mientras empu</w:t>
      </w:r>
      <w:r>
        <w:rPr>
          <w:rFonts w:eastAsia="Times New Roman" w:cs="Times New Roman"/>
          <w:color w:val="191919"/>
          <w:szCs w:val="24"/>
          <w:lang w:eastAsia="es-ES"/>
        </w:rPr>
        <w:t xml:space="preserve">ja el asiento con sus piernas </w:t>
      </w:r>
      <w:r w:rsidRPr="007E28AB">
        <w:rPr>
          <w:rFonts w:eastAsia="Times New Roman" w:cs="Times New Roman"/>
          <w:color w:val="191919"/>
          <w:szCs w:val="24"/>
          <w:lang w:eastAsia="es-ES"/>
        </w:rPr>
        <w:t>por un pavimento que ya h</w:t>
      </w:r>
      <w:r>
        <w:rPr>
          <w:rFonts w:eastAsia="Times New Roman" w:cs="Times New Roman"/>
          <w:color w:val="191919"/>
          <w:szCs w:val="24"/>
          <w:lang w:eastAsia="es-ES"/>
        </w:rPr>
        <w:t>a</w:t>
      </w:r>
      <w:r w:rsidRPr="007E28AB">
        <w:rPr>
          <w:rFonts w:eastAsia="Times New Roman" w:cs="Times New Roman"/>
          <w:color w:val="191919"/>
          <w:szCs w:val="24"/>
          <w:lang w:eastAsia="es-ES"/>
        </w:rPr>
        <w:t xml:space="preserve"> recuperado su condición terrenal</w:t>
      </w:r>
      <w:r>
        <w:rPr>
          <w:rFonts w:eastAsia="Times New Roman" w:cs="Times New Roman"/>
          <w:color w:val="191919"/>
          <w:szCs w:val="24"/>
          <w:lang w:eastAsia="es-ES"/>
        </w:rPr>
        <w:t>.</w:t>
      </w:r>
      <w:r w:rsidRPr="00F66F59">
        <w:rPr>
          <w:rFonts w:eastAsia="Times New Roman" w:cs="Times New Roman"/>
          <w:color w:val="191919"/>
          <w:szCs w:val="24"/>
          <w:lang w:eastAsia="es-ES"/>
        </w:rPr>
        <w:t xml:space="preserve"> </w:t>
      </w:r>
      <w:r w:rsidRPr="00885E03">
        <w:rPr>
          <w:rFonts w:eastAsia="Times New Roman" w:cs="Times New Roman"/>
          <w:color w:val="191919"/>
          <w:szCs w:val="24"/>
          <w:lang w:eastAsia="es-ES"/>
        </w:rPr>
        <w:t>Hasta ese momento, el ritual de bienvenida que se regala a sí misma consiste en monótonos paseos de ida y vuelta por el estrecho pasillo de la vivienda</w:t>
      </w:r>
      <w:r w:rsidRPr="0065082C">
        <w:rPr>
          <w:rFonts w:eastAsia="Times New Roman" w:cs="Times New Roman"/>
          <w:color w:val="191919"/>
          <w:szCs w:val="24"/>
          <w:lang w:eastAsia="es-ES"/>
        </w:rPr>
        <w:t xml:space="preserve">; </w:t>
      </w:r>
      <w:r w:rsidRPr="007E28AB">
        <w:rPr>
          <w:rFonts w:eastAsia="Times New Roman" w:cs="Times New Roman"/>
          <w:color w:val="191919"/>
          <w:szCs w:val="24"/>
          <w:lang w:eastAsia="es-ES"/>
        </w:rPr>
        <w:t>al tiempo que mejora su condición física</w:t>
      </w:r>
      <w:r w:rsidRPr="0065082C">
        <w:rPr>
          <w:rFonts w:eastAsia="Times New Roman" w:cs="Times New Roman"/>
          <w:color w:val="191919"/>
          <w:szCs w:val="24"/>
          <w:lang w:eastAsia="es-ES"/>
        </w:rPr>
        <w:t xml:space="preserve">, </w:t>
      </w:r>
      <w:r w:rsidRPr="00885E03">
        <w:rPr>
          <w:rFonts w:eastAsia="Times New Roman" w:cs="Times New Roman"/>
          <w:color w:val="191919"/>
          <w:szCs w:val="24"/>
          <w:lang w:eastAsia="es-ES"/>
        </w:rPr>
        <w:t>la mente da continuidad a todo tipo de operaciones y cómputos matemáticos</w:t>
      </w:r>
      <w:r>
        <w:rPr>
          <w:rFonts w:eastAsia="Times New Roman" w:cs="Times New Roman"/>
          <w:color w:val="191919"/>
          <w:szCs w:val="24"/>
          <w:lang w:eastAsia="es-ES"/>
        </w:rPr>
        <w:t xml:space="preserve">. </w:t>
      </w:r>
      <w:r w:rsidRPr="0090562E">
        <w:rPr>
          <w:rFonts w:eastAsia="Times New Roman" w:cs="Times New Roman"/>
          <w:color w:val="191919"/>
          <w:szCs w:val="24"/>
          <w:lang w:eastAsia="es-ES"/>
        </w:rPr>
        <w:t>Cuando solo piensa en clave algorítmica</w:t>
      </w:r>
      <w:r>
        <w:rPr>
          <w:rFonts w:eastAsia="Times New Roman" w:cs="Times New Roman"/>
          <w:color w:val="191919"/>
          <w:szCs w:val="24"/>
          <w:lang w:eastAsia="es-ES"/>
        </w:rPr>
        <w:t xml:space="preserve"> </w:t>
      </w:r>
      <w:r w:rsidRPr="00F66F59">
        <w:rPr>
          <w:rFonts w:eastAsia="Times New Roman" w:cs="Times New Roman"/>
          <w:color w:val="191919"/>
          <w:szCs w:val="24"/>
          <w:lang w:eastAsia="es-ES"/>
        </w:rPr>
        <w:t>—</w:t>
      </w:r>
      <w:r>
        <w:rPr>
          <w:rFonts w:eastAsia="Times New Roman" w:cs="Times New Roman"/>
          <w:color w:val="191919"/>
          <w:szCs w:val="24"/>
          <w:lang w:eastAsia="es-ES"/>
        </w:rPr>
        <w:t xml:space="preserve">su manera de </w:t>
      </w:r>
      <w:r w:rsidRPr="0090562E">
        <w:rPr>
          <w:rFonts w:eastAsia="Times New Roman" w:cs="Times New Roman"/>
          <w:color w:val="191919"/>
          <w:szCs w:val="24"/>
          <w:lang w:eastAsia="es-ES"/>
        </w:rPr>
        <w:t>reafirmar</w:t>
      </w:r>
      <w:r w:rsidRPr="0065082C">
        <w:rPr>
          <w:rFonts w:eastAsia="Times New Roman" w:cs="Times New Roman"/>
          <w:color w:val="191919"/>
          <w:szCs w:val="24"/>
          <w:lang w:eastAsia="es-ES"/>
        </w:rPr>
        <w:t xml:space="preserve"> «el triunfo de la tecnología sobre cualquier reacción </w:t>
      </w:r>
      <w:r w:rsidRPr="00A64B5D">
        <w:rPr>
          <w:rFonts w:eastAsia="Times New Roman" w:cs="Times New Roman"/>
          <w:color w:val="191919"/>
          <w:szCs w:val="24"/>
          <w:lang w:eastAsia="es-ES"/>
        </w:rPr>
        <w:t>instintiva</w:t>
      </w:r>
      <w:r w:rsidRPr="0065082C">
        <w:rPr>
          <w:rFonts w:eastAsia="Times New Roman" w:cs="Times New Roman"/>
          <w:color w:val="191919"/>
          <w:szCs w:val="24"/>
          <w:lang w:eastAsia="es-ES"/>
        </w:rPr>
        <w:t xml:space="preserve"> del ser humano»</w:t>
      </w:r>
      <w:r w:rsidRPr="00F66F59">
        <w:rPr>
          <w:rFonts w:eastAsia="Times New Roman" w:cs="Times New Roman"/>
          <w:color w:val="191919"/>
          <w:szCs w:val="24"/>
          <w:lang w:eastAsia="es-ES"/>
        </w:rPr>
        <w:t>—</w:t>
      </w:r>
      <w:r w:rsidRPr="0065082C">
        <w:rPr>
          <w:rFonts w:eastAsia="Times New Roman" w:cs="Times New Roman"/>
          <w:color w:val="191919"/>
          <w:szCs w:val="24"/>
          <w:lang w:eastAsia="es-ES"/>
        </w:rPr>
        <w:t xml:space="preserve">, </w:t>
      </w:r>
      <w:r w:rsidRPr="007E28AB">
        <w:rPr>
          <w:rFonts w:eastAsia="Times New Roman" w:cs="Times New Roman"/>
          <w:color w:val="191919"/>
          <w:szCs w:val="24"/>
          <w:lang w:eastAsia="es-ES"/>
        </w:rPr>
        <w:t>cesa la caminata</w:t>
      </w:r>
      <w:r>
        <w:rPr>
          <w:rFonts w:eastAsia="Times New Roman" w:cs="Times New Roman"/>
          <w:color w:val="191919"/>
          <w:szCs w:val="24"/>
          <w:lang w:eastAsia="es-ES"/>
        </w:rPr>
        <w:t>.</w:t>
      </w:r>
      <w:r w:rsidRPr="00F66F59">
        <w:rPr>
          <w:rFonts w:eastAsia="Times New Roman" w:cs="Times New Roman"/>
          <w:color w:val="191919"/>
          <w:szCs w:val="24"/>
          <w:lang w:eastAsia="es-ES"/>
        </w:rPr>
        <w:t xml:space="preserve"> No en </w:t>
      </w:r>
      <w:r>
        <w:rPr>
          <w:rFonts w:eastAsia="Times New Roman" w:cs="Times New Roman"/>
          <w:color w:val="191919"/>
          <w:szCs w:val="24"/>
          <w:lang w:eastAsia="es-ES"/>
        </w:rPr>
        <w:t>balde</w:t>
      </w:r>
      <w:r w:rsidRPr="00F66F59">
        <w:rPr>
          <w:rFonts w:eastAsia="Times New Roman" w:cs="Times New Roman"/>
          <w:color w:val="191919"/>
          <w:szCs w:val="24"/>
          <w:lang w:eastAsia="es-ES"/>
        </w:rPr>
        <w:t xml:space="preserve">, ya ha vendido su primera </w:t>
      </w:r>
      <w:proofErr w:type="spellStart"/>
      <w:r w:rsidRPr="00F66F59">
        <w:rPr>
          <w:rFonts w:eastAsia="Times New Roman" w:cs="Times New Roman"/>
          <w:color w:val="191919"/>
          <w:szCs w:val="24"/>
          <w:lang w:eastAsia="es-ES"/>
        </w:rPr>
        <w:t>startup</w:t>
      </w:r>
      <w:proofErr w:type="spellEnd"/>
      <w:r w:rsidRPr="00830A07">
        <w:rPr>
          <w:rStyle w:val="Refdenotaalpie"/>
          <w:b/>
          <w:color w:val="C00000"/>
          <w:sz w:val="22"/>
        </w:rPr>
        <w:footnoteReference w:id="87"/>
      </w:r>
      <w:r w:rsidRPr="00830A07">
        <w:rPr>
          <w:rFonts w:ascii="inherit" w:eastAsia="Times New Roman" w:hAnsi="inherit" w:cs="Times New Roman"/>
          <w:color w:val="00B050"/>
          <w:sz w:val="22"/>
          <w:lang w:eastAsia="es-ES"/>
        </w:rPr>
        <w:t xml:space="preserve"> </w:t>
      </w:r>
      <w:r w:rsidRPr="00A27319">
        <w:rPr>
          <w:rFonts w:eastAsia="Times New Roman" w:cs="Times New Roman"/>
          <w:color w:val="191919"/>
          <w:szCs w:val="24"/>
          <w:lang w:eastAsia="es-ES"/>
        </w:rPr>
        <w:t>antes de la treintena.</w:t>
      </w:r>
      <w:r w:rsidRPr="00A27319">
        <w:rPr>
          <w:rFonts w:eastAsia="Times New Roman" w:cs="Times New Roman"/>
          <w:color w:val="00B050"/>
          <w:szCs w:val="24"/>
          <w:lang w:eastAsia="es-ES"/>
        </w:rPr>
        <w:t xml:space="preserve"> </w:t>
      </w:r>
      <w:r w:rsidRPr="00A27319">
        <w:rPr>
          <w:rFonts w:eastAsia="Times New Roman" w:cs="Times New Roman"/>
          <w:color w:val="191919"/>
          <w:szCs w:val="24"/>
          <w:lang w:eastAsia="es-ES"/>
        </w:rPr>
        <w:t>Pero ese día</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 xml:space="preserve">la </w:t>
      </w:r>
      <w:r w:rsidRPr="00A27319">
        <w:rPr>
          <w:rFonts w:eastAsia="Times New Roman" w:cs="Times New Roman"/>
          <w:color w:val="191919"/>
          <w:szCs w:val="24"/>
          <w:lang w:eastAsia="es-ES"/>
        </w:rPr>
        <w:t xml:space="preserve">canción </w:t>
      </w:r>
      <w:r>
        <w:rPr>
          <w:rFonts w:eastAsia="Times New Roman" w:cs="Times New Roman"/>
          <w:color w:val="191919"/>
          <w:szCs w:val="24"/>
          <w:lang w:eastAsia="es-ES"/>
        </w:rPr>
        <w:t xml:space="preserve">de un </w:t>
      </w:r>
      <w:r w:rsidRPr="00A27319">
        <w:rPr>
          <w:rFonts w:eastAsia="Times New Roman" w:cs="Times New Roman"/>
          <w:color w:val="191919"/>
          <w:szCs w:val="24"/>
          <w:lang w:eastAsia="es-ES"/>
        </w:rPr>
        <w:t xml:space="preserve">pasado </w:t>
      </w:r>
      <w:r w:rsidRPr="00A30E73">
        <w:rPr>
          <w:rFonts w:eastAsia="Times New Roman" w:cs="Times New Roman"/>
          <w:color w:val="191919"/>
          <w:szCs w:val="24"/>
          <w:lang w:eastAsia="es-ES"/>
        </w:rPr>
        <w:t>«</w:t>
      </w:r>
      <w:r w:rsidRPr="00EC2A53">
        <w:rPr>
          <w:rFonts w:eastAsia="Times New Roman" w:cs="Times New Roman"/>
          <w:b/>
          <w:i/>
          <w:color w:val="191919"/>
          <w:szCs w:val="24"/>
          <w:lang w:eastAsia="es-ES"/>
        </w:rPr>
        <w:t xml:space="preserve">¿de moda? no, </w:t>
      </w:r>
      <w:r>
        <w:rPr>
          <w:rFonts w:eastAsia="Times New Roman" w:cs="Times New Roman"/>
          <w:b/>
          <w:i/>
          <w:color w:val="191919"/>
          <w:szCs w:val="24"/>
          <w:lang w:eastAsia="es-ES"/>
        </w:rPr>
        <w:t>lejano</w:t>
      </w:r>
      <w:r w:rsidRPr="00EC2A53">
        <w:rPr>
          <w:rFonts w:eastAsia="Times New Roman" w:cs="Times New Roman"/>
          <w:b/>
          <w:i/>
          <w:color w:val="191919"/>
          <w:szCs w:val="24"/>
          <w:lang w:eastAsia="es-ES"/>
        </w:rPr>
        <w:t xml:space="preserve"> en el tiempo</w:t>
      </w:r>
      <w:r w:rsidRPr="00A30E73">
        <w:rPr>
          <w:rFonts w:eastAsia="Times New Roman" w:cs="Times New Roman"/>
          <w:color w:val="191919"/>
          <w:szCs w:val="24"/>
          <w:lang w:eastAsia="es-ES"/>
        </w:rPr>
        <w:t>»</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eleva su voz por encima del presente y futuro digital</w:t>
      </w:r>
      <w:r>
        <w:rPr>
          <w:rFonts w:eastAsia="Times New Roman" w:cs="Times New Roman"/>
          <w:color w:val="191919"/>
          <w:szCs w:val="24"/>
          <w:lang w:eastAsia="es-ES"/>
        </w:rPr>
        <w:t xml:space="preserve"> </w:t>
      </w:r>
      <w:r w:rsidRPr="0090562E">
        <w:rPr>
          <w:rFonts w:eastAsia="Times New Roman" w:cs="Times New Roman"/>
          <w:szCs w:val="24"/>
          <w:lang w:eastAsia="es-ES"/>
        </w:rPr>
        <w:t>(Alexa</w:t>
      </w:r>
      <w:r w:rsidRPr="002051BF">
        <w:rPr>
          <w:rStyle w:val="Refdenotaalpie"/>
          <w:rFonts w:eastAsia="Times New Roman" w:cs="Times New Roman"/>
          <w:b/>
          <w:color w:val="C00000"/>
          <w:sz w:val="22"/>
          <w:lang w:eastAsia="es-ES"/>
        </w:rPr>
        <w:footnoteReference w:id="88"/>
      </w:r>
      <w:r w:rsidRPr="0090562E">
        <w:rPr>
          <w:rFonts w:eastAsia="Times New Roman" w:cs="Times New Roman"/>
          <w:szCs w:val="24"/>
          <w:lang w:eastAsia="es-ES"/>
        </w:rPr>
        <w:t xml:space="preserve"> contribuye con su repetición)</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y Patricia cede a</w:t>
      </w:r>
      <w:r>
        <w:rPr>
          <w:rFonts w:eastAsia="Times New Roman" w:cs="Times New Roman"/>
          <w:color w:val="191919"/>
          <w:szCs w:val="24"/>
          <w:lang w:eastAsia="es-ES"/>
        </w:rPr>
        <w:t xml:space="preserve"> un impulso de dimensión desconocida. </w:t>
      </w:r>
      <w:r w:rsidRPr="0090562E">
        <w:rPr>
          <w:rFonts w:eastAsia="Times New Roman" w:cs="Times New Roman"/>
          <w:color w:val="191919"/>
          <w:szCs w:val="24"/>
          <w:lang w:eastAsia="es-ES"/>
        </w:rPr>
        <w:t>A pesar</w:t>
      </w:r>
      <w:r w:rsidRPr="00C8735A">
        <w:rPr>
          <w:rFonts w:eastAsia="Times New Roman" w:cs="Times New Roman"/>
          <w:color w:val="FFFF00"/>
          <w:szCs w:val="24"/>
          <w:lang w:eastAsia="es-ES"/>
        </w:rPr>
        <w:t xml:space="preserve"> </w:t>
      </w:r>
      <w:r>
        <w:rPr>
          <w:rFonts w:eastAsia="Times New Roman" w:cs="Times New Roman"/>
          <w:color w:val="191919"/>
          <w:szCs w:val="24"/>
          <w:lang w:eastAsia="es-ES"/>
        </w:rPr>
        <w:t>de las mo</w:t>
      </w:r>
      <w:r w:rsidRPr="00A27319">
        <w:rPr>
          <w:rFonts w:eastAsia="Times New Roman" w:cs="Times New Roman"/>
          <w:color w:val="191919"/>
          <w:szCs w:val="24"/>
          <w:lang w:eastAsia="es-ES"/>
        </w:rPr>
        <w:t>lestias en los pies (</w:t>
      </w:r>
      <w:r w:rsidRPr="00702EE4">
        <w:rPr>
          <w:rFonts w:eastAsia="Times New Roman" w:cs="Times New Roman"/>
          <w:color w:val="191919"/>
          <w:szCs w:val="24"/>
          <w:lang w:eastAsia="es-ES"/>
        </w:rPr>
        <w:t>los zapatos como desencadenantes de procesos existenciales</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continua</w:t>
      </w:r>
      <w:r w:rsidRPr="00A27319">
        <w:rPr>
          <w:rFonts w:eastAsia="Times New Roman" w:cs="Times New Roman"/>
          <w:color w:val="191919"/>
          <w:szCs w:val="24"/>
          <w:lang w:eastAsia="es-ES"/>
        </w:rPr>
        <w:t xml:space="preserve"> el recorrido con el improvisado transporte animal. Ahora, la particular y palpitante </w:t>
      </w:r>
      <w:r w:rsidRPr="00A27319">
        <w:rPr>
          <w:rFonts w:eastAsia="Times New Roman" w:cs="Times New Roman"/>
          <w:b/>
          <w:i/>
          <w:color w:val="191919"/>
          <w:szCs w:val="24"/>
          <w:lang w:eastAsia="es-ES"/>
        </w:rPr>
        <w:t>Toma de la Bastilla</w:t>
      </w:r>
      <w:r w:rsidRPr="00830A07">
        <w:rPr>
          <w:rStyle w:val="Refdenotaalpie"/>
          <w:b/>
          <w:i/>
          <w:color w:val="C00000"/>
          <w:sz w:val="22"/>
        </w:rPr>
        <w:footnoteReference w:id="89"/>
      </w:r>
      <w:r w:rsidRPr="00D86BEE">
        <w:rPr>
          <w:rFonts w:ascii="inherit" w:eastAsia="Times New Roman" w:hAnsi="inherit" w:cs="Times New Roman"/>
          <w:color w:val="C00000"/>
          <w:sz w:val="28"/>
          <w:szCs w:val="28"/>
          <w:lang w:eastAsia="es-ES"/>
        </w:rPr>
        <w:t xml:space="preserve"> </w:t>
      </w:r>
      <w:r w:rsidRPr="00A27319">
        <w:rPr>
          <w:rFonts w:eastAsia="Times New Roman" w:cs="Times New Roman"/>
          <w:color w:val="191919"/>
          <w:szCs w:val="24"/>
          <w:lang w:eastAsia="es-ES"/>
        </w:rPr>
        <w:t>que todos llevamos dentro, se hace visible en sus reacciones más inmediatas</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F</w:t>
      </w:r>
      <w:r w:rsidRPr="00A27319">
        <w:rPr>
          <w:rFonts w:eastAsia="Times New Roman" w:cs="Times New Roman"/>
          <w:color w:val="191919"/>
          <w:szCs w:val="24"/>
          <w:lang w:eastAsia="es-ES"/>
        </w:rPr>
        <w:t>renética, cual Juana de Arco al galope encima de su montura, traza un nuevo rumbo</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y se dirige a una encrucijada decisiva en su vida. Apenas ha iniciado la estampida cuando el vecino del piso inferior, con el palo de la escoba, golpea el techo en repetidas ocasiones para que </w:t>
      </w:r>
      <w:r w:rsidRPr="00A27319">
        <w:rPr>
          <w:rFonts w:eastAsia="Times New Roman" w:cs="Times New Roman"/>
          <w:color w:val="191919"/>
          <w:szCs w:val="24"/>
          <w:lang w:eastAsia="es-ES"/>
        </w:rPr>
        <w:lastRenderedPageBreak/>
        <w:t>detenga el ruidoso y molesto trote. Patricia, sorprendida, entiende el reclamo</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no como una adhesión a su desbocada </w:t>
      </w:r>
      <w:r>
        <w:rPr>
          <w:rFonts w:eastAsia="Times New Roman" w:cs="Times New Roman"/>
          <w:color w:val="191919"/>
          <w:szCs w:val="24"/>
          <w:lang w:eastAsia="es-ES"/>
        </w:rPr>
        <w:t xml:space="preserve">lucha por la libertad, </w:t>
      </w:r>
      <w:r w:rsidRPr="00A27319">
        <w:rPr>
          <w:rFonts w:eastAsia="Times New Roman" w:cs="Times New Roman"/>
          <w:color w:val="191919"/>
          <w:szCs w:val="24"/>
          <w:lang w:eastAsia="es-ES"/>
        </w:rPr>
        <w:t>sino</w:t>
      </w:r>
      <w:r w:rsidRPr="00A27319">
        <w:rPr>
          <w:rFonts w:eastAsia="Times New Roman" w:cs="Times New Roman"/>
          <w:color w:val="BF8F00" w:themeColor="accent4" w:themeShade="BF"/>
          <w:szCs w:val="24"/>
          <w:lang w:eastAsia="es-ES"/>
        </w:rPr>
        <w:t xml:space="preserve"> </w:t>
      </w:r>
      <w:r w:rsidRPr="00A27319">
        <w:rPr>
          <w:rFonts w:eastAsia="Times New Roman" w:cs="Times New Roman"/>
          <w:color w:val="191919"/>
          <w:szCs w:val="24"/>
          <w:lang w:eastAsia="es-ES"/>
        </w:rPr>
        <w:t xml:space="preserve">como </w:t>
      </w:r>
      <w:r>
        <w:rPr>
          <w:rFonts w:eastAsia="Times New Roman" w:cs="Times New Roman"/>
          <w:color w:val="191919"/>
          <w:szCs w:val="24"/>
          <w:lang w:eastAsia="es-ES"/>
        </w:rPr>
        <w:t>un</w:t>
      </w:r>
      <w:r w:rsidRPr="00A27319">
        <w:rPr>
          <w:rFonts w:eastAsia="Times New Roman" w:cs="Times New Roman"/>
          <w:color w:val="191919"/>
          <w:szCs w:val="24"/>
          <w:lang w:eastAsia="es-ES"/>
        </w:rPr>
        <w:t xml:space="preserve"> acompañamiento </w:t>
      </w:r>
      <w:r w:rsidRPr="00B835BB">
        <w:rPr>
          <w:rFonts w:eastAsia="Times New Roman" w:cs="Times New Roman"/>
          <w:color w:val="191919"/>
          <w:szCs w:val="24"/>
          <w:lang w:eastAsia="es-ES"/>
        </w:rPr>
        <w:t>instrumental</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a</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su</w:t>
      </w:r>
      <w:r w:rsidRPr="00A27319">
        <w:rPr>
          <w:rFonts w:eastAsia="Times New Roman" w:cs="Times New Roman"/>
          <w:color w:val="191919"/>
          <w:szCs w:val="24"/>
          <w:lang w:eastAsia="es-ES"/>
        </w:rPr>
        <w:t xml:space="preserve"> azarosa percusión</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y enfatiza sus movimientos para ajustar el ritmo. </w:t>
      </w:r>
      <w:r w:rsidRPr="00F66F59">
        <w:rPr>
          <w:rFonts w:eastAsia="Times New Roman" w:cs="Times New Roman"/>
          <w:color w:val="191919"/>
          <w:szCs w:val="24"/>
          <w:lang w:eastAsia="es-ES"/>
        </w:rPr>
        <w:t>«</w:t>
      </w:r>
      <w:r w:rsidRPr="00702EE4">
        <w:rPr>
          <w:rFonts w:eastAsia="Times New Roman" w:cs="Times New Roman"/>
          <w:color w:val="191919"/>
          <w:szCs w:val="24"/>
          <w:lang w:eastAsia="es-ES"/>
        </w:rPr>
        <w:t>Las personas no son sordas a la música</w:t>
      </w:r>
      <w:r w:rsidRPr="00F66F59">
        <w:rPr>
          <w:rFonts w:eastAsia="Times New Roman" w:cs="Times New Roman"/>
          <w:color w:val="191919"/>
          <w:szCs w:val="24"/>
          <w:lang w:eastAsia="es-ES"/>
        </w:rPr>
        <w:t>»</w:t>
      </w:r>
      <w:r w:rsidRPr="00702EE4">
        <w:rPr>
          <w:rFonts w:eastAsia="Times New Roman" w:cs="Times New Roman"/>
          <w:color w:val="191919"/>
          <w:szCs w:val="24"/>
          <w:lang w:eastAsia="es-ES"/>
        </w:rPr>
        <w:t xml:space="preserve">, dice, entusiasmada, mientras </w:t>
      </w:r>
      <w:r w:rsidRPr="0090562E">
        <w:rPr>
          <w:rFonts w:eastAsia="Times New Roman" w:cs="Times New Roman"/>
          <w:color w:val="191919"/>
          <w:szCs w:val="24"/>
          <w:lang w:eastAsia="es-ES"/>
        </w:rPr>
        <w:t>agarra un paraguas apoyado en la pared</w:t>
      </w:r>
      <w:r w:rsidRPr="00702EE4">
        <w:rPr>
          <w:rFonts w:eastAsia="Times New Roman" w:cs="Times New Roman"/>
          <w:color w:val="191919"/>
          <w:szCs w:val="24"/>
          <w:lang w:eastAsia="es-ES"/>
        </w:rPr>
        <w:t xml:space="preserve"> que utiliza</w:t>
      </w:r>
      <w:r>
        <w:rPr>
          <w:rFonts w:eastAsia="Times New Roman" w:cs="Times New Roman"/>
          <w:color w:val="191919"/>
          <w:szCs w:val="24"/>
          <w:lang w:eastAsia="es-ES"/>
        </w:rPr>
        <w:t>,</w:t>
      </w:r>
      <w:r w:rsidRPr="00702EE4">
        <w:rPr>
          <w:rFonts w:eastAsia="Times New Roman" w:cs="Times New Roman"/>
          <w:color w:val="191919"/>
          <w:szCs w:val="24"/>
          <w:lang w:eastAsia="es-ES"/>
        </w:rPr>
        <w:t xml:space="preserve"> a modo de fusta</w:t>
      </w:r>
      <w:r>
        <w:rPr>
          <w:rFonts w:eastAsia="Times New Roman" w:cs="Times New Roman"/>
          <w:color w:val="191919"/>
          <w:szCs w:val="24"/>
          <w:lang w:eastAsia="es-ES"/>
        </w:rPr>
        <w:t>,</w:t>
      </w:r>
      <w:r w:rsidRPr="00702EE4">
        <w:rPr>
          <w:rFonts w:eastAsia="Times New Roman" w:cs="Times New Roman"/>
          <w:color w:val="191919"/>
          <w:szCs w:val="24"/>
          <w:lang w:eastAsia="es-ES"/>
        </w:rPr>
        <w:t xml:space="preserve"> para completar la alucinatoria imagen del jinete</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El retumbante sonido empieza a sentirse en toda la planta y otro de los vecinos </w:t>
      </w:r>
      <w:r w:rsidRPr="00E66C97">
        <w:rPr>
          <w:rFonts w:eastAsia="Times New Roman" w:cs="Times New Roman"/>
          <w:b/>
          <w:i/>
          <w:color w:val="191919"/>
          <w:szCs w:val="24"/>
          <w:lang w:eastAsia="es-ES"/>
        </w:rPr>
        <w:t>aporrea la puerta</w:t>
      </w:r>
      <w:r w:rsidRPr="00A27319">
        <w:rPr>
          <w:rFonts w:eastAsia="Times New Roman" w:cs="Times New Roman"/>
          <w:color w:val="191919"/>
          <w:szCs w:val="24"/>
          <w:lang w:eastAsia="es-ES"/>
        </w:rPr>
        <w:t xml:space="preserve"> </w:t>
      </w:r>
      <w:r w:rsidRPr="00702EE4">
        <w:rPr>
          <w:rFonts w:eastAsia="Times New Roman" w:cs="Times New Roman"/>
          <w:color w:val="191919"/>
          <w:szCs w:val="24"/>
          <w:lang w:eastAsia="es-ES"/>
        </w:rPr>
        <w:t>con violencia</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para manifestar su enojo. </w:t>
      </w:r>
    </w:p>
    <w:p w14:paraId="3B0F2C71"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—Uno más que se suma a este original concierto —exclama, </w:t>
      </w:r>
      <w:r>
        <w:rPr>
          <w:rFonts w:eastAsia="Times New Roman" w:cs="Times New Roman"/>
          <w:color w:val="191919"/>
          <w:szCs w:val="24"/>
          <w:lang w:eastAsia="es-ES"/>
        </w:rPr>
        <w:t xml:space="preserve">fascinada </w:t>
      </w:r>
      <w:r w:rsidRPr="00A27319">
        <w:rPr>
          <w:rFonts w:eastAsia="Times New Roman" w:cs="Times New Roman"/>
          <w:color w:val="191919"/>
          <w:szCs w:val="24"/>
          <w:lang w:eastAsia="es-ES"/>
        </w:rPr>
        <w:t xml:space="preserve">por las infinitas posibilidades </w:t>
      </w:r>
      <w:r>
        <w:rPr>
          <w:rFonts w:eastAsia="Times New Roman" w:cs="Times New Roman"/>
          <w:color w:val="191919"/>
          <w:szCs w:val="24"/>
          <w:lang w:eastAsia="es-ES"/>
        </w:rPr>
        <w:t>melódicas</w:t>
      </w:r>
      <w:r w:rsidRPr="00A27319">
        <w:rPr>
          <w:rFonts w:eastAsia="Times New Roman" w:cs="Times New Roman"/>
          <w:color w:val="191919"/>
          <w:szCs w:val="24"/>
          <w:lang w:eastAsia="es-ES"/>
        </w:rPr>
        <w:t xml:space="preserve"> que brinda cualquier </w:t>
      </w:r>
      <w:r w:rsidRPr="00A27319">
        <w:rPr>
          <w:rFonts w:eastAsia="Times New Roman" w:cs="Times New Roman"/>
          <w:b/>
          <w:i/>
          <w:color w:val="191919"/>
          <w:szCs w:val="24"/>
          <w:lang w:eastAsia="es-ES"/>
        </w:rPr>
        <w:t>objeto en manos</w:t>
      </w:r>
      <w:r w:rsidRPr="00A27319">
        <w:rPr>
          <w:rFonts w:eastAsia="Times New Roman" w:cs="Times New Roman"/>
          <w:color w:val="191919"/>
          <w:szCs w:val="24"/>
          <w:lang w:eastAsia="es-ES"/>
        </w:rPr>
        <w:t xml:space="preserve"> del hombre o la mujer. «Te estás equivocando», le recrimina su conciencia, para frenar un </w:t>
      </w:r>
      <w:r w:rsidRPr="00A27319">
        <w:rPr>
          <w:rFonts w:eastAsia="Times New Roman" w:cs="Times New Roman"/>
          <w:b/>
          <w:i/>
          <w:color w:val="191919"/>
          <w:szCs w:val="24"/>
          <w:lang w:eastAsia="es-ES"/>
        </w:rPr>
        <w:t>pensamiento libidinoso</w:t>
      </w:r>
      <w:r w:rsidRPr="00A27319">
        <w:rPr>
          <w:rFonts w:eastAsia="Times New Roman" w:cs="Times New Roman"/>
          <w:color w:val="191919"/>
          <w:szCs w:val="24"/>
          <w:lang w:eastAsia="es-ES"/>
        </w:rPr>
        <w:t xml:space="preserve">. A través de la ventana que da al pasillo de la planta tercera asoma la silueta de una de sus vecinas, que hace gestos ostensibles con los brazos para llamar su atención—. Una directora de orquesta —susurra, convencida, ahora sí, no solo de su vocación, sino también de su liderazgo, patente en su capacidad para sumar adeptos a la </w:t>
      </w:r>
      <w:r>
        <w:rPr>
          <w:rFonts w:eastAsia="Times New Roman" w:cs="Times New Roman"/>
          <w:color w:val="191919"/>
          <w:szCs w:val="24"/>
          <w:lang w:eastAsia="es-ES"/>
        </w:rPr>
        <w:t>anómala</w:t>
      </w:r>
      <w:r w:rsidRPr="00830A07">
        <w:rPr>
          <w:rFonts w:eastAsia="Times New Roman" w:cs="Times New Roman"/>
          <w:color w:val="FFFFFF" w:themeColor="background1"/>
          <w:szCs w:val="24"/>
          <w:lang w:eastAsia="es-ES"/>
        </w:rPr>
        <w:t xml:space="preserve"> </w:t>
      </w:r>
      <w:r w:rsidRPr="006C54AF">
        <w:rPr>
          <w:rFonts w:eastAsia="Times New Roman" w:cs="Times New Roman"/>
          <w:color w:val="191919"/>
          <w:szCs w:val="24"/>
          <w:lang w:eastAsia="es-ES"/>
        </w:rPr>
        <w:t>iniciativa musical</w:t>
      </w:r>
      <w:r w:rsidRPr="00A27319">
        <w:rPr>
          <w:rFonts w:eastAsia="Times New Roman" w:cs="Times New Roman"/>
          <w:color w:val="191919"/>
          <w:szCs w:val="24"/>
          <w:lang w:eastAsia="es-ES"/>
        </w:rPr>
        <w:t xml:space="preserve">. De la nueva </w:t>
      </w:r>
      <w:r w:rsidRPr="006C54AF">
        <w:rPr>
          <w:rFonts w:eastAsia="Times New Roman" w:cs="Times New Roman"/>
          <w:color w:val="191919"/>
          <w:szCs w:val="24"/>
          <w:lang w:eastAsia="es-ES"/>
        </w:rPr>
        <w:t>participante</w:t>
      </w:r>
      <w:r w:rsidRPr="00A27319">
        <w:rPr>
          <w:rFonts w:eastAsia="Times New Roman" w:cs="Times New Roman"/>
          <w:color w:val="191919"/>
          <w:szCs w:val="24"/>
          <w:lang w:eastAsia="es-ES"/>
        </w:rPr>
        <w:t xml:space="preserve"> no le extraña el lugar elegido para exhibir sus dotes musicales, llamativo para cualquier ser humano, sino su condición de mujer. «No binaria»</w:t>
      </w:r>
      <w:r w:rsidRPr="002051BF">
        <w:rPr>
          <w:rStyle w:val="Refdenotaalpie"/>
          <w:b/>
          <w:color w:val="C00000"/>
          <w:sz w:val="22"/>
        </w:rPr>
        <w:footnoteReference w:id="90"/>
      </w:r>
      <w:r w:rsidRPr="00546874">
        <w:rPr>
          <w:rFonts w:ascii="inherit" w:eastAsia="Times New Roman" w:hAnsi="inherit" w:cs="Times New Roman"/>
          <w:color w:val="191919"/>
          <w:sz w:val="30"/>
          <w:szCs w:val="30"/>
          <w:lang w:eastAsia="es-ES"/>
        </w:rPr>
        <w:t xml:space="preserve">, </w:t>
      </w:r>
      <w:r w:rsidRPr="00A63A48">
        <w:rPr>
          <w:rFonts w:eastAsia="Times New Roman" w:cs="Times New Roman"/>
          <w:color w:val="191919"/>
          <w:szCs w:val="24"/>
          <w:lang w:eastAsia="es-ES"/>
        </w:rPr>
        <w:t xml:space="preserve">añadirá </w:t>
      </w:r>
      <w:r w:rsidRPr="00A27319">
        <w:rPr>
          <w:rFonts w:eastAsia="Times New Roman" w:cs="Times New Roman"/>
          <w:color w:val="191919"/>
          <w:szCs w:val="24"/>
          <w:lang w:eastAsia="es-ES"/>
        </w:rPr>
        <w:t xml:space="preserve">la inquilina en algún momento de </w:t>
      </w:r>
      <w:r>
        <w:rPr>
          <w:rFonts w:eastAsia="Times New Roman" w:cs="Times New Roman"/>
          <w:color w:val="191919"/>
          <w:szCs w:val="24"/>
          <w:lang w:eastAsia="es-ES"/>
        </w:rPr>
        <w:t xml:space="preserve">su </w:t>
      </w:r>
      <w:r w:rsidRPr="00A30E73">
        <w:rPr>
          <w:rFonts w:eastAsia="Times New Roman" w:cs="Times New Roman"/>
          <w:color w:val="191919"/>
          <w:szCs w:val="24"/>
          <w:lang w:eastAsia="es-ES"/>
        </w:rPr>
        <w:t>gesticulante</w:t>
      </w:r>
      <w:r w:rsidRPr="00A27319">
        <w:rPr>
          <w:rFonts w:eastAsia="Times New Roman" w:cs="Times New Roman"/>
          <w:color w:val="191919"/>
          <w:szCs w:val="24"/>
          <w:lang w:eastAsia="es-ES"/>
        </w:rPr>
        <w:t xml:space="preserve"> queja.</w:t>
      </w:r>
      <w:r>
        <w:rPr>
          <w:rFonts w:eastAsia="Times New Roman" w:cs="Times New Roman"/>
          <w:color w:val="191919"/>
          <w:szCs w:val="24"/>
          <w:lang w:eastAsia="es-ES"/>
        </w:rPr>
        <w:t xml:space="preserve"> </w:t>
      </w:r>
    </w:p>
    <w:p w14:paraId="5028CA0F" w14:textId="77777777" w:rsidR="001B6080" w:rsidRDefault="001B6080" w:rsidP="001B6080">
      <w:pPr>
        <w:spacing w:line="360" w:lineRule="auto"/>
        <w:jc w:val="both"/>
        <w:rPr>
          <w:rFonts w:eastAsia="Times New Roman" w:cs="Times New Roman"/>
          <w:color w:val="FFFFFF" w:themeColor="background1"/>
          <w:szCs w:val="24"/>
          <w:shd w:val="clear" w:color="auto" w:fill="7030A0"/>
          <w:lang w:eastAsia="es-ES"/>
        </w:rPr>
      </w:pPr>
      <w:r>
        <w:rPr>
          <w:rFonts w:eastAsia="Times New Roman" w:cs="Times New Roman"/>
          <w:color w:val="191919"/>
          <w:szCs w:val="24"/>
          <w:lang w:eastAsia="es-ES"/>
        </w:rPr>
        <w:t xml:space="preserve">A medida que los vecinos comienzan a arremolinarse en el pasillo con </w:t>
      </w:r>
      <w:r w:rsidRPr="00A30E73">
        <w:rPr>
          <w:rFonts w:eastAsia="Times New Roman" w:cs="Times New Roman"/>
          <w:color w:val="191919"/>
          <w:szCs w:val="24"/>
          <w:lang w:eastAsia="es-ES"/>
        </w:rPr>
        <w:t>ademanes</w:t>
      </w:r>
      <w:r>
        <w:rPr>
          <w:rFonts w:eastAsia="Times New Roman" w:cs="Times New Roman"/>
          <w:color w:val="191919"/>
          <w:szCs w:val="24"/>
          <w:lang w:eastAsia="es-ES"/>
        </w:rPr>
        <w:t xml:space="preserve"> ostensibles de reprobación, Patricia interpreta, con lágrimas en los ojos, una avalancha de espontáneas solicitudes para participar en su </w:t>
      </w:r>
      <w:r w:rsidRPr="006C54AF">
        <w:rPr>
          <w:rFonts w:eastAsia="Times New Roman" w:cs="Times New Roman"/>
          <w:color w:val="191919"/>
          <w:szCs w:val="24"/>
          <w:lang w:eastAsia="es-ES"/>
        </w:rPr>
        <w:t>vanguardista experiencia artística.</w:t>
      </w:r>
      <w:r>
        <w:rPr>
          <w:rFonts w:eastAsia="Times New Roman" w:cs="Times New Roman"/>
          <w:color w:val="191919"/>
          <w:szCs w:val="24"/>
          <w:lang w:eastAsia="es-ES"/>
        </w:rPr>
        <w:t xml:space="preserve"> Después de un rápido visionado del grupo, distingue, por un lado, a los que mueven los brazos de manera </w:t>
      </w:r>
      <w:r>
        <w:rPr>
          <w:rFonts w:eastAsia="Times New Roman" w:cs="Times New Roman"/>
          <w:color w:val="191919"/>
          <w:szCs w:val="24"/>
          <w:lang w:eastAsia="es-ES"/>
        </w:rPr>
        <w:lastRenderedPageBreak/>
        <w:t xml:space="preserve">compulsiva, </w:t>
      </w:r>
      <w:r w:rsidRPr="00A27319">
        <w:rPr>
          <w:rFonts w:eastAsia="Times New Roman" w:cs="Times New Roman"/>
          <w:color w:val="191919"/>
          <w:szCs w:val="24"/>
          <w:lang w:eastAsia="es-ES"/>
        </w:rPr>
        <w:t>«</w:t>
      </w:r>
      <w:r>
        <w:rPr>
          <w:rFonts w:eastAsia="Times New Roman" w:cs="Times New Roman"/>
          <w:color w:val="191919"/>
          <w:szCs w:val="24"/>
          <w:lang w:eastAsia="es-ES"/>
        </w:rPr>
        <w:t>esos, para el puesto de director</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dice; y, por otro, a los que se limitan a </w:t>
      </w:r>
      <w:r w:rsidRPr="00DC46B5">
        <w:rPr>
          <w:rFonts w:eastAsia="Times New Roman" w:cs="Times New Roman"/>
          <w:color w:val="191919"/>
          <w:szCs w:val="24"/>
          <w:lang w:eastAsia="es-ES"/>
        </w:rPr>
        <w:t>manifestarse</w:t>
      </w:r>
      <w:r>
        <w:rPr>
          <w:rFonts w:eastAsia="Times New Roman" w:cs="Times New Roman"/>
          <w:color w:val="191919"/>
          <w:szCs w:val="24"/>
          <w:lang w:eastAsia="es-ES"/>
        </w:rPr>
        <w:t xml:space="preserve"> a voces, </w:t>
      </w:r>
      <w:r w:rsidRPr="00A27319">
        <w:rPr>
          <w:rFonts w:eastAsia="Times New Roman" w:cs="Times New Roman"/>
          <w:color w:val="191919"/>
          <w:szCs w:val="24"/>
          <w:lang w:eastAsia="es-ES"/>
        </w:rPr>
        <w:t>«</w:t>
      </w:r>
      <w:r>
        <w:rPr>
          <w:rFonts w:eastAsia="Times New Roman" w:cs="Times New Roman"/>
          <w:color w:val="191919"/>
          <w:szCs w:val="24"/>
          <w:lang w:eastAsia="es-ES"/>
        </w:rPr>
        <w:t>y esos, para un posible coro</w:t>
      </w:r>
      <w:r w:rsidRPr="00A27319">
        <w:rPr>
          <w:rFonts w:eastAsia="Times New Roman" w:cs="Times New Roman"/>
          <w:color w:val="191919"/>
          <w:szCs w:val="24"/>
          <w:lang w:eastAsia="es-ES"/>
        </w:rPr>
        <w:t>»</w:t>
      </w:r>
      <w:r>
        <w:rPr>
          <w:rFonts w:eastAsia="Times New Roman" w:cs="Times New Roman"/>
          <w:color w:val="191919"/>
          <w:szCs w:val="24"/>
          <w:lang w:eastAsia="es-ES"/>
        </w:rPr>
        <w:t>, concluye. Está pensando en un casting o proceso de selección cuando</w:t>
      </w:r>
      <w:r w:rsidRPr="00A27319">
        <w:rPr>
          <w:rFonts w:eastAsia="Times New Roman" w:cs="Times New Roman"/>
          <w:color w:val="191919"/>
          <w:szCs w:val="24"/>
          <w:lang w:eastAsia="es-ES"/>
        </w:rPr>
        <w:t xml:space="preserve"> la sirena de un coche de policía, sonido </w:t>
      </w:r>
      <w:r>
        <w:rPr>
          <w:rFonts w:eastAsia="Times New Roman" w:cs="Times New Roman"/>
          <w:color w:val="191919"/>
          <w:szCs w:val="24"/>
          <w:lang w:eastAsia="es-ES"/>
        </w:rPr>
        <w:t xml:space="preserve">discordante </w:t>
      </w:r>
      <w:r w:rsidRPr="00A27319">
        <w:rPr>
          <w:rFonts w:eastAsia="Times New Roman" w:cs="Times New Roman"/>
          <w:color w:val="191919"/>
          <w:szCs w:val="24"/>
          <w:lang w:eastAsia="es-ES"/>
        </w:rPr>
        <w:t>de origen electrónico</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rompe el encanto «artesan</w:t>
      </w:r>
      <w:r>
        <w:rPr>
          <w:rFonts w:eastAsia="Times New Roman" w:cs="Times New Roman"/>
          <w:color w:val="191919"/>
          <w:szCs w:val="24"/>
          <w:lang w:eastAsia="es-ES"/>
        </w:rPr>
        <w:t>o</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 xml:space="preserve">de su </w:t>
      </w:r>
      <w:r w:rsidRPr="00166EFD">
        <w:rPr>
          <w:rFonts w:eastAsia="Times New Roman" w:cs="Times New Roman"/>
          <w:color w:val="191919"/>
          <w:szCs w:val="24"/>
          <w:lang w:eastAsia="es-ES"/>
        </w:rPr>
        <w:t>iniciativa musical</w:t>
      </w:r>
      <w:r>
        <w:rPr>
          <w:rFonts w:eastAsia="Times New Roman" w:cs="Times New Roman"/>
          <w:color w:val="191919"/>
          <w:szCs w:val="24"/>
          <w:lang w:eastAsia="es-ES"/>
        </w:rPr>
        <w:t xml:space="preserve"> y</w:t>
      </w:r>
      <w:r w:rsidRPr="00953AC4">
        <w:rPr>
          <w:rFonts w:eastAsia="Times New Roman" w:cs="Times New Roman"/>
          <w:color w:val="191919"/>
          <w:szCs w:val="24"/>
          <w:lang w:eastAsia="es-ES"/>
        </w:rPr>
        <w:t xml:space="preserve"> </w:t>
      </w:r>
      <w:r>
        <w:rPr>
          <w:rFonts w:eastAsia="Times New Roman" w:cs="Times New Roman"/>
          <w:color w:val="191919"/>
          <w:szCs w:val="24"/>
          <w:lang w:eastAsia="es-ES"/>
        </w:rPr>
        <w:t xml:space="preserve">su </w:t>
      </w:r>
      <w:r w:rsidRPr="00FB39C4">
        <w:rPr>
          <w:rFonts w:eastAsia="Times New Roman" w:cs="Times New Roman"/>
          <w:color w:val="191919"/>
          <w:szCs w:val="24"/>
          <w:lang w:eastAsia="es-ES"/>
        </w:rPr>
        <w:t>aventura</w:t>
      </w:r>
      <w:r w:rsidRPr="00063721">
        <w:rPr>
          <w:rFonts w:eastAsia="Times New Roman" w:cs="Times New Roman"/>
          <w:color w:val="191919"/>
          <w:szCs w:val="24"/>
          <w:lang w:eastAsia="es-ES"/>
        </w:rPr>
        <w:t xml:space="preserve"> escapista</w:t>
      </w:r>
      <w:r>
        <w:rPr>
          <w:rFonts w:eastAsia="Times New Roman" w:cs="Times New Roman"/>
          <w:color w:val="191919"/>
          <w:szCs w:val="24"/>
          <w:lang w:eastAsia="es-ES"/>
        </w:rPr>
        <w:t xml:space="preserve"> cede, poco a poco, a la realidad: la fusta, ante una </w:t>
      </w:r>
      <w:r w:rsidRPr="00FB39C4">
        <w:rPr>
          <w:rFonts w:eastAsia="Times New Roman" w:cs="Times New Roman"/>
          <w:color w:val="191919"/>
          <w:szCs w:val="24"/>
          <w:lang w:eastAsia="es-ES"/>
        </w:rPr>
        <w:t xml:space="preserve">lluvia repentina y pertinaz que golpea </w:t>
      </w:r>
      <w:r>
        <w:rPr>
          <w:rFonts w:eastAsia="Times New Roman" w:cs="Times New Roman"/>
          <w:color w:val="191919"/>
          <w:szCs w:val="24"/>
          <w:lang w:eastAsia="es-ES"/>
        </w:rPr>
        <w:t xml:space="preserve">las ventanas, recupera, previsora, su función original; y el público, desagradecido </w:t>
      </w:r>
      <w:r w:rsidRPr="00A30E73">
        <w:rPr>
          <w:rFonts w:eastAsia="Times New Roman" w:cs="Times New Roman"/>
          <w:color w:val="191919"/>
          <w:szCs w:val="24"/>
          <w:lang w:eastAsia="es-ES"/>
        </w:rPr>
        <w:t>—</w:t>
      </w:r>
      <w:r w:rsidRPr="00A27319">
        <w:rPr>
          <w:rFonts w:eastAsia="Times New Roman" w:cs="Times New Roman"/>
          <w:color w:val="191919"/>
          <w:szCs w:val="24"/>
          <w:lang w:eastAsia="es-ES"/>
        </w:rPr>
        <w:t>«</w:t>
      </w:r>
      <w:r>
        <w:rPr>
          <w:rFonts w:eastAsia="Times New Roman" w:cs="Times New Roman"/>
          <w:color w:val="191919"/>
          <w:szCs w:val="24"/>
          <w:lang w:eastAsia="es-ES"/>
        </w:rPr>
        <w:t>no me han dedicado un sonoro aplauso de despedida</w:t>
      </w:r>
      <w:r w:rsidRPr="00A27319">
        <w:rPr>
          <w:rFonts w:eastAsia="Times New Roman" w:cs="Times New Roman"/>
          <w:color w:val="191919"/>
          <w:szCs w:val="24"/>
          <w:lang w:eastAsia="es-ES"/>
        </w:rPr>
        <w:t>»</w:t>
      </w:r>
      <w:r>
        <w:rPr>
          <w:rFonts w:eastAsia="Times New Roman" w:cs="Times New Roman"/>
          <w:color w:val="191919"/>
          <w:szCs w:val="24"/>
          <w:lang w:eastAsia="es-ES"/>
        </w:rPr>
        <w:t>, piensa</w:t>
      </w:r>
      <w:r w:rsidRPr="00A30E73">
        <w:rPr>
          <w:rFonts w:eastAsia="Times New Roman" w:cs="Times New Roman"/>
          <w:color w:val="191919"/>
          <w:szCs w:val="24"/>
          <w:lang w:eastAsia="es-ES"/>
        </w:rPr>
        <w:t>—</w:t>
      </w:r>
      <w:r>
        <w:rPr>
          <w:rFonts w:eastAsia="Times New Roman" w:cs="Times New Roman"/>
          <w:color w:val="191919"/>
          <w:szCs w:val="24"/>
          <w:lang w:eastAsia="es-ES"/>
        </w:rPr>
        <w:t xml:space="preserve">, retorna, entre murmullos, a sus domicilios. </w:t>
      </w:r>
      <w:r w:rsidRPr="00A30E73">
        <w:rPr>
          <w:rFonts w:eastAsia="Times New Roman" w:cs="Times New Roman"/>
          <w:color w:val="191919"/>
          <w:szCs w:val="24"/>
          <w:lang w:eastAsia="es-ES"/>
        </w:rPr>
        <w:t xml:space="preserve">Siente que la molestia en los pies se ha extendido a las manos, y concluye que, en algún momento de su alucinante recorrido, se ha desplazado como los cuadrúpedos, para conceder a su inaudita montura un </w:t>
      </w:r>
      <w:r w:rsidRPr="00A9623C">
        <w:rPr>
          <w:rFonts w:eastAsia="Times New Roman" w:cs="Times New Roman"/>
          <w:color w:val="191919"/>
          <w:szCs w:val="24"/>
          <w:lang w:eastAsia="es-ES"/>
        </w:rPr>
        <w:t>merecido descanso</w:t>
      </w:r>
      <w:r>
        <w:rPr>
          <w:rFonts w:eastAsia="Times New Roman" w:cs="Times New Roman"/>
          <w:color w:val="191919"/>
          <w:szCs w:val="24"/>
          <w:lang w:eastAsia="es-ES"/>
        </w:rPr>
        <w:t>. S</w:t>
      </w:r>
      <w:r w:rsidRPr="00A30E73">
        <w:rPr>
          <w:rFonts w:eastAsia="Times New Roman" w:cs="Times New Roman"/>
          <w:color w:val="191919"/>
          <w:szCs w:val="24"/>
          <w:lang w:eastAsia="es-ES"/>
        </w:rPr>
        <w:t xml:space="preserve">e yergue para continuar su paseo, ahora, como un </w:t>
      </w:r>
      <w:r w:rsidRPr="00A30E73">
        <w:rPr>
          <w:rFonts w:eastAsia="Times New Roman" w:cs="Times New Roman"/>
          <w:b/>
          <w:i/>
          <w:color w:val="191919"/>
          <w:szCs w:val="24"/>
          <w:lang w:eastAsia="es-ES"/>
        </w:rPr>
        <w:t>bí</w:t>
      </w:r>
      <w:r w:rsidRPr="00A30E73">
        <w:rPr>
          <w:rFonts w:eastAsia="Times New Roman" w:cs="Times New Roman"/>
          <w:b/>
          <w:color w:val="191919"/>
          <w:szCs w:val="24"/>
          <w:lang w:eastAsia="es-ES"/>
        </w:rPr>
        <w:t>pedo</w:t>
      </w:r>
      <w:r w:rsidRPr="00A30E73">
        <w:rPr>
          <w:rFonts w:eastAsia="Times New Roman" w:cs="Times New Roman"/>
          <w:color w:val="191919"/>
          <w:szCs w:val="24"/>
          <w:lang w:eastAsia="es-ES"/>
        </w:rPr>
        <w:t>.</w:t>
      </w:r>
    </w:p>
    <w:p w14:paraId="47DC8794" w14:textId="77777777" w:rsidR="001B6080" w:rsidRDefault="001B6080" w:rsidP="001B6080">
      <w:pPr>
        <w:spacing w:line="360" w:lineRule="auto"/>
        <w:jc w:val="both"/>
        <w:rPr>
          <w:rFonts w:eastAsia="Times New Roman" w:cs="Times New Roman"/>
          <w:color w:val="191919"/>
          <w:szCs w:val="24"/>
          <w:lang w:eastAsia="es-ES"/>
        </w:rPr>
      </w:pPr>
      <w:r w:rsidRPr="00A30E73">
        <w:rPr>
          <w:rFonts w:eastAsia="Times New Roman" w:cs="Times New Roman"/>
          <w:color w:val="191919"/>
          <w:szCs w:val="24"/>
          <w:lang w:eastAsia="es-ES"/>
        </w:rPr>
        <w:t>—</w:t>
      </w:r>
      <w:r>
        <w:rPr>
          <w:rFonts w:eastAsia="Times New Roman" w:cs="Times New Roman"/>
          <w:color w:val="191919"/>
          <w:szCs w:val="24"/>
          <w:lang w:eastAsia="es-ES"/>
        </w:rPr>
        <w:t xml:space="preserve">Que vulgar. </w:t>
      </w:r>
      <w:r w:rsidRPr="00A30E73">
        <w:rPr>
          <w:rFonts w:eastAsia="Times New Roman" w:cs="Times New Roman"/>
          <w:color w:val="191919"/>
          <w:szCs w:val="24"/>
          <w:lang w:eastAsia="es-ES"/>
        </w:rPr>
        <w:t xml:space="preserve">Las </w:t>
      </w:r>
      <w:r w:rsidRPr="00A30E73">
        <w:rPr>
          <w:rFonts w:eastAsia="Times New Roman" w:cs="Times New Roman"/>
          <w:b/>
          <w:color w:val="191919"/>
          <w:szCs w:val="24"/>
          <w:lang w:eastAsia="es-ES"/>
        </w:rPr>
        <w:t>ventosidades</w:t>
      </w:r>
      <w:r w:rsidRPr="00A30E73">
        <w:rPr>
          <w:rFonts w:eastAsia="Times New Roman" w:cs="Times New Roman"/>
          <w:color w:val="191919"/>
          <w:szCs w:val="24"/>
          <w:lang w:eastAsia="es-ES"/>
        </w:rPr>
        <w:t xml:space="preserve"> no se ven —le corrige, una vez más, su conciencia</w:t>
      </w:r>
      <w:r>
        <w:rPr>
          <w:rFonts w:eastAsia="Times New Roman" w:cs="Times New Roman"/>
          <w:color w:val="191919"/>
          <w:szCs w:val="24"/>
          <w:lang w:eastAsia="es-ES"/>
        </w:rPr>
        <w:t>.</w:t>
      </w:r>
    </w:p>
    <w:p w14:paraId="724A0258" w14:textId="77777777" w:rsidR="001B6080" w:rsidRPr="00A27319" w:rsidRDefault="001B6080" w:rsidP="001B6080">
      <w:pPr>
        <w:spacing w:line="360" w:lineRule="auto"/>
        <w:jc w:val="both"/>
        <w:rPr>
          <w:rFonts w:eastAsia="Times New Roman" w:cs="Times New Roman"/>
          <w:color w:val="191919"/>
          <w:szCs w:val="24"/>
          <w:lang w:eastAsia="es-ES"/>
        </w:rPr>
      </w:pPr>
      <w:r w:rsidRPr="00A30E73">
        <w:rPr>
          <w:rFonts w:eastAsia="Times New Roman" w:cs="Times New Roman"/>
          <w:color w:val="191919"/>
          <w:szCs w:val="24"/>
          <w:lang w:eastAsia="es-ES"/>
        </w:rPr>
        <w:t>El tránsito del delirio a la realidad la deja, no sola confundida, también</w:t>
      </w:r>
      <w:r>
        <w:rPr>
          <w:rFonts w:eastAsia="Times New Roman" w:cs="Times New Roman"/>
          <w:color w:val="191919"/>
          <w:szCs w:val="24"/>
          <w:lang w:eastAsia="es-ES"/>
        </w:rPr>
        <w:t xml:space="preserve"> al borde del</w:t>
      </w:r>
      <w:r w:rsidRPr="00F332DD">
        <w:rPr>
          <w:rFonts w:eastAsia="Times New Roman" w:cs="Times New Roman"/>
          <w:color w:val="191919"/>
          <w:szCs w:val="24"/>
          <w:lang w:eastAsia="es-ES"/>
        </w:rPr>
        <w:t xml:space="preserve"> agotamiento</w:t>
      </w:r>
      <w:r>
        <w:rPr>
          <w:rFonts w:eastAsia="Times New Roman" w:cs="Times New Roman"/>
          <w:color w:val="191919"/>
          <w:szCs w:val="24"/>
          <w:lang w:eastAsia="es-ES"/>
        </w:rPr>
        <w:t xml:space="preserve">. A falta de un sofá en la sala, mueve un sillón, después de ímprobos esfuerzos, y lo coloca, no en frente, sino al lado de la ficticia montura, </w:t>
      </w:r>
      <w:r w:rsidRPr="00A27319">
        <w:rPr>
          <w:rFonts w:eastAsia="Times New Roman" w:cs="Times New Roman"/>
          <w:color w:val="191919"/>
          <w:szCs w:val="24"/>
          <w:lang w:eastAsia="es-ES"/>
        </w:rPr>
        <w:t xml:space="preserve">para </w:t>
      </w:r>
      <w:r>
        <w:rPr>
          <w:rFonts w:eastAsia="Times New Roman" w:cs="Times New Roman"/>
          <w:color w:val="191919"/>
          <w:szCs w:val="24"/>
          <w:lang w:eastAsia="es-ES"/>
        </w:rPr>
        <w:t xml:space="preserve">darse </w:t>
      </w:r>
      <w:r w:rsidRPr="00667057">
        <w:rPr>
          <w:rFonts w:eastAsia="Times New Roman" w:cs="Times New Roman"/>
          <w:b/>
          <w:color w:val="191919"/>
          <w:szCs w:val="24"/>
          <w:lang w:eastAsia="es-ES"/>
        </w:rPr>
        <w:t>un</w:t>
      </w:r>
      <w:r>
        <w:rPr>
          <w:rFonts w:eastAsia="Times New Roman" w:cs="Times New Roman"/>
          <w:color w:val="191919"/>
          <w:szCs w:val="24"/>
          <w:lang w:eastAsia="es-ES"/>
        </w:rPr>
        <w:t xml:space="preserve"> respiro.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Mejor </w:t>
      </w:r>
      <w:r w:rsidRPr="00667057">
        <w:rPr>
          <w:rFonts w:eastAsia="Times New Roman" w:cs="Times New Roman"/>
          <w:b/>
          <w:color w:val="191919"/>
          <w:szCs w:val="24"/>
          <w:lang w:eastAsia="es-ES"/>
        </w:rPr>
        <w:t>dos</w:t>
      </w:r>
      <w:r>
        <w:rPr>
          <w:rFonts w:eastAsia="Times New Roman" w:cs="Times New Roman"/>
          <w:color w:val="191919"/>
          <w:szCs w:val="24"/>
          <w:lang w:eastAsia="es-ES"/>
        </w:rPr>
        <w:t xml:space="preserve"> o </w:t>
      </w:r>
      <w:r w:rsidRPr="00667057">
        <w:rPr>
          <w:rFonts w:eastAsia="Times New Roman" w:cs="Times New Roman"/>
          <w:b/>
          <w:color w:val="191919"/>
          <w:szCs w:val="24"/>
          <w:lang w:eastAsia="es-ES"/>
        </w:rPr>
        <w:t>tres</w:t>
      </w:r>
      <w:r>
        <w:rPr>
          <w:rFonts w:eastAsia="Times New Roman" w:cs="Times New Roman"/>
          <w:color w:val="191919"/>
          <w:szCs w:val="24"/>
          <w:lang w:eastAsia="es-ES"/>
        </w:rPr>
        <w:t xml:space="preserve">, incluso </w:t>
      </w:r>
      <w:r w:rsidRPr="00667057">
        <w:rPr>
          <w:rFonts w:eastAsia="Times New Roman" w:cs="Times New Roman"/>
          <w:b/>
          <w:color w:val="191919"/>
          <w:szCs w:val="24"/>
          <w:lang w:eastAsia="es-ES"/>
        </w:rPr>
        <w:t>cuatro</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dice para sí. Realiza fielmente el número acordado de inspiraciones e intenta tumbarse.  Un brazo de cada uno de los </w:t>
      </w:r>
      <w:r w:rsidRPr="00A30E73">
        <w:rPr>
          <w:rFonts w:eastAsia="Times New Roman" w:cs="Times New Roman"/>
          <w:color w:val="191919"/>
          <w:szCs w:val="24"/>
          <w:lang w:eastAsia="es-ES"/>
        </w:rPr>
        <w:t>asientos</w:t>
      </w:r>
      <w:r w:rsidRPr="00A27319">
        <w:rPr>
          <w:rFonts w:eastAsia="Times New Roman" w:cs="Times New Roman"/>
          <w:color w:val="191919"/>
          <w:szCs w:val="24"/>
          <w:lang w:eastAsia="es-ES"/>
        </w:rPr>
        <w:t xml:space="preserve">, coincidentes en el centro, </w:t>
      </w:r>
      <w:r>
        <w:rPr>
          <w:rFonts w:eastAsia="Times New Roman" w:cs="Times New Roman"/>
          <w:color w:val="191919"/>
          <w:szCs w:val="24"/>
          <w:lang w:eastAsia="es-ES"/>
        </w:rPr>
        <w:t>impiden su anhelada postura. D</w:t>
      </w:r>
      <w:r w:rsidRPr="00A27319">
        <w:rPr>
          <w:rFonts w:eastAsia="Times New Roman" w:cs="Times New Roman"/>
          <w:color w:val="191919"/>
          <w:szCs w:val="24"/>
          <w:lang w:eastAsia="es-ES"/>
        </w:rPr>
        <w:t>espués de numeros</w:t>
      </w:r>
      <w:r>
        <w:rPr>
          <w:rFonts w:eastAsia="Times New Roman" w:cs="Times New Roman"/>
          <w:color w:val="191919"/>
          <w:szCs w:val="24"/>
          <w:lang w:eastAsia="es-ES"/>
        </w:rPr>
        <w:t>as</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tentativas</w:t>
      </w:r>
      <w:r w:rsidRPr="00A27319">
        <w:rPr>
          <w:rFonts w:eastAsia="Times New Roman" w:cs="Times New Roman"/>
          <w:color w:val="191919"/>
          <w:szCs w:val="24"/>
          <w:lang w:eastAsia="es-ES"/>
        </w:rPr>
        <w:t xml:space="preserve"> de aclimatación (descarta el término </w:t>
      </w:r>
      <w:r w:rsidRPr="00A27319">
        <w:rPr>
          <w:rFonts w:eastAsia="Times New Roman" w:cs="Times New Roman"/>
          <w:b/>
          <w:color w:val="191919"/>
          <w:szCs w:val="24"/>
          <w:lang w:eastAsia="es-ES"/>
        </w:rPr>
        <w:t>acli</w:t>
      </w:r>
      <w:r w:rsidRPr="00A27319">
        <w:rPr>
          <w:rFonts w:eastAsia="Times New Roman" w:cs="Times New Roman"/>
          <w:b/>
          <w:i/>
          <w:color w:val="191919"/>
          <w:szCs w:val="24"/>
          <w:lang w:eastAsia="es-ES"/>
        </w:rPr>
        <w:t>matarse</w:t>
      </w:r>
      <w:r w:rsidRPr="00A27319">
        <w:rPr>
          <w:rFonts w:eastAsia="Times New Roman" w:cs="Times New Roman"/>
          <w:color w:val="191919"/>
          <w:szCs w:val="24"/>
          <w:lang w:eastAsia="es-ES"/>
        </w:rPr>
        <w:t xml:space="preserve">, para evitar </w:t>
      </w:r>
      <w:r w:rsidRPr="00A27319">
        <w:rPr>
          <w:rFonts w:eastAsia="Times New Roman" w:cs="Times New Roman"/>
          <w:b/>
          <w:i/>
          <w:color w:val="191919"/>
          <w:szCs w:val="24"/>
          <w:lang w:eastAsia="es-ES"/>
        </w:rPr>
        <w:t xml:space="preserve">suicidarse </w:t>
      </w:r>
      <w:r w:rsidRPr="0018655E">
        <w:rPr>
          <w:rFonts w:eastAsia="Times New Roman" w:cs="Times New Roman"/>
          <w:color w:val="191919"/>
          <w:szCs w:val="24"/>
          <w:lang w:eastAsia="es-ES"/>
        </w:rPr>
        <w:t>en un sitio concreto</w:t>
      </w:r>
      <w:r w:rsidRPr="00A27319">
        <w:rPr>
          <w:rFonts w:eastAsia="Times New Roman" w:cs="Times New Roman"/>
          <w:b/>
          <w:i/>
          <w:color w:val="191919"/>
          <w:szCs w:val="24"/>
          <w:lang w:eastAsia="es-ES"/>
        </w:rPr>
        <w:t xml:space="preserve"> o </w:t>
      </w:r>
      <w:proofErr w:type="spellStart"/>
      <w:r w:rsidRPr="00A27319">
        <w:rPr>
          <w:rFonts w:eastAsia="Times New Roman" w:cs="Times New Roman"/>
          <w:b/>
          <w:color w:val="191919"/>
          <w:szCs w:val="24"/>
          <w:lang w:eastAsia="es-ES"/>
        </w:rPr>
        <w:t>acli</w:t>
      </w:r>
      <w:proofErr w:type="spellEnd"/>
      <w:r>
        <w:rPr>
          <w:rFonts w:eastAsia="Times New Roman" w:cs="Times New Roman"/>
          <w:b/>
          <w:color w:val="191919"/>
          <w:szCs w:val="24"/>
          <w:lang w:eastAsia="es-ES"/>
        </w:rPr>
        <w:t xml:space="preserve">, </w:t>
      </w:r>
      <w:r w:rsidRPr="001B556F">
        <w:rPr>
          <w:rFonts w:eastAsia="Times New Roman" w:cs="Times New Roman"/>
          <w:color w:val="191919"/>
          <w:szCs w:val="24"/>
          <w:lang w:eastAsia="es-ES"/>
        </w:rPr>
        <w:t xml:space="preserve">en vez de </w:t>
      </w:r>
      <w:r w:rsidRPr="000D2C57">
        <w:rPr>
          <w:rFonts w:eastAsia="Times New Roman" w:cs="Times New Roman"/>
          <w:b/>
          <w:color w:val="191919"/>
          <w:szCs w:val="24"/>
          <w:lang w:eastAsia="es-ES"/>
        </w:rPr>
        <w:t>aquí</w:t>
      </w:r>
      <w:r w:rsidRPr="00A27319">
        <w:rPr>
          <w:rFonts w:eastAsia="Times New Roman" w:cs="Times New Roman"/>
          <w:color w:val="191919"/>
          <w:szCs w:val="24"/>
          <w:lang w:eastAsia="es-ES"/>
        </w:rPr>
        <w:t xml:space="preserve">), deshace el malogrado invento al tiempo que esboza una sonrisa: </w:t>
      </w:r>
    </w:p>
    <w:p w14:paraId="1C48D20C"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Ya sé porque existen los </w:t>
      </w:r>
      <w:r w:rsidRPr="00A30E73">
        <w:rPr>
          <w:rFonts w:eastAsia="Times New Roman" w:cs="Times New Roman"/>
          <w:color w:val="191919"/>
          <w:szCs w:val="24"/>
          <w:lang w:eastAsia="es-ES"/>
        </w:rPr>
        <w:t>sofás</w:t>
      </w:r>
      <w:r w:rsidRPr="00A27319">
        <w:rPr>
          <w:rFonts w:eastAsia="Times New Roman" w:cs="Times New Roman"/>
          <w:color w:val="191919"/>
          <w:szCs w:val="24"/>
          <w:lang w:eastAsia="es-ES"/>
        </w:rPr>
        <w:t xml:space="preserve"> —dice, orgullos</w:t>
      </w:r>
      <w:r>
        <w:rPr>
          <w:rFonts w:eastAsia="Times New Roman" w:cs="Times New Roman"/>
          <w:color w:val="191919"/>
          <w:szCs w:val="24"/>
          <w:lang w:eastAsia="es-ES"/>
        </w:rPr>
        <w:t>a</w:t>
      </w:r>
      <w:r w:rsidRPr="00A27319">
        <w:rPr>
          <w:rFonts w:eastAsia="Times New Roman" w:cs="Times New Roman"/>
          <w:color w:val="191919"/>
          <w:szCs w:val="24"/>
          <w:lang w:eastAsia="es-ES"/>
        </w:rPr>
        <w:t xml:space="preserve"> de su deducción</w:t>
      </w:r>
      <w:r>
        <w:rPr>
          <w:rFonts w:eastAsia="Times New Roman" w:cs="Times New Roman"/>
          <w:color w:val="191919"/>
          <w:szCs w:val="24"/>
          <w:lang w:eastAsia="es-ES"/>
        </w:rPr>
        <w:t xml:space="preserve">. </w:t>
      </w:r>
    </w:p>
    <w:p w14:paraId="30AED560"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Para </w:t>
      </w:r>
      <w:r w:rsidRPr="00A64B5D">
        <w:rPr>
          <w:rFonts w:eastAsia="Times New Roman" w:cs="Times New Roman"/>
          <w:color w:val="191919"/>
          <w:szCs w:val="24"/>
          <w:lang w:eastAsia="es-ES"/>
        </w:rPr>
        <w:t>suplir</w:t>
      </w:r>
      <w:r>
        <w:rPr>
          <w:rFonts w:eastAsia="Times New Roman" w:cs="Times New Roman"/>
          <w:color w:val="191919"/>
          <w:szCs w:val="24"/>
          <w:lang w:eastAsia="es-ES"/>
        </w:rPr>
        <w:t xml:space="preserve"> tu incompetencia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precisa una voz interior que se suma al espontáneo soliloquio. Patricia ignora </w:t>
      </w:r>
      <w:r w:rsidRPr="00FB39C4">
        <w:rPr>
          <w:rFonts w:eastAsia="Times New Roman" w:cs="Times New Roman"/>
          <w:color w:val="191919"/>
          <w:szCs w:val="24"/>
          <w:lang w:eastAsia="es-ES"/>
        </w:rPr>
        <w:t>el comentario</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Pr>
          <w:rFonts w:eastAsia="Times New Roman" w:cs="Times New Roman"/>
          <w:color w:val="191919"/>
          <w:szCs w:val="24"/>
          <w:lang w:eastAsia="es-ES"/>
        </w:rPr>
        <w:t>soy neófita en el tema</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dice, a modo de excusa y, siguiendo el protocolo </w:t>
      </w:r>
      <w:r w:rsidRPr="00FB39C4">
        <w:rPr>
          <w:rFonts w:eastAsia="Times New Roman" w:cs="Times New Roman"/>
          <w:color w:val="191919"/>
          <w:szCs w:val="24"/>
          <w:lang w:eastAsia="es-ES"/>
        </w:rPr>
        <w:t>adictivo</w:t>
      </w:r>
      <w:r>
        <w:rPr>
          <w:rFonts w:eastAsia="Times New Roman" w:cs="Times New Roman"/>
          <w:color w:val="191919"/>
          <w:szCs w:val="24"/>
          <w:lang w:eastAsia="es-ES"/>
        </w:rPr>
        <w:t xml:space="preserve"> </w:t>
      </w:r>
      <w:r w:rsidRPr="00EE0D09">
        <w:rPr>
          <w:rFonts w:eastAsia="Times New Roman" w:cs="Times New Roman"/>
          <w:color w:val="191919"/>
          <w:szCs w:val="24"/>
          <w:lang w:eastAsia="es-ES"/>
        </w:rPr>
        <w:t>del</w:t>
      </w:r>
      <w:r>
        <w:rPr>
          <w:rFonts w:eastAsia="Times New Roman" w:cs="Times New Roman"/>
          <w:color w:val="191919"/>
          <w:szCs w:val="24"/>
          <w:lang w:eastAsia="es-ES"/>
        </w:rPr>
        <w:t xml:space="preserve"> </w:t>
      </w:r>
      <w:r>
        <w:rPr>
          <w:rFonts w:eastAsia="Times New Roman" w:cs="Times New Roman"/>
          <w:color w:val="191919"/>
          <w:szCs w:val="24"/>
          <w:lang w:eastAsia="es-ES"/>
        </w:rPr>
        <w:lastRenderedPageBreak/>
        <w:t xml:space="preserve">mundo digital, inicia la consabida búsqueda en Google: desea recabar información acerca de esta particular </w:t>
      </w:r>
      <w:r w:rsidRPr="00A30E73">
        <w:rPr>
          <w:rFonts w:eastAsia="Times New Roman" w:cs="Times New Roman"/>
          <w:color w:val="191919"/>
          <w:szCs w:val="24"/>
          <w:lang w:eastAsia="es-ES"/>
        </w:rPr>
        <w:t>estructura</w:t>
      </w:r>
      <w:r>
        <w:rPr>
          <w:rFonts w:eastAsia="Times New Roman" w:cs="Times New Roman"/>
          <w:color w:val="191919"/>
          <w:szCs w:val="24"/>
          <w:lang w:eastAsia="es-ES"/>
        </w:rPr>
        <w:t xml:space="preserve"> de una sola pieza. Ávida por conocer a su precursor o precursores, </w:t>
      </w:r>
      <w:proofErr w:type="spellStart"/>
      <w:r>
        <w:rPr>
          <w:rFonts w:eastAsia="Times New Roman" w:cs="Times New Roman"/>
          <w:i/>
          <w:color w:val="191919"/>
          <w:szCs w:val="24"/>
          <w:lang w:eastAsia="es-ES"/>
        </w:rPr>
        <w:t>cli</w:t>
      </w:r>
      <w:r w:rsidRPr="001619E5">
        <w:rPr>
          <w:rFonts w:eastAsia="Times New Roman" w:cs="Times New Roman"/>
          <w:i/>
          <w:color w:val="191919"/>
          <w:szCs w:val="24"/>
          <w:lang w:eastAsia="es-ES"/>
        </w:rPr>
        <w:t>kea</w:t>
      </w:r>
      <w:proofErr w:type="spellEnd"/>
      <w:r>
        <w:rPr>
          <w:rFonts w:eastAsia="Times New Roman" w:cs="Times New Roman"/>
          <w:color w:val="191919"/>
          <w:szCs w:val="24"/>
          <w:lang w:eastAsia="es-ES"/>
        </w:rPr>
        <w:t xml:space="preserve"> </w:t>
      </w:r>
      <w:r w:rsidRPr="00A30E73">
        <w:rPr>
          <w:rFonts w:eastAsia="Times New Roman" w:cs="Times New Roman"/>
          <w:color w:val="191919"/>
          <w:szCs w:val="24"/>
          <w:lang w:eastAsia="es-ES"/>
        </w:rPr>
        <w:t>en</w:t>
      </w:r>
      <w:r>
        <w:rPr>
          <w:rFonts w:eastAsia="Times New Roman" w:cs="Times New Roman"/>
          <w:color w:val="191919"/>
          <w:szCs w:val="24"/>
          <w:lang w:eastAsia="es-ES"/>
        </w:rPr>
        <w:t xml:space="preserve"> links que hacen referencia a las culturas romana y egipcia, pioneras en el uso de este tipo de </w:t>
      </w:r>
      <w:r w:rsidRPr="00A30E73">
        <w:rPr>
          <w:rFonts w:eastAsia="Times New Roman" w:cs="Times New Roman"/>
          <w:color w:val="191919"/>
          <w:szCs w:val="24"/>
          <w:lang w:eastAsia="es-ES"/>
        </w:rPr>
        <w:t>mobiliario</w:t>
      </w:r>
      <w:r>
        <w:rPr>
          <w:rFonts w:eastAsia="Times New Roman" w:cs="Times New Roman"/>
          <w:color w:val="191919"/>
          <w:szCs w:val="24"/>
          <w:lang w:eastAsia="es-ES"/>
        </w:rPr>
        <w:t xml:space="preserve">: </w:t>
      </w:r>
      <w:r w:rsidRPr="00485C6D">
        <w:rPr>
          <w:rFonts w:eastAsia="Times New Roman" w:cs="Times New Roman"/>
          <w:color w:val="191919"/>
          <w:szCs w:val="24"/>
          <w:lang w:eastAsia="es-ES"/>
        </w:rPr>
        <w:t>en el primer caso, para dar cabida a más de una persona, por su afición a las orgías; en el segundo, también</w:t>
      </w:r>
      <w:r>
        <w:rPr>
          <w:rFonts w:eastAsia="Times New Roman" w:cs="Times New Roman"/>
          <w:color w:val="191919"/>
          <w:szCs w:val="24"/>
          <w:lang w:eastAsia="es-ES"/>
        </w:rPr>
        <w:t xml:space="preserve">. Después de una hora de navegación por Internet, no encuentra ninguna noticia de su </w:t>
      </w:r>
      <w:r w:rsidRPr="00580153">
        <w:rPr>
          <w:rFonts w:eastAsia="Times New Roman" w:cs="Times New Roman"/>
          <w:b/>
          <w:color w:val="191919"/>
          <w:szCs w:val="24"/>
          <w:lang w:eastAsia="es-ES"/>
        </w:rPr>
        <w:t>inventor</w:t>
      </w:r>
      <w:r>
        <w:rPr>
          <w:rFonts w:eastAsia="Times New Roman" w:cs="Times New Roman"/>
          <w:color w:val="191919"/>
          <w:szCs w:val="24"/>
          <w:lang w:eastAsia="es-ES"/>
        </w:rPr>
        <w:t xml:space="preserve">. La explicación resulta sencilla: </w:t>
      </w:r>
      <w:r w:rsidRPr="00580153">
        <w:rPr>
          <w:rFonts w:eastAsia="Times New Roman" w:cs="Times New Roman"/>
          <w:b/>
          <w:color w:val="191919"/>
          <w:szCs w:val="24"/>
          <w:lang w:eastAsia="es-ES"/>
        </w:rPr>
        <w:t>éste</w:t>
      </w:r>
      <w:r>
        <w:rPr>
          <w:rFonts w:eastAsia="Times New Roman" w:cs="Times New Roman"/>
          <w:color w:val="191919"/>
          <w:szCs w:val="24"/>
          <w:lang w:eastAsia="es-ES"/>
        </w:rPr>
        <w:t xml:space="preserve">, </w:t>
      </w:r>
      <w:r w:rsidRPr="00667057">
        <w:rPr>
          <w:rFonts w:eastAsia="Times New Roman" w:cs="Times New Roman"/>
          <w:color w:val="191919"/>
          <w:szCs w:val="24"/>
          <w:lang w:eastAsia="es-ES"/>
        </w:rPr>
        <w:t>siguiendo la lógica del proceso</w:t>
      </w:r>
      <w:r>
        <w:rPr>
          <w:rFonts w:eastAsia="Times New Roman" w:cs="Times New Roman"/>
          <w:color w:val="191919"/>
          <w:szCs w:val="24"/>
          <w:lang w:eastAsia="es-ES"/>
        </w:rPr>
        <w:t>,</w:t>
      </w:r>
      <w:r w:rsidRPr="00A9623C">
        <w:rPr>
          <w:rFonts w:eastAsia="Times New Roman" w:cs="Times New Roman"/>
          <w:color w:val="191919"/>
          <w:szCs w:val="24"/>
          <w:lang w:eastAsia="es-ES"/>
        </w:rPr>
        <w:t xml:space="preserve"> </w:t>
      </w:r>
      <w:r w:rsidRPr="00485C6D">
        <w:rPr>
          <w:rFonts w:eastAsia="Times New Roman" w:cs="Times New Roman"/>
          <w:color w:val="191919"/>
          <w:szCs w:val="24"/>
          <w:lang w:eastAsia="es-ES"/>
        </w:rPr>
        <w:t>habría sido el primero</w:t>
      </w:r>
      <w:r w:rsidRPr="00030840">
        <w:rPr>
          <w:rFonts w:eastAsia="Times New Roman" w:cs="Times New Roman"/>
          <w:color w:val="191919"/>
          <w:szCs w:val="24"/>
          <w:lang w:eastAsia="es-ES"/>
        </w:rPr>
        <w:t xml:space="preserve"> en </w:t>
      </w:r>
      <w:r w:rsidRPr="00030840">
        <w:rPr>
          <w:rFonts w:eastAsia="Times New Roman" w:cs="Times New Roman"/>
          <w:b/>
          <w:color w:val="191919"/>
          <w:szCs w:val="24"/>
          <w:lang w:eastAsia="es-ES"/>
        </w:rPr>
        <w:t>acli</w:t>
      </w:r>
      <w:r w:rsidRPr="00030840">
        <w:rPr>
          <w:rFonts w:eastAsia="Times New Roman" w:cs="Times New Roman"/>
          <w:b/>
          <w:i/>
          <w:color w:val="191919"/>
          <w:szCs w:val="24"/>
          <w:lang w:eastAsia="es-ES"/>
        </w:rPr>
        <w:t>matarse</w:t>
      </w:r>
      <w:r w:rsidRPr="00030840">
        <w:rPr>
          <w:rFonts w:eastAsia="Times New Roman" w:cs="Times New Roman"/>
          <w:color w:val="191919"/>
          <w:szCs w:val="24"/>
          <w:lang w:eastAsia="es-ES"/>
        </w:rPr>
        <w:t xml:space="preserve"> al espacio construido entre dos o más </w:t>
      </w:r>
      <w:r w:rsidRPr="00A30E73">
        <w:rPr>
          <w:rFonts w:eastAsia="Times New Roman" w:cs="Times New Roman"/>
          <w:color w:val="191919"/>
          <w:szCs w:val="24"/>
          <w:lang w:eastAsia="es-ES"/>
        </w:rPr>
        <w:t>asientos</w:t>
      </w:r>
      <w:r w:rsidRPr="00030840">
        <w:rPr>
          <w:rFonts w:eastAsia="Times New Roman" w:cs="Times New Roman"/>
          <w:color w:val="191919"/>
          <w:szCs w:val="24"/>
          <w:lang w:eastAsia="es-ES"/>
        </w:rPr>
        <w:t xml:space="preserve"> y</w:t>
      </w:r>
      <w:r>
        <w:rPr>
          <w:rFonts w:eastAsia="Times New Roman" w:cs="Times New Roman"/>
          <w:color w:val="191919"/>
          <w:szCs w:val="24"/>
          <w:lang w:eastAsia="es-ES"/>
        </w:rPr>
        <w:t xml:space="preserve">, acatando la </w:t>
      </w:r>
      <w:r w:rsidRPr="000765B2">
        <w:rPr>
          <w:rFonts w:eastAsia="Times New Roman" w:cs="Times New Roman"/>
          <w:b/>
          <w:i/>
          <w:color w:val="191919"/>
          <w:szCs w:val="24"/>
          <w:lang w:eastAsia="es-ES"/>
        </w:rPr>
        <w:t xml:space="preserve">fatídica </w:t>
      </w:r>
      <w:r>
        <w:rPr>
          <w:rFonts w:eastAsia="Times New Roman" w:cs="Times New Roman"/>
          <w:color w:val="191919"/>
          <w:szCs w:val="24"/>
          <w:lang w:eastAsia="es-ES"/>
        </w:rPr>
        <w:t xml:space="preserve">orden, habría terminado </w:t>
      </w:r>
      <w:r w:rsidRPr="00CD65AC">
        <w:rPr>
          <w:rFonts w:eastAsia="Times New Roman" w:cs="Times New Roman"/>
          <w:b/>
          <w:i/>
          <w:color w:val="191919"/>
          <w:szCs w:val="24"/>
          <w:lang w:eastAsia="es-ES"/>
        </w:rPr>
        <w:t>suicidándose</w:t>
      </w:r>
      <w:r>
        <w:rPr>
          <w:rFonts w:eastAsia="Times New Roman" w:cs="Times New Roman"/>
          <w:color w:val="191919"/>
          <w:szCs w:val="24"/>
          <w:lang w:eastAsia="es-ES"/>
        </w:rPr>
        <w:t xml:space="preserve"> </w:t>
      </w:r>
      <w:r w:rsidRPr="00030840">
        <w:rPr>
          <w:rFonts w:eastAsia="Times New Roman" w:cs="Times New Roman"/>
          <w:color w:val="191919"/>
          <w:szCs w:val="24"/>
          <w:lang w:eastAsia="es-ES"/>
        </w:rPr>
        <w:t>«</w:t>
      </w:r>
      <w:proofErr w:type="spellStart"/>
      <w:r w:rsidRPr="00CD65AC">
        <w:rPr>
          <w:rFonts w:eastAsia="Times New Roman" w:cs="Times New Roman"/>
          <w:b/>
          <w:color w:val="191919"/>
          <w:szCs w:val="24"/>
          <w:lang w:eastAsia="es-ES"/>
        </w:rPr>
        <w:t>acli</w:t>
      </w:r>
      <w:proofErr w:type="spellEnd"/>
      <w:r w:rsidRPr="00030840">
        <w:rPr>
          <w:rFonts w:eastAsia="Times New Roman" w:cs="Times New Roman"/>
          <w:color w:val="191919"/>
          <w:szCs w:val="24"/>
          <w:lang w:eastAsia="es-ES"/>
        </w:rPr>
        <w:t>» en vez de aquí</w:t>
      </w:r>
      <w:r>
        <w:rPr>
          <w:rFonts w:eastAsia="Times New Roman" w:cs="Times New Roman"/>
          <w:color w:val="191919"/>
          <w:szCs w:val="24"/>
          <w:lang w:eastAsia="es-ES"/>
        </w:rPr>
        <w:t xml:space="preserve">. El uso de un </w:t>
      </w:r>
      <w:r w:rsidRPr="00A9623C">
        <w:rPr>
          <w:rFonts w:eastAsia="Times New Roman" w:cs="Times New Roman"/>
          <w:b/>
          <w:color w:val="191919"/>
          <w:szCs w:val="24"/>
          <w:lang w:eastAsia="es-ES"/>
        </w:rPr>
        <w:t>término incorrect</w:t>
      </w:r>
      <w:r>
        <w:rPr>
          <w:rFonts w:eastAsia="Times New Roman" w:cs="Times New Roman"/>
          <w:b/>
          <w:color w:val="191919"/>
          <w:szCs w:val="24"/>
          <w:lang w:eastAsia="es-ES"/>
        </w:rPr>
        <w:t>o</w:t>
      </w:r>
      <w:r w:rsidRPr="00A9623C">
        <w:rPr>
          <w:rFonts w:eastAsia="Times New Roman" w:cs="Times New Roman"/>
          <w:b/>
          <w:color w:val="191919"/>
          <w:szCs w:val="24"/>
          <w:lang w:eastAsia="es-ES"/>
        </w:rPr>
        <w:t xml:space="preserve"> para su ubicación</w:t>
      </w:r>
      <w:r>
        <w:rPr>
          <w:rFonts w:eastAsia="Times New Roman" w:cs="Times New Roman"/>
          <w:color w:val="191919"/>
          <w:szCs w:val="24"/>
          <w:lang w:eastAsia="es-ES"/>
        </w:rPr>
        <w:t xml:space="preserve"> hacía imposible, también, encontrar su tumba. </w:t>
      </w:r>
    </w:p>
    <w:p w14:paraId="3E3C9480" w14:textId="77777777" w:rsidR="001B6080" w:rsidRPr="000F6B7E" w:rsidRDefault="001B6080" w:rsidP="001B6080">
      <w:pPr>
        <w:spacing w:line="360" w:lineRule="auto"/>
        <w:jc w:val="both"/>
        <w:rPr>
          <w:rFonts w:eastAsia="Times New Roman" w:cs="Times New Roman"/>
          <w:b/>
          <w:i/>
          <w:color w:val="191919"/>
          <w:szCs w:val="24"/>
          <w:lang w:eastAsia="es-ES"/>
        </w:rPr>
      </w:pPr>
      <w:r w:rsidRPr="000F6B7E">
        <w:rPr>
          <w:rFonts w:eastAsia="Times New Roman" w:cs="Times New Roman"/>
          <w:color w:val="191919"/>
          <w:szCs w:val="24"/>
          <w:lang w:eastAsia="es-ES"/>
        </w:rPr>
        <w:t>Est</w:t>
      </w:r>
      <w:r>
        <w:rPr>
          <w:rFonts w:eastAsia="Times New Roman" w:cs="Times New Roman"/>
          <w:color w:val="191919"/>
          <w:szCs w:val="24"/>
          <w:lang w:eastAsia="es-ES"/>
        </w:rPr>
        <w:t>á</w:t>
      </w:r>
      <w:r w:rsidRPr="000F6B7E">
        <w:rPr>
          <w:rFonts w:eastAsia="Times New Roman" w:cs="Times New Roman"/>
          <w:color w:val="191919"/>
          <w:szCs w:val="24"/>
          <w:lang w:eastAsia="es-ES"/>
        </w:rPr>
        <w:t xml:space="preserve"> lamentándose de la trágica suerte del innovador y desconocido personaje, cuando escucha la voz de un </w:t>
      </w:r>
      <w:r w:rsidRPr="003B6084">
        <w:rPr>
          <w:rFonts w:eastAsia="Times New Roman" w:cs="Times New Roman"/>
          <w:color w:val="191919"/>
          <w:szCs w:val="24"/>
          <w:lang w:eastAsia="es-ES"/>
        </w:rPr>
        <w:t>agente que toca</w:t>
      </w:r>
      <w:r>
        <w:rPr>
          <w:rFonts w:eastAsia="Times New Roman" w:cs="Times New Roman"/>
          <w:color w:val="191919"/>
          <w:szCs w:val="24"/>
          <w:lang w:eastAsia="es-ES"/>
        </w:rPr>
        <w:t xml:space="preserve"> a su </w:t>
      </w:r>
      <w:r w:rsidRPr="000F6B7E">
        <w:rPr>
          <w:rFonts w:eastAsia="Times New Roman" w:cs="Times New Roman"/>
          <w:b/>
          <w:i/>
          <w:color w:val="191919"/>
          <w:szCs w:val="24"/>
          <w:lang w:eastAsia="es-ES"/>
        </w:rPr>
        <w:t>puerta.</w:t>
      </w:r>
    </w:p>
    <w:p w14:paraId="3519B70F" w14:textId="77777777" w:rsidR="001B6080" w:rsidRDefault="001B6080" w:rsidP="001B6080">
      <w:pPr>
        <w:spacing w:line="276"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Patricia Medina? </w:t>
      </w:r>
    </w:p>
    <w:p w14:paraId="36909C02" w14:textId="77777777" w:rsidR="001B6080" w:rsidRDefault="001B6080" w:rsidP="00493F56">
      <w:pPr>
        <w:spacing w:line="276"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Sí </w:t>
      </w:r>
      <w:r w:rsidRPr="00A27319">
        <w:rPr>
          <w:rFonts w:eastAsia="Times New Roman" w:cs="Times New Roman"/>
          <w:color w:val="191919"/>
          <w:szCs w:val="24"/>
          <w:lang w:eastAsia="es-ES"/>
        </w:rPr>
        <w:t>—</w:t>
      </w:r>
      <w:r>
        <w:rPr>
          <w:rFonts w:eastAsia="Times New Roman" w:cs="Times New Roman"/>
          <w:color w:val="191919"/>
          <w:szCs w:val="24"/>
          <w:lang w:eastAsia="es-ES"/>
        </w:rPr>
        <w:t>responde con firmeza.</w:t>
      </w:r>
    </w:p>
    <w:p w14:paraId="64BDBF3B" w14:textId="77777777" w:rsidR="001B6080" w:rsidRDefault="001B6080" w:rsidP="00493F56">
      <w:pPr>
        <w:spacing w:line="276"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Policía, </w:t>
      </w:r>
      <w:r w:rsidRPr="00E25A26">
        <w:rPr>
          <w:rFonts w:eastAsia="Times New Roman" w:cs="Times New Roman"/>
          <w:b/>
          <w:i/>
          <w:color w:val="191919"/>
          <w:szCs w:val="24"/>
          <w:lang w:eastAsia="es-ES"/>
        </w:rPr>
        <w:t>abra</w:t>
      </w:r>
      <w:r>
        <w:rPr>
          <w:rFonts w:eastAsia="Times New Roman" w:cs="Times New Roman"/>
          <w:color w:val="191919"/>
          <w:szCs w:val="24"/>
          <w:lang w:eastAsia="es-ES"/>
        </w:rPr>
        <w:t>.</w:t>
      </w:r>
    </w:p>
    <w:p w14:paraId="5E5E37B6"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proofErr w:type="spellStart"/>
      <w:r w:rsidRPr="00E25A26">
        <w:rPr>
          <w:rFonts w:eastAsia="Times New Roman" w:cs="Times New Roman"/>
          <w:b/>
          <w:i/>
          <w:color w:val="191919"/>
          <w:szCs w:val="24"/>
          <w:lang w:eastAsia="es-ES"/>
        </w:rPr>
        <w:t>Cadabra</w:t>
      </w:r>
      <w:proofErr w:type="spellEnd"/>
      <w:r w:rsidRPr="002051BF">
        <w:rPr>
          <w:rStyle w:val="Refdenotaalpie"/>
          <w:rFonts w:eastAsia="Times New Roman" w:cs="Times New Roman"/>
          <w:b/>
          <w:i/>
          <w:color w:val="C00000"/>
          <w:sz w:val="22"/>
          <w:lang w:eastAsia="es-ES"/>
        </w:rPr>
        <w:footnoteReference w:id="91"/>
      </w:r>
      <w:r>
        <w:rPr>
          <w:rFonts w:eastAsia="Times New Roman" w:cs="Times New Roman"/>
          <w:color w:val="191919"/>
          <w:szCs w:val="24"/>
          <w:lang w:eastAsia="es-ES"/>
        </w:rPr>
        <w:t xml:space="preserve"> </w:t>
      </w:r>
      <w:r w:rsidRPr="005249A6">
        <w:rPr>
          <w:rFonts w:eastAsia="Times New Roman" w:cs="Times New Roman"/>
          <w:color w:val="191919"/>
          <w:szCs w:val="24"/>
          <w:lang w:eastAsia="es-ES"/>
        </w:rPr>
        <w:t>—</w:t>
      </w:r>
      <w:r>
        <w:rPr>
          <w:rFonts w:eastAsia="Times New Roman" w:cs="Times New Roman"/>
          <w:color w:val="191919"/>
          <w:szCs w:val="24"/>
          <w:lang w:eastAsia="es-ES"/>
        </w:rPr>
        <w:t xml:space="preserve">grita, y </w:t>
      </w:r>
      <w:r w:rsidRPr="00570875">
        <w:rPr>
          <w:rFonts w:eastAsia="Times New Roman" w:cs="Times New Roman"/>
          <w:color w:val="191919"/>
          <w:szCs w:val="24"/>
          <w:lang w:eastAsia="es-ES"/>
        </w:rPr>
        <w:t>la puerta</w:t>
      </w:r>
      <w:r>
        <w:rPr>
          <w:rFonts w:eastAsia="Times New Roman" w:cs="Times New Roman"/>
          <w:color w:val="191919"/>
          <w:szCs w:val="24"/>
          <w:lang w:eastAsia="es-ES"/>
        </w:rPr>
        <w:t xml:space="preserve"> comienza a abrirse. Todo transcurre con exacerbada lentitud y, para acelerar el conjuro, su conciencia le recuerda el uso de la necesaria varita </w:t>
      </w:r>
      <w:r w:rsidRPr="00A30E73">
        <w:rPr>
          <w:rFonts w:eastAsia="Times New Roman" w:cs="Times New Roman"/>
          <w:color w:val="191919"/>
          <w:szCs w:val="24"/>
          <w:lang w:eastAsia="es-ES"/>
        </w:rPr>
        <w:t>mágica</w:t>
      </w:r>
      <w:r>
        <w:rPr>
          <w:rFonts w:eastAsia="Times New Roman" w:cs="Times New Roman"/>
          <w:color w:val="191919"/>
          <w:szCs w:val="24"/>
          <w:lang w:eastAsia="es-ES"/>
        </w:rPr>
        <w:t>.</w:t>
      </w:r>
    </w:p>
    <w:p w14:paraId="5F8C35EE" w14:textId="77777777" w:rsidR="001B6080" w:rsidRPr="0084560B" w:rsidRDefault="001B6080" w:rsidP="001B6080">
      <w:pPr>
        <w:spacing w:line="276" w:lineRule="auto"/>
        <w:ind w:left="708"/>
        <w:jc w:val="both"/>
        <w:rPr>
          <w:rFonts w:ascii="Garamond" w:eastAsia="Times New Roman" w:hAnsi="Garamond" w:cs="Times New Roman"/>
          <w:color w:val="191919"/>
          <w:sz w:val="30"/>
          <w:szCs w:val="30"/>
          <w:lang w:eastAsia="es-ES"/>
        </w:rPr>
      </w:pPr>
      <w:r w:rsidRPr="0084560B">
        <w:rPr>
          <w:rFonts w:ascii="Garamond" w:eastAsia="Times New Roman" w:hAnsi="Garamond" w:cs="Times New Roman"/>
          <w:color w:val="191919"/>
          <w:sz w:val="30"/>
          <w:szCs w:val="30"/>
          <w:lang w:eastAsia="es-ES"/>
        </w:rPr>
        <w:t xml:space="preserve">—Podría haber recurrido a </w:t>
      </w:r>
      <w:r>
        <w:rPr>
          <w:rFonts w:ascii="Garamond" w:eastAsia="Times New Roman" w:hAnsi="Garamond" w:cs="Times New Roman"/>
          <w:color w:val="191919"/>
          <w:sz w:val="30"/>
          <w:szCs w:val="30"/>
          <w:lang w:eastAsia="es-ES"/>
        </w:rPr>
        <w:t xml:space="preserve">la </w:t>
      </w:r>
      <w:r w:rsidRPr="0084560B">
        <w:rPr>
          <w:rFonts w:ascii="Garamond" w:eastAsia="Times New Roman" w:hAnsi="Garamond" w:cs="Times New Roman"/>
          <w:color w:val="191919"/>
          <w:sz w:val="30"/>
          <w:szCs w:val="30"/>
          <w:lang w:eastAsia="es-ES"/>
        </w:rPr>
        <w:t xml:space="preserve">porra </w:t>
      </w:r>
      <w:r>
        <w:rPr>
          <w:rFonts w:ascii="Garamond" w:eastAsia="Times New Roman" w:hAnsi="Garamond" w:cs="Times New Roman"/>
          <w:color w:val="191919"/>
          <w:sz w:val="30"/>
          <w:szCs w:val="30"/>
          <w:lang w:eastAsia="es-ES"/>
        </w:rPr>
        <w:t xml:space="preserve">que llevan los </w:t>
      </w:r>
      <w:r w:rsidRPr="0084560B">
        <w:rPr>
          <w:rFonts w:ascii="Garamond" w:eastAsia="Times New Roman" w:hAnsi="Garamond" w:cs="Times New Roman"/>
          <w:color w:val="191919"/>
          <w:sz w:val="30"/>
          <w:szCs w:val="30"/>
          <w:lang w:eastAsia="es-ES"/>
        </w:rPr>
        <w:t xml:space="preserve">policías —dice Patricia, en este espontáneo </w:t>
      </w:r>
      <w:r>
        <w:rPr>
          <w:rFonts w:ascii="Garamond" w:eastAsia="Times New Roman" w:hAnsi="Garamond" w:cs="Times New Roman"/>
          <w:color w:val="191919"/>
          <w:sz w:val="30"/>
          <w:szCs w:val="30"/>
          <w:lang w:eastAsia="es-ES"/>
        </w:rPr>
        <w:t>soliloquio</w:t>
      </w:r>
      <w:r w:rsidRPr="0084560B">
        <w:rPr>
          <w:rFonts w:ascii="Garamond" w:eastAsia="Times New Roman" w:hAnsi="Garamond" w:cs="Times New Roman"/>
          <w:color w:val="191919"/>
          <w:sz w:val="30"/>
          <w:szCs w:val="30"/>
          <w:lang w:eastAsia="es-ES"/>
        </w:rPr>
        <w:t>.</w:t>
      </w:r>
    </w:p>
    <w:p w14:paraId="20FDCC1F" w14:textId="77777777" w:rsidR="001B6080" w:rsidRPr="0084560B" w:rsidRDefault="001B6080" w:rsidP="001B6080">
      <w:pPr>
        <w:spacing w:line="276" w:lineRule="auto"/>
        <w:ind w:firstLine="708"/>
        <w:jc w:val="both"/>
        <w:rPr>
          <w:rFonts w:ascii="Garamond" w:eastAsia="Times New Roman" w:hAnsi="Garamond" w:cs="Times New Roman"/>
          <w:color w:val="191919"/>
          <w:sz w:val="30"/>
          <w:szCs w:val="30"/>
          <w:lang w:eastAsia="es-ES"/>
        </w:rPr>
      </w:pPr>
      <w:r w:rsidRPr="0084560B">
        <w:rPr>
          <w:rFonts w:ascii="Garamond" w:eastAsia="Times New Roman" w:hAnsi="Garamond" w:cs="Times New Roman"/>
          <w:color w:val="191919"/>
          <w:sz w:val="30"/>
          <w:szCs w:val="30"/>
          <w:lang w:eastAsia="es-ES"/>
        </w:rPr>
        <w:t>—¿No es demasiado grande?</w:t>
      </w:r>
      <w:r>
        <w:rPr>
          <w:rFonts w:ascii="Garamond" w:eastAsia="Times New Roman" w:hAnsi="Garamond" w:cs="Times New Roman"/>
          <w:color w:val="191919"/>
          <w:sz w:val="30"/>
          <w:szCs w:val="30"/>
          <w:lang w:eastAsia="es-ES"/>
        </w:rPr>
        <w:t xml:space="preserve"> </w:t>
      </w:r>
      <w:r w:rsidRPr="0084560B">
        <w:rPr>
          <w:rFonts w:ascii="Garamond" w:eastAsia="Times New Roman" w:hAnsi="Garamond" w:cs="Times New Roman"/>
          <w:color w:val="191919"/>
          <w:sz w:val="30"/>
          <w:szCs w:val="30"/>
          <w:lang w:eastAsia="es-ES"/>
        </w:rPr>
        <w:t>—</w:t>
      </w:r>
      <w:r w:rsidRPr="00A30E73">
        <w:rPr>
          <w:rFonts w:ascii="Garamond" w:eastAsia="Times New Roman" w:hAnsi="Garamond" w:cs="Times New Roman"/>
          <w:color w:val="191919"/>
          <w:sz w:val="30"/>
          <w:szCs w:val="30"/>
          <w:lang w:eastAsia="es-ES"/>
        </w:rPr>
        <w:t>le cuestiona una voz interior.</w:t>
      </w:r>
    </w:p>
    <w:p w14:paraId="438C80E0" w14:textId="77777777" w:rsidR="001B6080" w:rsidRPr="0084560B" w:rsidRDefault="001B6080" w:rsidP="001B6080">
      <w:pPr>
        <w:spacing w:line="360" w:lineRule="auto"/>
        <w:ind w:left="708"/>
        <w:jc w:val="both"/>
        <w:rPr>
          <w:rFonts w:eastAsia="Times New Roman" w:cs="Times New Roman"/>
          <w:color w:val="191919"/>
          <w:szCs w:val="24"/>
          <w:lang w:eastAsia="es-ES"/>
        </w:rPr>
      </w:pPr>
      <w:r w:rsidRPr="0084560B">
        <w:rPr>
          <w:rFonts w:ascii="Garamond" w:eastAsia="Times New Roman" w:hAnsi="Garamond" w:cs="Times New Roman"/>
          <w:color w:val="191919"/>
          <w:sz w:val="30"/>
          <w:szCs w:val="30"/>
          <w:lang w:eastAsia="es-ES"/>
        </w:rPr>
        <w:t>—El tamaño no importa —</w:t>
      </w:r>
      <w:r>
        <w:rPr>
          <w:rFonts w:ascii="Garamond" w:eastAsia="Times New Roman" w:hAnsi="Garamond" w:cs="Times New Roman"/>
          <w:color w:val="191919"/>
          <w:sz w:val="30"/>
          <w:szCs w:val="30"/>
          <w:lang w:eastAsia="es-ES"/>
        </w:rPr>
        <w:t>responde, y esa rotunda afirmación se convierte en el primer vestigio de su oculta</w:t>
      </w:r>
      <w:r w:rsidRPr="003A010E">
        <w:rPr>
          <w:rFonts w:ascii="Garamond" w:eastAsia="Times New Roman" w:hAnsi="Garamond" w:cs="Times New Roman"/>
          <w:color w:val="191919"/>
          <w:sz w:val="30"/>
          <w:szCs w:val="30"/>
          <w:lang w:eastAsia="es-ES"/>
        </w:rPr>
        <w:t xml:space="preserve"> inclinación religiosa</w:t>
      </w:r>
      <w:r>
        <w:rPr>
          <w:rFonts w:ascii="Garamond" w:eastAsia="Times New Roman" w:hAnsi="Garamond" w:cs="Times New Roman"/>
          <w:color w:val="191919"/>
          <w:sz w:val="30"/>
          <w:szCs w:val="30"/>
          <w:lang w:eastAsia="es-ES"/>
        </w:rPr>
        <w:t>, donde lo mundano no es relevante</w:t>
      </w:r>
      <w:r w:rsidRPr="0084560B">
        <w:rPr>
          <w:rFonts w:ascii="Garamond" w:eastAsia="Times New Roman" w:hAnsi="Garamond" w:cs="Times New Roman"/>
          <w:color w:val="191919"/>
          <w:sz w:val="30"/>
          <w:szCs w:val="30"/>
          <w:lang w:eastAsia="es-ES"/>
        </w:rPr>
        <w:t>. «Otra hipócrita», será el tuit que aparecerá, poco después y de manera reiterativa, en su cuenta de Instagram</w:t>
      </w:r>
      <w:r>
        <w:rPr>
          <w:rFonts w:ascii="Garamond" w:eastAsia="Times New Roman" w:hAnsi="Garamond" w:cs="Times New Roman"/>
          <w:color w:val="191919"/>
          <w:sz w:val="30"/>
          <w:szCs w:val="30"/>
          <w:lang w:eastAsia="es-ES"/>
        </w:rPr>
        <w:t>.</w:t>
      </w:r>
    </w:p>
    <w:p w14:paraId="0038F363"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lastRenderedPageBreak/>
        <w:t xml:space="preserve">La </w:t>
      </w:r>
      <w:r w:rsidRPr="008A1431">
        <w:rPr>
          <w:rFonts w:eastAsia="Times New Roman" w:cs="Times New Roman"/>
          <w:color w:val="191919"/>
          <w:szCs w:val="24"/>
          <w:lang w:eastAsia="es-ES"/>
        </w:rPr>
        <w:t>controvertida iniciativa musical</w:t>
      </w:r>
      <w:r>
        <w:rPr>
          <w:rFonts w:eastAsia="Times New Roman" w:cs="Times New Roman"/>
          <w:color w:val="191919"/>
          <w:szCs w:val="24"/>
          <w:lang w:eastAsia="es-ES"/>
        </w:rPr>
        <w:t xml:space="preserve"> ha dado paso a la práctica espontánea de hechizos y encantamientos. Para trasmitir el obligado misterio a la escena, se mantiene </w:t>
      </w:r>
      <w:r w:rsidRPr="00A30E73">
        <w:rPr>
          <w:rFonts w:eastAsia="Times New Roman" w:cs="Times New Roman"/>
          <w:color w:val="191919"/>
          <w:szCs w:val="24"/>
          <w:lang w:eastAsia="es-ES"/>
        </w:rPr>
        <w:t>detrás de la puerta</w:t>
      </w:r>
      <w:r>
        <w:rPr>
          <w:rFonts w:eastAsia="Times New Roman" w:cs="Times New Roman"/>
          <w:color w:val="191919"/>
          <w:szCs w:val="24"/>
          <w:lang w:eastAsia="es-ES"/>
        </w:rPr>
        <w:t xml:space="preserve">, fuera del alcance visual de los uniformados. </w:t>
      </w:r>
    </w:p>
    <w:p w14:paraId="23DDC08F" w14:textId="77777777" w:rsidR="001B6080" w:rsidRDefault="001B6080" w:rsidP="001B6080">
      <w:pPr>
        <w:spacing w:line="360" w:lineRule="auto"/>
        <w:jc w:val="both"/>
        <w:rPr>
          <w:rFonts w:eastAsia="Times New Roman" w:cs="Times New Roman"/>
          <w:color w:val="191919"/>
          <w:szCs w:val="24"/>
          <w:lang w:eastAsia="es-ES"/>
        </w:rPr>
      </w:pPr>
      <w:r w:rsidRPr="005249A6">
        <w:rPr>
          <w:rFonts w:eastAsia="Times New Roman" w:cs="Times New Roman"/>
          <w:color w:val="191919"/>
          <w:szCs w:val="24"/>
          <w:lang w:eastAsia="es-ES"/>
        </w:rPr>
        <w:t>—Señora, por favor, déjese de juegos</w:t>
      </w:r>
      <w:r>
        <w:rPr>
          <w:rFonts w:eastAsia="Times New Roman" w:cs="Times New Roman"/>
          <w:color w:val="191919"/>
          <w:szCs w:val="24"/>
          <w:lang w:eastAsia="es-ES"/>
        </w:rPr>
        <w:t xml:space="preserve"> </w:t>
      </w:r>
      <w:r w:rsidRPr="005249A6">
        <w:rPr>
          <w:rFonts w:eastAsia="Times New Roman" w:cs="Times New Roman"/>
          <w:color w:val="191919"/>
          <w:szCs w:val="24"/>
          <w:lang w:eastAsia="es-ES"/>
        </w:rPr>
        <w:t>—</w:t>
      </w:r>
      <w:r>
        <w:rPr>
          <w:rFonts w:eastAsia="Times New Roman" w:cs="Times New Roman"/>
          <w:color w:val="191919"/>
          <w:szCs w:val="24"/>
          <w:lang w:eastAsia="es-ES"/>
        </w:rPr>
        <w:t xml:space="preserve">dice, mientras susurra, a continuación, </w:t>
      </w:r>
      <w:r w:rsidRPr="00A27319">
        <w:rPr>
          <w:rFonts w:eastAsia="Times New Roman" w:cs="Times New Roman"/>
          <w:color w:val="191919"/>
          <w:szCs w:val="24"/>
          <w:lang w:eastAsia="es-ES"/>
        </w:rPr>
        <w:t>«</w:t>
      </w:r>
      <w:r>
        <w:rPr>
          <w:rFonts w:eastAsia="Times New Roman" w:cs="Times New Roman"/>
          <w:color w:val="191919"/>
          <w:szCs w:val="24"/>
          <w:lang w:eastAsia="es-ES"/>
        </w:rPr>
        <w:t>pata de cabra</w:t>
      </w:r>
      <w:r w:rsidRPr="00830A07">
        <w:rPr>
          <w:rStyle w:val="Refdenotaalpie"/>
          <w:rFonts w:eastAsia="Times New Roman" w:cs="Times New Roman"/>
          <w:b/>
          <w:color w:val="C00000"/>
          <w:sz w:val="22"/>
          <w:lang w:eastAsia="es-ES"/>
        </w:rPr>
        <w:footnoteReference w:id="92"/>
      </w:r>
      <w:r w:rsidRPr="00030840">
        <w:rPr>
          <w:rFonts w:eastAsia="Times New Roman" w:cs="Times New Roman"/>
          <w:color w:val="191919"/>
          <w:szCs w:val="24"/>
          <w:lang w:eastAsia="es-ES"/>
        </w:rPr>
        <w:t>»</w:t>
      </w:r>
      <w:r>
        <w:rPr>
          <w:rFonts w:eastAsia="Times New Roman" w:cs="Times New Roman"/>
          <w:color w:val="191919"/>
          <w:szCs w:val="24"/>
          <w:lang w:eastAsia="es-ES"/>
        </w:rPr>
        <w:t>, sin evitar una amplia sonrisa</w:t>
      </w:r>
      <w:r w:rsidRPr="005249A6">
        <w:rPr>
          <w:rFonts w:eastAsia="Times New Roman" w:cs="Times New Roman"/>
          <w:color w:val="191919"/>
          <w:szCs w:val="24"/>
          <w:lang w:eastAsia="es-ES"/>
        </w:rPr>
        <w:t>—. Tiene que acompañarnos a comisaría</w:t>
      </w:r>
      <w:r>
        <w:rPr>
          <w:rFonts w:eastAsia="Times New Roman" w:cs="Times New Roman"/>
          <w:color w:val="191919"/>
          <w:szCs w:val="24"/>
          <w:lang w:eastAsia="es-ES"/>
        </w:rPr>
        <w:t xml:space="preserve"> </w:t>
      </w:r>
      <w:r w:rsidRPr="005249A6">
        <w:rPr>
          <w:rFonts w:eastAsia="Times New Roman" w:cs="Times New Roman"/>
          <w:color w:val="191919"/>
          <w:szCs w:val="24"/>
          <w:lang w:eastAsia="es-ES"/>
        </w:rPr>
        <w:t>—</w:t>
      </w:r>
      <w:r w:rsidRPr="008A185F">
        <w:rPr>
          <w:rFonts w:eastAsia="Times New Roman" w:cs="Times New Roman"/>
          <w:color w:val="191919"/>
          <w:szCs w:val="24"/>
          <w:lang w:eastAsia="es-ES"/>
        </w:rPr>
        <w:t>concluye, ahora</w:t>
      </w:r>
      <w:r>
        <w:rPr>
          <w:rFonts w:eastAsia="Times New Roman" w:cs="Times New Roman"/>
          <w:color w:val="191919"/>
          <w:szCs w:val="24"/>
          <w:lang w:eastAsia="es-ES"/>
        </w:rPr>
        <w:t xml:space="preserve">, con gesto grave. </w:t>
      </w:r>
    </w:p>
    <w:p w14:paraId="0D30EC25" w14:textId="77777777" w:rsidR="001B6080" w:rsidRDefault="001B6080" w:rsidP="001B6080">
      <w:pPr>
        <w:spacing w:line="360" w:lineRule="auto"/>
        <w:jc w:val="both"/>
        <w:rPr>
          <w:rFonts w:eastAsia="Times New Roman" w:cs="Times New Roman"/>
          <w:color w:val="191919"/>
          <w:szCs w:val="24"/>
          <w:lang w:eastAsia="es-ES"/>
        </w:rPr>
      </w:pPr>
      <w:r w:rsidRPr="005249A6">
        <w:rPr>
          <w:rFonts w:eastAsia="Times New Roman" w:cs="Times New Roman"/>
          <w:color w:val="191919"/>
          <w:szCs w:val="24"/>
          <w:lang w:eastAsia="es-ES"/>
        </w:rPr>
        <w:t>—</w:t>
      </w:r>
      <w:r>
        <w:rPr>
          <w:rFonts w:eastAsia="Times New Roman" w:cs="Times New Roman"/>
          <w:color w:val="191919"/>
          <w:szCs w:val="24"/>
          <w:lang w:eastAsia="es-ES"/>
        </w:rPr>
        <w:t xml:space="preserve">Ha sido una primera tentativa </w:t>
      </w:r>
      <w:r w:rsidRPr="005249A6">
        <w:rPr>
          <w:rFonts w:eastAsia="Times New Roman" w:cs="Times New Roman"/>
          <w:color w:val="191919"/>
          <w:szCs w:val="24"/>
          <w:lang w:eastAsia="es-ES"/>
        </w:rPr>
        <w:t>—</w:t>
      </w:r>
      <w:r>
        <w:rPr>
          <w:rFonts w:eastAsia="Times New Roman" w:cs="Times New Roman"/>
          <w:color w:val="191919"/>
          <w:szCs w:val="24"/>
          <w:lang w:eastAsia="es-ES"/>
        </w:rPr>
        <w:t xml:space="preserve">dice, exculpatoria. </w:t>
      </w:r>
      <w:r w:rsidRPr="009A10A7">
        <w:rPr>
          <w:rFonts w:eastAsia="Times New Roman" w:cs="Times New Roman"/>
          <w:color w:val="191919"/>
          <w:szCs w:val="24"/>
          <w:lang w:eastAsia="es-ES"/>
        </w:rPr>
        <w:t>Mientras rebusca en uno de sus bolsos, parodia un último truco</w:t>
      </w:r>
      <w:r>
        <w:rPr>
          <w:rFonts w:eastAsia="Times New Roman" w:cs="Times New Roman"/>
          <w:color w:val="191919"/>
          <w:szCs w:val="24"/>
          <w:lang w:eastAsia="es-ES"/>
        </w:rPr>
        <w:t xml:space="preserve">, </w:t>
      </w:r>
      <w:r w:rsidRPr="009A10A7">
        <w:rPr>
          <w:rFonts w:eastAsia="Times New Roman" w:cs="Times New Roman"/>
          <w:color w:val="191919"/>
          <w:szCs w:val="24"/>
          <w:lang w:eastAsia="es-ES"/>
        </w:rPr>
        <w:t>«nada por aquí, nada por allá»</w:t>
      </w:r>
      <w:r>
        <w:rPr>
          <w:rFonts w:eastAsia="Times New Roman" w:cs="Times New Roman"/>
          <w:color w:val="191919"/>
          <w:szCs w:val="24"/>
          <w:lang w:eastAsia="es-ES"/>
        </w:rPr>
        <w:t>,</w:t>
      </w:r>
      <w:r w:rsidRPr="00A30E73">
        <w:rPr>
          <w:rFonts w:eastAsia="Times New Roman" w:cs="Times New Roman"/>
          <w:color w:val="191919"/>
          <w:szCs w:val="24"/>
          <w:lang w:eastAsia="es-ES"/>
        </w:rPr>
        <w:t xml:space="preserve"> </w:t>
      </w:r>
      <w:r>
        <w:rPr>
          <w:rFonts w:eastAsia="Times New Roman" w:cs="Times New Roman"/>
          <w:color w:val="191919"/>
          <w:szCs w:val="24"/>
          <w:lang w:eastAsia="es-ES"/>
        </w:rPr>
        <w:t>hasta que extrae, de su interior, las llaves de la casa.</w:t>
      </w:r>
    </w:p>
    <w:p w14:paraId="28E0002A" w14:textId="7C21EFCC" w:rsidR="001B6080" w:rsidRDefault="001B6080" w:rsidP="001B6080">
      <w:pPr>
        <w:spacing w:line="360" w:lineRule="auto"/>
        <w:jc w:val="both"/>
        <w:rPr>
          <w:rFonts w:eastAsia="Times New Roman" w:cs="Times New Roman"/>
          <w:color w:val="191919"/>
          <w:szCs w:val="24"/>
          <w:lang w:eastAsia="es-ES"/>
        </w:rPr>
      </w:pPr>
      <w:r w:rsidRPr="00A30E73">
        <w:rPr>
          <w:rFonts w:eastAsia="Times New Roman" w:cs="Times New Roman"/>
          <w:color w:val="191919"/>
          <w:szCs w:val="24"/>
          <w:lang w:eastAsia="es-ES"/>
        </w:rPr>
        <w:t xml:space="preserve">A la delirante experiencia artística, que </w:t>
      </w:r>
      <w:r w:rsidRPr="00A64B5D">
        <w:rPr>
          <w:rFonts w:eastAsia="Times New Roman" w:cs="Times New Roman"/>
          <w:color w:val="191919"/>
          <w:szCs w:val="24"/>
          <w:lang w:eastAsia="es-ES"/>
        </w:rPr>
        <w:t>parece cuestionar</w:t>
      </w:r>
      <w:r w:rsidRPr="00A30E73">
        <w:rPr>
          <w:rFonts w:eastAsia="Times New Roman" w:cs="Times New Roman"/>
          <w:color w:val="191919"/>
          <w:szCs w:val="24"/>
          <w:lang w:eastAsia="es-ES"/>
        </w:rPr>
        <w:t xml:space="preserve"> su </w:t>
      </w:r>
      <w:r>
        <w:rPr>
          <w:rFonts w:eastAsia="Times New Roman" w:cs="Times New Roman"/>
          <w:color w:val="191919"/>
          <w:szCs w:val="24"/>
          <w:lang w:eastAsia="es-ES"/>
        </w:rPr>
        <w:t>apego a la ciencia</w:t>
      </w:r>
      <w:r w:rsidRPr="002744D2">
        <w:rPr>
          <w:rFonts w:eastAsia="Times New Roman" w:cs="Times New Roman"/>
          <w:color w:val="191919"/>
          <w:szCs w:val="24"/>
          <w:lang w:eastAsia="es-ES"/>
        </w:rPr>
        <w:t>, le ha seguido una primera incursión en el mundo de</w:t>
      </w:r>
      <w:r>
        <w:rPr>
          <w:rFonts w:eastAsia="Times New Roman" w:cs="Times New Roman"/>
          <w:color w:val="191919"/>
          <w:szCs w:val="24"/>
          <w:lang w:eastAsia="es-ES"/>
        </w:rPr>
        <w:t xml:space="preserve"> la magia</w:t>
      </w:r>
      <w:r w:rsidRPr="002744D2">
        <w:rPr>
          <w:rFonts w:eastAsia="Times New Roman" w:cs="Times New Roman"/>
          <w:color w:val="191919"/>
          <w:szCs w:val="24"/>
          <w:lang w:eastAsia="es-ES"/>
        </w:rPr>
        <w:t xml:space="preserve">, que agrieta su obstinada incredulidad hacia </w:t>
      </w:r>
      <w:r w:rsidRPr="00A64B5D">
        <w:rPr>
          <w:rFonts w:eastAsia="Times New Roman" w:cs="Times New Roman"/>
          <w:color w:val="191919"/>
          <w:szCs w:val="24"/>
          <w:lang w:eastAsia="es-ES"/>
        </w:rPr>
        <w:t>cualquier fenó</w:t>
      </w:r>
      <w:r w:rsidR="00493F56">
        <w:rPr>
          <w:rFonts w:eastAsia="Times New Roman" w:cs="Times New Roman"/>
          <w:color w:val="191919"/>
          <w:szCs w:val="24"/>
          <w:lang w:eastAsia="es-ES"/>
        </w:rPr>
        <w:t>meno</w:t>
      </w:r>
      <w:r w:rsidRPr="002744D2">
        <w:rPr>
          <w:rFonts w:eastAsia="Times New Roman" w:cs="Times New Roman"/>
          <w:color w:val="191919"/>
          <w:szCs w:val="24"/>
          <w:lang w:eastAsia="es-ES"/>
        </w:rPr>
        <w:t xml:space="preserve"> sobrenatural. </w:t>
      </w:r>
      <w:r w:rsidRPr="00A30E73">
        <w:rPr>
          <w:rFonts w:eastAsia="Times New Roman" w:cs="Times New Roman"/>
          <w:color w:val="191919"/>
          <w:szCs w:val="24"/>
          <w:lang w:eastAsia="es-ES"/>
        </w:rPr>
        <w:t>«</w:t>
      </w:r>
      <w:r>
        <w:rPr>
          <w:rFonts w:eastAsia="Times New Roman" w:cs="Times New Roman"/>
          <w:color w:val="191919"/>
          <w:szCs w:val="24"/>
          <w:lang w:eastAsia="es-ES"/>
        </w:rPr>
        <w:t>T</w:t>
      </w:r>
      <w:r w:rsidRPr="00A30E73">
        <w:rPr>
          <w:rFonts w:eastAsia="Times New Roman" w:cs="Times New Roman"/>
          <w:color w:val="191919"/>
          <w:szCs w:val="24"/>
          <w:lang w:eastAsia="es-ES"/>
        </w:rPr>
        <w:t xml:space="preserve">odos los caminos, incluso los más laberinticos y enigmáticos, </w:t>
      </w:r>
      <w:r w:rsidRPr="009C0C10">
        <w:rPr>
          <w:rFonts w:eastAsia="Times New Roman" w:cs="Times New Roman"/>
          <w:b/>
          <w:i/>
          <w:color w:val="191919"/>
          <w:szCs w:val="24"/>
          <w:lang w:eastAsia="es-ES"/>
        </w:rPr>
        <w:t>llevan a Roma</w:t>
      </w:r>
      <w:r w:rsidRPr="002051BF">
        <w:rPr>
          <w:rStyle w:val="Refdenotaalpie"/>
          <w:rFonts w:eastAsia="Times New Roman" w:cs="Times New Roman"/>
          <w:b/>
          <w:color w:val="C00000"/>
          <w:sz w:val="22"/>
          <w:lang w:eastAsia="es-ES"/>
        </w:rPr>
        <w:footnoteReference w:id="93"/>
      </w:r>
      <w:r w:rsidRPr="00A30E73">
        <w:rPr>
          <w:rFonts w:eastAsia="Times New Roman" w:cs="Times New Roman"/>
          <w:color w:val="191919"/>
          <w:szCs w:val="24"/>
          <w:lang w:eastAsia="es-ES"/>
        </w:rPr>
        <w:t xml:space="preserve">», </w:t>
      </w:r>
      <w:r w:rsidRPr="004B40BC">
        <w:rPr>
          <w:rFonts w:eastAsia="Times New Roman" w:cs="Times New Roman"/>
          <w:szCs w:val="24"/>
          <w:lang w:eastAsia="es-ES"/>
        </w:rPr>
        <w:t xml:space="preserve">le dirá una voz interior. Asumido su </w:t>
      </w:r>
      <w:r w:rsidRPr="004B40BC">
        <w:rPr>
          <w:rFonts w:eastAsia="Times New Roman" w:cs="Times New Roman"/>
          <w:b/>
          <w:szCs w:val="24"/>
          <w:lang w:eastAsia="es-ES"/>
        </w:rPr>
        <w:t>destino final</w:t>
      </w:r>
      <w:r w:rsidRPr="00830A07">
        <w:rPr>
          <w:rStyle w:val="Refdenotaalpie"/>
          <w:rFonts w:eastAsia="Times New Roman" w:cs="Times New Roman"/>
          <w:b/>
          <w:color w:val="C00000"/>
          <w:sz w:val="22"/>
          <w:lang w:eastAsia="es-ES"/>
        </w:rPr>
        <w:footnoteReference w:id="94"/>
      </w:r>
      <w:r w:rsidRPr="004B40BC">
        <w:rPr>
          <w:rFonts w:eastAsia="Times New Roman" w:cs="Times New Roman"/>
          <w:szCs w:val="24"/>
          <w:lang w:eastAsia="es-ES"/>
        </w:rPr>
        <w:t>, enfrentará el inevitable camino</w:t>
      </w:r>
      <w:r>
        <w:rPr>
          <w:rFonts w:eastAsia="Times New Roman" w:cs="Times New Roman"/>
          <w:szCs w:val="24"/>
          <w:lang w:eastAsia="es-ES"/>
        </w:rPr>
        <w:t>…</w:t>
      </w:r>
      <w:r w:rsidRPr="004B40BC">
        <w:rPr>
          <w:rFonts w:eastAsia="Times New Roman" w:cs="Times New Roman"/>
          <w:szCs w:val="24"/>
          <w:lang w:eastAsia="es-ES"/>
        </w:rPr>
        <w:t xml:space="preserve"> ¿hacia la muerte?, no, hacia el Vaticano. </w:t>
      </w:r>
      <w:r w:rsidRPr="009C0C10">
        <w:rPr>
          <w:rFonts w:eastAsia="Times New Roman" w:cs="Times New Roman"/>
          <w:szCs w:val="24"/>
          <w:lang w:eastAsia="es-ES"/>
        </w:rPr>
        <w:t>De manera milagrosa, saldrá ilesa de la peregrinación. La única protagonista que sobrevive a la película sentirá, a partir de ese momento, la presencia y el acompañamiento de un «Ser Superior que todo lo puede»</w:t>
      </w:r>
      <w:r w:rsidRPr="00620B29">
        <w:rPr>
          <w:rFonts w:ascii="Garamond" w:eastAsia="Times New Roman" w:hAnsi="Garamond" w:cs="Times New Roman"/>
          <w:color w:val="191919"/>
          <w:sz w:val="30"/>
          <w:szCs w:val="30"/>
          <w:lang w:eastAsia="es-ES"/>
        </w:rPr>
        <w:t>.</w:t>
      </w:r>
    </w:p>
    <w:p w14:paraId="347311FE" w14:textId="77777777" w:rsidR="001B6080" w:rsidRPr="00A27319" w:rsidRDefault="001B6080" w:rsidP="00493F56">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—¿Por qué no atendió la demanda de sus vecinos? —pregunta un agente, ya en la comisaria, a una Patricia que no </w:t>
      </w:r>
      <w:r>
        <w:rPr>
          <w:rFonts w:eastAsia="Times New Roman" w:cs="Times New Roman"/>
          <w:color w:val="191919"/>
          <w:szCs w:val="24"/>
          <w:lang w:eastAsia="es-ES"/>
        </w:rPr>
        <w:t xml:space="preserve">termina de entender </w:t>
      </w:r>
      <w:r w:rsidRPr="00A27319">
        <w:rPr>
          <w:rFonts w:eastAsia="Times New Roman" w:cs="Times New Roman"/>
          <w:color w:val="191919"/>
          <w:szCs w:val="24"/>
          <w:lang w:eastAsia="es-ES"/>
        </w:rPr>
        <w:t>el motivo de su detención.</w:t>
      </w:r>
    </w:p>
    <w:p w14:paraId="3D8602BC" w14:textId="77777777" w:rsidR="001B6080" w:rsidRPr="00A27319" w:rsidRDefault="001B6080" w:rsidP="00830A07">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—No pude incluirlos a todos —responde, indignada, para atenuar la culpa</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 xml:space="preserve">una </w:t>
      </w:r>
      <w:r w:rsidRPr="009C0C10">
        <w:rPr>
          <w:rFonts w:eastAsia="Times New Roman" w:cs="Times New Roman"/>
          <w:b/>
          <w:color w:val="191919"/>
          <w:szCs w:val="24"/>
          <w:lang w:eastAsia="es-ES"/>
        </w:rPr>
        <w:t>culpa</w:t>
      </w:r>
      <w:r>
        <w:rPr>
          <w:rFonts w:eastAsia="Times New Roman" w:cs="Times New Roman"/>
          <w:color w:val="191919"/>
          <w:szCs w:val="24"/>
          <w:lang w:eastAsia="es-ES"/>
        </w:rPr>
        <w:t xml:space="preserve"> </w:t>
      </w:r>
      <w:r w:rsidRPr="00A30E73">
        <w:rPr>
          <w:rFonts w:eastAsia="Times New Roman" w:cs="Times New Roman"/>
          <w:color w:val="191919"/>
          <w:szCs w:val="24"/>
          <w:lang w:eastAsia="es-ES"/>
        </w:rPr>
        <w:t>asociada al castigo redentor</w:t>
      </w:r>
      <w:r>
        <w:rPr>
          <w:rFonts w:eastAsia="Times New Roman" w:cs="Times New Roman"/>
          <w:color w:val="191919"/>
          <w:szCs w:val="24"/>
          <w:lang w:eastAsia="es-ES"/>
        </w:rPr>
        <w:t xml:space="preserve"> desde su niñez que, le infunde, aun hoy, un sometimiento casi</w:t>
      </w:r>
      <w:r w:rsidRPr="00A27319">
        <w:rPr>
          <w:rFonts w:eastAsia="Times New Roman" w:cs="Times New Roman"/>
          <w:color w:val="191919"/>
          <w:szCs w:val="24"/>
          <w:lang w:eastAsia="es-ES"/>
        </w:rPr>
        <w:t xml:space="preserve"> bíblico</w:t>
      </w:r>
      <w:r w:rsidRPr="002051BF">
        <w:rPr>
          <w:rFonts w:eastAsia="Times New Roman" w:cs="Times New Roman"/>
          <w:b/>
          <w:color w:val="C00000"/>
          <w:sz w:val="22"/>
          <w:vertAlign w:val="superscript"/>
          <w:lang w:eastAsia="es-ES"/>
        </w:rPr>
        <w:footnoteReference w:id="95"/>
      </w:r>
      <w:r>
        <w:rPr>
          <w:rFonts w:eastAsia="Times New Roman" w:cs="Times New Roman"/>
          <w:color w:val="191919"/>
          <w:szCs w:val="24"/>
          <w:lang w:eastAsia="es-ES"/>
        </w:rPr>
        <w:t xml:space="preserve">, </w:t>
      </w:r>
      <w:r w:rsidRPr="007A6E2A">
        <w:rPr>
          <w:rFonts w:eastAsia="Times New Roman" w:cs="Times New Roman"/>
          <w:color w:val="191919"/>
          <w:szCs w:val="24"/>
          <w:lang w:eastAsia="es-ES"/>
        </w:rPr>
        <w:t xml:space="preserve">a pesar de su mentalidad </w:t>
      </w:r>
      <w:r w:rsidRPr="007A6E2A">
        <w:rPr>
          <w:rFonts w:eastAsia="Times New Roman" w:cs="Times New Roman"/>
          <w:color w:val="191919"/>
          <w:szCs w:val="24"/>
          <w:lang w:eastAsia="es-ES"/>
        </w:rPr>
        <w:lastRenderedPageBreak/>
        <w:t>científica</w:t>
      </w:r>
      <w:r>
        <w:rPr>
          <w:rFonts w:eastAsia="Times New Roman" w:cs="Times New Roman"/>
          <w:color w:val="191919"/>
          <w:szCs w:val="24"/>
          <w:lang w:eastAsia="es-ES"/>
        </w:rPr>
        <w:t>.</w:t>
      </w:r>
      <w:r w:rsidRPr="00A27319">
        <w:rPr>
          <w:rFonts w:eastAsia="Times New Roman" w:cs="Times New Roman"/>
          <w:b/>
          <w:i/>
          <w:color w:val="BF8F00" w:themeColor="accent4" w:themeShade="BF"/>
          <w:szCs w:val="24"/>
          <w:lang w:eastAsia="es-ES"/>
        </w:rPr>
        <w:t xml:space="preserve"> </w:t>
      </w:r>
      <w:r w:rsidRPr="00A27319">
        <w:rPr>
          <w:rFonts w:eastAsia="Times New Roman" w:cs="Times New Roman"/>
          <w:color w:val="191919"/>
          <w:szCs w:val="24"/>
          <w:lang w:eastAsia="es-ES"/>
        </w:rPr>
        <w:t>Ahora, no sabría explicar por qué, le asalta la necesidad de superar</w:t>
      </w:r>
      <w:r w:rsidRPr="00A27319">
        <w:rPr>
          <w:rFonts w:eastAsia="Times New Roman" w:cs="Times New Roman"/>
          <w:b/>
          <w:i/>
          <w:color w:val="BF8F00" w:themeColor="accent4" w:themeShade="BF"/>
          <w:szCs w:val="24"/>
          <w:lang w:eastAsia="es-ES"/>
        </w:rPr>
        <w:t xml:space="preserve"> </w:t>
      </w:r>
      <w:r w:rsidRPr="00A27319">
        <w:rPr>
          <w:rFonts w:eastAsia="Times New Roman" w:cs="Times New Roman"/>
          <w:color w:val="191919"/>
          <w:szCs w:val="24"/>
          <w:lang w:eastAsia="es-ES"/>
        </w:rPr>
        <w:t xml:space="preserve">ese </w:t>
      </w:r>
      <w:r w:rsidRPr="007A6E2A">
        <w:rPr>
          <w:rFonts w:eastAsia="Times New Roman" w:cs="Times New Roman"/>
          <w:b/>
          <w:color w:val="191919"/>
          <w:szCs w:val="24"/>
          <w:lang w:eastAsia="es-ES"/>
        </w:rPr>
        <w:t>lastre atávico</w:t>
      </w:r>
      <w:r w:rsidRPr="00A27319">
        <w:rPr>
          <w:rFonts w:eastAsia="Times New Roman" w:cs="Times New Roman"/>
          <w:color w:val="191919"/>
          <w:szCs w:val="24"/>
          <w:lang w:eastAsia="es-ES"/>
        </w:rPr>
        <w:t>, e inicia un proceso de liberación, «¿sexual?</w:t>
      </w:r>
      <w:r w:rsidRPr="00030840">
        <w:rPr>
          <w:rFonts w:eastAsia="Times New Roman" w:cs="Times New Roman"/>
          <w:color w:val="191919"/>
          <w:szCs w:val="24"/>
          <w:lang w:eastAsia="es-ES"/>
        </w:rPr>
        <w:t>»</w:t>
      </w:r>
      <w:r w:rsidRPr="00A27319">
        <w:rPr>
          <w:rFonts w:eastAsia="Times New Roman" w:cs="Times New Roman"/>
          <w:color w:val="191919"/>
          <w:szCs w:val="24"/>
          <w:lang w:eastAsia="es-ES"/>
        </w:rPr>
        <w:t>, le preguntará, expectante,</w:t>
      </w:r>
      <w:r w:rsidRPr="00A27319">
        <w:rPr>
          <w:rFonts w:eastAsia="Times New Roman" w:cs="Times New Roman"/>
          <w:b/>
          <w:i/>
          <w:color w:val="BF8F00" w:themeColor="accent4" w:themeShade="BF"/>
          <w:szCs w:val="24"/>
          <w:lang w:eastAsia="es-ES"/>
        </w:rPr>
        <w:t xml:space="preserve"> </w:t>
      </w:r>
      <w:r w:rsidRPr="00A27319">
        <w:rPr>
          <w:rFonts w:eastAsia="Times New Roman" w:cs="Times New Roman"/>
          <w:color w:val="191919"/>
          <w:szCs w:val="24"/>
          <w:lang w:eastAsia="es-ES"/>
        </w:rPr>
        <w:t>uno de sus exnovios, defraudado por su escasa iniciativa en los preliminares eróticos. No atiende a la sugerencia</w:t>
      </w:r>
      <w:r>
        <w:rPr>
          <w:rFonts w:eastAsia="Times New Roman" w:cs="Times New Roman"/>
          <w:color w:val="191919"/>
          <w:szCs w:val="24"/>
          <w:lang w:eastAsia="es-ES"/>
        </w:rPr>
        <w:t xml:space="preserve"> </w:t>
      </w:r>
      <w:r w:rsidRPr="00BF1F48">
        <w:rPr>
          <w:rFonts w:eastAsia="Times New Roman" w:cs="Times New Roman"/>
          <w:color w:val="191919"/>
          <w:szCs w:val="24"/>
          <w:lang w:eastAsia="es-ES"/>
        </w:rPr>
        <w:t xml:space="preserve">(«solo insistía en que se la chupara», recuerda) </w:t>
      </w:r>
      <w:r w:rsidRPr="00512C7F">
        <w:rPr>
          <w:rFonts w:eastAsia="Times New Roman" w:cs="Times New Roman"/>
          <w:color w:val="191919"/>
          <w:szCs w:val="24"/>
          <w:lang w:eastAsia="es-ES"/>
        </w:rPr>
        <w:t>y</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aborda, como un primer paso, su funesta predisposición a sentirse responsable, incluso en episodios sobre los que no tiene incidencia negativa alguna; y</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el evento musical que ha protagonizado con el vecindario</w:t>
      </w:r>
      <w:r w:rsidRPr="008555C7">
        <w:rPr>
          <w:rFonts w:eastAsia="Times New Roman" w:cs="Times New Roman"/>
          <w:color w:val="191919"/>
          <w:szCs w:val="24"/>
          <w:lang w:eastAsia="es-ES"/>
        </w:rPr>
        <w:t>, piensa, es</w:t>
      </w:r>
      <w:r>
        <w:rPr>
          <w:rFonts w:eastAsia="Times New Roman" w:cs="Times New Roman"/>
          <w:color w:val="191919"/>
          <w:szCs w:val="24"/>
          <w:lang w:eastAsia="es-ES"/>
        </w:rPr>
        <w:t xml:space="preserve"> un ejemplo de manual</w:t>
      </w:r>
      <w:r w:rsidRPr="00A27319">
        <w:rPr>
          <w:rFonts w:eastAsia="Times New Roman" w:cs="Times New Roman"/>
          <w:color w:val="191919"/>
          <w:szCs w:val="24"/>
          <w:lang w:eastAsia="es-ES"/>
        </w:rPr>
        <w:t xml:space="preserve">. </w:t>
      </w:r>
      <w:r w:rsidRPr="00BF1F48">
        <w:rPr>
          <w:rFonts w:eastAsia="Times New Roman" w:cs="Times New Roman"/>
          <w:color w:val="191919"/>
          <w:szCs w:val="24"/>
          <w:lang w:eastAsia="es-ES"/>
        </w:rPr>
        <w:t xml:space="preserve">Mira fijamente al policía que la interroga, hasta que, incómodo, baja la mirada, y libre de cualquier escenario intimidatorio (pide también que </w:t>
      </w:r>
      <w:r w:rsidRPr="007A6E2A">
        <w:rPr>
          <w:rFonts w:eastAsia="Times New Roman" w:cs="Times New Roman"/>
          <w:color w:val="191919"/>
          <w:szCs w:val="24"/>
          <w:lang w:eastAsia="es-ES"/>
        </w:rPr>
        <w:t>disminuyan</w:t>
      </w:r>
      <w:r w:rsidRPr="00BF1F48">
        <w:rPr>
          <w:rFonts w:eastAsia="Times New Roman" w:cs="Times New Roman"/>
          <w:color w:val="191919"/>
          <w:szCs w:val="24"/>
          <w:lang w:eastAsia="es-ES"/>
        </w:rPr>
        <w:t xml:space="preserve"> la intensidad de la luz de la sala), interioriza un </w:t>
      </w:r>
      <w:r w:rsidRPr="00BF1F48">
        <w:rPr>
          <w:rFonts w:eastAsia="Times New Roman" w:cs="Times New Roman"/>
          <w:b/>
          <w:i/>
          <w:color w:val="191919"/>
          <w:szCs w:val="24"/>
          <w:lang w:eastAsia="es-ES"/>
        </w:rPr>
        <w:t>guion</w:t>
      </w:r>
      <w:r w:rsidRPr="00BF1F48">
        <w:rPr>
          <w:rFonts w:eastAsia="Times New Roman" w:cs="Times New Roman"/>
          <w:color w:val="191919"/>
          <w:szCs w:val="24"/>
          <w:lang w:eastAsia="es-ES"/>
        </w:rPr>
        <w:t xml:space="preserve"> asertivo: un guion no solo de respuestas, también de preguntas, que deje clara su inocencia sin la más mínima concesión a la disculpa. Se incorpora en el asiento, endereza la espalda, adopta un gesto desafiante y, cuando entiende que ha llegado, por fin, el momento de la liberación,</w:t>
      </w:r>
      <w:r>
        <w:rPr>
          <w:rFonts w:eastAsia="Times New Roman" w:cs="Times New Roman"/>
          <w:color w:val="191919"/>
          <w:szCs w:val="24"/>
          <w:lang w:eastAsia="es-ES"/>
        </w:rPr>
        <w:t xml:space="preserve"> </w:t>
      </w:r>
      <w:r w:rsidRPr="007A6E2A">
        <w:rPr>
          <w:rFonts w:eastAsia="Times New Roman" w:cs="Times New Roman"/>
          <w:color w:val="191919"/>
          <w:szCs w:val="24"/>
          <w:lang w:eastAsia="es-ES"/>
        </w:rPr>
        <w:t>susurra «¿quiere que se la chupe?», pero de manera imperceptible</w:t>
      </w:r>
      <w:r>
        <w:rPr>
          <w:rFonts w:eastAsia="Times New Roman" w:cs="Times New Roman"/>
          <w:color w:val="191919"/>
          <w:szCs w:val="24"/>
          <w:lang w:eastAsia="es-ES"/>
        </w:rPr>
        <w:t>.</w:t>
      </w:r>
      <w:r w:rsidRPr="00470A1B">
        <w:rPr>
          <w:rFonts w:eastAsia="Times New Roman" w:cs="Times New Roman"/>
          <w:color w:val="191919"/>
          <w:szCs w:val="24"/>
          <w:lang w:eastAsia="es-ES"/>
        </w:rPr>
        <w:t xml:space="preserve"> </w:t>
      </w:r>
      <w:r w:rsidRPr="007A6E2A">
        <w:rPr>
          <w:rFonts w:eastAsia="Times New Roman" w:cs="Times New Roman"/>
          <w:color w:val="191919"/>
          <w:szCs w:val="24"/>
          <w:lang w:eastAsia="es-ES"/>
        </w:rPr>
        <w:t>Después de un silencio expectante</w:t>
      </w:r>
      <w:r>
        <w:rPr>
          <w:rFonts w:eastAsia="Times New Roman" w:cs="Times New Roman"/>
          <w:color w:val="191919"/>
          <w:szCs w:val="24"/>
          <w:lang w:eastAsia="es-ES"/>
        </w:rPr>
        <w:t>, r</w:t>
      </w:r>
      <w:r w:rsidRPr="00470A1B">
        <w:rPr>
          <w:rFonts w:eastAsia="Times New Roman" w:cs="Times New Roman"/>
          <w:color w:val="191919"/>
          <w:szCs w:val="24"/>
          <w:lang w:eastAsia="es-ES"/>
        </w:rPr>
        <w:t>etorna al tono exculpatorio y repite—</w:t>
      </w:r>
      <w:r>
        <w:rPr>
          <w:rFonts w:eastAsia="Times New Roman" w:cs="Times New Roman"/>
          <w:color w:val="191919"/>
          <w:szCs w:val="24"/>
          <w:lang w:eastAsia="es-ES"/>
        </w:rPr>
        <w:t>: No pude incluirlos a todos…</w:t>
      </w:r>
      <w:r w:rsidRPr="00A27319">
        <w:rPr>
          <w:rFonts w:eastAsia="Times New Roman" w:cs="Times New Roman"/>
          <w:color w:val="191919"/>
          <w:szCs w:val="24"/>
          <w:lang w:eastAsia="es-ES"/>
        </w:rPr>
        <w:t xml:space="preserve"> Pero a nadie se le impidió participar. De hecho, </w:t>
      </w:r>
      <w:r>
        <w:rPr>
          <w:rFonts w:eastAsia="Times New Roman" w:cs="Times New Roman"/>
          <w:color w:val="191919"/>
          <w:szCs w:val="24"/>
          <w:lang w:eastAsia="es-ES"/>
        </w:rPr>
        <w:t xml:space="preserve">respeté la voluntad de todos </w:t>
      </w:r>
      <w:r w:rsidRPr="00A27319">
        <w:rPr>
          <w:rFonts w:eastAsia="Times New Roman" w:cs="Times New Roman"/>
          <w:color w:val="191919"/>
          <w:szCs w:val="24"/>
          <w:lang w:eastAsia="es-ES"/>
        </w:rPr>
        <w:t xml:space="preserve">aquellos que convirtieron sus voces en un </w:t>
      </w:r>
      <w:r>
        <w:rPr>
          <w:rFonts w:eastAsia="Times New Roman" w:cs="Times New Roman"/>
          <w:color w:val="191919"/>
          <w:szCs w:val="24"/>
          <w:lang w:eastAsia="es-ES"/>
        </w:rPr>
        <w:t>coro espontáneo</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para mi gusto</w:t>
      </w:r>
      <w:r w:rsidRPr="00A27319">
        <w:rPr>
          <w:rFonts w:eastAsia="Times New Roman" w:cs="Times New Roman"/>
          <w:color w:val="191919"/>
          <w:szCs w:val="24"/>
          <w:lang w:eastAsia="es-ES"/>
        </w:rPr>
        <w:t>, demasiado estridente</w:t>
      </w:r>
      <w:r>
        <w:rPr>
          <w:rFonts w:eastAsia="Times New Roman" w:cs="Times New Roman"/>
          <w:color w:val="191919"/>
          <w:szCs w:val="24"/>
          <w:lang w:eastAsia="es-ES"/>
        </w:rPr>
        <w:t xml:space="preserve"> </w:t>
      </w:r>
      <w:r w:rsidRPr="007A6E2A">
        <w:rPr>
          <w:rFonts w:eastAsia="Times New Roman" w:cs="Times New Roman"/>
          <w:color w:val="191919"/>
          <w:szCs w:val="24"/>
          <w:lang w:eastAsia="es-ES"/>
        </w:rPr>
        <w:t>—recalca—</w:t>
      </w:r>
      <w:r w:rsidRPr="00472703">
        <w:rPr>
          <w:rFonts w:eastAsia="Times New Roman" w:cs="Times New Roman"/>
          <w:color w:val="191919"/>
          <w:szCs w:val="24"/>
          <w:lang w:eastAsia="es-ES"/>
        </w:rPr>
        <w:t>.</w:t>
      </w:r>
      <w:r w:rsidRPr="00A27319">
        <w:rPr>
          <w:rFonts w:eastAsia="Times New Roman" w:cs="Times New Roman"/>
          <w:color w:val="191919"/>
          <w:szCs w:val="24"/>
          <w:lang w:eastAsia="es-ES"/>
        </w:rPr>
        <w:t xml:space="preserve"> Y, a pesar de todo, en ningún momento los interrumpí—. El agente imprime a su rostro un</w:t>
      </w:r>
      <w:r>
        <w:rPr>
          <w:rFonts w:eastAsia="Times New Roman" w:cs="Times New Roman"/>
          <w:color w:val="191919"/>
          <w:szCs w:val="24"/>
          <w:lang w:eastAsia="es-ES"/>
        </w:rPr>
        <w:t>a amalgama, hasta ahora</w:t>
      </w:r>
      <w:r w:rsidRPr="00E46746">
        <w:rPr>
          <w:rFonts w:eastAsia="Times New Roman" w:cs="Times New Roman"/>
          <w:color w:val="191919"/>
          <w:szCs w:val="24"/>
          <w:lang w:eastAsia="es-ES"/>
        </w:rPr>
        <w:t xml:space="preserve"> desconocid</w:t>
      </w:r>
      <w:r>
        <w:rPr>
          <w:rFonts w:eastAsia="Times New Roman" w:cs="Times New Roman"/>
          <w:color w:val="191919"/>
          <w:szCs w:val="24"/>
          <w:lang w:eastAsia="es-ES"/>
        </w:rPr>
        <w:t>a</w:t>
      </w:r>
      <w:r w:rsidRPr="00E46746">
        <w:rPr>
          <w:rFonts w:eastAsia="Times New Roman" w:cs="Times New Roman"/>
          <w:color w:val="191919"/>
          <w:szCs w:val="24"/>
          <w:lang w:eastAsia="es-ES"/>
        </w:rPr>
        <w:t xml:space="preserve">, </w:t>
      </w:r>
      <w:r>
        <w:rPr>
          <w:rFonts w:eastAsia="Times New Roman" w:cs="Times New Roman"/>
          <w:color w:val="191919"/>
          <w:szCs w:val="24"/>
          <w:lang w:eastAsia="es-ES"/>
        </w:rPr>
        <w:t xml:space="preserve">de </w:t>
      </w:r>
      <w:r w:rsidRPr="00103C69">
        <w:rPr>
          <w:rFonts w:eastAsia="Times New Roman" w:cs="Times New Roman"/>
          <w:color w:val="191919"/>
          <w:szCs w:val="24"/>
          <w:lang w:eastAsia="es-ES"/>
        </w:rPr>
        <w:t>asombro y sorpresa</w:t>
      </w:r>
      <w:r w:rsidRPr="00A27319">
        <w:rPr>
          <w:rFonts w:eastAsia="Times New Roman" w:cs="Times New Roman"/>
          <w:color w:val="191919"/>
          <w:szCs w:val="24"/>
          <w:lang w:eastAsia="es-ES"/>
        </w:rPr>
        <w:t xml:space="preserve">, y antes de que pueda intervenir, Patricia concluye, con un tono reverencial—: Aun así, si alguien se ha sentido excluido…  </w:t>
      </w:r>
    </w:p>
    <w:p w14:paraId="5923A862"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—¿Pide disculpas?</w:t>
      </w:r>
      <w:r w:rsidRPr="00A27319">
        <w:rPr>
          <w:rFonts w:eastAsia="Times New Roman" w:cs="Times New Roman"/>
          <w:color w:val="C00000"/>
          <w:szCs w:val="24"/>
          <w:lang w:eastAsia="es-ES"/>
        </w:rPr>
        <w:t xml:space="preserve"> </w:t>
      </w:r>
      <w:r w:rsidRPr="00A27319">
        <w:rPr>
          <w:rFonts w:eastAsia="Times New Roman" w:cs="Times New Roman"/>
          <w:color w:val="191919"/>
          <w:szCs w:val="24"/>
          <w:lang w:eastAsia="es-ES"/>
        </w:rPr>
        <w:t>—interrumpe</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el inspector</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para dar la oportunidad</w:t>
      </w:r>
      <w:r>
        <w:rPr>
          <w:rFonts w:eastAsia="Times New Roman" w:cs="Times New Roman"/>
          <w:color w:val="191919"/>
          <w:szCs w:val="24"/>
          <w:lang w:eastAsia="es-ES"/>
        </w:rPr>
        <w:t xml:space="preserve"> a la acusada</w:t>
      </w:r>
      <w:r w:rsidRPr="00A27319">
        <w:rPr>
          <w:rFonts w:eastAsia="Times New Roman" w:cs="Times New Roman"/>
          <w:color w:val="191919"/>
          <w:szCs w:val="24"/>
          <w:lang w:eastAsia="es-ES"/>
        </w:rPr>
        <w:t xml:space="preserve"> de </w:t>
      </w:r>
      <w:r>
        <w:rPr>
          <w:rFonts w:eastAsia="Times New Roman" w:cs="Times New Roman"/>
          <w:color w:val="191919"/>
          <w:szCs w:val="24"/>
          <w:lang w:eastAsia="es-ES"/>
        </w:rPr>
        <w:t>finalizar</w:t>
      </w:r>
      <w:r w:rsidRPr="00A27319">
        <w:rPr>
          <w:rFonts w:eastAsia="Times New Roman" w:cs="Times New Roman"/>
          <w:color w:val="191919"/>
          <w:szCs w:val="24"/>
          <w:lang w:eastAsia="es-ES"/>
        </w:rPr>
        <w:t xml:space="preserve"> el interrogatorio, siempre que los vecinos no presenten cargos.</w:t>
      </w:r>
    </w:p>
    <w:p w14:paraId="47FF9962"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—No, es </w:t>
      </w:r>
      <w:r w:rsidRPr="00A27319">
        <w:rPr>
          <w:rFonts w:eastAsia="Times New Roman" w:cs="Times New Roman"/>
          <w:b/>
          <w:color w:val="191919"/>
          <w:szCs w:val="24"/>
          <w:lang w:eastAsia="es-ES"/>
        </w:rPr>
        <w:t>problema</w:t>
      </w:r>
      <w:r w:rsidRPr="00A27319">
        <w:rPr>
          <w:rFonts w:eastAsia="Times New Roman" w:cs="Times New Roman"/>
          <w:b/>
          <w:i/>
          <w:color w:val="191919"/>
          <w:szCs w:val="24"/>
          <w:lang w:eastAsia="es-ES"/>
        </w:rPr>
        <w:t xml:space="preserve"> suyo</w:t>
      </w:r>
      <w:r w:rsidRPr="00A27319">
        <w:rPr>
          <w:rFonts w:eastAsia="Times New Roman" w:cs="Times New Roman"/>
          <w:color w:val="191919"/>
          <w:szCs w:val="24"/>
          <w:lang w:eastAsia="es-ES"/>
        </w:rPr>
        <w:t xml:space="preserve"> —sentencia Patricia, que parece haberse liberado, de golpe, del asfixiante lastre de la culpa.</w:t>
      </w:r>
    </w:p>
    <w:p w14:paraId="33AC2004" w14:textId="77777777" w:rsidR="001B6080" w:rsidRPr="00A27319" w:rsidRDefault="001B6080" w:rsidP="001B6080">
      <w:pPr>
        <w:spacing w:line="360" w:lineRule="auto"/>
        <w:jc w:val="both"/>
        <w:rPr>
          <w:rFonts w:eastAsia="Times New Roman" w:cs="Times New Roman"/>
          <w:szCs w:val="24"/>
          <w:lang w:eastAsia="es-ES"/>
        </w:rPr>
      </w:pPr>
      <w:r w:rsidRPr="00A27319">
        <w:rPr>
          <w:rFonts w:eastAsia="Times New Roman" w:cs="Times New Roman"/>
          <w:szCs w:val="24"/>
          <w:lang w:eastAsia="es-ES"/>
        </w:rPr>
        <w:t>—¿</w:t>
      </w:r>
      <w:r w:rsidRPr="00A27319">
        <w:rPr>
          <w:rFonts w:eastAsia="Times New Roman" w:cs="Times New Roman"/>
          <w:b/>
          <w:i/>
          <w:szCs w:val="24"/>
          <w:lang w:eastAsia="es-ES"/>
        </w:rPr>
        <w:t>Mío</w:t>
      </w:r>
      <w:r w:rsidRPr="00A27319">
        <w:rPr>
          <w:rFonts w:eastAsia="Times New Roman" w:cs="Times New Roman"/>
          <w:szCs w:val="24"/>
          <w:lang w:eastAsia="es-ES"/>
        </w:rPr>
        <w:t>? ¿Por qué?</w:t>
      </w:r>
    </w:p>
    <w:p w14:paraId="6D550401" w14:textId="77777777" w:rsidR="001B6080" w:rsidRPr="00A27319" w:rsidRDefault="001B6080" w:rsidP="001B6080">
      <w:pPr>
        <w:spacing w:line="360" w:lineRule="auto"/>
        <w:jc w:val="both"/>
        <w:rPr>
          <w:rFonts w:eastAsia="Times New Roman" w:cs="Times New Roman"/>
          <w:szCs w:val="24"/>
          <w:lang w:eastAsia="es-ES"/>
        </w:rPr>
      </w:pPr>
      <w:r w:rsidRPr="00A27319">
        <w:rPr>
          <w:rFonts w:eastAsia="Times New Roman" w:cs="Times New Roman"/>
          <w:szCs w:val="24"/>
          <w:lang w:eastAsia="es-ES"/>
        </w:rPr>
        <w:lastRenderedPageBreak/>
        <w:t xml:space="preserve">—No, no, de </w:t>
      </w:r>
      <w:r w:rsidRPr="00A27319">
        <w:rPr>
          <w:rFonts w:eastAsia="Times New Roman" w:cs="Times New Roman"/>
          <w:b/>
          <w:i/>
          <w:szCs w:val="24"/>
          <w:lang w:eastAsia="es-ES"/>
        </w:rPr>
        <w:t>ellos</w:t>
      </w:r>
      <w:r w:rsidRPr="00A27319">
        <w:rPr>
          <w:rFonts w:eastAsia="Times New Roman" w:cs="Times New Roman"/>
          <w:szCs w:val="24"/>
          <w:lang w:eastAsia="es-ES"/>
        </w:rPr>
        <w:t>.</w:t>
      </w:r>
    </w:p>
    <w:p w14:paraId="7187904C" w14:textId="77777777" w:rsidR="001B6080" w:rsidRPr="00A27319" w:rsidRDefault="001B6080" w:rsidP="001B6080">
      <w:pPr>
        <w:spacing w:line="360" w:lineRule="auto"/>
        <w:jc w:val="both"/>
        <w:rPr>
          <w:rFonts w:eastAsia="Times New Roman" w:cs="Times New Roman"/>
          <w:szCs w:val="24"/>
          <w:lang w:eastAsia="es-ES"/>
        </w:rPr>
      </w:pPr>
      <w:r w:rsidRPr="00A27319">
        <w:rPr>
          <w:rFonts w:eastAsia="Times New Roman" w:cs="Times New Roman"/>
          <w:szCs w:val="24"/>
          <w:lang w:eastAsia="es-ES"/>
        </w:rPr>
        <w:t xml:space="preserve">—¿De </w:t>
      </w:r>
      <w:r w:rsidRPr="00A27319">
        <w:rPr>
          <w:rFonts w:eastAsia="Times New Roman" w:cs="Times New Roman"/>
          <w:b/>
          <w:i/>
          <w:szCs w:val="24"/>
          <w:lang w:eastAsia="es-ES"/>
        </w:rPr>
        <w:t>quién</w:t>
      </w:r>
      <w:r w:rsidRPr="00A27319">
        <w:rPr>
          <w:rFonts w:eastAsia="Times New Roman" w:cs="Times New Roman"/>
          <w:szCs w:val="24"/>
          <w:lang w:eastAsia="es-ES"/>
        </w:rPr>
        <w:t>?</w:t>
      </w:r>
    </w:p>
    <w:p w14:paraId="78B7B036" w14:textId="77777777" w:rsidR="001B6080" w:rsidRPr="00A27319" w:rsidRDefault="001B6080" w:rsidP="001B6080">
      <w:pPr>
        <w:spacing w:line="360" w:lineRule="auto"/>
        <w:jc w:val="both"/>
        <w:rPr>
          <w:rFonts w:eastAsia="Times New Roman" w:cs="Times New Roman"/>
          <w:szCs w:val="24"/>
          <w:lang w:eastAsia="es-ES"/>
        </w:rPr>
      </w:pPr>
      <w:r w:rsidRPr="00A27319">
        <w:rPr>
          <w:rFonts w:eastAsia="Times New Roman" w:cs="Times New Roman"/>
          <w:szCs w:val="24"/>
          <w:lang w:eastAsia="es-ES"/>
        </w:rPr>
        <w:t xml:space="preserve">—De los </w:t>
      </w:r>
      <w:r w:rsidRPr="00A27319">
        <w:rPr>
          <w:rFonts w:eastAsia="Times New Roman" w:cs="Times New Roman"/>
          <w:b/>
          <w:i/>
          <w:szCs w:val="24"/>
          <w:lang w:eastAsia="es-ES"/>
        </w:rPr>
        <w:t>vecinos</w:t>
      </w:r>
      <w:r w:rsidRPr="00A27319">
        <w:rPr>
          <w:rFonts w:eastAsia="Times New Roman" w:cs="Times New Roman"/>
          <w:szCs w:val="24"/>
          <w:lang w:eastAsia="es-ES"/>
        </w:rPr>
        <w:t>.</w:t>
      </w:r>
    </w:p>
    <w:p w14:paraId="39F00A85"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szCs w:val="24"/>
          <w:lang w:eastAsia="es-ES"/>
        </w:rPr>
        <w:t xml:space="preserve">—¿En qué </w:t>
      </w:r>
      <w:r w:rsidRPr="00A27319">
        <w:rPr>
          <w:rFonts w:eastAsia="Times New Roman" w:cs="Times New Roman"/>
          <w:b/>
          <w:szCs w:val="24"/>
          <w:lang w:eastAsia="es-ES"/>
        </w:rPr>
        <w:t xml:space="preserve">lío </w:t>
      </w:r>
      <w:r w:rsidRPr="00A27319">
        <w:rPr>
          <w:rFonts w:eastAsia="Times New Roman" w:cs="Times New Roman"/>
          <w:szCs w:val="24"/>
          <w:lang w:eastAsia="es-ES"/>
        </w:rPr>
        <w:t>se han metido? —pregunta, desconcertado, el inspector</w:t>
      </w:r>
      <w:r w:rsidRPr="00A27319">
        <w:rPr>
          <w:rFonts w:eastAsia="Times New Roman" w:cs="Times New Roman"/>
          <w:color w:val="C00000"/>
          <w:szCs w:val="24"/>
          <w:lang w:eastAsia="es-ES"/>
        </w:rPr>
        <w:t xml:space="preserve">. </w:t>
      </w:r>
      <w:r w:rsidRPr="00E30344">
        <w:rPr>
          <w:rFonts w:eastAsia="Times New Roman" w:cs="Times New Roman"/>
          <w:szCs w:val="24"/>
          <w:lang w:eastAsia="es-ES"/>
        </w:rPr>
        <w:t xml:space="preserve">Y Patricia, desinhibida a raíz de su proceso de emancipación, no se resiste </w:t>
      </w:r>
      <w:r>
        <w:rPr>
          <w:rFonts w:eastAsia="Times New Roman" w:cs="Times New Roman"/>
          <w:szCs w:val="24"/>
          <w:lang w:eastAsia="es-ES"/>
        </w:rPr>
        <w:t>al c</w:t>
      </w:r>
      <w:r w:rsidRPr="00E30344">
        <w:rPr>
          <w:rFonts w:eastAsia="Times New Roman" w:cs="Times New Roman"/>
          <w:szCs w:val="24"/>
          <w:lang w:eastAsia="es-ES"/>
        </w:rPr>
        <w:t xml:space="preserve">histe fácil y ofensivo, y parodiando la pronunciación del colectivo chino, dice: </w:t>
      </w:r>
    </w:p>
    <w:p w14:paraId="48D05061" w14:textId="77777777" w:rsidR="001B6080" w:rsidRDefault="001B6080" w:rsidP="001B6080">
      <w:pPr>
        <w:spacing w:line="360" w:lineRule="auto"/>
        <w:jc w:val="both"/>
        <w:rPr>
          <w:rFonts w:ascii="inherit" w:eastAsia="Times New Roman" w:hAnsi="inherit" w:cs="Times New Roman"/>
          <w:sz w:val="30"/>
          <w:szCs w:val="30"/>
          <w:lang w:eastAsia="es-ES"/>
        </w:rPr>
      </w:pPr>
      <w:r w:rsidRPr="00A27319">
        <w:rPr>
          <w:rFonts w:eastAsia="Times New Roman" w:cs="Times New Roman"/>
          <w:color w:val="191919"/>
          <w:szCs w:val="24"/>
          <w:lang w:eastAsia="es-ES"/>
        </w:rPr>
        <w:t>—¿</w:t>
      </w:r>
      <w:r w:rsidRPr="00A27319">
        <w:rPr>
          <w:rFonts w:eastAsia="Times New Roman" w:cs="Times New Roman"/>
          <w:b/>
          <w:color w:val="191919"/>
          <w:szCs w:val="24"/>
          <w:lang w:eastAsia="es-ES"/>
        </w:rPr>
        <w:t>Lío</w:t>
      </w:r>
      <w:r w:rsidRPr="00A27319">
        <w:rPr>
          <w:rFonts w:eastAsia="Times New Roman" w:cs="Times New Roman"/>
          <w:color w:val="191919"/>
          <w:szCs w:val="24"/>
          <w:lang w:eastAsia="es-ES"/>
        </w:rPr>
        <w:t xml:space="preserve">? ¿Qué </w:t>
      </w:r>
      <w:r w:rsidRPr="00A27319">
        <w:rPr>
          <w:rFonts w:eastAsia="Times New Roman" w:cs="Times New Roman"/>
          <w:b/>
          <w:color w:val="191919"/>
          <w:szCs w:val="24"/>
          <w:lang w:eastAsia="es-ES"/>
        </w:rPr>
        <w:t>lío</w:t>
      </w:r>
      <w:r w:rsidRPr="00A27319">
        <w:rPr>
          <w:rFonts w:eastAsia="Times New Roman" w:cs="Times New Roman"/>
          <w:color w:val="191919"/>
          <w:szCs w:val="24"/>
          <w:lang w:eastAsia="es-ES"/>
        </w:rPr>
        <w:t xml:space="preserve">? </w:t>
      </w:r>
      <w:r>
        <w:rPr>
          <w:rFonts w:eastAsia="Times New Roman" w:cs="Times New Roman"/>
          <w:szCs w:val="24"/>
          <w:lang w:eastAsia="es-ES"/>
        </w:rPr>
        <w:t>¿</w:t>
      </w:r>
      <w:r w:rsidRPr="00A27319">
        <w:rPr>
          <w:rFonts w:eastAsia="Times New Roman" w:cs="Times New Roman"/>
          <w:szCs w:val="24"/>
          <w:lang w:eastAsia="es-ES"/>
        </w:rPr>
        <w:t>El Manzana</w:t>
      </w:r>
      <w:r>
        <w:rPr>
          <w:rFonts w:eastAsia="Times New Roman" w:cs="Times New Roman"/>
          <w:szCs w:val="24"/>
          <w:lang w:eastAsia="es-ES"/>
        </w:rPr>
        <w:t>l</w:t>
      </w:r>
      <w:r w:rsidRPr="00A27319">
        <w:rPr>
          <w:rFonts w:eastAsia="Times New Roman" w:cs="Times New Roman"/>
          <w:szCs w:val="24"/>
          <w:lang w:eastAsia="es-ES"/>
        </w:rPr>
        <w:t>es</w:t>
      </w:r>
      <w:r w:rsidRPr="008D2E2E">
        <w:rPr>
          <w:rFonts w:ascii="inherit" w:eastAsia="Times New Roman" w:hAnsi="inherit" w:cs="Times New Roman"/>
          <w:b/>
          <w:color w:val="C00000"/>
          <w:szCs w:val="24"/>
          <w:vertAlign w:val="superscript"/>
          <w:lang w:eastAsia="es-ES"/>
        </w:rPr>
        <w:footnoteReference w:id="96"/>
      </w:r>
      <w:r>
        <w:rPr>
          <w:rFonts w:ascii="inherit" w:eastAsia="Times New Roman" w:hAnsi="inherit" w:cs="Times New Roman"/>
          <w:sz w:val="30"/>
          <w:szCs w:val="30"/>
          <w:lang w:eastAsia="es-ES"/>
        </w:rPr>
        <w:t>?</w:t>
      </w:r>
    </w:p>
    <w:p w14:paraId="7AA87EB0" w14:textId="77777777" w:rsidR="001B6080" w:rsidRDefault="001B6080" w:rsidP="001B6080">
      <w:pPr>
        <w:spacing w:line="360" w:lineRule="auto"/>
        <w:jc w:val="both"/>
        <w:rPr>
          <w:rFonts w:eastAsia="Times New Roman" w:cs="Times New Roman"/>
          <w:color w:val="191919"/>
          <w:szCs w:val="24"/>
          <w:lang w:eastAsia="es-ES"/>
        </w:rPr>
      </w:pPr>
      <w:r w:rsidRPr="00A30E73">
        <w:rPr>
          <w:rFonts w:eastAsia="Times New Roman" w:cs="Times New Roman"/>
          <w:szCs w:val="24"/>
          <w:lang w:eastAsia="es-ES"/>
        </w:rPr>
        <w:t>—Un porro</w:t>
      </w:r>
      <w:r w:rsidRPr="002051BF">
        <w:rPr>
          <w:rStyle w:val="Refdenotaalpie"/>
          <w:rFonts w:eastAsia="Times New Roman" w:cs="Times New Roman"/>
          <w:b/>
          <w:color w:val="C00000"/>
          <w:sz w:val="22"/>
          <w:lang w:eastAsia="es-ES"/>
        </w:rPr>
        <w:footnoteReference w:id="97"/>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responde, solícito, un agente de policía </w:t>
      </w:r>
      <w:r w:rsidRPr="00A30E73">
        <w:rPr>
          <w:rFonts w:eastAsia="Times New Roman" w:cs="Times New Roman"/>
          <w:color w:val="191919"/>
          <w:szCs w:val="24"/>
          <w:lang w:eastAsia="es-ES"/>
        </w:rPr>
        <w:t>a la propuesta</w:t>
      </w:r>
      <w:r>
        <w:rPr>
          <w:rFonts w:eastAsia="Times New Roman" w:cs="Times New Roman"/>
          <w:color w:val="191919"/>
          <w:szCs w:val="24"/>
          <w:lang w:eastAsia="es-ES"/>
        </w:rPr>
        <w:t>.</w:t>
      </w:r>
    </w:p>
    <w:p w14:paraId="2D1123E5" w14:textId="77777777" w:rsidR="001B6080" w:rsidRPr="00A30E73" w:rsidRDefault="001B6080" w:rsidP="001B6080">
      <w:pPr>
        <w:spacing w:line="360" w:lineRule="auto"/>
        <w:jc w:val="both"/>
        <w:rPr>
          <w:rFonts w:eastAsia="Times New Roman" w:cs="Times New Roman"/>
          <w:szCs w:val="24"/>
          <w:lang w:eastAsia="es-ES"/>
        </w:rPr>
      </w:pPr>
      <w:r>
        <w:rPr>
          <w:rFonts w:eastAsia="Times New Roman" w:cs="Times New Roman"/>
          <w:color w:val="191919"/>
          <w:szCs w:val="24"/>
          <w:lang w:eastAsia="es-ES"/>
        </w:rPr>
        <w:t xml:space="preserve">El impulso adictivo ha dejado en evidencia </w:t>
      </w:r>
      <w:r w:rsidRPr="00B0408E">
        <w:rPr>
          <w:rFonts w:eastAsia="Times New Roman" w:cs="Times New Roman"/>
          <w:color w:val="191919"/>
          <w:szCs w:val="24"/>
          <w:lang w:eastAsia="es-ES"/>
        </w:rPr>
        <w:t>al uniformado</w:t>
      </w:r>
      <w:r w:rsidRPr="00850F92">
        <w:rPr>
          <w:rFonts w:eastAsia="Times New Roman" w:cs="Times New Roman"/>
          <w:color w:val="FFFF00"/>
          <w:szCs w:val="24"/>
          <w:lang w:eastAsia="es-ES"/>
        </w:rPr>
        <w:t xml:space="preserve"> </w:t>
      </w:r>
      <w:r>
        <w:rPr>
          <w:rFonts w:eastAsia="Times New Roman" w:cs="Times New Roman"/>
          <w:color w:val="191919"/>
          <w:szCs w:val="24"/>
          <w:lang w:eastAsia="es-ES"/>
        </w:rPr>
        <w:t xml:space="preserve">y, antes de que todas las miradas de la sala, acusadoras, se </w:t>
      </w:r>
      <w:r w:rsidRPr="00A30E73">
        <w:rPr>
          <w:rFonts w:eastAsia="Times New Roman" w:cs="Times New Roman"/>
          <w:szCs w:val="24"/>
          <w:lang w:eastAsia="es-ES"/>
        </w:rPr>
        <w:t>vuelvan hacia él, alza la voz —</w:t>
      </w:r>
      <w:r>
        <w:rPr>
          <w:rFonts w:eastAsia="Times New Roman" w:cs="Times New Roman"/>
          <w:szCs w:val="24"/>
          <w:lang w:eastAsia="es-ES"/>
        </w:rPr>
        <w:t>: P</w:t>
      </w:r>
      <w:r w:rsidRPr="00A30E73">
        <w:rPr>
          <w:rFonts w:eastAsia="Times New Roman" w:cs="Times New Roman"/>
          <w:szCs w:val="24"/>
          <w:lang w:eastAsia="es-ES"/>
        </w:rPr>
        <w:t>or favor, centrémonos en el interrogatorio—, y pregunta—: ¿Pero no tienen un problema?</w:t>
      </w:r>
    </w:p>
    <w:p w14:paraId="059AC8B5" w14:textId="77777777" w:rsidR="001B6080" w:rsidRPr="00A30E73" w:rsidRDefault="001B6080" w:rsidP="001B6080">
      <w:pPr>
        <w:spacing w:line="360" w:lineRule="auto"/>
        <w:jc w:val="both"/>
        <w:rPr>
          <w:rFonts w:eastAsia="Times New Roman" w:cs="Times New Roman"/>
          <w:szCs w:val="24"/>
          <w:lang w:eastAsia="es-ES"/>
        </w:rPr>
      </w:pPr>
      <w:r w:rsidRPr="00A30E73">
        <w:rPr>
          <w:rFonts w:eastAsia="Times New Roman" w:cs="Times New Roman"/>
          <w:szCs w:val="24"/>
          <w:lang w:eastAsia="es-ES"/>
        </w:rPr>
        <w:t xml:space="preserve">—¿Qué </w:t>
      </w:r>
      <w:r w:rsidRPr="00A30E73">
        <w:rPr>
          <w:rFonts w:eastAsia="Times New Roman" w:cs="Times New Roman"/>
          <w:b/>
          <w:szCs w:val="24"/>
          <w:lang w:eastAsia="es-ES"/>
        </w:rPr>
        <w:t>problema</w:t>
      </w:r>
      <w:r w:rsidRPr="00A30E73">
        <w:rPr>
          <w:rFonts w:eastAsia="Times New Roman" w:cs="Times New Roman"/>
          <w:szCs w:val="24"/>
          <w:lang w:eastAsia="es-ES"/>
        </w:rPr>
        <w:t>?</w:t>
      </w:r>
    </w:p>
    <w:p w14:paraId="1E128A4B" w14:textId="77777777" w:rsidR="001B6080" w:rsidRPr="00A30E73" w:rsidRDefault="001B6080" w:rsidP="001B6080">
      <w:pPr>
        <w:spacing w:line="360" w:lineRule="auto"/>
        <w:jc w:val="both"/>
        <w:rPr>
          <w:rFonts w:eastAsia="Times New Roman" w:cs="Times New Roman"/>
          <w:szCs w:val="24"/>
          <w:lang w:eastAsia="es-ES"/>
        </w:rPr>
      </w:pPr>
      <w:r w:rsidRPr="00A30E73">
        <w:rPr>
          <w:rFonts w:eastAsia="Times New Roman" w:cs="Times New Roman"/>
          <w:szCs w:val="24"/>
          <w:lang w:eastAsia="es-ES"/>
        </w:rPr>
        <w:t xml:space="preserve">—El </w:t>
      </w:r>
      <w:r w:rsidRPr="00A30E73">
        <w:rPr>
          <w:rFonts w:eastAsia="Times New Roman" w:cs="Times New Roman"/>
          <w:b/>
          <w:i/>
          <w:szCs w:val="24"/>
          <w:lang w:eastAsia="es-ES"/>
        </w:rPr>
        <w:t>suyo</w:t>
      </w:r>
      <w:r w:rsidRPr="00A30E73">
        <w:rPr>
          <w:rFonts w:eastAsia="Times New Roman" w:cs="Times New Roman"/>
          <w:szCs w:val="24"/>
          <w:lang w:eastAsia="es-ES"/>
        </w:rPr>
        <w:t>.</w:t>
      </w:r>
    </w:p>
    <w:p w14:paraId="48501E1C" w14:textId="77777777" w:rsidR="001B6080" w:rsidRPr="00A30E73" w:rsidRDefault="001B6080" w:rsidP="001B6080">
      <w:pPr>
        <w:spacing w:line="360" w:lineRule="auto"/>
        <w:jc w:val="both"/>
        <w:rPr>
          <w:rFonts w:eastAsia="Times New Roman" w:cs="Times New Roman"/>
          <w:szCs w:val="24"/>
          <w:lang w:eastAsia="es-ES"/>
        </w:rPr>
      </w:pPr>
      <w:r w:rsidRPr="00A30E73">
        <w:rPr>
          <w:rFonts w:eastAsia="Times New Roman" w:cs="Times New Roman"/>
          <w:szCs w:val="24"/>
          <w:lang w:eastAsia="es-ES"/>
        </w:rPr>
        <w:t xml:space="preserve">—¿El </w:t>
      </w:r>
      <w:r w:rsidRPr="00A30E73">
        <w:rPr>
          <w:rFonts w:eastAsia="Times New Roman" w:cs="Times New Roman"/>
          <w:b/>
          <w:i/>
          <w:szCs w:val="24"/>
          <w:lang w:eastAsia="es-ES"/>
        </w:rPr>
        <w:t>mío</w:t>
      </w:r>
      <w:r w:rsidRPr="00A30E73">
        <w:rPr>
          <w:rFonts w:eastAsia="Times New Roman" w:cs="Times New Roman"/>
          <w:szCs w:val="24"/>
          <w:lang w:eastAsia="es-ES"/>
        </w:rPr>
        <w:t>? ¿Al final me van a detener? —</w:t>
      </w:r>
      <w:r>
        <w:rPr>
          <w:rFonts w:eastAsia="Times New Roman" w:cs="Times New Roman"/>
          <w:szCs w:val="24"/>
          <w:lang w:eastAsia="es-ES"/>
        </w:rPr>
        <w:t xml:space="preserve">dice Patricia, </w:t>
      </w:r>
      <w:r w:rsidRPr="00A30E73">
        <w:rPr>
          <w:rFonts w:eastAsia="Times New Roman" w:cs="Times New Roman"/>
          <w:szCs w:val="24"/>
          <w:lang w:eastAsia="es-ES"/>
        </w:rPr>
        <w:t xml:space="preserve">y después de una pausa, que se antoja interminable, añade—: Todo es un puro </w:t>
      </w:r>
      <w:r w:rsidRPr="00A30E73">
        <w:rPr>
          <w:rFonts w:eastAsia="Times New Roman" w:cs="Times New Roman"/>
          <w:b/>
          <w:szCs w:val="24"/>
          <w:lang w:eastAsia="es-ES"/>
        </w:rPr>
        <w:t>de</w:t>
      </w:r>
      <w:r w:rsidRPr="00A30E73">
        <w:rPr>
          <w:rFonts w:eastAsia="Times New Roman" w:cs="Times New Roman"/>
          <w:b/>
          <w:i/>
          <w:szCs w:val="24"/>
          <w:lang w:eastAsia="es-ES"/>
        </w:rPr>
        <w:t>sastre</w:t>
      </w:r>
      <w:r w:rsidRPr="00A30E73">
        <w:rPr>
          <w:rFonts w:eastAsia="Times New Roman" w:cs="Times New Roman"/>
          <w:szCs w:val="24"/>
          <w:lang w:eastAsia="es-ES"/>
        </w:rPr>
        <w:t>.</w:t>
      </w:r>
    </w:p>
    <w:p w14:paraId="44A00139" w14:textId="77777777" w:rsidR="001B6080" w:rsidRPr="00A74A8D" w:rsidRDefault="001B6080" w:rsidP="001B6080">
      <w:pPr>
        <w:spacing w:line="360" w:lineRule="auto"/>
        <w:jc w:val="both"/>
        <w:rPr>
          <w:rFonts w:eastAsia="Times New Roman" w:cs="Times New Roman"/>
          <w:color w:val="191919"/>
          <w:szCs w:val="24"/>
          <w:lang w:eastAsia="es-ES"/>
        </w:rPr>
      </w:pPr>
      <w:r w:rsidRPr="00A30E73">
        <w:rPr>
          <w:rFonts w:eastAsia="Times New Roman" w:cs="Times New Roman"/>
          <w:szCs w:val="24"/>
          <w:lang w:eastAsia="es-ES"/>
        </w:rPr>
        <w:t>—</w:t>
      </w:r>
      <w:r w:rsidRPr="00A30E73">
        <w:rPr>
          <w:rFonts w:eastAsia="Times New Roman" w:cs="Times New Roman"/>
          <w:b/>
          <w:szCs w:val="24"/>
          <w:lang w:eastAsia="es-ES"/>
        </w:rPr>
        <w:t>De… sastre</w:t>
      </w:r>
      <w:r w:rsidRPr="00A30E73">
        <w:rPr>
          <w:rFonts w:eastAsia="Times New Roman" w:cs="Times New Roman"/>
          <w:szCs w:val="24"/>
          <w:lang w:eastAsia="es-ES"/>
        </w:rPr>
        <w:t xml:space="preserve"> —murmura, </w:t>
      </w:r>
      <w:r>
        <w:rPr>
          <w:rFonts w:eastAsia="Times New Roman" w:cs="Times New Roman"/>
          <w:szCs w:val="24"/>
          <w:lang w:eastAsia="es-ES"/>
        </w:rPr>
        <w:t xml:space="preserve">atónito, </w:t>
      </w:r>
      <w:r w:rsidRPr="00A30E73">
        <w:rPr>
          <w:rFonts w:eastAsia="Times New Roman" w:cs="Times New Roman"/>
          <w:szCs w:val="24"/>
          <w:lang w:eastAsia="es-ES"/>
        </w:rPr>
        <w:t>el inspector —</w:t>
      </w:r>
      <w:r>
        <w:rPr>
          <w:rFonts w:eastAsia="Times New Roman" w:cs="Times New Roman"/>
          <w:szCs w:val="24"/>
          <w:lang w:eastAsia="es-ES"/>
        </w:rPr>
        <w:t>. E</w:t>
      </w:r>
      <w:r w:rsidRPr="00A30E73">
        <w:rPr>
          <w:rFonts w:eastAsia="Times New Roman" w:cs="Times New Roman"/>
          <w:szCs w:val="24"/>
          <w:lang w:eastAsia="es-ES"/>
        </w:rPr>
        <w:t xml:space="preserve">sta </w:t>
      </w:r>
      <w:r>
        <w:rPr>
          <w:rFonts w:eastAsia="Times New Roman" w:cs="Times New Roman"/>
          <w:szCs w:val="24"/>
          <w:lang w:eastAsia="es-ES"/>
        </w:rPr>
        <w:t xml:space="preserve">referencia </w:t>
      </w:r>
      <w:r w:rsidRPr="00A30E73">
        <w:rPr>
          <w:rFonts w:eastAsia="Times New Roman" w:cs="Times New Roman"/>
          <w:szCs w:val="24"/>
          <w:lang w:eastAsia="es-ES"/>
        </w:rPr>
        <w:t xml:space="preserve">tardía al </w:t>
      </w:r>
      <w:r w:rsidRPr="007E02FE">
        <w:rPr>
          <w:rFonts w:eastAsia="Times New Roman" w:cs="Times New Roman"/>
          <w:b/>
          <w:szCs w:val="24"/>
          <w:lang w:eastAsia="es-ES"/>
        </w:rPr>
        <w:t>profesional de la confección</w:t>
      </w:r>
      <w:r>
        <w:rPr>
          <w:rFonts w:eastAsia="Times New Roman" w:cs="Times New Roman"/>
          <w:szCs w:val="24"/>
          <w:lang w:eastAsia="es-ES"/>
        </w:rPr>
        <w:t xml:space="preserve"> de la ropa a medida</w:t>
      </w:r>
      <w:r w:rsidRPr="00A30E73">
        <w:rPr>
          <w:rFonts w:eastAsia="Times New Roman" w:cs="Times New Roman"/>
          <w:szCs w:val="24"/>
          <w:lang w:eastAsia="es-ES"/>
        </w:rPr>
        <w:t xml:space="preserve">, ¿qué </w:t>
      </w:r>
      <w:r w:rsidRPr="00A30E73">
        <w:rPr>
          <w:rFonts w:eastAsia="Times New Roman" w:cs="Times New Roman"/>
          <w:b/>
          <w:szCs w:val="24"/>
          <w:lang w:eastAsia="es-ES"/>
        </w:rPr>
        <w:t>sentido</w:t>
      </w:r>
      <w:r w:rsidRPr="00A30E73">
        <w:rPr>
          <w:rFonts w:eastAsia="Times New Roman" w:cs="Times New Roman"/>
          <w:szCs w:val="24"/>
          <w:lang w:eastAsia="es-ES"/>
        </w:rPr>
        <w:t xml:space="preserve"> tiene? </w:t>
      </w:r>
      <w:r w:rsidRPr="00A27319">
        <w:rPr>
          <w:rFonts w:eastAsia="Times New Roman" w:cs="Times New Roman"/>
          <w:szCs w:val="24"/>
          <w:lang w:eastAsia="es-ES"/>
        </w:rPr>
        <w:t>—</w:t>
      </w:r>
      <w:r>
        <w:rPr>
          <w:rFonts w:eastAsia="Times New Roman" w:cs="Times New Roman"/>
          <w:szCs w:val="24"/>
          <w:lang w:eastAsia="es-ES"/>
        </w:rPr>
        <w:t xml:space="preserve">pregunta, </w:t>
      </w:r>
      <w:r w:rsidRPr="00A27319">
        <w:rPr>
          <w:rFonts w:eastAsia="Times New Roman" w:cs="Times New Roman"/>
          <w:szCs w:val="24"/>
          <w:lang w:eastAsia="es-ES"/>
        </w:rPr>
        <w:t>cansado de un diálogo</w:t>
      </w:r>
      <w:r>
        <w:rPr>
          <w:rFonts w:eastAsia="Times New Roman" w:cs="Times New Roman"/>
          <w:szCs w:val="24"/>
          <w:lang w:eastAsia="es-ES"/>
        </w:rPr>
        <w:t xml:space="preserve"> para nada esclarecedor y que solo añade</w:t>
      </w:r>
      <w:r w:rsidRPr="00A27319">
        <w:rPr>
          <w:rFonts w:eastAsia="Times New Roman" w:cs="Times New Roman"/>
          <w:szCs w:val="24"/>
          <w:lang w:eastAsia="es-ES"/>
        </w:rPr>
        <w:t xml:space="preserve"> hipótesis, acerca de lo ocurrido, cuanto menos, </w:t>
      </w:r>
      <w:r>
        <w:rPr>
          <w:rFonts w:eastAsia="Times New Roman" w:cs="Times New Roman"/>
          <w:szCs w:val="24"/>
          <w:lang w:eastAsia="es-ES"/>
        </w:rPr>
        <w:t>¿</w:t>
      </w:r>
      <w:r w:rsidRPr="00A27319">
        <w:rPr>
          <w:rFonts w:eastAsia="Times New Roman" w:cs="Times New Roman"/>
          <w:b/>
          <w:i/>
          <w:szCs w:val="24"/>
          <w:lang w:eastAsia="es-ES"/>
        </w:rPr>
        <w:t>extrañas</w:t>
      </w:r>
      <w:r>
        <w:rPr>
          <w:rFonts w:eastAsia="Times New Roman" w:cs="Times New Roman"/>
          <w:b/>
          <w:i/>
          <w:szCs w:val="24"/>
          <w:lang w:eastAsia="es-ES"/>
        </w:rPr>
        <w:t>?</w:t>
      </w:r>
      <w:r w:rsidRPr="00A27319">
        <w:rPr>
          <w:rFonts w:eastAsia="Times New Roman" w:cs="Times New Roman"/>
          <w:szCs w:val="24"/>
          <w:lang w:eastAsia="es-ES"/>
        </w:rPr>
        <w:t xml:space="preserve"> </w:t>
      </w:r>
    </w:p>
    <w:p w14:paraId="495BB482" w14:textId="77777777" w:rsidR="001B6080" w:rsidRPr="00775899" w:rsidRDefault="001B6080" w:rsidP="001B6080">
      <w:pPr>
        <w:spacing w:line="360" w:lineRule="auto"/>
        <w:ind w:firstLine="708"/>
        <w:jc w:val="both"/>
        <w:rPr>
          <w:rFonts w:ascii="Garamond" w:eastAsia="Times New Roman" w:hAnsi="Garamond" w:cs="Times New Roman"/>
          <w:color w:val="191919"/>
          <w:sz w:val="30"/>
          <w:szCs w:val="30"/>
          <w:lang w:eastAsia="es-ES"/>
        </w:rPr>
      </w:pPr>
      <w:r w:rsidRPr="00775899">
        <w:rPr>
          <w:rFonts w:ascii="Garamond" w:eastAsia="Times New Roman" w:hAnsi="Garamond" w:cs="Times New Roman"/>
          <w:sz w:val="30"/>
          <w:szCs w:val="30"/>
          <w:lang w:eastAsia="es-ES"/>
        </w:rPr>
        <w:t xml:space="preserve">—Sí, </w:t>
      </w:r>
      <w:r w:rsidRPr="00775899">
        <w:rPr>
          <w:rFonts w:ascii="Garamond" w:eastAsia="Times New Roman" w:hAnsi="Garamond" w:cs="Times New Roman"/>
          <w:b/>
          <w:i/>
          <w:sz w:val="30"/>
          <w:szCs w:val="30"/>
          <w:lang w:eastAsia="es-ES"/>
        </w:rPr>
        <w:t>la echo de menos</w:t>
      </w:r>
      <w:r w:rsidRPr="00775899">
        <w:rPr>
          <w:rFonts w:ascii="Garamond" w:eastAsia="Times New Roman" w:hAnsi="Garamond" w:cs="Times New Roman"/>
          <w:color w:val="C00000"/>
          <w:sz w:val="30"/>
          <w:szCs w:val="30"/>
          <w:lang w:eastAsia="es-ES"/>
        </w:rPr>
        <w:t>.</w:t>
      </w:r>
    </w:p>
    <w:p w14:paraId="5E28C008" w14:textId="77777777" w:rsidR="001B6080" w:rsidRPr="00775899" w:rsidRDefault="001B6080" w:rsidP="00493F56">
      <w:pPr>
        <w:spacing w:line="360" w:lineRule="auto"/>
        <w:ind w:firstLine="708"/>
        <w:jc w:val="both"/>
        <w:rPr>
          <w:rFonts w:ascii="Garamond" w:eastAsia="Times New Roman" w:hAnsi="Garamond" w:cs="Times New Roman"/>
          <w:color w:val="191919"/>
          <w:sz w:val="30"/>
          <w:szCs w:val="30"/>
          <w:shd w:val="clear" w:color="auto" w:fill="FFFF00"/>
          <w:lang w:eastAsia="es-ES"/>
        </w:rPr>
      </w:pPr>
      <w:r w:rsidRPr="00775899">
        <w:rPr>
          <w:rFonts w:ascii="Garamond" w:eastAsia="Times New Roman" w:hAnsi="Garamond" w:cs="Times New Roman"/>
          <w:sz w:val="30"/>
          <w:szCs w:val="30"/>
          <w:lang w:eastAsia="es-ES"/>
        </w:rPr>
        <w:t>—</w:t>
      </w:r>
      <w:r w:rsidRPr="00775899">
        <w:rPr>
          <w:rFonts w:ascii="Garamond" w:eastAsia="Times New Roman" w:hAnsi="Garamond" w:cs="Times New Roman"/>
          <w:color w:val="191919"/>
          <w:sz w:val="30"/>
          <w:szCs w:val="30"/>
          <w:lang w:eastAsia="es-ES"/>
        </w:rPr>
        <w:t xml:space="preserve">Yo también la </w:t>
      </w:r>
      <w:r w:rsidRPr="00775899">
        <w:rPr>
          <w:rFonts w:ascii="Garamond" w:eastAsia="Times New Roman" w:hAnsi="Garamond" w:cs="Times New Roman"/>
          <w:b/>
          <w:i/>
          <w:sz w:val="30"/>
          <w:szCs w:val="30"/>
          <w:lang w:eastAsia="es-ES"/>
        </w:rPr>
        <w:t>añoro.</w:t>
      </w:r>
      <w:r w:rsidRPr="00775899">
        <w:rPr>
          <w:rFonts w:ascii="Garamond" w:eastAsia="Times New Roman" w:hAnsi="Garamond" w:cs="Times New Roman"/>
          <w:color w:val="191919"/>
          <w:sz w:val="30"/>
          <w:szCs w:val="30"/>
          <w:lang w:eastAsia="es-ES"/>
        </w:rPr>
        <w:t xml:space="preserve"> </w:t>
      </w:r>
    </w:p>
    <w:p w14:paraId="5C5BE6D2" w14:textId="77777777" w:rsidR="001B6080" w:rsidRPr="00775899" w:rsidRDefault="001B6080" w:rsidP="00493F56">
      <w:pPr>
        <w:spacing w:line="360" w:lineRule="auto"/>
        <w:ind w:firstLine="708"/>
        <w:jc w:val="both"/>
        <w:rPr>
          <w:rFonts w:ascii="Garamond" w:eastAsia="Times New Roman" w:hAnsi="Garamond" w:cs="Times New Roman"/>
          <w:color w:val="191919"/>
          <w:sz w:val="30"/>
          <w:szCs w:val="30"/>
          <w:lang w:eastAsia="es-ES"/>
        </w:rPr>
      </w:pPr>
      <w:r w:rsidRPr="00775899">
        <w:rPr>
          <w:rFonts w:ascii="Garamond" w:eastAsia="Times New Roman" w:hAnsi="Garamond" w:cs="Times New Roman"/>
          <w:color w:val="191919"/>
          <w:sz w:val="30"/>
          <w:szCs w:val="30"/>
          <w:lang w:eastAsia="es-ES"/>
        </w:rPr>
        <w:t>—Es un vacío insoportable.</w:t>
      </w:r>
    </w:p>
    <w:p w14:paraId="4CB2E00D" w14:textId="77777777" w:rsidR="001B6080" w:rsidRPr="00775899" w:rsidRDefault="001B6080" w:rsidP="001B6080">
      <w:pPr>
        <w:spacing w:line="276" w:lineRule="auto"/>
        <w:ind w:firstLine="708"/>
        <w:jc w:val="both"/>
        <w:rPr>
          <w:rFonts w:ascii="Garamond" w:eastAsia="Times New Roman" w:hAnsi="Garamond" w:cs="Times New Roman"/>
          <w:color w:val="191919"/>
          <w:sz w:val="30"/>
          <w:szCs w:val="30"/>
          <w:lang w:eastAsia="es-ES"/>
        </w:rPr>
      </w:pPr>
      <w:r w:rsidRPr="00775899">
        <w:rPr>
          <w:rFonts w:ascii="Garamond" w:eastAsia="Times New Roman" w:hAnsi="Garamond" w:cs="Times New Roman"/>
          <w:color w:val="191919"/>
          <w:sz w:val="30"/>
          <w:szCs w:val="30"/>
          <w:lang w:eastAsia="es-ES"/>
        </w:rPr>
        <w:t>—E insustituible.</w:t>
      </w:r>
    </w:p>
    <w:p w14:paraId="054A43CB" w14:textId="77777777" w:rsidR="001B6080" w:rsidRPr="00775899" w:rsidRDefault="001B6080" w:rsidP="001B6080">
      <w:pPr>
        <w:spacing w:line="276" w:lineRule="auto"/>
        <w:ind w:firstLine="708"/>
        <w:jc w:val="both"/>
        <w:rPr>
          <w:rFonts w:ascii="Garamond" w:eastAsia="Times New Roman" w:hAnsi="Garamond" w:cs="Times New Roman"/>
          <w:color w:val="191919"/>
          <w:sz w:val="30"/>
          <w:szCs w:val="30"/>
          <w:lang w:eastAsia="es-ES"/>
        </w:rPr>
      </w:pPr>
      <w:r w:rsidRPr="00775899">
        <w:rPr>
          <w:rFonts w:ascii="Garamond" w:eastAsia="Times New Roman" w:hAnsi="Garamond" w:cs="Times New Roman"/>
          <w:color w:val="191919"/>
          <w:sz w:val="30"/>
          <w:szCs w:val="30"/>
          <w:lang w:eastAsia="es-ES"/>
        </w:rPr>
        <w:lastRenderedPageBreak/>
        <w:t xml:space="preserve">—Yo no he logrado </w:t>
      </w:r>
      <w:r w:rsidRPr="00775899">
        <w:rPr>
          <w:rFonts w:ascii="Garamond" w:eastAsia="Times New Roman" w:hAnsi="Garamond" w:cs="Times New Roman"/>
          <w:b/>
          <w:color w:val="191919"/>
          <w:sz w:val="30"/>
          <w:szCs w:val="30"/>
          <w:lang w:eastAsia="es-ES"/>
        </w:rPr>
        <w:t>reponerme</w:t>
      </w:r>
      <w:r w:rsidRPr="008065A9">
        <w:rPr>
          <w:rStyle w:val="Refdenotaalpie"/>
          <w:rFonts w:ascii="Garamond" w:eastAsia="Times New Roman" w:hAnsi="Garamond" w:cs="Times New Roman"/>
          <w:b/>
          <w:color w:val="C00000"/>
          <w:sz w:val="28"/>
          <w:szCs w:val="28"/>
          <w:lang w:eastAsia="es-ES"/>
        </w:rPr>
        <w:footnoteReference w:id="98"/>
      </w:r>
      <w:r w:rsidRPr="00775899">
        <w:rPr>
          <w:rFonts w:ascii="Garamond" w:eastAsia="Times New Roman" w:hAnsi="Garamond" w:cs="Times New Roman"/>
          <w:color w:val="191919"/>
          <w:sz w:val="30"/>
          <w:szCs w:val="30"/>
          <w:lang w:eastAsia="es-ES"/>
        </w:rPr>
        <w:t>.</w:t>
      </w:r>
    </w:p>
    <w:p w14:paraId="0D1779E6" w14:textId="77777777" w:rsidR="001B6080" w:rsidRPr="00A27319" w:rsidRDefault="001B6080" w:rsidP="00520141">
      <w:pPr>
        <w:spacing w:line="360" w:lineRule="auto"/>
        <w:ind w:left="708" w:firstLine="0"/>
        <w:jc w:val="both"/>
        <w:rPr>
          <w:rFonts w:eastAsia="Times New Roman" w:cs="Times New Roman"/>
          <w:szCs w:val="24"/>
          <w:lang w:eastAsia="es-ES"/>
        </w:rPr>
      </w:pPr>
      <w:r w:rsidRPr="00775899">
        <w:rPr>
          <w:rFonts w:ascii="Garamond" w:eastAsia="Times New Roman" w:hAnsi="Garamond" w:cs="Times New Roman"/>
          <w:color w:val="191919"/>
          <w:sz w:val="30"/>
          <w:szCs w:val="30"/>
          <w:lang w:eastAsia="es-ES"/>
        </w:rPr>
        <w:t xml:space="preserve">—Prueba a </w:t>
      </w:r>
      <w:r w:rsidRPr="00775899">
        <w:rPr>
          <w:rFonts w:ascii="Garamond" w:eastAsia="Times New Roman" w:hAnsi="Garamond" w:cs="Times New Roman"/>
          <w:b/>
          <w:color w:val="191919"/>
          <w:sz w:val="30"/>
          <w:szCs w:val="30"/>
          <w:lang w:eastAsia="es-ES"/>
        </w:rPr>
        <w:t>colocarte</w:t>
      </w:r>
      <w:r w:rsidRPr="00775899">
        <w:rPr>
          <w:rFonts w:ascii="Garamond" w:eastAsia="Times New Roman" w:hAnsi="Garamond" w:cs="Times New Roman"/>
          <w:color w:val="191919"/>
          <w:sz w:val="30"/>
          <w:szCs w:val="30"/>
          <w:lang w:eastAsia="es-ES"/>
        </w:rPr>
        <w:t xml:space="preserve">, una y otra vez, </w:t>
      </w:r>
      <w:r w:rsidRPr="00775899">
        <w:rPr>
          <w:rFonts w:ascii="Garamond" w:eastAsia="Times New Roman" w:hAnsi="Garamond" w:cs="Times New Roman"/>
          <w:b/>
          <w:color w:val="191919"/>
          <w:sz w:val="30"/>
          <w:szCs w:val="30"/>
          <w:lang w:eastAsia="es-ES"/>
        </w:rPr>
        <w:t>en cualquiera de los estantes del supermercado</w:t>
      </w:r>
      <w:r w:rsidRPr="00775899">
        <w:rPr>
          <w:rFonts w:ascii="Garamond" w:eastAsia="Times New Roman" w:hAnsi="Garamond" w:cs="Times New Roman"/>
          <w:color w:val="191919"/>
          <w:sz w:val="30"/>
          <w:szCs w:val="30"/>
          <w:lang w:eastAsia="es-ES"/>
        </w:rPr>
        <w:t xml:space="preserve"> del barrio—. </w:t>
      </w:r>
      <w:r w:rsidRPr="00775899">
        <w:rPr>
          <w:rFonts w:ascii="Garamond" w:eastAsia="Times New Roman" w:hAnsi="Garamond" w:cs="Times New Roman"/>
          <w:b/>
          <w:i/>
          <w:color w:val="191919"/>
          <w:sz w:val="30"/>
          <w:szCs w:val="30"/>
          <w:lang w:eastAsia="es-ES"/>
        </w:rPr>
        <w:t>El reponedor y la ausencia</w:t>
      </w:r>
      <w:r w:rsidRPr="00775899">
        <w:rPr>
          <w:rFonts w:ascii="Garamond" w:eastAsia="Times New Roman" w:hAnsi="Garamond" w:cs="Times New Roman"/>
          <w:color w:val="191919"/>
          <w:sz w:val="30"/>
          <w:szCs w:val="30"/>
          <w:lang w:eastAsia="es-ES"/>
        </w:rPr>
        <w:t>, así titulará la Psicología el novedoso tratamiento contra la añoranza.</w:t>
      </w:r>
      <w:r w:rsidRPr="00A27319">
        <w:rPr>
          <w:rFonts w:eastAsia="Times New Roman" w:cs="Times New Roman"/>
          <w:color w:val="191919"/>
          <w:szCs w:val="24"/>
          <w:lang w:eastAsia="es-ES"/>
        </w:rPr>
        <w:t xml:space="preserve">  </w:t>
      </w:r>
    </w:p>
    <w:p w14:paraId="58AC140A" w14:textId="68DF252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¿Qué sentido</w:t>
      </w:r>
      <w:r w:rsidR="00493F56">
        <w:rPr>
          <w:rFonts w:eastAsia="Times New Roman" w:cs="Times New Roman"/>
          <w:color w:val="191919"/>
          <w:szCs w:val="24"/>
          <w:lang w:eastAsia="es-ES"/>
        </w:rPr>
        <w:t>…</w:t>
      </w:r>
      <w:r>
        <w:rPr>
          <w:rFonts w:eastAsia="Times New Roman" w:cs="Times New Roman"/>
          <w:color w:val="191919"/>
          <w:szCs w:val="24"/>
          <w:lang w:eastAsia="es-ES"/>
        </w:rPr>
        <w:t xml:space="preserve"> tiene? </w:t>
      </w:r>
      <w:r w:rsidRPr="00A27319">
        <w:rPr>
          <w:rFonts w:eastAsia="Times New Roman" w:cs="Times New Roman"/>
          <w:color w:val="191919"/>
          <w:szCs w:val="24"/>
          <w:lang w:eastAsia="es-ES"/>
        </w:rPr>
        <w:t>—</w:t>
      </w:r>
      <w:r>
        <w:rPr>
          <w:rFonts w:eastAsia="Times New Roman" w:cs="Times New Roman"/>
          <w:color w:val="191919"/>
          <w:szCs w:val="24"/>
          <w:lang w:eastAsia="es-ES"/>
        </w:rPr>
        <w:t>dice Patricia, recuperando la pregunta del inspector</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Ahora, ninguno </w:t>
      </w:r>
      <w:r w:rsidRPr="00A27319">
        <w:rPr>
          <w:rFonts w:eastAsia="Times New Roman" w:cs="Times New Roman"/>
          <w:color w:val="191919"/>
          <w:szCs w:val="24"/>
          <w:lang w:eastAsia="es-ES"/>
        </w:rPr>
        <w:t>—</w:t>
      </w:r>
      <w:r>
        <w:rPr>
          <w:rFonts w:eastAsia="Times New Roman" w:cs="Times New Roman"/>
          <w:color w:val="191919"/>
          <w:szCs w:val="24"/>
          <w:lang w:eastAsia="es-ES"/>
        </w:rPr>
        <w:t>responde</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Horas antes habría sido una opción, cara, eso sí, para los uniformes de los </w:t>
      </w:r>
      <w:r w:rsidR="00517259">
        <w:rPr>
          <w:rFonts w:eastAsia="Times New Roman" w:cs="Times New Roman"/>
          <w:color w:val="191919"/>
          <w:szCs w:val="24"/>
          <w:lang w:eastAsia="es-ES"/>
        </w:rPr>
        <w:t xml:space="preserve">miembros </w:t>
      </w:r>
      <w:r>
        <w:rPr>
          <w:rFonts w:eastAsia="Times New Roman" w:cs="Times New Roman"/>
          <w:color w:val="191919"/>
          <w:szCs w:val="24"/>
          <w:lang w:eastAsia="es-ES"/>
        </w:rPr>
        <w:t>de mi peculiar banda musical. Su entusiasmo inicial se merecía lo mejor.</w:t>
      </w:r>
    </w:p>
    <w:p w14:paraId="5C89B945"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sidRPr="00E54E71">
        <w:rPr>
          <w:rFonts w:eastAsia="Times New Roman" w:cs="Times New Roman"/>
          <w:color w:val="191919"/>
          <w:szCs w:val="24"/>
          <w:lang w:eastAsia="es-ES"/>
        </w:rPr>
        <w:t xml:space="preserve">Basta ya —exclama </w:t>
      </w:r>
      <w:r w:rsidRPr="00EE2EDA">
        <w:rPr>
          <w:rFonts w:eastAsia="Times New Roman" w:cs="Times New Roman"/>
          <w:color w:val="191919"/>
          <w:szCs w:val="24"/>
          <w:lang w:eastAsia="es-ES"/>
        </w:rPr>
        <w:t xml:space="preserve">el inspector, </w:t>
      </w:r>
      <w:r w:rsidRPr="00A64B5D">
        <w:rPr>
          <w:rFonts w:eastAsia="Times New Roman" w:cs="Times New Roman"/>
          <w:color w:val="191919"/>
          <w:szCs w:val="24"/>
          <w:lang w:eastAsia="es-ES"/>
        </w:rPr>
        <w:t>enfurecido</w:t>
      </w:r>
      <w:r>
        <w:rPr>
          <w:rFonts w:eastAsia="Times New Roman" w:cs="Times New Roman"/>
          <w:color w:val="191919"/>
          <w:szCs w:val="24"/>
          <w:lang w:eastAsia="es-ES"/>
        </w:rPr>
        <w:t xml:space="preserve">. </w:t>
      </w:r>
      <w:r w:rsidRPr="007F5662">
        <w:rPr>
          <w:rFonts w:eastAsia="Times New Roman" w:cs="Times New Roman"/>
          <w:color w:val="191919"/>
          <w:szCs w:val="24"/>
          <w:lang w:eastAsia="es-ES"/>
        </w:rPr>
        <w:t>Mantiene su actitud agresiva durante unos segundos ¿interminables?, no, justo el tiempo necesario para asegurarse la atención de Patricia</w:t>
      </w:r>
      <w:r>
        <w:rPr>
          <w:rFonts w:eastAsia="Times New Roman" w:cs="Times New Roman"/>
          <w:color w:val="191919"/>
          <w:szCs w:val="24"/>
          <w:lang w:eastAsia="es-ES"/>
        </w:rPr>
        <w:t>. En ese momento, le dice a la presunta acusada</w:t>
      </w:r>
      <w:r w:rsidRPr="00EE2EDA">
        <w:rPr>
          <w:rFonts w:eastAsia="Times New Roman" w:cs="Times New Roman"/>
          <w:color w:val="191919"/>
          <w:szCs w:val="24"/>
          <w:lang w:eastAsia="es-ES"/>
        </w:rPr>
        <w:t>—</w:t>
      </w:r>
      <w:r>
        <w:rPr>
          <w:rFonts w:eastAsia="Times New Roman" w:cs="Times New Roman"/>
          <w:color w:val="191919"/>
          <w:szCs w:val="24"/>
          <w:lang w:eastAsia="es-ES"/>
        </w:rPr>
        <w:t>:</w:t>
      </w:r>
      <w:r w:rsidRPr="00EE2EDA">
        <w:rPr>
          <w:rFonts w:eastAsia="Times New Roman" w:cs="Times New Roman"/>
          <w:color w:val="191919"/>
          <w:szCs w:val="24"/>
          <w:lang w:eastAsia="es-ES"/>
        </w:rPr>
        <w:t xml:space="preserve"> No sé qu</w:t>
      </w:r>
      <w:r>
        <w:rPr>
          <w:rFonts w:eastAsia="Times New Roman" w:cs="Times New Roman"/>
          <w:color w:val="191919"/>
          <w:szCs w:val="24"/>
          <w:lang w:eastAsia="es-ES"/>
        </w:rPr>
        <w:t>é</w:t>
      </w:r>
      <w:r w:rsidRPr="00EE2EDA">
        <w:rPr>
          <w:rFonts w:eastAsia="Times New Roman" w:cs="Times New Roman"/>
          <w:color w:val="191919"/>
          <w:szCs w:val="24"/>
          <w:lang w:eastAsia="es-ES"/>
        </w:rPr>
        <w:t xml:space="preserve"> pretende con</w:t>
      </w:r>
      <w:r>
        <w:rPr>
          <w:rFonts w:eastAsia="Times New Roman" w:cs="Times New Roman"/>
          <w:color w:val="191919"/>
          <w:szCs w:val="24"/>
          <w:lang w:eastAsia="es-ES"/>
        </w:rPr>
        <w:t xml:space="preserve"> esta incursión en el terreno del arte, de la magia y… del absurdo</w:t>
      </w:r>
      <w:r w:rsidRPr="00E54E71">
        <w:rPr>
          <w:rFonts w:eastAsia="Times New Roman" w:cs="Times New Roman"/>
          <w:color w:val="191919"/>
          <w:szCs w:val="24"/>
          <w:lang w:eastAsia="es-ES"/>
        </w:rPr>
        <w:t>—. Toma aire durante</w:t>
      </w:r>
      <w:r>
        <w:rPr>
          <w:rFonts w:eastAsia="Times New Roman" w:cs="Times New Roman"/>
          <w:color w:val="191919"/>
          <w:szCs w:val="24"/>
          <w:lang w:eastAsia="es-ES"/>
        </w:rPr>
        <w:t xml:space="preserve"> una pausa deliberada que sirve para rebajar sus pulsaciones y agrega, ahora </w:t>
      </w:r>
      <w:r w:rsidRPr="00A56EA2">
        <w:rPr>
          <w:rFonts w:eastAsia="Times New Roman" w:cs="Times New Roman"/>
          <w:color w:val="191919"/>
          <w:szCs w:val="24"/>
          <w:lang w:eastAsia="es-ES"/>
        </w:rPr>
        <w:t>benevolente</w:t>
      </w:r>
      <w:r w:rsidRPr="00EE2EDA">
        <w:rPr>
          <w:rFonts w:eastAsia="Times New Roman" w:cs="Times New Roman"/>
          <w:color w:val="191919"/>
          <w:szCs w:val="24"/>
          <w:lang w:eastAsia="es-ES"/>
        </w:rPr>
        <w:t>—</w:t>
      </w:r>
      <w:r>
        <w:rPr>
          <w:rFonts w:eastAsia="Times New Roman" w:cs="Times New Roman"/>
          <w:color w:val="191919"/>
          <w:szCs w:val="24"/>
          <w:lang w:eastAsia="es-ES"/>
        </w:rPr>
        <w:t>: Usted es una persona racional, una mente privilegiada en el mundo de las matemáticas.</w:t>
      </w:r>
    </w:p>
    <w:p w14:paraId="2A956CA7" w14:textId="77777777" w:rsidR="001B6080" w:rsidRDefault="001B6080" w:rsidP="001B6080">
      <w:pPr>
        <w:spacing w:line="360" w:lineRule="auto"/>
        <w:jc w:val="both"/>
        <w:rPr>
          <w:rFonts w:eastAsia="Times New Roman" w:cs="Times New Roman"/>
          <w:color w:val="191919"/>
          <w:szCs w:val="24"/>
          <w:lang w:eastAsia="es-ES"/>
        </w:rPr>
      </w:pPr>
      <w:r w:rsidRPr="002C1BA4">
        <w:rPr>
          <w:rFonts w:eastAsia="Times New Roman" w:cs="Times New Roman"/>
          <w:color w:val="191919"/>
          <w:szCs w:val="24"/>
          <w:lang w:eastAsia="es-ES"/>
        </w:rPr>
        <w:t xml:space="preserve">El recordatorio brusco de quien es la </w:t>
      </w:r>
      <w:r w:rsidRPr="009A051A">
        <w:rPr>
          <w:rFonts w:eastAsia="Times New Roman" w:cs="Times New Roman"/>
          <w:b/>
          <w:i/>
          <w:color w:val="191919"/>
          <w:szCs w:val="24"/>
          <w:lang w:eastAsia="es-ES"/>
        </w:rPr>
        <w:t>coloca fren</w:t>
      </w:r>
      <w:r w:rsidRPr="00CE340D">
        <w:rPr>
          <w:rFonts w:eastAsia="Times New Roman" w:cs="Times New Roman"/>
          <w:b/>
          <w:i/>
          <w:color w:val="191919"/>
          <w:szCs w:val="24"/>
          <w:lang w:eastAsia="es-ES"/>
        </w:rPr>
        <w:t>te</w:t>
      </w:r>
      <w:r w:rsidRPr="002C1BA4">
        <w:rPr>
          <w:rFonts w:eastAsia="Times New Roman" w:cs="Times New Roman"/>
          <w:color w:val="191919"/>
          <w:szCs w:val="24"/>
          <w:lang w:eastAsia="es-ES"/>
        </w:rPr>
        <w:t xml:space="preserve"> a sí misma. No puede reprimir un grito aterrador cuando se ve con barb</w:t>
      </w:r>
      <w:r>
        <w:rPr>
          <w:rFonts w:eastAsia="Times New Roman" w:cs="Times New Roman"/>
          <w:color w:val="191919"/>
          <w:szCs w:val="24"/>
          <w:lang w:eastAsia="es-ES"/>
        </w:rPr>
        <w:t xml:space="preserve">a tupida y </w:t>
      </w:r>
      <w:r w:rsidRPr="002C1BA4">
        <w:rPr>
          <w:rFonts w:eastAsia="Times New Roman" w:cs="Times New Roman"/>
          <w:color w:val="191919"/>
          <w:szCs w:val="24"/>
          <w:lang w:eastAsia="es-ES"/>
        </w:rPr>
        <w:t>gorra</w:t>
      </w:r>
      <w:r>
        <w:rPr>
          <w:rFonts w:eastAsia="Times New Roman" w:cs="Times New Roman"/>
          <w:color w:val="191919"/>
          <w:szCs w:val="24"/>
          <w:lang w:eastAsia="es-ES"/>
        </w:rPr>
        <w:t xml:space="preserve"> </w:t>
      </w:r>
      <w:r w:rsidRPr="00824ED6">
        <w:rPr>
          <w:rFonts w:eastAsia="Times New Roman" w:cs="Times New Roman"/>
          <w:b/>
          <w:i/>
          <w:color w:val="00B050"/>
          <w:szCs w:val="24"/>
          <w:lang w:eastAsia="es-ES"/>
        </w:rPr>
        <w:t>de policía</w:t>
      </w:r>
      <w:r w:rsidRPr="002C1BA4">
        <w:rPr>
          <w:rFonts w:eastAsia="Times New Roman" w:cs="Times New Roman"/>
          <w:color w:val="191919"/>
          <w:szCs w:val="24"/>
          <w:lang w:eastAsia="es-ES"/>
        </w:rPr>
        <w:t>. Cierra los ojos y, cuando los abre, a</w:t>
      </w:r>
      <w:r>
        <w:rPr>
          <w:rFonts w:eastAsia="Times New Roman" w:cs="Times New Roman"/>
          <w:color w:val="191919"/>
          <w:szCs w:val="24"/>
          <w:lang w:eastAsia="es-ES"/>
        </w:rPr>
        <w:t>ú</w:t>
      </w:r>
      <w:r w:rsidRPr="002C1BA4">
        <w:rPr>
          <w:rFonts w:eastAsia="Times New Roman" w:cs="Times New Roman"/>
          <w:color w:val="191919"/>
          <w:szCs w:val="24"/>
          <w:lang w:eastAsia="es-ES"/>
        </w:rPr>
        <w:t>n convaleciente, pregunta,</w:t>
      </w:r>
      <w:r w:rsidRPr="00A56EA2">
        <w:rPr>
          <w:rFonts w:eastAsia="Times New Roman" w:cs="Times New Roman"/>
          <w:color w:val="191919"/>
          <w:szCs w:val="24"/>
          <w:lang w:eastAsia="es-ES"/>
        </w:rPr>
        <w:t xml:space="preserve"> ruborizada</w:t>
      </w:r>
      <w:r>
        <w:rPr>
          <w:rFonts w:eastAsia="Times New Roman" w:cs="Times New Roman"/>
          <w:color w:val="191919"/>
          <w:szCs w:val="24"/>
          <w:lang w:eastAsia="es-ES"/>
        </w:rPr>
        <w:t xml:space="preserve">: </w:t>
      </w:r>
    </w:p>
    <w:p w14:paraId="4175FB50" w14:textId="77777777" w:rsidR="001B6080" w:rsidRDefault="001B6080" w:rsidP="001B6080">
      <w:pPr>
        <w:spacing w:line="360" w:lineRule="auto"/>
        <w:jc w:val="both"/>
        <w:rPr>
          <w:rFonts w:eastAsia="Times New Roman" w:cs="Times New Roman"/>
          <w:color w:val="191919"/>
          <w:szCs w:val="24"/>
          <w:lang w:eastAsia="es-ES"/>
        </w:rPr>
      </w:pPr>
      <w:r w:rsidRPr="00EE2EDA">
        <w:rPr>
          <w:rFonts w:eastAsia="Times New Roman" w:cs="Times New Roman"/>
          <w:color w:val="191919"/>
          <w:szCs w:val="24"/>
          <w:lang w:eastAsia="es-ES"/>
        </w:rPr>
        <w:t>—¿</w:t>
      </w:r>
      <w:r w:rsidRPr="00E26DA4">
        <w:rPr>
          <w:rFonts w:eastAsia="Times New Roman" w:cs="Times New Roman"/>
          <w:color w:val="191919"/>
          <w:szCs w:val="24"/>
          <w:lang w:eastAsia="es-ES"/>
        </w:rPr>
        <w:t>Cómo lo sabe</w:t>
      </w:r>
      <w:r>
        <w:rPr>
          <w:rFonts w:eastAsia="Times New Roman" w:cs="Times New Roman"/>
          <w:color w:val="191919"/>
          <w:szCs w:val="24"/>
          <w:lang w:eastAsia="es-ES"/>
        </w:rPr>
        <w:t>?</w:t>
      </w:r>
    </w:p>
    <w:p w14:paraId="66371230" w14:textId="77777777" w:rsidR="001B6080" w:rsidRDefault="001B6080" w:rsidP="001B6080">
      <w:pPr>
        <w:spacing w:line="360" w:lineRule="auto"/>
        <w:jc w:val="both"/>
        <w:rPr>
          <w:rFonts w:eastAsia="Times New Roman" w:cs="Times New Roman"/>
          <w:color w:val="191919"/>
          <w:szCs w:val="24"/>
          <w:lang w:eastAsia="es-ES"/>
        </w:rPr>
      </w:pPr>
      <w:r w:rsidRPr="00EE2EDA">
        <w:rPr>
          <w:rFonts w:eastAsia="Times New Roman" w:cs="Times New Roman"/>
          <w:color w:val="191919"/>
          <w:szCs w:val="24"/>
          <w:lang w:eastAsia="es-ES"/>
        </w:rPr>
        <w:t>—</w:t>
      </w:r>
      <w:r>
        <w:rPr>
          <w:rFonts w:eastAsia="Times New Roman" w:cs="Times New Roman"/>
          <w:color w:val="191919"/>
          <w:szCs w:val="24"/>
          <w:lang w:eastAsia="es-ES"/>
        </w:rPr>
        <w:t xml:space="preserve">He leído el artículo que le dedicó </w:t>
      </w:r>
      <w:proofErr w:type="spellStart"/>
      <w:r>
        <w:rPr>
          <w:rFonts w:eastAsia="Times New Roman" w:cs="Times New Roman"/>
          <w:color w:val="191919"/>
          <w:szCs w:val="24"/>
          <w:lang w:eastAsia="es-ES"/>
        </w:rPr>
        <w:t>Silicon</w:t>
      </w:r>
      <w:proofErr w:type="spellEnd"/>
      <w:r>
        <w:rPr>
          <w:rFonts w:eastAsia="Times New Roman" w:cs="Times New Roman"/>
          <w:color w:val="191919"/>
          <w:szCs w:val="24"/>
          <w:lang w:eastAsia="es-ES"/>
        </w:rPr>
        <w:t xml:space="preserve"> Valley hace unos meses. Usted ha </w:t>
      </w:r>
      <w:r w:rsidRPr="008C3C39">
        <w:rPr>
          <w:rFonts w:eastAsia="Times New Roman" w:cs="Times New Roman"/>
          <w:color w:val="191919"/>
          <w:szCs w:val="24"/>
          <w:lang w:eastAsia="es-ES"/>
        </w:rPr>
        <w:t xml:space="preserve">revolucionado, con su algoritmo, </w:t>
      </w:r>
      <w:r>
        <w:rPr>
          <w:rFonts w:eastAsia="Times New Roman" w:cs="Times New Roman"/>
          <w:color w:val="191919"/>
          <w:szCs w:val="24"/>
          <w:lang w:eastAsia="es-ES"/>
        </w:rPr>
        <w:t xml:space="preserve">el </w:t>
      </w:r>
      <w:r w:rsidRPr="00A20BAF">
        <w:rPr>
          <w:rFonts w:eastAsia="Times New Roman" w:cs="Times New Roman"/>
          <w:i/>
          <w:color w:val="191919"/>
          <w:szCs w:val="24"/>
          <w:lang w:eastAsia="es-ES"/>
        </w:rPr>
        <w:t>email marketing</w:t>
      </w:r>
      <w:r>
        <w:rPr>
          <w:rFonts w:eastAsia="Times New Roman" w:cs="Times New Roman"/>
          <w:i/>
          <w:color w:val="191919"/>
          <w:szCs w:val="24"/>
          <w:lang w:eastAsia="es-ES"/>
        </w:rPr>
        <w:t>…</w:t>
      </w:r>
      <w:r>
        <w:rPr>
          <w:rFonts w:eastAsia="Times New Roman" w:cs="Times New Roman"/>
          <w:color w:val="191919"/>
          <w:szCs w:val="24"/>
          <w:lang w:eastAsia="es-ES"/>
        </w:rPr>
        <w:t xml:space="preserve"> ¡y con apenas 30 años! </w:t>
      </w:r>
      <w:r w:rsidRPr="00EE2EDA">
        <w:rPr>
          <w:rFonts w:eastAsia="Times New Roman" w:cs="Times New Roman"/>
          <w:color w:val="191919"/>
          <w:szCs w:val="24"/>
          <w:lang w:eastAsia="es-ES"/>
        </w:rPr>
        <w:t>—</w:t>
      </w:r>
      <w:r>
        <w:rPr>
          <w:rFonts w:eastAsia="Times New Roman" w:cs="Times New Roman"/>
          <w:color w:val="191919"/>
          <w:szCs w:val="24"/>
          <w:lang w:eastAsia="es-ES"/>
        </w:rPr>
        <w:t xml:space="preserve">dice el inspector, orgulloso de tenerla delante. </w:t>
      </w:r>
      <w:r>
        <w:rPr>
          <w:rFonts w:eastAsia="Times New Roman" w:cs="Times New Roman"/>
          <w:color w:val="FFFF00"/>
          <w:szCs w:val="24"/>
          <w:shd w:val="clear" w:color="auto" w:fill="C00000"/>
          <w:lang w:eastAsia="es-ES"/>
        </w:rPr>
        <w:t xml:space="preserve"> </w:t>
      </w:r>
    </w:p>
    <w:p w14:paraId="69C1AB61" w14:textId="77777777" w:rsidR="001B6080" w:rsidRDefault="001B6080" w:rsidP="001B6080">
      <w:pPr>
        <w:spacing w:line="360" w:lineRule="auto"/>
        <w:jc w:val="both"/>
        <w:rPr>
          <w:rFonts w:eastAsia="Times New Roman" w:cs="Times New Roman"/>
          <w:color w:val="191919"/>
          <w:szCs w:val="24"/>
          <w:lang w:eastAsia="es-ES"/>
        </w:rPr>
      </w:pPr>
      <w:r w:rsidRPr="00CD1538">
        <w:rPr>
          <w:rFonts w:eastAsia="Times New Roman" w:cs="Times New Roman"/>
          <w:color w:val="191919"/>
          <w:szCs w:val="24"/>
          <w:lang w:eastAsia="es-ES"/>
        </w:rPr>
        <w:t>—</w:t>
      </w:r>
      <w:r w:rsidRPr="00A64B5D">
        <w:rPr>
          <w:rFonts w:eastAsia="Times New Roman" w:cs="Times New Roman"/>
          <w:color w:val="191919"/>
          <w:szCs w:val="24"/>
          <w:lang w:eastAsia="es-ES"/>
        </w:rPr>
        <w:t xml:space="preserve">No sé qué me ha pasado </w:t>
      </w:r>
      <w:r w:rsidRPr="00CD1538">
        <w:rPr>
          <w:rFonts w:eastAsia="Times New Roman" w:cs="Times New Roman"/>
          <w:color w:val="191919"/>
          <w:szCs w:val="24"/>
          <w:lang w:eastAsia="es-ES"/>
        </w:rPr>
        <w:t>—</w:t>
      </w:r>
      <w:r w:rsidRPr="002C1BA4">
        <w:rPr>
          <w:rFonts w:eastAsia="Times New Roman" w:cs="Times New Roman"/>
          <w:color w:val="191919"/>
          <w:szCs w:val="24"/>
          <w:lang w:eastAsia="es-ES"/>
        </w:rPr>
        <w:t>dice Patricia</w:t>
      </w:r>
      <w:r w:rsidRPr="00A64B5D">
        <w:rPr>
          <w:rFonts w:eastAsia="Times New Roman" w:cs="Times New Roman"/>
          <w:color w:val="191919"/>
          <w:szCs w:val="24"/>
          <w:lang w:eastAsia="es-ES"/>
        </w:rPr>
        <w:t>:</w:t>
      </w:r>
      <w:r w:rsidRPr="002C1BA4">
        <w:rPr>
          <w:rFonts w:eastAsia="Times New Roman" w:cs="Times New Roman"/>
          <w:color w:val="191919"/>
          <w:szCs w:val="24"/>
          <w:lang w:eastAsia="es-ES"/>
        </w:rPr>
        <w:t xml:space="preserve"> </w:t>
      </w:r>
      <w:r w:rsidRPr="00A64B5D">
        <w:rPr>
          <w:rFonts w:eastAsia="Times New Roman" w:cs="Times New Roman"/>
          <w:color w:val="191919"/>
          <w:szCs w:val="24"/>
          <w:lang w:eastAsia="es-ES"/>
        </w:rPr>
        <w:t>justo en ese momento, un policía detrás de ella</w:t>
      </w:r>
      <w:r>
        <w:rPr>
          <w:rFonts w:eastAsia="Times New Roman" w:cs="Times New Roman"/>
          <w:color w:val="191919"/>
          <w:szCs w:val="24"/>
          <w:lang w:eastAsia="es-ES"/>
        </w:rPr>
        <w:t>.</w:t>
      </w:r>
      <w:r w:rsidRPr="002C1BA4">
        <w:rPr>
          <w:rFonts w:eastAsia="Times New Roman" w:cs="Times New Roman"/>
          <w:color w:val="191919"/>
          <w:szCs w:val="24"/>
          <w:lang w:eastAsia="es-ES"/>
        </w:rPr>
        <w:t xml:space="preserve"> </w:t>
      </w:r>
      <w:r w:rsidRPr="00A64B5D">
        <w:rPr>
          <w:rFonts w:eastAsia="Times New Roman" w:cs="Times New Roman"/>
          <w:color w:val="191919"/>
          <w:szCs w:val="24"/>
          <w:lang w:eastAsia="es-ES"/>
        </w:rPr>
        <w:t xml:space="preserve">Mantiene </w:t>
      </w:r>
      <w:r>
        <w:rPr>
          <w:rFonts w:eastAsia="Times New Roman" w:cs="Times New Roman"/>
          <w:color w:val="191919"/>
          <w:szCs w:val="24"/>
          <w:lang w:eastAsia="es-ES"/>
        </w:rPr>
        <w:t xml:space="preserve">la mirada perdida, no quiere volver a </w:t>
      </w:r>
      <w:r>
        <w:rPr>
          <w:rFonts w:eastAsia="Times New Roman" w:cs="Times New Roman"/>
          <w:color w:val="191919"/>
          <w:szCs w:val="24"/>
          <w:lang w:eastAsia="es-ES"/>
        </w:rPr>
        <w:lastRenderedPageBreak/>
        <w:t xml:space="preserve">encontrarse frente a sí misma, </w:t>
      </w:r>
      <w:r w:rsidRPr="00A64B5D">
        <w:rPr>
          <w:rFonts w:eastAsia="Times New Roman" w:cs="Times New Roman"/>
          <w:color w:val="191919"/>
          <w:szCs w:val="24"/>
          <w:lang w:eastAsia="es-ES"/>
        </w:rPr>
        <w:t>y después de una pausa forzada, añade, balbuciente—:</w:t>
      </w:r>
      <w:r>
        <w:rPr>
          <w:rFonts w:eastAsia="Times New Roman" w:cs="Times New Roman"/>
          <w:color w:val="191919"/>
          <w:szCs w:val="24"/>
          <w:lang w:eastAsia="es-ES"/>
        </w:rPr>
        <w:t xml:space="preserve"> Ha sido una reacción… </w:t>
      </w:r>
      <w:r w:rsidRPr="00C6003C">
        <w:rPr>
          <w:rFonts w:eastAsia="Times New Roman" w:cs="Times New Roman"/>
          <w:b/>
          <w:i/>
          <w:color w:val="191919"/>
          <w:szCs w:val="24"/>
          <w:lang w:eastAsia="es-ES"/>
        </w:rPr>
        <w:t>ilógica</w:t>
      </w:r>
      <w:r>
        <w:rPr>
          <w:rFonts w:eastAsia="Times New Roman" w:cs="Times New Roman"/>
          <w:color w:val="191919"/>
          <w:szCs w:val="24"/>
          <w:lang w:eastAsia="es-ES"/>
        </w:rPr>
        <w:t>.</w:t>
      </w:r>
    </w:p>
    <w:p w14:paraId="45D89050" w14:textId="68550023" w:rsidR="001B6080" w:rsidRDefault="001B6080" w:rsidP="001B6080">
      <w:pPr>
        <w:spacing w:line="360" w:lineRule="auto"/>
        <w:jc w:val="both"/>
        <w:rPr>
          <w:rFonts w:eastAsia="Times New Roman" w:cs="Times New Roman"/>
          <w:color w:val="191919"/>
          <w:szCs w:val="24"/>
          <w:lang w:eastAsia="es-ES"/>
        </w:rPr>
      </w:pPr>
      <w:r w:rsidRPr="00DB19F7">
        <w:rPr>
          <w:rFonts w:eastAsia="Times New Roman" w:cs="Times New Roman"/>
          <w:color w:val="191919"/>
          <w:szCs w:val="24"/>
          <w:lang w:eastAsia="es-ES"/>
        </w:rPr>
        <w:t>—</w:t>
      </w:r>
      <w:r w:rsidRPr="002C1BA4">
        <w:rPr>
          <w:rFonts w:eastAsia="Times New Roman" w:cs="Times New Roman"/>
          <w:color w:val="191919"/>
          <w:szCs w:val="24"/>
          <w:lang w:eastAsia="es-ES"/>
        </w:rPr>
        <w:t>Música artesanal, trucos de magia…</w:t>
      </w:r>
      <w:r w:rsidRPr="00DB19F7">
        <w:rPr>
          <w:rFonts w:eastAsia="Times New Roman" w:cs="Times New Roman"/>
          <w:color w:val="191919"/>
          <w:szCs w:val="24"/>
          <w:lang w:eastAsia="es-ES"/>
        </w:rPr>
        <w:t xml:space="preserve">. </w:t>
      </w:r>
      <w:r>
        <w:rPr>
          <w:rFonts w:eastAsia="Times New Roman" w:cs="Times New Roman"/>
          <w:color w:val="191919"/>
          <w:szCs w:val="24"/>
          <w:lang w:eastAsia="es-ES"/>
        </w:rPr>
        <w:t>m</w:t>
      </w:r>
      <w:r w:rsidRPr="00DB19F7">
        <w:rPr>
          <w:rFonts w:eastAsia="Times New Roman" w:cs="Times New Roman"/>
          <w:color w:val="191919"/>
          <w:szCs w:val="24"/>
          <w:lang w:eastAsia="es-ES"/>
        </w:rPr>
        <w:t xml:space="preserve">ás bien </w:t>
      </w:r>
      <w:r w:rsidRPr="00DB19F7">
        <w:rPr>
          <w:rFonts w:eastAsia="Times New Roman" w:cs="Times New Roman"/>
          <w:b/>
          <w:i/>
          <w:color w:val="191919"/>
          <w:szCs w:val="24"/>
          <w:lang w:eastAsia="es-ES"/>
        </w:rPr>
        <w:t>analógica</w:t>
      </w:r>
      <w:r w:rsidRPr="00DB19F7">
        <w:rPr>
          <w:rFonts w:eastAsia="Times New Roman" w:cs="Times New Roman"/>
          <w:color w:val="191919"/>
          <w:szCs w:val="24"/>
          <w:lang w:eastAsia="es-ES"/>
        </w:rPr>
        <w:t>, diría yo —y amplía su respuesta con una pregunta—:</w:t>
      </w:r>
      <w:r>
        <w:rPr>
          <w:rFonts w:eastAsia="Times New Roman" w:cs="Times New Roman"/>
          <w:color w:val="191919"/>
          <w:szCs w:val="24"/>
          <w:lang w:eastAsia="es-ES"/>
        </w:rPr>
        <w:t xml:space="preserve"> ¿Al encuentro del olvidado y viejo mundo </w:t>
      </w:r>
      <w:r w:rsidRPr="00DB19F7">
        <w:rPr>
          <w:rFonts w:eastAsia="Times New Roman" w:cs="Times New Roman"/>
          <w:color w:val="191919"/>
          <w:szCs w:val="24"/>
          <w:lang w:eastAsia="es-ES"/>
        </w:rPr>
        <w:t>anterior a la revolución digital</w:t>
      </w:r>
      <w:r>
        <w:rPr>
          <w:rFonts w:eastAsia="Times New Roman" w:cs="Times New Roman"/>
          <w:color w:val="191919"/>
          <w:szCs w:val="24"/>
          <w:lang w:eastAsia="es-ES"/>
        </w:rPr>
        <w:t xml:space="preserve">? </w:t>
      </w:r>
      <w:r w:rsidRPr="00DB19F7">
        <w:rPr>
          <w:rFonts w:eastAsia="Times New Roman" w:cs="Times New Roman"/>
          <w:color w:val="191919"/>
          <w:szCs w:val="24"/>
          <w:lang w:eastAsia="es-ES"/>
        </w:rPr>
        <w:t>—</w:t>
      </w:r>
      <w:r>
        <w:rPr>
          <w:rFonts w:eastAsia="Times New Roman" w:cs="Times New Roman"/>
          <w:color w:val="191919"/>
          <w:szCs w:val="24"/>
          <w:lang w:eastAsia="es-ES"/>
        </w:rPr>
        <w:t xml:space="preserve">. </w:t>
      </w:r>
      <w:r w:rsidRPr="00A64B5D">
        <w:rPr>
          <w:rFonts w:eastAsia="Times New Roman" w:cs="Times New Roman"/>
          <w:color w:val="191919"/>
          <w:szCs w:val="24"/>
          <w:lang w:eastAsia="es-ES"/>
        </w:rPr>
        <w:t xml:space="preserve">El también, en la clandestinidad del minúsculo estudio de su apartamento, sigue utilizando, en unos casos, y recuperando, en otros, </w:t>
      </w:r>
      <w:r w:rsidR="003E706A">
        <w:rPr>
          <w:rFonts w:eastAsia="Times New Roman" w:cs="Times New Roman"/>
          <w:color w:val="191919"/>
          <w:szCs w:val="24"/>
          <w:lang w:eastAsia="es-ES"/>
        </w:rPr>
        <w:t>detalles</w:t>
      </w:r>
      <w:r w:rsidRPr="00A64B5D">
        <w:rPr>
          <w:rFonts w:eastAsia="Times New Roman" w:cs="Times New Roman"/>
          <w:color w:val="191919"/>
          <w:szCs w:val="24"/>
          <w:lang w:eastAsia="es-ES"/>
        </w:rPr>
        <w:t xml:space="preserve"> cotidian</w:t>
      </w:r>
      <w:r w:rsidR="003E706A">
        <w:rPr>
          <w:rFonts w:eastAsia="Times New Roman" w:cs="Times New Roman"/>
          <w:color w:val="191919"/>
          <w:szCs w:val="24"/>
          <w:lang w:eastAsia="es-ES"/>
        </w:rPr>
        <w:t>o</w:t>
      </w:r>
      <w:r w:rsidRPr="00A64B5D">
        <w:rPr>
          <w:rFonts w:eastAsia="Times New Roman" w:cs="Times New Roman"/>
          <w:color w:val="191919"/>
          <w:szCs w:val="24"/>
          <w:lang w:eastAsia="es-ES"/>
        </w:rPr>
        <w:t>s que tienden a desaparecer ante el absolutismo tecnológico.</w:t>
      </w:r>
    </w:p>
    <w:p w14:paraId="2025325E" w14:textId="77777777" w:rsidR="001B6080" w:rsidRDefault="001B6080" w:rsidP="001B6080">
      <w:pPr>
        <w:spacing w:line="360" w:lineRule="auto"/>
        <w:jc w:val="both"/>
        <w:rPr>
          <w:rFonts w:eastAsia="Times New Roman" w:cs="Times New Roman"/>
          <w:color w:val="191919"/>
          <w:szCs w:val="24"/>
          <w:lang w:eastAsia="es-ES"/>
        </w:rPr>
      </w:pPr>
      <w:r w:rsidRPr="003C6A60">
        <w:rPr>
          <w:rFonts w:eastAsia="Times New Roman" w:cs="Times New Roman"/>
          <w:color w:val="191919"/>
          <w:szCs w:val="24"/>
          <w:lang w:eastAsia="es-ES"/>
        </w:rPr>
        <w:t>El comentario del inspector la deja aún más confundida, «no contaba con sus devaneos filosóficos», dice para sí, y responde, presa de una repentina indefensión:</w:t>
      </w:r>
    </w:p>
    <w:p w14:paraId="4E0A09CD"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¿Usted cree?  </w:t>
      </w:r>
    </w:p>
    <w:p w14:paraId="7226EC83" w14:textId="77777777" w:rsidR="001B6080" w:rsidRDefault="001B6080" w:rsidP="002051BF">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Hay otras maneras</w:t>
      </w:r>
      <w:r w:rsidRPr="00A27319">
        <w:rPr>
          <w:rFonts w:eastAsia="Times New Roman" w:cs="Times New Roman"/>
          <w:color w:val="191919"/>
          <w:szCs w:val="24"/>
          <w:lang w:eastAsia="es-ES"/>
        </w:rPr>
        <w:t>—</w:t>
      </w:r>
      <w:r>
        <w:rPr>
          <w:rFonts w:eastAsia="Times New Roman" w:cs="Times New Roman"/>
          <w:color w:val="191919"/>
          <w:szCs w:val="24"/>
          <w:lang w:eastAsia="es-ES"/>
        </w:rPr>
        <w:t>. D</w:t>
      </w:r>
      <w:r w:rsidRPr="003C6A60">
        <w:rPr>
          <w:rFonts w:eastAsia="Times New Roman" w:cs="Times New Roman"/>
          <w:color w:val="191919"/>
          <w:szCs w:val="24"/>
          <w:lang w:eastAsia="es-ES"/>
        </w:rPr>
        <w:t>espués de una breve pausa, se atreve con un consejo</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No le conceda mas descansos a su mente científica. </w:t>
      </w:r>
    </w:p>
    <w:p w14:paraId="5A4C6522" w14:textId="77777777" w:rsidR="001B6080" w:rsidRDefault="001B6080" w:rsidP="002051BF">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Patricia duda un instante; no sabe si es una </w:t>
      </w:r>
      <w:r w:rsidRPr="003C6A60">
        <w:rPr>
          <w:rFonts w:eastAsia="Times New Roman" w:cs="Times New Roman"/>
          <w:color w:val="191919"/>
          <w:szCs w:val="24"/>
          <w:lang w:eastAsia="es-ES"/>
        </w:rPr>
        <w:t xml:space="preserve">sugerencia </w:t>
      </w:r>
      <w:r w:rsidRPr="009A051A">
        <w:rPr>
          <w:rFonts w:eastAsia="Times New Roman" w:cs="Times New Roman"/>
          <w:color w:val="191919"/>
          <w:szCs w:val="24"/>
          <w:lang w:eastAsia="es-ES"/>
        </w:rPr>
        <w:t>para preservar</w:t>
      </w:r>
      <w:r w:rsidRPr="003C6A60">
        <w:rPr>
          <w:rFonts w:eastAsia="Times New Roman" w:cs="Times New Roman"/>
          <w:color w:val="191919"/>
          <w:szCs w:val="24"/>
          <w:lang w:eastAsia="es-ES"/>
        </w:rPr>
        <w:t xml:space="preserve"> su portentoso cerebro</w:t>
      </w:r>
      <w:r>
        <w:rPr>
          <w:rFonts w:eastAsia="Times New Roman" w:cs="Times New Roman"/>
          <w:color w:val="191919"/>
          <w:szCs w:val="24"/>
          <w:lang w:eastAsia="es-ES"/>
        </w:rPr>
        <w:t xml:space="preserve"> o una alusión a su incompetente proceder fuera del mundo de la ciencia. Pasados unos segundos, no resiste la curiosidad y pregunta, ansiosa:</w:t>
      </w:r>
    </w:p>
    <w:p w14:paraId="3FD0B9D2" w14:textId="77777777" w:rsidR="001B6080" w:rsidRPr="00A27319" w:rsidRDefault="001B6080" w:rsidP="001B6080">
      <w:pPr>
        <w:shd w:val="clear" w:color="auto" w:fill="FFFFFF"/>
        <w:spacing w:before="100" w:beforeAutospacing="1" w:after="100" w:afterAutospacing="1" w:line="276" w:lineRule="auto"/>
        <w:jc w:val="both"/>
        <w:outlineLvl w:val="1"/>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¿Qué quiere, agente? </w:t>
      </w:r>
      <w:r w:rsidRPr="00A27319">
        <w:rPr>
          <w:rFonts w:eastAsia="Times New Roman" w:cs="Times New Roman"/>
          <w:color w:val="191919"/>
          <w:szCs w:val="24"/>
          <w:lang w:eastAsia="es-ES"/>
        </w:rPr>
        <w:t xml:space="preserve"> </w:t>
      </w:r>
    </w:p>
    <w:p w14:paraId="4575796B"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—La </w:t>
      </w:r>
      <w:r w:rsidRPr="00A27319">
        <w:rPr>
          <w:rFonts w:eastAsia="Times New Roman" w:cs="Times New Roman"/>
          <w:b/>
          <w:i/>
          <w:color w:val="191919"/>
          <w:szCs w:val="24"/>
          <w:lang w:eastAsia="es-ES"/>
        </w:rPr>
        <w:t>verdad</w:t>
      </w:r>
      <w:r w:rsidRPr="00A27319">
        <w:rPr>
          <w:rFonts w:eastAsia="Times New Roman" w:cs="Times New Roman"/>
          <w:color w:val="191919"/>
          <w:szCs w:val="24"/>
          <w:lang w:eastAsia="es-ES"/>
        </w:rPr>
        <w:t xml:space="preserve"> —espeta el policía. </w:t>
      </w:r>
    </w:p>
    <w:p w14:paraId="46BFC654" w14:textId="77777777" w:rsidR="001B6080" w:rsidRPr="006E0758" w:rsidRDefault="001B6080" w:rsidP="001B6080">
      <w:pPr>
        <w:spacing w:line="276" w:lineRule="auto"/>
        <w:ind w:firstLine="708"/>
        <w:jc w:val="both"/>
        <w:rPr>
          <w:rFonts w:ascii="Garamond" w:eastAsia="Times New Roman" w:hAnsi="Garamond" w:cs="Times New Roman"/>
          <w:color w:val="191919"/>
          <w:sz w:val="30"/>
          <w:szCs w:val="30"/>
          <w:lang w:eastAsia="es-ES"/>
        </w:rPr>
      </w:pPr>
      <w:r w:rsidRPr="006E0758">
        <w:rPr>
          <w:rFonts w:ascii="Garamond" w:eastAsia="Times New Roman" w:hAnsi="Garamond" w:cs="Times New Roman"/>
          <w:color w:val="191919"/>
          <w:sz w:val="30"/>
          <w:szCs w:val="30"/>
          <w:lang w:eastAsia="es-ES"/>
        </w:rPr>
        <w:t xml:space="preserve">—Tardará tiempo </w:t>
      </w:r>
      <w:r w:rsidRPr="006E0758">
        <w:rPr>
          <w:rFonts w:ascii="Garamond" w:eastAsia="Times New Roman" w:hAnsi="Garamond" w:cs="Times New Roman"/>
          <w:b/>
          <w:i/>
          <w:color w:val="191919"/>
          <w:sz w:val="30"/>
          <w:szCs w:val="30"/>
          <w:lang w:eastAsia="es-ES"/>
        </w:rPr>
        <w:t>en hacerla libre</w:t>
      </w:r>
      <w:r w:rsidRPr="008D2E2E">
        <w:rPr>
          <w:rStyle w:val="Refdenotaalpie"/>
          <w:rFonts w:eastAsia="Times New Roman" w:cs="Times New Roman"/>
          <w:b/>
          <w:color w:val="C00000"/>
          <w:sz w:val="22"/>
          <w:lang w:eastAsia="es-ES"/>
        </w:rPr>
        <w:footnoteReference w:id="99"/>
      </w:r>
      <w:r w:rsidRPr="006E0758">
        <w:rPr>
          <w:rFonts w:ascii="Garamond" w:eastAsia="Times New Roman" w:hAnsi="Garamond" w:cs="Times New Roman"/>
          <w:color w:val="191919"/>
          <w:sz w:val="30"/>
          <w:szCs w:val="30"/>
          <w:lang w:eastAsia="es-ES"/>
        </w:rPr>
        <w:t xml:space="preserve">. </w:t>
      </w:r>
    </w:p>
    <w:p w14:paraId="462850CB" w14:textId="77777777" w:rsidR="001B6080" w:rsidRPr="006E0758" w:rsidRDefault="001B6080" w:rsidP="001B6080">
      <w:pPr>
        <w:spacing w:line="276" w:lineRule="auto"/>
        <w:ind w:firstLine="708"/>
        <w:jc w:val="both"/>
        <w:rPr>
          <w:rFonts w:ascii="Garamond" w:eastAsia="Times New Roman" w:hAnsi="Garamond" w:cs="Times New Roman"/>
          <w:color w:val="191919"/>
          <w:sz w:val="30"/>
          <w:szCs w:val="30"/>
          <w:lang w:eastAsia="es-ES"/>
        </w:rPr>
      </w:pPr>
      <w:r w:rsidRPr="006E0758">
        <w:rPr>
          <w:rFonts w:ascii="Garamond" w:eastAsia="Times New Roman" w:hAnsi="Garamond" w:cs="Times New Roman"/>
          <w:color w:val="191919"/>
          <w:sz w:val="30"/>
          <w:szCs w:val="30"/>
          <w:lang w:eastAsia="es-ES"/>
        </w:rPr>
        <w:t>—¿</w:t>
      </w:r>
      <w:r w:rsidRPr="004542F5">
        <w:rPr>
          <w:rFonts w:ascii="Garamond" w:eastAsia="Times New Roman" w:hAnsi="Garamond" w:cs="Times New Roman"/>
          <w:b/>
          <w:i/>
          <w:color w:val="191919"/>
          <w:sz w:val="30"/>
          <w:szCs w:val="30"/>
          <w:lang w:eastAsia="es-ES"/>
        </w:rPr>
        <w:t>Unas horas</w:t>
      </w:r>
      <w:r w:rsidRPr="006E0758">
        <w:rPr>
          <w:rFonts w:ascii="Garamond" w:eastAsia="Times New Roman" w:hAnsi="Garamond" w:cs="Times New Roman"/>
          <w:color w:val="191919"/>
          <w:sz w:val="30"/>
          <w:szCs w:val="30"/>
          <w:lang w:eastAsia="es-ES"/>
        </w:rPr>
        <w:t xml:space="preserve"> hasta salir, sin cargos, de la comisaria? </w:t>
      </w:r>
    </w:p>
    <w:p w14:paraId="13B05224" w14:textId="77777777" w:rsidR="001B6080" w:rsidRPr="006E0758" w:rsidRDefault="001B6080" w:rsidP="001B6080">
      <w:pPr>
        <w:spacing w:line="276" w:lineRule="auto"/>
        <w:ind w:left="708"/>
        <w:jc w:val="both"/>
        <w:rPr>
          <w:rFonts w:ascii="Garamond" w:eastAsia="Times New Roman" w:hAnsi="Garamond" w:cs="Times New Roman"/>
          <w:color w:val="191919"/>
          <w:sz w:val="30"/>
          <w:szCs w:val="30"/>
          <w:lang w:eastAsia="es-ES"/>
        </w:rPr>
      </w:pPr>
      <w:r w:rsidRPr="006E0758">
        <w:rPr>
          <w:rFonts w:ascii="Garamond" w:eastAsia="Times New Roman" w:hAnsi="Garamond" w:cs="Times New Roman"/>
          <w:color w:val="191919"/>
          <w:sz w:val="30"/>
          <w:szCs w:val="30"/>
          <w:lang w:eastAsia="es-ES"/>
        </w:rPr>
        <w:t xml:space="preserve">—No, </w:t>
      </w:r>
      <w:r w:rsidRPr="004542F5">
        <w:rPr>
          <w:rFonts w:ascii="Garamond" w:eastAsia="Times New Roman" w:hAnsi="Garamond" w:cs="Times New Roman"/>
          <w:b/>
          <w:i/>
          <w:color w:val="191919"/>
          <w:sz w:val="30"/>
          <w:szCs w:val="30"/>
          <w:lang w:eastAsia="es-ES"/>
        </w:rPr>
        <w:t>meses</w:t>
      </w:r>
      <w:r w:rsidRPr="006E0758">
        <w:rPr>
          <w:rFonts w:ascii="Garamond" w:eastAsia="Times New Roman" w:hAnsi="Garamond" w:cs="Times New Roman"/>
          <w:color w:val="191919"/>
          <w:sz w:val="30"/>
          <w:szCs w:val="30"/>
          <w:lang w:eastAsia="es-ES"/>
        </w:rPr>
        <w:t xml:space="preserve"> hasta asumir la cita bíblica como una señal de su </w:t>
      </w:r>
      <w:r w:rsidRPr="004542F5">
        <w:rPr>
          <w:rFonts w:ascii="Garamond" w:eastAsia="Times New Roman" w:hAnsi="Garamond" w:cs="Times New Roman"/>
          <w:b/>
          <w:color w:val="191919"/>
          <w:sz w:val="30"/>
          <w:szCs w:val="30"/>
          <w:lang w:eastAsia="es-ES"/>
        </w:rPr>
        <w:t>destino religioso</w:t>
      </w:r>
      <w:r w:rsidRPr="004542F5">
        <w:rPr>
          <w:rFonts w:ascii="Garamond" w:eastAsia="Times New Roman" w:hAnsi="Garamond" w:cs="Times New Roman"/>
          <w:color w:val="191919"/>
          <w:sz w:val="30"/>
          <w:szCs w:val="30"/>
          <w:lang w:eastAsia="es-ES"/>
        </w:rPr>
        <w:t>.</w:t>
      </w:r>
      <w:r w:rsidRPr="006E0758">
        <w:rPr>
          <w:rFonts w:ascii="Garamond" w:eastAsia="Times New Roman" w:hAnsi="Garamond" w:cs="Times New Roman"/>
          <w:color w:val="191919"/>
          <w:sz w:val="30"/>
          <w:szCs w:val="30"/>
          <w:lang w:eastAsia="es-ES"/>
        </w:rPr>
        <w:t xml:space="preserve"> </w:t>
      </w:r>
    </w:p>
    <w:p w14:paraId="6E4BF31C" w14:textId="77777777" w:rsidR="001B6080" w:rsidRPr="00A27319" w:rsidRDefault="001B6080" w:rsidP="001B6080">
      <w:pPr>
        <w:spacing w:line="276" w:lineRule="auto"/>
        <w:ind w:left="708"/>
        <w:jc w:val="both"/>
        <w:rPr>
          <w:rFonts w:eastAsia="Times New Roman" w:cs="Times New Roman"/>
          <w:color w:val="191919"/>
          <w:szCs w:val="24"/>
          <w:lang w:eastAsia="es-ES"/>
        </w:rPr>
      </w:pPr>
      <w:r w:rsidRPr="006E0758">
        <w:rPr>
          <w:rFonts w:ascii="Garamond" w:eastAsia="Times New Roman" w:hAnsi="Garamond" w:cs="Times New Roman"/>
          <w:color w:val="191919"/>
          <w:sz w:val="30"/>
          <w:szCs w:val="30"/>
          <w:lang w:eastAsia="es-ES"/>
        </w:rPr>
        <w:t>—</w:t>
      </w:r>
      <w:r>
        <w:rPr>
          <w:rFonts w:ascii="Garamond" w:eastAsia="Times New Roman" w:hAnsi="Garamond" w:cs="Times New Roman"/>
          <w:color w:val="191919"/>
          <w:sz w:val="30"/>
          <w:szCs w:val="30"/>
          <w:lang w:eastAsia="es-ES"/>
        </w:rPr>
        <w:t>¿</w:t>
      </w:r>
      <w:r w:rsidRPr="004542F5">
        <w:rPr>
          <w:rFonts w:ascii="Garamond" w:eastAsia="Times New Roman" w:hAnsi="Garamond" w:cs="Times New Roman"/>
          <w:b/>
          <w:color w:val="191919"/>
          <w:sz w:val="30"/>
          <w:szCs w:val="30"/>
          <w:lang w:eastAsia="es-ES"/>
        </w:rPr>
        <w:t>Destino… religioso</w:t>
      </w:r>
      <w:r>
        <w:rPr>
          <w:rFonts w:ascii="Garamond" w:eastAsia="Times New Roman" w:hAnsi="Garamond" w:cs="Times New Roman"/>
          <w:color w:val="191919"/>
          <w:sz w:val="30"/>
          <w:szCs w:val="30"/>
          <w:lang w:eastAsia="es-ES"/>
        </w:rPr>
        <w:t>?  ¿</w:t>
      </w:r>
      <w:r w:rsidRPr="006E0758">
        <w:rPr>
          <w:rFonts w:ascii="Garamond" w:eastAsia="Times New Roman" w:hAnsi="Garamond" w:cs="Times New Roman"/>
          <w:color w:val="191919"/>
          <w:sz w:val="30"/>
          <w:szCs w:val="30"/>
          <w:lang w:eastAsia="es-ES"/>
        </w:rPr>
        <w:t xml:space="preserve">Una nueva forma de </w:t>
      </w:r>
      <w:r w:rsidRPr="004542F5">
        <w:rPr>
          <w:rFonts w:ascii="Garamond" w:eastAsia="Times New Roman" w:hAnsi="Garamond" w:cs="Times New Roman"/>
          <w:b/>
          <w:color w:val="191919"/>
          <w:sz w:val="30"/>
          <w:szCs w:val="30"/>
          <w:lang w:eastAsia="es-ES"/>
        </w:rPr>
        <w:t>hacer turismo</w:t>
      </w:r>
      <w:r>
        <w:rPr>
          <w:rFonts w:ascii="Garamond" w:eastAsia="Times New Roman" w:hAnsi="Garamond" w:cs="Times New Roman"/>
          <w:color w:val="191919"/>
          <w:sz w:val="30"/>
          <w:szCs w:val="30"/>
          <w:lang w:eastAsia="es-ES"/>
        </w:rPr>
        <w:t xml:space="preserve">?  </w:t>
      </w:r>
    </w:p>
    <w:p w14:paraId="72BA76AD"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—¿La </w:t>
      </w:r>
      <w:r w:rsidRPr="00A27319">
        <w:rPr>
          <w:rFonts w:eastAsia="Times New Roman" w:cs="Times New Roman"/>
          <w:b/>
          <w:i/>
          <w:color w:val="191919"/>
          <w:szCs w:val="24"/>
          <w:lang w:eastAsia="es-ES"/>
        </w:rPr>
        <w:t>verdad</w:t>
      </w:r>
      <w:r w:rsidRPr="00A27319">
        <w:rPr>
          <w:rFonts w:eastAsia="Times New Roman" w:cs="Times New Roman"/>
          <w:color w:val="191919"/>
          <w:szCs w:val="24"/>
          <w:lang w:eastAsia="es-ES"/>
        </w:rPr>
        <w:t>…? —repite Patricia, inquisitiva</w:t>
      </w:r>
      <w:r>
        <w:rPr>
          <w:rFonts w:eastAsia="Times New Roman" w:cs="Times New Roman"/>
          <w:color w:val="191919"/>
          <w:szCs w:val="24"/>
          <w:lang w:eastAsia="es-ES"/>
        </w:rPr>
        <w:t xml:space="preserve">, </w:t>
      </w:r>
      <w:r w:rsidRPr="00A64B5D">
        <w:rPr>
          <w:rFonts w:eastAsia="Times New Roman" w:cs="Times New Roman"/>
          <w:color w:val="191919"/>
          <w:szCs w:val="24"/>
          <w:lang w:eastAsia="es-ES"/>
        </w:rPr>
        <w:t>una vez finalizado el rápido dialogo interior</w:t>
      </w:r>
      <w:r>
        <w:rPr>
          <w:rFonts w:eastAsia="Times New Roman" w:cs="Times New Roman"/>
          <w:color w:val="191919"/>
          <w:szCs w:val="24"/>
          <w:lang w:eastAsia="es-ES"/>
        </w:rPr>
        <w:t>. D</w:t>
      </w:r>
      <w:r w:rsidRPr="00A27319">
        <w:rPr>
          <w:rFonts w:eastAsia="Times New Roman" w:cs="Times New Roman"/>
          <w:color w:val="191919"/>
          <w:szCs w:val="24"/>
          <w:lang w:eastAsia="es-ES"/>
        </w:rPr>
        <w:t xml:space="preserve">espués de </w:t>
      </w:r>
      <w:r>
        <w:rPr>
          <w:rFonts w:eastAsia="Times New Roman" w:cs="Times New Roman"/>
          <w:color w:val="191919"/>
          <w:szCs w:val="24"/>
          <w:lang w:eastAsia="es-ES"/>
        </w:rPr>
        <w:t xml:space="preserve">una súbita inmersión en las </w:t>
      </w:r>
      <w:r>
        <w:rPr>
          <w:rFonts w:eastAsia="Times New Roman" w:cs="Times New Roman"/>
          <w:color w:val="191919"/>
          <w:szCs w:val="24"/>
          <w:lang w:eastAsia="es-ES"/>
        </w:rPr>
        <w:lastRenderedPageBreak/>
        <w:t>profundidades científicas de su mente</w:t>
      </w:r>
      <w:r w:rsidRPr="00A27319">
        <w:rPr>
          <w:rFonts w:eastAsia="Times New Roman" w:cs="Times New Roman"/>
          <w:color w:val="191919"/>
          <w:szCs w:val="24"/>
          <w:lang w:eastAsia="es-ES"/>
        </w:rPr>
        <w:t xml:space="preserve">, dice—: </w:t>
      </w:r>
      <w:r w:rsidRPr="00FD53E6">
        <w:rPr>
          <w:rFonts w:eastAsia="Times New Roman" w:cs="Times New Roman"/>
          <w:b/>
          <w:i/>
          <w:szCs w:val="24"/>
          <w:lang w:eastAsia="es-ES"/>
        </w:rPr>
        <w:t>El anhelo de reducir la conducta humana a una formulación aritmética</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Será una de sus últimas concesiones a la arrogancia infinita del algoritmo.</w:t>
      </w:r>
    </w:p>
    <w:p w14:paraId="7667AE46"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Está de vuelta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susurra el inspector. Y añade, satisfecho, al oído de unos de sus colaboradores: </w:t>
      </w:r>
      <w:r w:rsidRPr="00A27319">
        <w:rPr>
          <w:rFonts w:eastAsia="Times New Roman" w:cs="Times New Roman"/>
          <w:color w:val="191919"/>
          <w:szCs w:val="24"/>
          <w:lang w:eastAsia="es-ES"/>
        </w:rPr>
        <w:t>«</w:t>
      </w:r>
      <w:r w:rsidRPr="00FD53E6">
        <w:rPr>
          <w:rFonts w:eastAsia="Times New Roman" w:cs="Times New Roman"/>
          <w:color w:val="191919"/>
          <w:szCs w:val="24"/>
          <w:lang w:eastAsia="es-ES"/>
        </w:rPr>
        <w:t>Por fin confiesa</w:t>
      </w:r>
      <w:r w:rsidRPr="00A27319">
        <w:rPr>
          <w:rFonts w:eastAsia="Times New Roman" w:cs="Times New Roman"/>
          <w:color w:val="191919"/>
          <w:szCs w:val="24"/>
          <w:lang w:eastAsia="es-ES"/>
        </w:rPr>
        <w:t>»</w:t>
      </w:r>
      <w:r>
        <w:rPr>
          <w:rFonts w:eastAsia="Times New Roman" w:cs="Times New Roman"/>
          <w:color w:val="191919"/>
          <w:szCs w:val="24"/>
          <w:lang w:eastAsia="es-ES"/>
        </w:rPr>
        <w:t>. Anota, con sumo cuidado, las últimas palabras de Patricia y, una vez pasada a limpio la declaración, un funcionario judicial imprime dos copias</w:t>
      </w:r>
      <w:r w:rsidRPr="00A27319">
        <w:rPr>
          <w:rFonts w:eastAsia="Times New Roman" w:cs="Times New Roman"/>
          <w:color w:val="191919"/>
          <w:szCs w:val="24"/>
          <w:lang w:eastAsia="es-ES"/>
        </w:rPr>
        <w:t xml:space="preserve">. </w:t>
      </w:r>
    </w:p>
    <w:p w14:paraId="0295B522" w14:textId="77777777" w:rsidR="001B6080" w:rsidRPr="00A27319" w:rsidRDefault="001B6080" w:rsidP="001B6080">
      <w:pPr>
        <w:spacing w:line="276" w:lineRule="auto"/>
        <w:jc w:val="both"/>
        <w:rPr>
          <w:rFonts w:eastAsia="Times New Roman" w:cs="Times New Roman"/>
          <w:b/>
          <w:i/>
          <w:color w:val="BF8F00" w:themeColor="accent4" w:themeShade="BF"/>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Por favor, firme </w:t>
      </w:r>
      <w:r w:rsidRPr="00FD53E6">
        <w:rPr>
          <w:rFonts w:eastAsia="Times New Roman" w:cs="Times New Roman"/>
          <w:color w:val="191919"/>
          <w:szCs w:val="24"/>
          <w:lang w:eastAsia="es-ES"/>
        </w:rPr>
        <w:t xml:space="preserve">aquí, en cada una de las páginas </w:t>
      </w:r>
      <w:r w:rsidRPr="00A27319">
        <w:rPr>
          <w:rFonts w:eastAsia="Times New Roman" w:cs="Times New Roman"/>
          <w:color w:val="191919"/>
          <w:szCs w:val="24"/>
          <w:lang w:eastAsia="es-ES"/>
        </w:rPr>
        <w:t>—</w:t>
      </w:r>
      <w:r>
        <w:rPr>
          <w:rFonts w:eastAsia="Times New Roman" w:cs="Times New Roman"/>
          <w:color w:val="191919"/>
          <w:szCs w:val="24"/>
          <w:lang w:eastAsia="es-ES"/>
        </w:rPr>
        <w:t>dice el inspector.</w:t>
      </w:r>
      <w:r w:rsidRPr="00A27319">
        <w:rPr>
          <w:rFonts w:eastAsia="Times New Roman" w:cs="Times New Roman"/>
          <w:color w:val="191919"/>
          <w:szCs w:val="24"/>
          <w:lang w:eastAsia="es-ES"/>
        </w:rPr>
        <w:t xml:space="preserve">  </w:t>
      </w:r>
    </w:p>
    <w:p w14:paraId="44529D03" w14:textId="77777777" w:rsidR="001B6080" w:rsidRPr="00A27319" w:rsidRDefault="001B6080" w:rsidP="001B6080">
      <w:pPr>
        <w:spacing w:line="276"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—¿Puedo irme?  —pregunta Patricia, una vez cumplimentado el trámite.</w:t>
      </w:r>
    </w:p>
    <w:p w14:paraId="305E56C2" w14:textId="77777777" w:rsidR="001B6080" w:rsidRPr="00A27319" w:rsidRDefault="001B6080" w:rsidP="001B6080">
      <w:pPr>
        <w:spacing w:line="276"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—Sí, señora. Pero no abandone la ciudad</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Pr>
          <w:rFonts w:eastAsia="Times New Roman" w:cs="Times New Roman"/>
          <w:color w:val="191919"/>
          <w:szCs w:val="24"/>
          <w:lang w:eastAsia="es-ES"/>
        </w:rPr>
        <w:t>y concluye</w:t>
      </w:r>
      <w:r w:rsidRPr="00A27319">
        <w:rPr>
          <w:rFonts w:eastAsia="Times New Roman" w:cs="Times New Roman"/>
          <w:color w:val="191919"/>
          <w:szCs w:val="24"/>
          <w:lang w:eastAsia="es-ES"/>
        </w:rPr>
        <w:t>, a modo de despedida—: Nos pondremos en contacto con usted.</w:t>
      </w:r>
    </w:p>
    <w:p w14:paraId="2E3312B7"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 —¿En breve?</w:t>
      </w:r>
    </w:p>
    <w:p w14:paraId="7861BFD5"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—No, en comisaría —responde, tajante, uno de los agentes que ha asistido a todo el </w:t>
      </w:r>
      <w:r w:rsidRPr="00D53324">
        <w:rPr>
          <w:rFonts w:eastAsia="Times New Roman" w:cs="Times New Roman"/>
          <w:color w:val="191919"/>
          <w:szCs w:val="24"/>
          <w:lang w:eastAsia="es-ES"/>
        </w:rPr>
        <w:t>interrogatorio. Y musita,</w:t>
      </w:r>
      <w:r w:rsidRPr="00A27319">
        <w:rPr>
          <w:rFonts w:eastAsia="Times New Roman" w:cs="Times New Roman"/>
          <w:color w:val="191919"/>
          <w:szCs w:val="24"/>
          <w:lang w:eastAsia="es-ES"/>
        </w:rPr>
        <w:t xml:space="preserve"> imperceptible—: Piensa que puede engañarnos con un simple cambio de ubicación</w:t>
      </w:r>
      <w:r>
        <w:rPr>
          <w:rFonts w:eastAsia="Times New Roman" w:cs="Times New Roman"/>
          <w:color w:val="191919"/>
          <w:szCs w:val="24"/>
          <w:lang w:eastAsia="es-ES"/>
        </w:rPr>
        <w:t>.</w:t>
      </w:r>
    </w:p>
    <w:p w14:paraId="590947E9"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r w:rsidRPr="009C2F45">
        <w:rPr>
          <w:rFonts w:eastAsia="Times New Roman" w:cs="Times New Roman"/>
          <w:color w:val="191919"/>
          <w:szCs w:val="24"/>
          <w:lang w:eastAsia="es-ES"/>
        </w:rPr>
        <w:t xml:space="preserve">Ahora, siempre que llega a casa, saluda, «Hola, llana», y se acomoda en </w:t>
      </w:r>
      <w:r>
        <w:rPr>
          <w:rFonts w:eastAsia="Times New Roman" w:cs="Times New Roman"/>
          <w:color w:val="191919"/>
          <w:szCs w:val="24"/>
          <w:lang w:eastAsia="es-ES"/>
        </w:rPr>
        <w:t>el sillón</w:t>
      </w:r>
      <w:r w:rsidRPr="009C2F45">
        <w:rPr>
          <w:rFonts w:eastAsia="Times New Roman" w:cs="Times New Roman"/>
          <w:color w:val="191919"/>
          <w:szCs w:val="24"/>
          <w:lang w:eastAsia="es-ES"/>
        </w:rPr>
        <w:t xml:space="preserve">, sin arrear </w:t>
      </w:r>
      <w:r w:rsidRPr="00FD53E6">
        <w:rPr>
          <w:rFonts w:eastAsia="Times New Roman" w:cs="Times New Roman"/>
          <w:color w:val="191919"/>
          <w:szCs w:val="24"/>
          <w:shd w:val="clear" w:color="auto" w:fill="F4B083" w:themeFill="accent2" w:themeFillTint="99"/>
          <w:lang w:eastAsia="es-ES"/>
        </w:rPr>
        <w:t>a</w:t>
      </w:r>
      <w:r>
        <w:rPr>
          <w:rFonts w:eastAsia="Times New Roman" w:cs="Times New Roman"/>
          <w:color w:val="191919"/>
          <w:szCs w:val="24"/>
          <w:lang w:eastAsia="es-ES"/>
        </w:rPr>
        <w:t xml:space="preserve"> </w:t>
      </w:r>
      <w:r w:rsidRPr="009C2F45">
        <w:rPr>
          <w:rFonts w:eastAsia="Times New Roman" w:cs="Times New Roman"/>
          <w:color w:val="191919"/>
          <w:szCs w:val="24"/>
          <w:lang w:eastAsia="es-ES"/>
        </w:rPr>
        <w:t xml:space="preserve">la metafórica montura. Han pasado semanas desde su estrambótico episodio musical con el vecindario y mantiene, como un ritual analógico, la bienvenida al que una vez fue </w:t>
      </w:r>
      <w:r w:rsidRPr="00332E49">
        <w:rPr>
          <w:rFonts w:eastAsia="Times New Roman" w:cs="Times New Roman"/>
          <w:color w:val="191919"/>
          <w:szCs w:val="24"/>
          <w:lang w:eastAsia="es-ES"/>
        </w:rPr>
        <w:t>su</w:t>
      </w:r>
      <w:r w:rsidRPr="009C2F45">
        <w:rPr>
          <w:rFonts w:eastAsia="Times New Roman" w:cs="Times New Roman"/>
          <w:color w:val="191919"/>
          <w:szCs w:val="24"/>
          <w:lang w:eastAsia="es-ES"/>
        </w:rPr>
        <w:t xml:space="preserve"> improvisado</w:t>
      </w:r>
      <w:r>
        <w:rPr>
          <w:rFonts w:eastAsia="Times New Roman" w:cs="Times New Roman"/>
          <w:color w:val="191919"/>
          <w:szCs w:val="24"/>
          <w:lang w:eastAsia="es-ES"/>
        </w:rPr>
        <w:t xml:space="preserve"> transporte</w:t>
      </w:r>
      <w:r w:rsidRPr="009C2F45">
        <w:rPr>
          <w:rFonts w:eastAsia="Times New Roman" w:cs="Times New Roman"/>
          <w:color w:val="191919"/>
          <w:szCs w:val="24"/>
          <w:lang w:eastAsia="es-ES"/>
        </w:rPr>
        <w:t xml:space="preserve">. </w:t>
      </w:r>
      <w:r w:rsidRPr="00332E49">
        <w:rPr>
          <w:rFonts w:eastAsia="Times New Roman" w:cs="Times New Roman"/>
          <w:color w:val="191919"/>
          <w:szCs w:val="24"/>
          <w:lang w:eastAsia="es-ES"/>
        </w:rPr>
        <w:t>Esa tarde</w:t>
      </w:r>
      <w:r>
        <w:rPr>
          <w:rFonts w:eastAsia="Times New Roman" w:cs="Times New Roman"/>
          <w:color w:val="191919"/>
          <w:szCs w:val="24"/>
          <w:lang w:eastAsia="es-ES"/>
        </w:rPr>
        <w:t xml:space="preserve">, delante del </w:t>
      </w:r>
      <w:r w:rsidRPr="00FD53E6">
        <w:rPr>
          <w:rFonts w:eastAsia="Times New Roman" w:cs="Times New Roman"/>
          <w:color w:val="191919"/>
          <w:szCs w:val="24"/>
          <w:lang w:eastAsia="es-ES"/>
        </w:rPr>
        <w:t>portátil</w:t>
      </w:r>
      <w:r w:rsidRPr="00A5254F">
        <w:rPr>
          <w:rFonts w:eastAsia="Times New Roman" w:cs="Times New Roman"/>
          <w:color w:val="191919"/>
          <w:szCs w:val="24"/>
          <w:lang w:eastAsia="es-ES"/>
        </w:rPr>
        <w:t xml:space="preserve">, el ruido estridente del arrastre de un mueble </w:t>
      </w:r>
      <w:r>
        <w:rPr>
          <w:rFonts w:eastAsia="Times New Roman" w:cs="Times New Roman"/>
          <w:color w:val="191919"/>
          <w:szCs w:val="24"/>
          <w:lang w:eastAsia="es-ES"/>
        </w:rPr>
        <w:t xml:space="preserve">del </w:t>
      </w:r>
      <w:r w:rsidRPr="00A5254F">
        <w:rPr>
          <w:rFonts w:eastAsia="Times New Roman" w:cs="Times New Roman"/>
          <w:color w:val="191919"/>
          <w:szCs w:val="24"/>
          <w:lang w:eastAsia="es-ES"/>
        </w:rPr>
        <w:t xml:space="preserve">piso superior </w:t>
      </w:r>
      <w:r>
        <w:rPr>
          <w:rFonts w:eastAsia="Times New Roman" w:cs="Times New Roman"/>
          <w:color w:val="191919"/>
          <w:szCs w:val="24"/>
          <w:lang w:eastAsia="es-ES"/>
        </w:rPr>
        <w:t xml:space="preserve">altera su rutina </w:t>
      </w:r>
      <w:r w:rsidRPr="00A5254F">
        <w:rPr>
          <w:rFonts w:eastAsia="Times New Roman" w:cs="Times New Roman"/>
          <w:color w:val="191919"/>
          <w:szCs w:val="24"/>
          <w:lang w:eastAsia="es-ES"/>
        </w:rPr>
        <w:t>y</w:t>
      </w:r>
      <w:r>
        <w:rPr>
          <w:rFonts w:eastAsia="Times New Roman" w:cs="Times New Roman"/>
          <w:color w:val="191919"/>
          <w:szCs w:val="24"/>
          <w:lang w:eastAsia="es-ES"/>
        </w:rPr>
        <w:t>, por un momento,</w:t>
      </w:r>
      <w:r w:rsidRPr="00A5254F">
        <w:rPr>
          <w:rFonts w:eastAsia="Times New Roman" w:cs="Times New Roman"/>
          <w:color w:val="191919"/>
          <w:szCs w:val="24"/>
          <w:lang w:eastAsia="es-ES"/>
        </w:rPr>
        <w:t xml:space="preserve"> siente el impulso de moverse hacia adelante</w:t>
      </w:r>
      <w:r>
        <w:rPr>
          <w:rFonts w:eastAsia="Times New Roman" w:cs="Times New Roman"/>
          <w:color w:val="191919"/>
          <w:szCs w:val="24"/>
          <w:lang w:eastAsia="es-ES"/>
        </w:rPr>
        <w:t>. La</w:t>
      </w:r>
      <w:r w:rsidRPr="00A5254F">
        <w:rPr>
          <w:rFonts w:eastAsia="Times New Roman" w:cs="Times New Roman"/>
          <w:color w:val="191919"/>
          <w:szCs w:val="24"/>
          <w:lang w:eastAsia="es-ES"/>
        </w:rPr>
        <w:t xml:space="preserve"> memoria frena la iniciativa</w:t>
      </w:r>
      <w:r>
        <w:rPr>
          <w:rFonts w:eastAsia="Times New Roman" w:cs="Times New Roman"/>
          <w:color w:val="191919"/>
          <w:szCs w:val="24"/>
          <w:lang w:eastAsia="es-ES"/>
        </w:rPr>
        <w:t>,</w:t>
      </w:r>
      <w:r w:rsidRPr="00A5254F">
        <w:rPr>
          <w:rFonts w:eastAsia="Times New Roman" w:cs="Times New Roman"/>
          <w:color w:val="191919"/>
          <w:szCs w:val="24"/>
          <w:lang w:eastAsia="es-ES"/>
        </w:rPr>
        <w:t xml:space="preserve"> </w:t>
      </w:r>
      <w:r>
        <w:rPr>
          <w:rFonts w:eastAsia="Times New Roman" w:cs="Times New Roman"/>
          <w:color w:val="191919"/>
          <w:szCs w:val="24"/>
          <w:lang w:eastAsia="es-ES"/>
        </w:rPr>
        <w:t xml:space="preserve">pero no evita el recuerdo. Y tampoco una especie de remordimiento. De aquella arrebatadora experiencia, viene a su mente, nítida, la escena final del interrogatorio, antes de abandonar la comisaria. A la imperativa petición del inspector, Patricia no respondió con toda la verdad y se arrogó un protagonismo que no le correspondía. Esa noche, en ningún momento, hizo referencia al sueño de </w:t>
      </w:r>
      <w:r w:rsidRPr="00A27319">
        <w:rPr>
          <w:rFonts w:eastAsia="Times New Roman" w:cs="Times New Roman"/>
          <w:color w:val="191919"/>
          <w:szCs w:val="24"/>
          <w:lang w:eastAsia="es-ES"/>
        </w:rPr>
        <w:t>Leibniz</w:t>
      </w:r>
      <w:r w:rsidRPr="00830A07">
        <w:rPr>
          <w:rStyle w:val="Refdenotaalpie"/>
          <w:rFonts w:eastAsia="Times New Roman" w:cs="Times New Roman"/>
          <w:b/>
          <w:color w:val="C00000"/>
          <w:sz w:val="22"/>
          <w:lang w:eastAsia="es-ES"/>
        </w:rPr>
        <w:footnoteReference w:id="100"/>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w:t>
      </w:r>
    </w:p>
    <w:p w14:paraId="5418A776" w14:textId="77777777" w:rsidR="001B6080" w:rsidRPr="005927D0" w:rsidRDefault="001B6080" w:rsidP="001B6080">
      <w:pPr>
        <w:spacing w:line="276" w:lineRule="auto"/>
        <w:ind w:left="708"/>
        <w:jc w:val="both"/>
        <w:rPr>
          <w:rFonts w:ascii="Garamond" w:eastAsia="Times New Roman" w:hAnsi="Garamond" w:cs="Times New Roman"/>
          <w:color w:val="191919"/>
          <w:sz w:val="30"/>
          <w:szCs w:val="30"/>
          <w:lang w:eastAsia="es-ES"/>
        </w:rPr>
      </w:pPr>
      <w:r w:rsidRPr="005927D0">
        <w:rPr>
          <w:rFonts w:ascii="Garamond" w:eastAsia="Times New Roman" w:hAnsi="Garamond" w:cs="Times New Roman"/>
          <w:color w:val="191919"/>
          <w:sz w:val="30"/>
          <w:szCs w:val="30"/>
          <w:lang w:eastAsia="es-ES"/>
        </w:rPr>
        <w:lastRenderedPageBreak/>
        <w:t>—¿Dormir ocho horas seguidas, sin interrupciones, por sus problemas de insomnio? —pregunta una voz interior.</w:t>
      </w:r>
    </w:p>
    <w:p w14:paraId="50DD3055" w14:textId="77777777" w:rsidR="001B6080" w:rsidRPr="005927D0" w:rsidRDefault="001B6080" w:rsidP="001B6080">
      <w:pPr>
        <w:spacing w:line="276" w:lineRule="auto"/>
        <w:ind w:left="708"/>
        <w:jc w:val="both"/>
        <w:rPr>
          <w:rFonts w:ascii="Garamond" w:eastAsia="Times New Roman" w:hAnsi="Garamond" w:cs="Times New Roman"/>
          <w:color w:val="191919"/>
          <w:sz w:val="30"/>
          <w:szCs w:val="30"/>
          <w:lang w:eastAsia="es-ES"/>
        </w:rPr>
      </w:pPr>
      <w:r w:rsidRPr="005927D0">
        <w:rPr>
          <w:rFonts w:ascii="Garamond" w:eastAsia="Times New Roman" w:hAnsi="Garamond" w:cs="Times New Roman"/>
          <w:color w:val="191919"/>
          <w:sz w:val="30"/>
          <w:szCs w:val="30"/>
          <w:lang w:eastAsia="es-ES"/>
        </w:rPr>
        <w:t xml:space="preserve">—No, la creación de «un </w:t>
      </w:r>
      <w:r w:rsidRPr="005927D0">
        <w:rPr>
          <w:rFonts w:ascii="Garamond" w:eastAsia="Times New Roman" w:hAnsi="Garamond" w:cs="Times New Roman"/>
          <w:b/>
          <w:i/>
          <w:color w:val="191919"/>
          <w:sz w:val="30"/>
          <w:szCs w:val="30"/>
          <w:lang w:eastAsia="es-ES"/>
        </w:rPr>
        <w:t>lenguaje</w:t>
      </w:r>
      <w:r w:rsidRPr="005927D0">
        <w:rPr>
          <w:rFonts w:ascii="Garamond" w:eastAsia="Times New Roman" w:hAnsi="Garamond" w:cs="Times New Roman"/>
          <w:color w:val="191919"/>
          <w:sz w:val="30"/>
          <w:szCs w:val="30"/>
          <w:lang w:eastAsia="es-ES"/>
        </w:rPr>
        <w:t xml:space="preserve"> basado en la </w:t>
      </w:r>
      <w:r w:rsidRPr="005927D0">
        <w:rPr>
          <w:rFonts w:ascii="Garamond" w:eastAsia="Times New Roman" w:hAnsi="Garamond" w:cs="Times New Roman"/>
          <w:b/>
          <w:color w:val="191919"/>
          <w:sz w:val="30"/>
          <w:szCs w:val="30"/>
          <w:lang w:eastAsia="es-ES"/>
        </w:rPr>
        <w:t xml:space="preserve">tiranía numérica de los </w:t>
      </w:r>
      <w:r w:rsidRPr="005927D0">
        <w:rPr>
          <w:rFonts w:ascii="Garamond" w:eastAsia="Times New Roman" w:hAnsi="Garamond" w:cs="Times New Roman"/>
          <w:b/>
          <w:i/>
          <w:color w:val="191919"/>
          <w:sz w:val="30"/>
          <w:szCs w:val="30"/>
          <w:lang w:eastAsia="es-ES"/>
        </w:rPr>
        <w:t>dos dígitos</w:t>
      </w:r>
      <w:r w:rsidRPr="00830A07">
        <w:rPr>
          <w:rStyle w:val="Refdenotaalpie"/>
          <w:rFonts w:eastAsia="Times New Roman" w:cs="Times New Roman"/>
          <w:b/>
          <w:i/>
          <w:color w:val="C00000"/>
          <w:sz w:val="22"/>
          <w:lang w:eastAsia="es-ES"/>
        </w:rPr>
        <w:footnoteReference w:id="101"/>
      </w:r>
      <w:r w:rsidRPr="00A27319">
        <w:rPr>
          <w:rFonts w:eastAsia="Times New Roman" w:cs="Times New Roman"/>
          <w:color w:val="191919"/>
          <w:szCs w:val="24"/>
          <w:lang w:eastAsia="es-ES"/>
        </w:rPr>
        <w:t xml:space="preserve">, </w:t>
      </w:r>
      <w:r w:rsidRPr="005927D0">
        <w:rPr>
          <w:rFonts w:ascii="Garamond" w:eastAsia="Times New Roman" w:hAnsi="Garamond" w:cs="Times New Roman"/>
          <w:color w:val="191919"/>
          <w:sz w:val="30"/>
          <w:szCs w:val="30"/>
          <w:lang w:eastAsia="es-ES"/>
        </w:rPr>
        <w:t xml:space="preserve">que no solo supiera expresar los avances matemáticos sino también… resolver las </w:t>
      </w:r>
      <w:r w:rsidRPr="00DA1836">
        <w:rPr>
          <w:rFonts w:ascii="Garamond" w:eastAsia="Times New Roman" w:hAnsi="Garamond" w:cs="Times New Roman"/>
          <w:color w:val="191919"/>
          <w:sz w:val="30"/>
          <w:szCs w:val="30"/>
          <w:lang w:eastAsia="es-ES"/>
        </w:rPr>
        <w:t>discrepancias</w:t>
      </w:r>
      <w:r w:rsidRPr="005927D0">
        <w:rPr>
          <w:rFonts w:ascii="Garamond" w:eastAsia="Times New Roman" w:hAnsi="Garamond" w:cs="Times New Roman"/>
          <w:color w:val="191919"/>
          <w:sz w:val="30"/>
          <w:szCs w:val="30"/>
          <w:lang w:eastAsia="es-ES"/>
        </w:rPr>
        <w:t xml:space="preserve"> más profundas». </w:t>
      </w:r>
    </w:p>
    <w:p w14:paraId="50941E3F" w14:textId="77777777" w:rsidR="001B6080" w:rsidRPr="005927D0" w:rsidRDefault="001B6080" w:rsidP="001B6080">
      <w:pPr>
        <w:spacing w:line="276" w:lineRule="auto"/>
        <w:ind w:left="708"/>
        <w:jc w:val="both"/>
        <w:rPr>
          <w:rFonts w:ascii="Garamond" w:eastAsia="Times New Roman" w:hAnsi="Garamond" w:cs="Times New Roman"/>
          <w:color w:val="191919"/>
          <w:sz w:val="30"/>
          <w:szCs w:val="30"/>
          <w:lang w:eastAsia="es-ES"/>
        </w:rPr>
      </w:pPr>
      <w:r w:rsidRPr="005927D0">
        <w:rPr>
          <w:rFonts w:ascii="Garamond" w:eastAsia="Times New Roman" w:hAnsi="Garamond" w:cs="Times New Roman"/>
          <w:color w:val="191919"/>
          <w:sz w:val="30"/>
          <w:szCs w:val="30"/>
          <w:lang w:eastAsia="es-ES"/>
        </w:rPr>
        <w:t xml:space="preserve">—¿Una especie de lenguaje de la </w:t>
      </w:r>
      <w:r w:rsidRPr="005A0877">
        <w:rPr>
          <w:rFonts w:ascii="Garamond" w:eastAsia="Times New Roman" w:hAnsi="Garamond" w:cs="Times New Roman"/>
          <w:b/>
          <w:color w:val="191919"/>
          <w:sz w:val="30"/>
          <w:szCs w:val="30"/>
          <w:lang w:eastAsia="es-ES"/>
        </w:rPr>
        <w:t>paz</w:t>
      </w:r>
      <w:r w:rsidRPr="005927D0">
        <w:rPr>
          <w:rFonts w:ascii="Garamond" w:eastAsia="Times New Roman" w:hAnsi="Garamond" w:cs="Times New Roman"/>
          <w:color w:val="191919"/>
          <w:sz w:val="30"/>
          <w:szCs w:val="30"/>
          <w:lang w:eastAsia="es-ES"/>
        </w:rPr>
        <w:t>? —insiste su voz interior</w:t>
      </w:r>
      <w:r>
        <w:rPr>
          <w:rFonts w:ascii="Garamond" w:eastAsia="Times New Roman" w:hAnsi="Garamond" w:cs="Times New Roman"/>
          <w:color w:val="191919"/>
          <w:sz w:val="30"/>
          <w:szCs w:val="30"/>
          <w:lang w:eastAsia="es-ES"/>
        </w:rPr>
        <w:t xml:space="preserve"> para resumir tan compleja iniciativa.</w:t>
      </w:r>
      <w:r w:rsidRPr="005927D0">
        <w:rPr>
          <w:rFonts w:ascii="Garamond" w:eastAsia="Times New Roman" w:hAnsi="Garamond" w:cs="Times New Roman"/>
          <w:color w:val="191919"/>
          <w:sz w:val="30"/>
          <w:szCs w:val="30"/>
          <w:lang w:eastAsia="es-ES"/>
        </w:rPr>
        <w:t xml:space="preserve"> No hay respuesta.</w:t>
      </w:r>
    </w:p>
    <w:p w14:paraId="2C45752E" w14:textId="77777777" w:rsidR="00830A07" w:rsidRDefault="001B6080" w:rsidP="001B6080">
      <w:pPr>
        <w:spacing w:line="360" w:lineRule="auto"/>
        <w:jc w:val="both"/>
        <w:rPr>
          <w:rFonts w:eastAsia="Times New Roman" w:cs="Times New Roman"/>
          <w:color w:val="191919"/>
          <w:szCs w:val="24"/>
          <w:lang w:eastAsia="es-ES"/>
        </w:rPr>
      </w:pPr>
      <w:r w:rsidRPr="0047556A">
        <w:rPr>
          <w:rFonts w:eastAsia="Times New Roman" w:cs="Times New Roman"/>
          <w:color w:val="191919"/>
          <w:szCs w:val="24"/>
          <w:lang w:eastAsia="es-ES"/>
        </w:rPr>
        <w:t xml:space="preserve"> </w:t>
      </w:r>
    </w:p>
    <w:p w14:paraId="5D5929E8" w14:textId="096E5F8E" w:rsidR="001B6080" w:rsidRPr="00A27319"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A la vergüenza que siente por la tramposa omisión, </w:t>
      </w:r>
      <w:r w:rsidRPr="005927D0">
        <w:rPr>
          <w:rFonts w:eastAsia="Times New Roman" w:cs="Times New Roman"/>
          <w:color w:val="191919"/>
          <w:szCs w:val="24"/>
          <w:lang w:eastAsia="es-ES"/>
        </w:rPr>
        <w:t>se une</w:t>
      </w:r>
      <w:r>
        <w:rPr>
          <w:rFonts w:eastAsia="Times New Roman" w:cs="Times New Roman"/>
          <w:color w:val="191919"/>
          <w:szCs w:val="24"/>
          <w:lang w:eastAsia="es-ES"/>
        </w:rPr>
        <w:t xml:space="preserve"> </w:t>
      </w:r>
      <w:r w:rsidRPr="005927D0">
        <w:rPr>
          <w:rFonts w:eastAsia="Times New Roman" w:cs="Times New Roman"/>
          <w:color w:val="191919"/>
          <w:szCs w:val="24"/>
          <w:lang w:eastAsia="es-ES"/>
        </w:rPr>
        <w:t xml:space="preserve">el sentimiento de fracaso </w:t>
      </w:r>
      <w:r>
        <w:rPr>
          <w:rFonts w:eastAsia="Times New Roman" w:cs="Times New Roman"/>
          <w:color w:val="191919"/>
          <w:szCs w:val="24"/>
          <w:lang w:eastAsia="es-ES"/>
        </w:rPr>
        <w:t xml:space="preserve">que la ha acompañado </w:t>
      </w:r>
      <w:r w:rsidRPr="005927D0">
        <w:rPr>
          <w:rFonts w:eastAsia="Times New Roman" w:cs="Times New Roman"/>
          <w:color w:val="191919"/>
          <w:szCs w:val="24"/>
          <w:lang w:eastAsia="es-ES"/>
        </w:rPr>
        <w:t xml:space="preserve">en tan </w:t>
      </w:r>
      <w:r>
        <w:rPr>
          <w:rFonts w:eastAsia="Times New Roman" w:cs="Times New Roman"/>
          <w:color w:val="191919"/>
          <w:szCs w:val="24"/>
          <w:lang w:eastAsia="es-ES"/>
        </w:rPr>
        <w:t xml:space="preserve">pacífico y </w:t>
      </w:r>
      <w:r w:rsidRPr="005927D0">
        <w:rPr>
          <w:rFonts w:eastAsia="Times New Roman" w:cs="Times New Roman"/>
          <w:color w:val="191919"/>
          <w:szCs w:val="24"/>
          <w:lang w:eastAsia="es-ES"/>
        </w:rPr>
        <w:t>ambicioso objetivo</w:t>
      </w:r>
      <w:r>
        <w:rPr>
          <w:rFonts w:eastAsia="Times New Roman" w:cs="Times New Roman"/>
          <w:color w:val="191919"/>
          <w:szCs w:val="24"/>
          <w:lang w:eastAsia="es-ES"/>
        </w:rPr>
        <w:t xml:space="preserve">: todas sus combinaciones de 0 y 1 no han llegado, tan siquiera, a precarios </w:t>
      </w:r>
      <w:r w:rsidRPr="00C6161C">
        <w:rPr>
          <w:rFonts w:ascii="Garamond" w:eastAsia="Times New Roman" w:hAnsi="Garamond" w:cs="Times New Roman"/>
          <w:b/>
          <w:color w:val="191919"/>
          <w:sz w:val="30"/>
          <w:szCs w:val="30"/>
          <w:lang w:eastAsia="es-ES"/>
        </w:rPr>
        <w:t>armist</w:t>
      </w:r>
      <w:r>
        <w:rPr>
          <w:rFonts w:ascii="Garamond" w:eastAsia="Times New Roman" w:hAnsi="Garamond" w:cs="Times New Roman"/>
          <w:b/>
          <w:color w:val="191919"/>
          <w:sz w:val="30"/>
          <w:szCs w:val="30"/>
          <w:lang w:eastAsia="es-ES"/>
        </w:rPr>
        <w:t>i</w:t>
      </w:r>
      <w:r w:rsidRPr="00C6161C">
        <w:rPr>
          <w:rFonts w:ascii="Garamond" w:eastAsia="Times New Roman" w:hAnsi="Garamond" w:cs="Times New Roman"/>
          <w:b/>
          <w:color w:val="191919"/>
          <w:sz w:val="30"/>
          <w:szCs w:val="30"/>
          <w:lang w:eastAsia="es-ES"/>
        </w:rPr>
        <w:t>cios</w:t>
      </w:r>
      <w:r>
        <w:rPr>
          <w:rFonts w:eastAsia="Times New Roman" w:cs="Times New Roman"/>
          <w:color w:val="191919"/>
          <w:szCs w:val="24"/>
          <w:lang w:eastAsia="es-ES"/>
        </w:rPr>
        <w:t xml:space="preserve">, y se han quedado en simples </w:t>
      </w:r>
      <w:r w:rsidRPr="005A0877">
        <w:rPr>
          <w:rFonts w:ascii="Garamond" w:eastAsia="Times New Roman" w:hAnsi="Garamond" w:cs="Times New Roman"/>
          <w:b/>
          <w:color w:val="191919"/>
          <w:sz w:val="30"/>
          <w:szCs w:val="30"/>
          <w:lang w:eastAsia="es-ES"/>
        </w:rPr>
        <w:t>tregua</w:t>
      </w:r>
      <w:r>
        <w:rPr>
          <w:rFonts w:ascii="Garamond" w:eastAsia="Times New Roman" w:hAnsi="Garamond" w:cs="Times New Roman"/>
          <w:b/>
          <w:color w:val="191919"/>
          <w:sz w:val="30"/>
          <w:szCs w:val="30"/>
          <w:lang w:eastAsia="es-ES"/>
        </w:rPr>
        <w:t>s</w:t>
      </w:r>
      <w:r>
        <w:rPr>
          <w:rFonts w:eastAsia="Times New Roman" w:cs="Times New Roman"/>
          <w:color w:val="191919"/>
          <w:szCs w:val="24"/>
          <w:lang w:eastAsia="es-ES"/>
        </w:rPr>
        <w:t xml:space="preserve">. El navegador, visionario, </w:t>
      </w:r>
      <w:r w:rsidRPr="005927D0">
        <w:rPr>
          <w:rFonts w:eastAsia="Times New Roman" w:cs="Times New Roman"/>
          <w:color w:val="191919"/>
          <w:szCs w:val="24"/>
          <w:lang w:eastAsia="es-ES"/>
        </w:rPr>
        <w:t xml:space="preserve">acompaña sus pensamientos </w:t>
      </w:r>
      <w:r>
        <w:rPr>
          <w:rFonts w:eastAsia="Times New Roman" w:cs="Times New Roman"/>
          <w:color w:val="191919"/>
          <w:szCs w:val="24"/>
          <w:lang w:eastAsia="es-ES"/>
        </w:rPr>
        <w:t xml:space="preserve">(un nuevo hito de la AI), y muestra, en la pantalla, un </w:t>
      </w:r>
      <w:r w:rsidRPr="0047556A">
        <w:rPr>
          <w:rFonts w:eastAsia="Times New Roman" w:cs="Times New Roman"/>
          <w:color w:val="191919"/>
          <w:szCs w:val="24"/>
          <w:lang w:eastAsia="es-ES"/>
        </w:rPr>
        <w:t xml:space="preserve">capítulo del </w:t>
      </w:r>
      <w:r w:rsidRPr="007C2726">
        <w:rPr>
          <w:rFonts w:eastAsia="Times New Roman" w:cs="Times New Roman"/>
          <w:color w:val="191919"/>
          <w:szCs w:val="24"/>
          <w:lang w:eastAsia="es-ES"/>
        </w:rPr>
        <w:t>concurso</w:t>
      </w:r>
      <w:r>
        <w:rPr>
          <w:rFonts w:eastAsia="Times New Roman" w:cs="Times New Roman"/>
          <w:color w:val="191919"/>
          <w:szCs w:val="24"/>
          <w:lang w:eastAsia="es-ES"/>
        </w:rPr>
        <w:t xml:space="preserve"> </w:t>
      </w:r>
      <w:r w:rsidRPr="0047556A">
        <w:rPr>
          <w:rFonts w:eastAsia="Times New Roman" w:cs="Times New Roman"/>
          <w:b/>
          <w:i/>
          <w:color w:val="191919"/>
          <w:szCs w:val="24"/>
          <w:lang w:eastAsia="es-ES"/>
        </w:rPr>
        <w:t xml:space="preserve">Un, dos tres, </w:t>
      </w:r>
      <w:r w:rsidRPr="0047556A">
        <w:rPr>
          <w:rFonts w:eastAsia="Times New Roman" w:cs="Times New Roman"/>
          <w:b/>
          <w:color w:val="191919"/>
          <w:szCs w:val="24"/>
          <w:lang w:eastAsia="es-ES"/>
        </w:rPr>
        <w:t>responda otra vez</w:t>
      </w:r>
      <w:r>
        <w:rPr>
          <w:rFonts w:eastAsia="Times New Roman" w:cs="Times New Roman"/>
          <w:b/>
          <w:color w:val="191919"/>
          <w:szCs w:val="24"/>
          <w:lang w:eastAsia="es-ES"/>
        </w:rPr>
        <w:t>:</w:t>
      </w:r>
      <w:r w:rsidRPr="0047556A">
        <w:rPr>
          <w:rFonts w:eastAsia="Times New Roman" w:cs="Times New Roman"/>
          <w:b/>
          <w:color w:val="191919"/>
          <w:szCs w:val="24"/>
          <w:lang w:eastAsia="es-ES"/>
        </w:rPr>
        <w:t xml:space="preserve"> </w:t>
      </w:r>
      <w:r w:rsidRPr="00E15B8A">
        <w:rPr>
          <w:rFonts w:eastAsia="Times New Roman" w:cs="Times New Roman"/>
          <w:color w:val="191919"/>
          <w:szCs w:val="24"/>
          <w:lang w:eastAsia="es-ES"/>
        </w:rPr>
        <w:t xml:space="preserve">el programa </w:t>
      </w:r>
      <w:r w:rsidRPr="0047556A">
        <w:rPr>
          <w:rFonts w:eastAsia="Times New Roman" w:cs="Times New Roman"/>
          <w:color w:val="191919"/>
          <w:szCs w:val="24"/>
          <w:lang w:eastAsia="es-ES"/>
        </w:rPr>
        <w:t>televisivo</w:t>
      </w:r>
      <w:r>
        <w:rPr>
          <w:rFonts w:eastAsia="Times New Roman" w:cs="Times New Roman"/>
          <w:color w:val="191919"/>
          <w:szCs w:val="24"/>
          <w:lang w:eastAsia="es-ES"/>
        </w:rPr>
        <w:t xml:space="preserve">, famoso en los años setenta, sería un primer intento de cómo </w:t>
      </w:r>
      <w:r w:rsidRPr="0047556A">
        <w:rPr>
          <w:rFonts w:eastAsia="Times New Roman" w:cs="Times New Roman"/>
          <w:color w:val="191919"/>
          <w:szCs w:val="24"/>
          <w:lang w:eastAsia="es-ES"/>
        </w:rPr>
        <w:t>llevar a la práctica la revolucionaria idea del filósofo alemán</w:t>
      </w:r>
      <w:r>
        <w:rPr>
          <w:rFonts w:eastAsia="Times New Roman" w:cs="Times New Roman"/>
          <w:color w:val="191919"/>
          <w:szCs w:val="24"/>
          <w:lang w:eastAsia="es-ES"/>
        </w:rPr>
        <w:t xml:space="preserve"> a través del lenguaje</w:t>
      </w:r>
      <w:r w:rsidRPr="0047556A">
        <w:rPr>
          <w:rFonts w:eastAsia="Times New Roman" w:cs="Times New Roman"/>
          <w:color w:val="191919"/>
          <w:szCs w:val="24"/>
          <w:lang w:eastAsia="es-ES"/>
        </w:rPr>
        <w:t>.</w:t>
      </w:r>
      <w:r>
        <w:rPr>
          <w:rFonts w:eastAsia="Times New Roman" w:cs="Times New Roman"/>
          <w:color w:val="191919"/>
          <w:szCs w:val="24"/>
          <w:lang w:eastAsia="es-ES"/>
        </w:rPr>
        <w:t xml:space="preserve"> Obviamente, l</w:t>
      </w:r>
      <w:r w:rsidRPr="0047556A">
        <w:rPr>
          <w:rFonts w:eastAsia="Times New Roman" w:cs="Times New Roman"/>
          <w:color w:val="191919"/>
          <w:szCs w:val="24"/>
          <w:lang w:eastAsia="es-ES"/>
        </w:rPr>
        <w:t xml:space="preserve">a iniciativa </w:t>
      </w:r>
      <w:r>
        <w:rPr>
          <w:rFonts w:eastAsia="Times New Roman" w:cs="Times New Roman"/>
          <w:color w:val="191919"/>
          <w:szCs w:val="24"/>
          <w:lang w:eastAsia="es-ES"/>
        </w:rPr>
        <w:t>s</w:t>
      </w:r>
      <w:r w:rsidRPr="0047556A">
        <w:rPr>
          <w:rFonts w:eastAsia="Times New Roman" w:cs="Times New Roman"/>
          <w:color w:val="191919"/>
          <w:szCs w:val="24"/>
          <w:lang w:eastAsia="es-ES"/>
        </w:rPr>
        <w:t xml:space="preserve">ería denostada por los científicos al exceder, cualquier </w:t>
      </w:r>
      <w:r w:rsidRPr="00DA1836">
        <w:rPr>
          <w:rFonts w:eastAsia="Times New Roman" w:cs="Times New Roman"/>
          <w:color w:val="191919"/>
          <w:szCs w:val="24"/>
          <w:lang w:eastAsia="es-ES"/>
        </w:rPr>
        <w:t>respuesta</w:t>
      </w:r>
      <w:r w:rsidRPr="0047556A">
        <w:rPr>
          <w:rFonts w:eastAsia="Times New Roman" w:cs="Times New Roman"/>
          <w:color w:val="191919"/>
          <w:szCs w:val="24"/>
          <w:lang w:eastAsia="es-ES"/>
        </w:rPr>
        <w:t xml:space="preserve"> del interpelado, en un dígito, el sistema binario</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E</w:t>
      </w:r>
      <w:r w:rsidRPr="00962393">
        <w:rPr>
          <w:rFonts w:eastAsia="Times New Roman" w:cs="Times New Roman"/>
          <w:color w:val="191919"/>
          <w:szCs w:val="24"/>
          <w:lang w:eastAsia="es-ES"/>
        </w:rPr>
        <w:t xml:space="preserve">nseguida, sin necesidad de continuar la búsqueda, aparece en la pantalla otro video, </w:t>
      </w:r>
      <w:r w:rsidRPr="00962393">
        <w:rPr>
          <w:rFonts w:eastAsia="Times New Roman" w:cs="Times New Roman"/>
          <w:b/>
          <w:i/>
          <w:color w:val="191919"/>
          <w:szCs w:val="24"/>
          <w:lang w:eastAsia="es-ES"/>
        </w:rPr>
        <w:t>Uno, dos… conteste, por Dios</w:t>
      </w:r>
      <w:r w:rsidRPr="00962393">
        <w:rPr>
          <w:rFonts w:eastAsia="Times New Roman" w:cs="Times New Roman"/>
          <w:color w:val="191919"/>
          <w:szCs w:val="24"/>
          <w:lang w:eastAsia="es-ES"/>
        </w:rPr>
        <w:t>, que llama su atención por la originalidad del título</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Es la secuencia última del asalto a un banco en el centro de Buenos Aires, </w:t>
      </w:r>
      <w:r w:rsidRPr="00B044E2">
        <w:rPr>
          <w:rFonts w:eastAsia="Times New Roman" w:cs="Times New Roman"/>
          <w:color w:val="191919"/>
          <w:szCs w:val="24"/>
          <w:lang w:eastAsia="es-ES"/>
        </w:rPr>
        <w:t>justo</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cuando uno de los </w:t>
      </w:r>
      <w:r>
        <w:rPr>
          <w:rFonts w:eastAsia="Times New Roman" w:cs="Times New Roman"/>
          <w:color w:val="191919"/>
          <w:szCs w:val="24"/>
          <w:lang w:eastAsia="es-ES"/>
        </w:rPr>
        <w:t xml:space="preserve">ladrones </w:t>
      </w:r>
      <w:r w:rsidRPr="00332E49">
        <w:rPr>
          <w:rFonts w:eastAsia="Times New Roman" w:cs="Times New Roman"/>
          <w:color w:val="191919"/>
          <w:szCs w:val="24"/>
          <w:lang w:eastAsia="es-ES"/>
        </w:rPr>
        <w:t>entra en acción</w:t>
      </w:r>
      <w:r>
        <w:rPr>
          <w:rFonts w:eastAsia="Times New Roman" w:cs="Times New Roman"/>
          <w:color w:val="191919"/>
          <w:szCs w:val="24"/>
          <w:lang w:eastAsia="es-ES"/>
        </w:rPr>
        <w:t>. P</w:t>
      </w:r>
      <w:r w:rsidRPr="00A27319">
        <w:rPr>
          <w:rFonts w:eastAsia="Times New Roman" w:cs="Times New Roman"/>
          <w:color w:val="191919"/>
          <w:szCs w:val="24"/>
          <w:lang w:eastAsia="es-ES"/>
        </w:rPr>
        <w:t xml:space="preserve">istola en mano, inicia </w:t>
      </w:r>
      <w:r w:rsidRPr="006F63B7">
        <w:rPr>
          <w:rFonts w:eastAsia="Times New Roman" w:cs="Times New Roman"/>
          <w:color w:val="191919"/>
          <w:szCs w:val="24"/>
          <w:lang w:eastAsia="es-ES"/>
        </w:rPr>
        <w:t>el temible</w:t>
      </w:r>
      <w:r>
        <w:rPr>
          <w:rFonts w:eastAsia="Times New Roman" w:cs="Times New Roman"/>
          <w:color w:val="191919"/>
          <w:szCs w:val="24"/>
          <w:lang w:eastAsia="es-ES"/>
        </w:rPr>
        <w:t xml:space="preserve"> </w:t>
      </w:r>
      <w:r w:rsidRPr="00E63799">
        <w:rPr>
          <w:rFonts w:eastAsia="Times New Roman" w:cs="Times New Roman"/>
          <w:color w:val="191919"/>
          <w:szCs w:val="24"/>
          <w:lang w:eastAsia="es-ES"/>
        </w:rPr>
        <w:t>conteo</w:t>
      </w:r>
      <w:r w:rsidRPr="00A27319">
        <w:rPr>
          <w:rFonts w:eastAsia="Times New Roman" w:cs="Times New Roman"/>
          <w:color w:val="191919"/>
          <w:szCs w:val="24"/>
          <w:lang w:eastAsia="es-ES"/>
        </w:rPr>
        <w:t xml:space="preserve"> para forzar a los trabajadores a re</w:t>
      </w:r>
      <w:r>
        <w:rPr>
          <w:rFonts w:eastAsia="Times New Roman" w:cs="Times New Roman"/>
          <w:color w:val="191919"/>
          <w:szCs w:val="24"/>
          <w:lang w:eastAsia="es-ES"/>
        </w:rPr>
        <w:t>v</w:t>
      </w:r>
      <w:r w:rsidRPr="00A27319">
        <w:rPr>
          <w:rFonts w:eastAsia="Times New Roman" w:cs="Times New Roman"/>
          <w:color w:val="191919"/>
          <w:szCs w:val="24"/>
          <w:lang w:eastAsia="es-ES"/>
        </w:rPr>
        <w:t>elarle el código secreto de la caja fuerte, y uno de ellos, desesperado, espeta al gerente, «</w:t>
      </w:r>
      <w:r w:rsidRPr="004F4B52">
        <w:rPr>
          <w:rFonts w:eastAsia="Times New Roman" w:cs="Times New Roman"/>
          <w:b/>
          <w:i/>
          <w:color w:val="191919"/>
          <w:szCs w:val="24"/>
          <w:lang w:eastAsia="es-ES"/>
        </w:rPr>
        <w:t>conteste, por Dios</w:t>
      </w:r>
      <w:r w:rsidRPr="00A27319">
        <w:rPr>
          <w:rFonts w:eastAsia="Times New Roman" w:cs="Times New Roman"/>
          <w:color w:val="191919"/>
          <w:szCs w:val="24"/>
          <w:lang w:eastAsia="es-ES"/>
        </w:rPr>
        <w:t xml:space="preserve">», al tiempo que suena un disparo. Las congregaciones católicas se </w:t>
      </w:r>
      <w:r w:rsidRPr="00811A94">
        <w:rPr>
          <w:rFonts w:eastAsia="Times New Roman" w:cs="Times New Roman"/>
          <w:color w:val="191919"/>
          <w:szCs w:val="24"/>
          <w:lang w:eastAsia="es-ES"/>
        </w:rPr>
        <w:t>adueñaron del</w:t>
      </w:r>
      <w:r w:rsidRPr="00A27319">
        <w:rPr>
          <w:rFonts w:eastAsia="Times New Roman" w:cs="Times New Roman"/>
          <w:color w:val="191919"/>
          <w:szCs w:val="24"/>
          <w:lang w:eastAsia="es-ES"/>
        </w:rPr>
        <w:t xml:space="preserve"> </w:t>
      </w:r>
      <w:r w:rsidRPr="00B34D32">
        <w:rPr>
          <w:rFonts w:eastAsia="Times New Roman" w:cs="Times New Roman"/>
          <w:b/>
          <w:color w:val="191919"/>
          <w:szCs w:val="24"/>
          <w:lang w:eastAsia="es-ES"/>
        </w:rPr>
        <w:t>desafortunado episodio</w:t>
      </w:r>
      <w:r w:rsidRPr="00A27319">
        <w:rPr>
          <w:rFonts w:eastAsia="Times New Roman" w:cs="Times New Roman"/>
          <w:color w:val="191919"/>
          <w:szCs w:val="24"/>
          <w:lang w:eastAsia="es-ES"/>
        </w:rPr>
        <w:t xml:space="preserve"> por esa última </w:t>
      </w:r>
      <w:r w:rsidRPr="004F4B52">
        <w:rPr>
          <w:rFonts w:eastAsia="Times New Roman" w:cs="Times New Roman"/>
          <w:b/>
          <w:i/>
          <w:color w:val="191919"/>
          <w:szCs w:val="24"/>
          <w:lang w:eastAsia="es-ES"/>
        </w:rPr>
        <w:lastRenderedPageBreak/>
        <w:t>invocación divina</w:t>
      </w:r>
      <w:r w:rsidRPr="00A27319">
        <w:rPr>
          <w:rFonts w:eastAsia="Times New Roman" w:cs="Times New Roman"/>
          <w:color w:val="191919"/>
          <w:szCs w:val="24"/>
          <w:lang w:eastAsia="es-ES"/>
        </w:rPr>
        <w:t xml:space="preserve">, y una vez reducido a </w:t>
      </w:r>
      <w:r w:rsidRPr="00E63799">
        <w:rPr>
          <w:rFonts w:eastAsia="Times New Roman" w:cs="Times New Roman"/>
          <w:color w:val="191919"/>
          <w:szCs w:val="24"/>
          <w:lang w:eastAsia="es-ES"/>
        </w:rPr>
        <w:t>dos</w:t>
      </w:r>
      <w:r w:rsidRPr="00A27319">
        <w:rPr>
          <w:rFonts w:eastAsia="Times New Roman" w:cs="Times New Roman"/>
          <w:color w:val="191919"/>
          <w:szCs w:val="24"/>
          <w:lang w:eastAsia="es-ES"/>
        </w:rPr>
        <w:t xml:space="preserve"> el </w:t>
      </w:r>
      <w:r w:rsidRPr="00E63799">
        <w:rPr>
          <w:rFonts w:eastAsia="Times New Roman" w:cs="Times New Roman"/>
          <w:color w:val="191919"/>
          <w:szCs w:val="24"/>
          <w:lang w:eastAsia="es-ES"/>
        </w:rPr>
        <w:t>conteo</w:t>
      </w:r>
      <w:r w:rsidRPr="00A27319">
        <w:rPr>
          <w:rFonts w:eastAsia="Times New Roman" w:cs="Times New Roman"/>
          <w:color w:val="191919"/>
          <w:szCs w:val="24"/>
          <w:lang w:eastAsia="es-ES"/>
        </w:rPr>
        <w:t xml:space="preserve"> para su adaptación al sistema binario (parece que el </w:t>
      </w:r>
      <w:r>
        <w:rPr>
          <w:rFonts w:eastAsia="Times New Roman" w:cs="Times New Roman"/>
          <w:color w:val="191919"/>
          <w:szCs w:val="24"/>
          <w:lang w:eastAsia="es-ES"/>
        </w:rPr>
        <w:t xml:space="preserve">delincuente </w:t>
      </w:r>
      <w:r w:rsidRPr="00A27319">
        <w:rPr>
          <w:rFonts w:eastAsia="Times New Roman" w:cs="Times New Roman"/>
          <w:color w:val="191919"/>
          <w:szCs w:val="24"/>
          <w:lang w:eastAsia="es-ES"/>
        </w:rPr>
        <w:t xml:space="preserve">llegó hasta siete, o eso declaró, en su defensa, </w:t>
      </w:r>
      <w:r w:rsidRPr="00257170">
        <w:rPr>
          <w:rFonts w:eastAsia="Times New Roman" w:cs="Times New Roman"/>
          <w:color w:val="191919"/>
          <w:szCs w:val="24"/>
          <w:lang w:eastAsia="es-ES"/>
        </w:rPr>
        <w:t>durante el juicio</w:t>
      </w:r>
      <w:r w:rsidRPr="00A27319">
        <w:rPr>
          <w:rFonts w:eastAsia="Times New Roman" w:cs="Times New Roman"/>
          <w:color w:val="191919"/>
          <w:szCs w:val="24"/>
          <w:lang w:eastAsia="es-ES"/>
        </w:rPr>
        <w:t xml:space="preserve">), </w:t>
      </w:r>
      <w:r w:rsidRPr="00B34D32">
        <w:rPr>
          <w:rFonts w:eastAsia="Times New Roman" w:cs="Times New Roman"/>
          <w:b/>
          <w:color w:val="191919"/>
          <w:szCs w:val="24"/>
          <w:lang w:eastAsia="es-ES"/>
        </w:rPr>
        <w:t>se presentó</w:t>
      </w:r>
      <w:r w:rsidRPr="00A27319">
        <w:rPr>
          <w:rFonts w:eastAsia="Times New Roman" w:cs="Times New Roman"/>
          <w:color w:val="191919"/>
          <w:szCs w:val="24"/>
          <w:lang w:eastAsia="es-ES"/>
        </w:rPr>
        <w:t xml:space="preserve"> como </w:t>
      </w:r>
      <w:r w:rsidRPr="00712E32">
        <w:rPr>
          <w:rFonts w:eastAsia="Times New Roman" w:cs="Times New Roman"/>
          <w:color w:val="191919"/>
          <w:szCs w:val="24"/>
          <w:lang w:eastAsia="es-ES"/>
        </w:rPr>
        <w:t>la superación r</w:t>
      </w:r>
      <w:r w:rsidRPr="00A27319">
        <w:rPr>
          <w:rFonts w:eastAsia="Times New Roman" w:cs="Times New Roman"/>
          <w:color w:val="191919"/>
          <w:szCs w:val="24"/>
          <w:lang w:eastAsia="es-ES"/>
        </w:rPr>
        <w:t>eligiosa del programa televisivo</w:t>
      </w:r>
      <w:r>
        <w:rPr>
          <w:rFonts w:eastAsia="Times New Roman" w:cs="Times New Roman"/>
          <w:color w:val="191919"/>
          <w:szCs w:val="24"/>
          <w:lang w:eastAsia="es-ES"/>
        </w:rPr>
        <w:t xml:space="preserve">. La comunidad científica rechazó, de manera tajante, la sustitución del </w:t>
      </w:r>
      <w:r w:rsidRPr="00DB50B5">
        <w:rPr>
          <w:rFonts w:eastAsia="Times New Roman" w:cs="Times New Roman"/>
          <w:b/>
          <w:color w:val="191919"/>
          <w:szCs w:val="24"/>
          <w:lang w:eastAsia="es-ES"/>
        </w:rPr>
        <w:t>cero</w:t>
      </w:r>
      <w:r>
        <w:rPr>
          <w:rFonts w:eastAsia="Times New Roman" w:cs="Times New Roman"/>
          <w:color w:val="191919"/>
          <w:szCs w:val="24"/>
          <w:lang w:eastAsia="es-ES"/>
        </w:rPr>
        <w:t xml:space="preserve"> 0 por el </w:t>
      </w:r>
      <w:r w:rsidRPr="00DB50B5">
        <w:rPr>
          <w:rFonts w:eastAsia="Times New Roman" w:cs="Times New Roman"/>
          <w:b/>
          <w:color w:val="191919"/>
          <w:szCs w:val="24"/>
          <w:lang w:eastAsia="es-ES"/>
        </w:rPr>
        <w:t>dos</w:t>
      </w:r>
      <w:r>
        <w:rPr>
          <w:rFonts w:eastAsia="Times New Roman" w:cs="Times New Roman"/>
          <w:b/>
          <w:color w:val="191919"/>
          <w:szCs w:val="24"/>
          <w:lang w:eastAsia="es-ES"/>
        </w:rPr>
        <w:t xml:space="preserve"> 2</w:t>
      </w:r>
      <w:r>
        <w:rPr>
          <w:rFonts w:eastAsia="Times New Roman" w:cs="Times New Roman"/>
          <w:color w:val="191919"/>
          <w:szCs w:val="24"/>
          <w:lang w:eastAsia="es-ES"/>
        </w:rPr>
        <w:t xml:space="preserve"> y ni tan siquiera valoró, lógicamente, la posibilidad del nuevo lenguaje</w:t>
      </w:r>
      <w:r w:rsidR="003E706A">
        <w:rPr>
          <w:rFonts w:eastAsia="Times New Roman" w:cs="Times New Roman"/>
          <w:color w:val="191919"/>
          <w:szCs w:val="24"/>
          <w:lang w:eastAsia="es-ES"/>
        </w:rPr>
        <w:t xml:space="preserve"> para la paz </w:t>
      </w:r>
      <w:r>
        <w:rPr>
          <w:rFonts w:eastAsia="Times New Roman" w:cs="Times New Roman"/>
          <w:color w:val="191919"/>
          <w:szCs w:val="24"/>
          <w:lang w:eastAsia="es-ES"/>
        </w:rPr>
        <w:t xml:space="preserve">como la </w:t>
      </w:r>
      <w:r w:rsidRPr="00A27319">
        <w:rPr>
          <w:rFonts w:eastAsia="Times New Roman" w:cs="Times New Roman"/>
          <w:color w:val="191919"/>
          <w:szCs w:val="24"/>
          <w:lang w:eastAsia="es-ES"/>
        </w:rPr>
        <w:t>respuesta</w:t>
      </w:r>
      <w:r>
        <w:rPr>
          <w:rFonts w:eastAsia="Times New Roman" w:cs="Times New Roman"/>
          <w:color w:val="191919"/>
          <w:szCs w:val="24"/>
          <w:lang w:eastAsia="es-ES"/>
        </w:rPr>
        <w:t xml:space="preserve"> a cualquier conflicto. La Iglesia, indiferente a los designios humanos, mantuvo la secuencia numérica como alternativa al sistema binario tradicional, y se limitó a responder con una frase bíblica:</w:t>
      </w:r>
      <w:r w:rsidRPr="00197661">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Pr>
          <w:rFonts w:eastAsia="Times New Roman" w:cs="Times New Roman"/>
          <w:color w:val="191919"/>
          <w:szCs w:val="24"/>
          <w:lang w:eastAsia="es-ES"/>
        </w:rPr>
        <w:t>los caminos del señor son inescrutables</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w:t>
      </w:r>
    </w:p>
    <w:p w14:paraId="40A98D03" w14:textId="77777777" w:rsidR="001B6080" w:rsidRPr="007F60EB" w:rsidRDefault="001B6080" w:rsidP="001B6080">
      <w:pPr>
        <w:spacing w:line="360" w:lineRule="auto"/>
        <w:jc w:val="both"/>
        <w:rPr>
          <w:rFonts w:eastAsia="Times New Roman" w:cs="Times New Roman"/>
          <w:szCs w:val="24"/>
          <w:lang w:eastAsia="es-ES"/>
        </w:rPr>
      </w:pPr>
      <w:r w:rsidRPr="00BB5D71">
        <w:rPr>
          <w:rFonts w:eastAsia="Times New Roman" w:cs="Times New Roman"/>
          <w:color w:val="191919"/>
          <w:szCs w:val="24"/>
          <w:lang w:eastAsia="es-ES"/>
        </w:rPr>
        <w:t>Patricia recuerda que, por aquel entonces, su falta de fe, no solo le impidió profundizar en esta insólita propuesta de lenguaje universal, también le provocó una sensación de inmensa</w:t>
      </w:r>
      <w:r w:rsidRPr="00796BB7">
        <w:rPr>
          <w:rFonts w:eastAsia="Times New Roman" w:cs="Times New Roman"/>
          <w:color w:val="FFFF00"/>
          <w:szCs w:val="24"/>
          <w:lang w:eastAsia="es-ES"/>
        </w:rPr>
        <w:t xml:space="preserve"> </w:t>
      </w:r>
      <w:r w:rsidRPr="007F60EB">
        <w:rPr>
          <w:rFonts w:eastAsia="Times New Roman" w:cs="Times New Roman"/>
          <w:b/>
          <w:szCs w:val="24"/>
          <w:lang w:eastAsia="es-ES"/>
        </w:rPr>
        <w:t>zo</w:t>
      </w:r>
      <w:r w:rsidRPr="007F60EB">
        <w:rPr>
          <w:rFonts w:eastAsia="Times New Roman" w:cs="Times New Roman"/>
          <w:b/>
          <w:i/>
          <w:szCs w:val="24"/>
          <w:lang w:eastAsia="es-ES"/>
        </w:rPr>
        <w:t>zobra</w:t>
      </w:r>
      <w:r>
        <w:rPr>
          <w:rFonts w:eastAsia="Times New Roman" w:cs="Times New Roman"/>
          <w:b/>
          <w:i/>
          <w:szCs w:val="24"/>
          <w:lang w:eastAsia="es-ES"/>
        </w:rPr>
        <w:t>:</w:t>
      </w:r>
      <w:r w:rsidRPr="007F60EB">
        <w:rPr>
          <w:rFonts w:eastAsia="Times New Roman" w:cs="Times New Roman"/>
          <w:szCs w:val="24"/>
          <w:lang w:eastAsia="es-ES"/>
        </w:rPr>
        <w:t xml:space="preserve"> «¿el griego?, </w:t>
      </w:r>
      <w:r>
        <w:rPr>
          <w:rFonts w:eastAsia="Times New Roman" w:cs="Times New Roman"/>
          <w:szCs w:val="24"/>
          <w:lang w:eastAsia="es-ES"/>
        </w:rPr>
        <w:t xml:space="preserve">no, </w:t>
      </w:r>
      <w:r w:rsidRPr="007F60EB">
        <w:rPr>
          <w:rFonts w:eastAsia="Times New Roman" w:cs="Times New Roman"/>
          <w:szCs w:val="24"/>
          <w:lang w:eastAsia="es-ES"/>
        </w:rPr>
        <w:t>ese es Zorba»</w:t>
      </w:r>
      <w:r w:rsidRPr="002051BF">
        <w:rPr>
          <w:rStyle w:val="Refdenotaalpie"/>
          <w:rFonts w:eastAsia="Times New Roman" w:cs="Times New Roman"/>
          <w:b/>
          <w:color w:val="C00000"/>
          <w:sz w:val="22"/>
          <w:lang w:eastAsia="es-ES"/>
        </w:rPr>
        <w:footnoteReference w:id="102"/>
      </w:r>
      <w:r>
        <w:rPr>
          <w:rFonts w:eastAsia="Times New Roman" w:cs="Times New Roman"/>
          <w:szCs w:val="24"/>
          <w:lang w:eastAsia="es-ES"/>
        </w:rPr>
        <w:t>.</w:t>
      </w:r>
      <w:r w:rsidRPr="00B317AC">
        <w:rPr>
          <w:rFonts w:eastAsia="Times New Roman" w:cs="Times New Roman"/>
          <w:lang w:eastAsia="es-ES"/>
        </w:rPr>
        <w:t xml:space="preserve"> </w:t>
      </w:r>
      <w:r w:rsidRPr="00AE6547">
        <w:rPr>
          <w:rFonts w:eastAsia="Times New Roman" w:cs="Times New Roman"/>
          <w:b/>
          <w:color w:val="191919"/>
          <w:szCs w:val="24"/>
          <w:lang w:eastAsia="es-ES"/>
        </w:rPr>
        <w:t>Descubierto</w:t>
      </w:r>
      <w:r w:rsidRPr="00BB5D71">
        <w:rPr>
          <w:rFonts w:eastAsia="Times New Roman" w:cs="Times New Roman"/>
          <w:color w:val="191919"/>
          <w:szCs w:val="24"/>
          <w:lang w:eastAsia="es-ES"/>
        </w:rPr>
        <w:t xml:space="preserve"> el error, experimentó un profundo </w:t>
      </w:r>
      <w:r w:rsidRPr="00DA1836">
        <w:rPr>
          <w:rFonts w:eastAsia="Times New Roman" w:cs="Times New Roman"/>
          <w:b/>
          <w:i/>
          <w:color w:val="191919"/>
          <w:szCs w:val="24"/>
          <w:lang w:eastAsia="es-ES"/>
        </w:rPr>
        <w:t>alivio</w:t>
      </w:r>
      <w:r w:rsidRPr="00BB5D71">
        <w:rPr>
          <w:rFonts w:eastAsia="Times New Roman" w:cs="Times New Roman"/>
          <w:color w:val="191919"/>
          <w:szCs w:val="24"/>
          <w:lang w:eastAsia="es-ES"/>
        </w:rPr>
        <w:t>.</w:t>
      </w:r>
      <w:r>
        <w:rPr>
          <w:rFonts w:eastAsia="Times New Roman" w:cs="Times New Roman"/>
          <w:szCs w:val="24"/>
          <w:lang w:eastAsia="es-ES"/>
        </w:rPr>
        <w:t xml:space="preserve"> </w:t>
      </w:r>
    </w:p>
    <w:p w14:paraId="43937CDD" w14:textId="77777777" w:rsidR="001B6080" w:rsidRDefault="001B6080" w:rsidP="00A0417F">
      <w:pPr>
        <w:spacing w:line="360" w:lineRule="auto"/>
        <w:jc w:val="both"/>
        <w:rPr>
          <w:rFonts w:eastAsia="Times New Roman" w:cs="Times New Roman"/>
          <w:szCs w:val="24"/>
          <w:lang w:eastAsia="es-ES"/>
        </w:rPr>
      </w:pPr>
      <w:r>
        <w:rPr>
          <w:rFonts w:eastAsia="Times New Roman" w:cs="Times New Roman"/>
          <w:color w:val="191919"/>
          <w:szCs w:val="24"/>
          <w:lang w:eastAsia="es-ES"/>
        </w:rPr>
        <w:t xml:space="preserve">Una vez retorna al presente, acomodada en su metafórica montura, corrige: </w:t>
      </w:r>
      <w:r w:rsidRPr="004F4B52">
        <w:rPr>
          <w:rFonts w:eastAsia="Times New Roman" w:cs="Times New Roman"/>
          <w:color w:val="191919"/>
          <w:szCs w:val="24"/>
          <w:lang w:eastAsia="es-ES"/>
        </w:rPr>
        <w:t>—</w:t>
      </w:r>
      <w:r>
        <w:rPr>
          <w:rFonts w:eastAsia="Times New Roman" w:cs="Times New Roman"/>
          <w:color w:val="191919"/>
          <w:szCs w:val="24"/>
          <w:lang w:eastAsia="es-ES"/>
        </w:rPr>
        <w:t xml:space="preserve">: </w:t>
      </w:r>
      <w:r w:rsidRPr="004F4B52">
        <w:rPr>
          <w:rFonts w:eastAsia="Times New Roman" w:cs="Times New Roman"/>
          <w:color w:val="191919"/>
          <w:szCs w:val="24"/>
          <w:lang w:eastAsia="es-ES"/>
        </w:rPr>
        <w:t>¿</w:t>
      </w:r>
      <w:r w:rsidRPr="00AE6547">
        <w:rPr>
          <w:rFonts w:eastAsia="Times New Roman" w:cs="Times New Roman"/>
          <w:b/>
          <w:color w:val="191919"/>
          <w:szCs w:val="24"/>
          <w:lang w:eastAsia="es-ES"/>
        </w:rPr>
        <w:t>Descubierto</w:t>
      </w:r>
      <w:r w:rsidRPr="004F4B52">
        <w:rPr>
          <w:rFonts w:eastAsia="Times New Roman" w:cs="Times New Roman"/>
          <w:color w:val="191919"/>
          <w:szCs w:val="24"/>
          <w:lang w:eastAsia="es-ES"/>
        </w:rPr>
        <w:t xml:space="preserve">? No, mejor </w:t>
      </w:r>
      <w:r w:rsidRPr="00AE6547">
        <w:rPr>
          <w:rFonts w:eastAsia="Times New Roman" w:cs="Times New Roman"/>
          <w:b/>
          <w:i/>
          <w:color w:val="191919"/>
          <w:szCs w:val="24"/>
          <w:lang w:eastAsia="es-ES"/>
        </w:rPr>
        <w:t>revelado</w:t>
      </w:r>
      <w:r w:rsidRPr="004F4B52">
        <w:rPr>
          <w:rFonts w:eastAsia="Times New Roman" w:cs="Times New Roman"/>
          <w:color w:val="191919"/>
          <w:szCs w:val="24"/>
          <w:lang w:eastAsia="es-ES"/>
        </w:rPr>
        <w:t>—</w:t>
      </w:r>
      <w:r>
        <w:rPr>
          <w:rFonts w:eastAsia="Times New Roman" w:cs="Times New Roman"/>
          <w:color w:val="191919"/>
          <w:szCs w:val="24"/>
          <w:lang w:eastAsia="es-ES"/>
        </w:rPr>
        <w:t>.</w:t>
      </w:r>
      <w:r w:rsidRPr="004F4B52">
        <w:rPr>
          <w:rFonts w:eastAsia="Times New Roman" w:cs="Times New Roman"/>
          <w:color w:val="191919"/>
          <w:szCs w:val="24"/>
          <w:lang w:eastAsia="es-ES"/>
        </w:rPr>
        <w:t xml:space="preserve"> </w:t>
      </w:r>
      <w:r>
        <w:rPr>
          <w:rFonts w:eastAsia="Times New Roman" w:cs="Times New Roman"/>
          <w:color w:val="191919"/>
          <w:szCs w:val="24"/>
          <w:lang w:eastAsia="es-ES"/>
        </w:rPr>
        <w:t xml:space="preserve">Sus últimas experiencias alientan una Patricia más receptiva a los términos de </w:t>
      </w:r>
      <w:r w:rsidRPr="00AE6547">
        <w:rPr>
          <w:rFonts w:eastAsia="Times New Roman" w:cs="Times New Roman"/>
          <w:b/>
          <w:i/>
          <w:color w:val="191919"/>
          <w:szCs w:val="24"/>
          <w:lang w:eastAsia="es-ES"/>
        </w:rPr>
        <w:t>significado religioso</w:t>
      </w:r>
      <w:r>
        <w:rPr>
          <w:rFonts w:eastAsia="Times New Roman" w:cs="Times New Roman"/>
          <w:color w:val="191919"/>
          <w:szCs w:val="24"/>
          <w:lang w:eastAsia="es-ES"/>
        </w:rPr>
        <w:t xml:space="preserve">. Ahora que empieza a liberarse de los prejuicios contra las creencias en un Ser Supremo, sabe que cualquier avance en la consecución de este lenguaje universal de la paz le plantea una nueva </w:t>
      </w:r>
      <w:r w:rsidRPr="002726F5">
        <w:rPr>
          <w:rFonts w:eastAsia="Times New Roman" w:cs="Times New Roman"/>
          <w:color w:val="191919"/>
          <w:szCs w:val="24"/>
          <w:lang w:eastAsia="es-ES"/>
        </w:rPr>
        <w:t>en</w:t>
      </w:r>
      <w:r w:rsidRPr="002726F5">
        <w:rPr>
          <w:rFonts w:eastAsia="Times New Roman" w:cs="Times New Roman"/>
          <w:b/>
          <w:color w:val="191919"/>
          <w:szCs w:val="24"/>
          <w:lang w:eastAsia="es-ES"/>
        </w:rPr>
        <w:t>cruc</w:t>
      </w:r>
      <w:r w:rsidRPr="002726F5">
        <w:rPr>
          <w:rFonts w:eastAsia="Times New Roman" w:cs="Times New Roman"/>
          <w:color w:val="191919"/>
          <w:szCs w:val="24"/>
          <w:lang w:eastAsia="es-ES"/>
        </w:rPr>
        <w:t>ijada.</w:t>
      </w:r>
    </w:p>
    <w:p w14:paraId="0C29FCC9" w14:textId="77777777" w:rsidR="001B6080" w:rsidRPr="000F5C1E" w:rsidRDefault="001B6080" w:rsidP="001B6080">
      <w:pPr>
        <w:spacing w:line="360" w:lineRule="auto"/>
        <w:jc w:val="both"/>
        <w:rPr>
          <w:rFonts w:ascii="Garamond" w:eastAsia="Times New Roman" w:hAnsi="Garamond" w:cs="Times New Roman"/>
          <w:color w:val="191919"/>
          <w:sz w:val="30"/>
          <w:szCs w:val="30"/>
          <w:lang w:eastAsia="es-ES"/>
        </w:rPr>
      </w:pPr>
      <w:r w:rsidRPr="000F5C1E">
        <w:rPr>
          <w:rFonts w:ascii="Garamond" w:eastAsia="Times New Roman" w:hAnsi="Garamond" w:cs="Times New Roman"/>
          <w:color w:val="191919"/>
          <w:sz w:val="30"/>
          <w:szCs w:val="30"/>
          <w:lang w:eastAsia="es-ES"/>
        </w:rPr>
        <w:t xml:space="preserve">—¿Por qué no </w:t>
      </w:r>
      <w:r w:rsidRPr="000F5C1E">
        <w:rPr>
          <w:rFonts w:ascii="Garamond" w:eastAsia="Times New Roman" w:hAnsi="Garamond" w:cs="Times New Roman"/>
          <w:b/>
          <w:color w:val="191919"/>
          <w:sz w:val="30"/>
          <w:szCs w:val="30"/>
          <w:lang w:eastAsia="es-ES"/>
        </w:rPr>
        <w:t>desafío</w:t>
      </w:r>
      <w:r w:rsidRPr="000F5C1E">
        <w:rPr>
          <w:rFonts w:ascii="Garamond" w:eastAsia="Times New Roman" w:hAnsi="Garamond" w:cs="Times New Roman"/>
          <w:color w:val="191919"/>
          <w:sz w:val="30"/>
          <w:szCs w:val="30"/>
          <w:lang w:eastAsia="es-ES"/>
        </w:rPr>
        <w:t>? —</w:t>
      </w:r>
      <w:r w:rsidRPr="00DC07DD">
        <w:rPr>
          <w:rFonts w:ascii="Garamond" w:eastAsia="Times New Roman" w:hAnsi="Garamond" w:cs="Times New Roman"/>
          <w:color w:val="191919"/>
          <w:sz w:val="30"/>
          <w:szCs w:val="30"/>
          <w:lang w:eastAsia="es-ES"/>
        </w:rPr>
        <w:t>le interpela el subconsciente</w:t>
      </w:r>
      <w:r>
        <w:rPr>
          <w:rFonts w:ascii="Garamond" w:eastAsia="Times New Roman" w:hAnsi="Garamond" w:cs="Times New Roman"/>
          <w:color w:val="191919"/>
          <w:sz w:val="30"/>
          <w:szCs w:val="30"/>
          <w:lang w:eastAsia="es-ES"/>
        </w:rPr>
        <w:t>.</w:t>
      </w:r>
    </w:p>
    <w:p w14:paraId="41D35DF9" w14:textId="77777777" w:rsidR="001B6080" w:rsidRDefault="001B6080" w:rsidP="001B6080">
      <w:pPr>
        <w:spacing w:line="360" w:lineRule="auto"/>
        <w:jc w:val="both"/>
        <w:rPr>
          <w:rFonts w:eastAsia="Times New Roman" w:cs="Times New Roman"/>
          <w:szCs w:val="24"/>
          <w:lang w:eastAsia="es-ES"/>
        </w:rPr>
      </w:pPr>
      <w:r w:rsidRPr="000F5C1E">
        <w:rPr>
          <w:rFonts w:ascii="Garamond" w:eastAsia="Times New Roman" w:hAnsi="Garamond" w:cs="Times New Roman"/>
          <w:color w:val="191919"/>
          <w:sz w:val="30"/>
          <w:szCs w:val="30"/>
          <w:lang w:eastAsia="es-ES"/>
        </w:rPr>
        <w:t xml:space="preserve">—Necesito mantener la correcta liturgia de las palabras, reflejada en la referencia a la </w:t>
      </w:r>
      <w:r w:rsidRPr="000F5C1E">
        <w:rPr>
          <w:rFonts w:eastAsia="Times New Roman" w:cs="Times New Roman"/>
          <w:b/>
          <w:szCs w:val="24"/>
          <w:lang w:eastAsia="es-ES"/>
        </w:rPr>
        <w:t>cruz</w:t>
      </w:r>
      <w:r>
        <w:rPr>
          <w:rFonts w:eastAsia="Times New Roman" w:cs="Times New Roman"/>
          <w:b/>
          <w:szCs w:val="24"/>
          <w:lang w:eastAsia="es-ES"/>
        </w:rPr>
        <w:t>.</w:t>
      </w:r>
      <w:r w:rsidRPr="007F60EB">
        <w:rPr>
          <w:rFonts w:eastAsia="Times New Roman" w:cs="Times New Roman"/>
          <w:szCs w:val="24"/>
          <w:lang w:eastAsia="es-ES"/>
        </w:rPr>
        <w:t xml:space="preserve"> </w:t>
      </w:r>
    </w:p>
    <w:p w14:paraId="64C8E0B6" w14:textId="77777777" w:rsidR="001B6080" w:rsidRPr="009D79B5" w:rsidRDefault="001B6080" w:rsidP="003E706A">
      <w:pPr>
        <w:spacing w:line="276" w:lineRule="auto"/>
        <w:jc w:val="both"/>
        <w:rPr>
          <w:rFonts w:eastAsia="Times New Roman" w:cs="Times New Roman"/>
          <w:szCs w:val="24"/>
          <w:lang w:eastAsia="es-ES"/>
        </w:rPr>
      </w:pPr>
      <w:r>
        <w:rPr>
          <w:rFonts w:eastAsia="Times New Roman" w:cs="Times New Roman"/>
          <w:szCs w:val="24"/>
          <w:lang w:eastAsia="es-ES"/>
        </w:rPr>
        <w:t xml:space="preserve">Esta vez, delante del misterioso </w:t>
      </w:r>
      <w:r w:rsidRPr="00C551F1">
        <w:rPr>
          <w:rFonts w:eastAsia="Times New Roman" w:cs="Times New Roman"/>
          <w:b/>
          <w:szCs w:val="24"/>
          <w:lang w:eastAsia="es-ES"/>
        </w:rPr>
        <w:t>velo de lo divino</w:t>
      </w:r>
      <w:r>
        <w:rPr>
          <w:rFonts w:eastAsia="Times New Roman" w:cs="Times New Roman"/>
          <w:b/>
          <w:szCs w:val="24"/>
          <w:lang w:eastAsia="es-ES"/>
        </w:rPr>
        <w:t xml:space="preserve">, </w:t>
      </w:r>
      <w:r w:rsidRPr="00C551F1">
        <w:rPr>
          <w:rFonts w:eastAsia="Times New Roman" w:cs="Times New Roman"/>
          <w:szCs w:val="24"/>
          <w:lang w:eastAsia="es-ES"/>
        </w:rPr>
        <w:t xml:space="preserve">no rehúye </w:t>
      </w:r>
      <w:r>
        <w:rPr>
          <w:rFonts w:eastAsia="Times New Roman" w:cs="Times New Roman"/>
          <w:szCs w:val="24"/>
          <w:lang w:eastAsia="es-ES"/>
        </w:rPr>
        <w:t>la contienda</w:t>
      </w:r>
      <w:r w:rsidRPr="00C551F1">
        <w:rPr>
          <w:rFonts w:eastAsia="Times New Roman" w:cs="Times New Roman"/>
          <w:szCs w:val="24"/>
          <w:lang w:eastAsia="es-ES"/>
        </w:rPr>
        <w:t>.</w:t>
      </w:r>
      <w:r>
        <w:rPr>
          <w:rFonts w:eastAsia="Times New Roman" w:cs="Times New Roman"/>
          <w:szCs w:val="24"/>
          <w:lang w:eastAsia="es-ES"/>
        </w:rPr>
        <w:t xml:space="preserve"> A partir de ese momento, </w:t>
      </w:r>
      <w:r w:rsidRPr="007F60EB">
        <w:rPr>
          <w:rFonts w:eastAsia="Times New Roman" w:cs="Times New Roman"/>
          <w:szCs w:val="24"/>
          <w:lang w:eastAsia="es-ES"/>
        </w:rPr>
        <w:t>se lanza a la búsqueda de</w:t>
      </w:r>
      <w:r>
        <w:rPr>
          <w:rFonts w:eastAsia="Times New Roman" w:cs="Times New Roman"/>
          <w:szCs w:val="24"/>
          <w:lang w:eastAsia="es-ES"/>
        </w:rPr>
        <w:t xml:space="preserve"> </w:t>
      </w:r>
      <w:r w:rsidRPr="002726F5">
        <w:rPr>
          <w:rFonts w:eastAsia="Times New Roman" w:cs="Times New Roman"/>
          <w:b/>
          <w:i/>
          <w:szCs w:val="24"/>
          <w:lang w:eastAsia="es-ES"/>
        </w:rPr>
        <w:t>patrones ocultos</w:t>
      </w:r>
      <w:r w:rsidRPr="002051BF">
        <w:rPr>
          <w:rStyle w:val="Refdenotaalpie"/>
          <w:rFonts w:eastAsia="Times New Roman" w:cs="Times New Roman"/>
          <w:b/>
          <w:color w:val="C00000"/>
          <w:sz w:val="22"/>
          <w:lang w:eastAsia="es-ES"/>
        </w:rPr>
        <w:footnoteReference w:id="103"/>
      </w:r>
      <w:r w:rsidRPr="002051BF">
        <w:rPr>
          <w:rFonts w:eastAsia="Times New Roman" w:cs="Times New Roman"/>
          <w:b/>
          <w:sz w:val="22"/>
          <w:lang w:eastAsia="es-ES"/>
        </w:rPr>
        <w:t xml:space="preserve"> </w:t>
      </w:r>
      <w:r w:rsidRPr="007A747C">
        <w:rPr>
          <w:rFonts w:eastAsia="Times New Roman" w:cs="Times New Roman"/>
          <w:szCs w:val="24"/>
          <w:lang w:eastAsia="es-ES"/>
        </w:rPr>
        <w:t>que la ayuden a desentrañar su inescrutable funcionamiento</w:t>
      </w:r>
      <w:r>
        <w:rPr>
          <w:rFonts w:eastAsia="Times New Roman" w:cs="Times New Roman"/>
          <w:b/>
          <w:szCs w:val="24"/>
          <w:lang w:eastAsia="es-ES"/>
        </w:rPr>
        <w:t xml:space="preserve">, </w:t>
      </w:r>
      <w:r w:rsidRPr="009D79B5">
        <w:rPr>
          <w:rFonts w:eastAsia="Times New Roman" w:cs="Times New Roman"/>
          <w:szCs w:val="24"/>
          <w:lang w:eastAsia="es-ES"/>
        </w:rPr>
        <w:t>acompañada de sus inseparables algoritmos.</w:t>
      </w:r>
    </w:p>
    <w:p w14:paraId="09619C5C" w14:textId="77777777" w:rsidR="001B6080" w:rsidRPr="007F60EB" w:rsidRDefault="001B6080" w:rsidP="001B6080">
      <w:pPr>
        <w:spacing w:line="360" w:lineRule="auto"/>
        <w:jc w:val="both"/>
        <w:rPr>
          <w:rFonts w:eastAsia="Times New Roman" w:cs="Times New Roman"/>
          <w:szCs w:val="24"/>
          <w:lang w:eastAsia="es-ES"/>
        </w:rPr>
      </w:pPr>
      <w:r w:rsidRPr="007F60EB">
        <w:rPr>
          <w:rFonts w:eastAsia="Times New Roman" w:cs="Times New Roman"/>
          <w:szCs w:val="24"/>
          <w:lang w:eastAsia="es-ES"/>
        </w:rPr>
        <w:lastRenderedPageBreak/>
        <w:t>—¿</w:t>
      </w:r>
      <w:r w:rsidRPr="00A60977">
        <w:rPr>
          <w:rFonts w:eastAsia="Times New Roman" w:cs="Times New Roman"/>
          <w:b/>
          <w:i/>
          <w:szCs w:val="24"/>
          <w:lang w:eastAsia="es-ES"/>
        </w:rPr>
        <w:t>Revelar</w:t>
      </w:r>
      <w:r w:rsidRPr="007F60EB">
        <w:rPr>
          <w:rFonts w:eastAsia="Times New Roman" w:cs="Times New Roman"/>
          <w:szCs w:val="24"/>
          <w:lang w:eastAsia="es-ES"/>
        </w:rPr>
        <w:t xml:space="preserve"> la identidad de los jefes? —</w:t>
      </w:r>
      <w:r>
        <w:rPr>
          <w:rFonts w:eastAsia="Times New Roman" w:cs="Times New Roman"/>
          <w:szCs w:val="24"/>
          <w:lang w:eastAsia="es-ES"/>
        </w:rPr>
        <w:t>se atreve a cuestionar su</w:t>
      </w:r>
      <w:r w:rsidRPr="007F60EB">
        <w:rPr>
          <w:rFonts w:eastAsia="Times New Roman" w:cs="Times New Roman"/>
          <w:szCs w:val="24"/>
          <w:lang w:eastAsia="es-ES"/>
        </w:rPr>
        <w:t xml:space="preserve"> voz interior</w:t>
      </w:r>
      <w:r>
        <w:rPr>
          <w:rFonts w:eastAsia="Times New Roman" w:cs="Times New Roman"/>
          <w:szCs w:val="24"/>
          <w:lang w:eastAsia="es-ES"/>
        </w:rPr>
        <w:t xml:space="preserve">, </w:t>
      </w:r>
      <w:r w:rsidRPr="009D79B5">
        <w:rPr>
          <w:rFonts w:eastAsia="Times New Roman" w:cs="Times New Roman"/>
          <w:szCs w:val="24"/>
          <w:lang w:eastAsia="es-ES"/>
        </w:rPr>
        <w:t xml:space="preserve">que alienta, también, el uso de </w:t>
      </w:r>
      <w:r w:rsidRPr="009D79B5">
        <w:rPr>
          <w:rFonts w:eastAsia="Times New Roman" w:cs="Times New Roman"/>
          <w:b/>
          <w:i/>
          <w:szCs w:val="24"/>
          <w:lang w:eastAsia="es-ES"/>
        </w:rPr>
        <w:t xml:space="preserve">vocablos </w:t>
      </w:r>
      <w:r>
        <w:rPr>
          <w:rFonts w:eastAsia="Times New Roman" w:cs="Times New Roman"/>
          <w:b/>
          <w:i/>
          <w:szCs w:val="24"/>
          <w:lang w:eastAsia="es-ES"/>
        </w:rPr>
        <w:t xml:space="preserve">de significado </w:t>
      </w:r>
      <w:r w:rsidRPr="009D79B5">
        <w:rPr>
          <w:rFonts w:eastAsia="Times New Roman" w:cs="Times New Roman"/>
          <w:b/>
          <w:i/>
          <w:szCs w:val="24"/>
          <w:lang w:eastAsia="es-ES"/>
        </w:rPr>
        <w:t>religioso</w:t>
      </w:r>
      <w:r w:rsidRPr="009D79B5">
        <w:rPr>
          <w:rFonts w:eastAsia="Times New Roman" w:cs="Times New Roman"/>
          <w:szCs w:val="24"/>
          <w:lang w:eastAsia="es-ES"/>
        </w:rPr>
        <w:t>.</w:t>
      </w:r>
      <w:r w:rsidRPr="00820EF3">
        <w:rPr>
          <w:rFonts w:eastAsia="Times New Roman" w:cs="Times New Roman"/>
          <w:color w:val="FFFF00"/>
          <w:szCs w:val="24"/>
          <w:shd w:val="clear" w:color="auto" w:fill="7030A0"/>
          <w:lang w:eastAsia="es-ES"/>
        </w:rPr>
        <w:t xml:space="preserve"> </w:t>
      </w:r>
    </w:p>
    <w:p w14:paraId="76DD2887" w14:textId="0A1DED30" w:rsidR="004F7BBD" w:rsidRDefault="001B6080" w:rsidP="001B6080">
      <w:pPr>
        <w:spacing w:line="360" w:lineRule="auto"/>
        <w:jc w:val="both"/>
        <w:rPr>
          <w:rFonts w:eastAsia="Times New Roman" w:cs="Times New Roman"/>
          <w:szCs w:val="24"/>
          <w:lang w:eastAsia="es-ES"/>
        </w:rPr>
      </w:pPr>
      <w:r w:rsidRPr="007F60EB">
        <w:rPr>
          <w:rFonts w:eastAsia="Times New Roman" w:cs="Times New Roman"/>
          <w:szCs w:val="24"/>
          <w:lang w:eastAsia="es-ES"/>
        </w:rPr>
        <w:t xml:space="preserve">—No, eso serían </w:t>
      </w:r>
      <w:r w:rsidRPr="002726F5">
        <w:rPr>
          <w:rFonts w:eastAsia="Times New Roman" w:cs="Times New Roman"/>
          <w:b/>
          <w:i/>
          <w:szCs w:val="24"/>
          <w:lang w:eastAsia="es-ES"/>
        </w:rPr>
        <w:t>patronos</w:t>
      </w:r>
      <w:r w:rsidRPr="007F60EB">
        <w:rPr>
          <w:rFonts w:eastAsia="Times New Roman" w:cs="Times New Roman"/>
          <w:szCs w:val="24"/>
          <w:lang w:eastAsia="es-ES"/>
        </w:rPr>
        <w:t xml:space="preserve"> —</w:t>
      </w:r>
      <w:r>
        <w:rPr>
          <w:rFonts w:eastAsia="Times New Roman" w:cs="Times New Roman"/>
          <w:szCs w:val="24"/>
          <w:lang w:eastAsia="es-ES"/>
        </w:rPr>
        <w:t xml:space="preserve">aclara Patricia. </w:t>
      </w:r>
      <w:r w:rsidR="003E706A">
        <w:rPr>
          <w:rFonts w:eastAsia="Times New Roman" w:cs="Times New Roman"/>
          <w:szCs w:val="24"/>
          <w:lang w:eastAsia="es-ES"/>
        </w:rPr>
        <w:t>Y añade</w:t>
      </w:r>
      <w:r w:rsidR="004F7BBD" w:rsidRPr="007F60EB">
        <w:rPr>
          <w:rFonts w:eastAsia="Times New Roman" w:cs="Times New Roman"/>
          <w:szCs w:val="24"/>
          <w:lang w:eastAsia="es-ES"/>
        </w:rPr>
        <w:t>—</w:t>
      </w:r>
      <w:r w:rsidR="004F7BBD">
        <w:rPr>
          <w:rFonts w:eastAsia="Times New Roman" w:cs="Times New Roman"/>
          <w:szCs w:val="24"/>
          <w:lang w:eastAsia="es-ES"/>
        </w:rPr>
        <w:t>: Dejemos en paz a los empresarios que prefieren el anonimato.</w:t>
      </w:r>
    </w:p>
    <w:p w14:paraId="00B81AAA" w14:textId="1B85E9ED" w:rsidR="001B6080" w:rsidRDefault="001B6080" w:rsidP="001B6080">
      <w:pPr>
        <w:spacing w:line="360" w:lineRule="auto"/>
        <w:jc w:val="both"/>
        <w:rPr>
          <w:rFonts w:eastAsia="Times New Roman" w:cs="Times New Roman"/>
          <w:szCs w:val="24"/>
          <w:lang w:eastAsia="es-ES"/>
        </w:rPr>
      </w:pPr>
      <w:r>
        <w:rPr>
          <w:rFonts w:eastAsia="Times New Roman" w:cs="Times New Roman"/>
          <w:szCs w:val="24"/>
          <w:lang w:eastAsia="es-ES"/>
        </w:rPr>
        <w:t>D</w:t>
      </w:r>
      <w:r w:rsidRPr="007F60EB">
        <w:rPr>
          <w:rFonts w:eastAsia="Times New Roman" w:cs="Times New Roman"/>
          <w:szCs w:val="24"/>
          <w:lang w:eastAsia="es-ES"/>
        </w:rPr>
        <w:t xml:space="preserve">espués de </w:t>
      </w:r>
      <w:r>
        <w:rPr>
          <w:rFonts w:eastAsia="Times New Roman" w:cs="Times New Roman"/>
          <w:szCs w:val="24"/>
          <w:lang w:eastAsia="es-ES"/>
        </w:rPr>
        <w:t>la</w:t>
      </w:r>
      <w:r w:rsidRPr="007F60EB">
        <w:rPr>
          <w:rFonts w:eastAsia="Times New Roman" w:cs="Times New Roman"/>
          <w:szCs w:val="24"/>
          <w:lang w:eastAsia="es-ES"/>
        </w:rPr>
        <w:t xml:space="preserve"> </w:t>
      </w:r>
      <w:r w:rsidR="004F7BBD">
        <w:rPr>
          <w:rFonts w:eastAsia="Times New Roman" w:cs="Times New Roman"/>
          <w:szCs w:val="24"/>
          <w:lang w:eastAsia="es-ES"/>
        </w:rPr>
        <w:t>aclaración</w:t>
      </w:r>
      <w:r w:rsidRPr="007F60EB">
        <w:rPr>
          <w:rFonts w:eastAsia="Times New Roman" w:cs="Times New Roman"/>
          <w:szCs w:val="24"/>
          <w:lang w:eastAsia="es-ES"/>
        </w:rPr>
        <w:t xml:space="preserve">, inicia todo tipo de </w:t>
      </w:r>
      <w:r>
        <w:rPr>
          <w:rFonts w:eastAsia="Times New Roman" w:cs="Times New Roman"/>
          <w:szCs w:val="24"/>
          <w:lang w:eastAsia="es-ES"/>
        </w:rPr>
        <w:t xml:space="preserve">elucubraciones matemáticas que </w:t>
      </w:r>
      <w:r w:rsidRPr="007F60EB">
        <w:rPr>
          <w:rFonts w:eastAsia="Times New Roman" w:cs="Times New Roman"/>
          <w:b/>
          <w:i/>
          <w:szCs w:val="24"/>
          <w:lang w:eastAsia="es-ES"/>
        </w:rPr>
        <w:t>aporten luz</w:t>
      </w:r>
      <w:r w:rsidRPr="007F60EB">
        <w:rPr>
          <w:rFonts w:eastAsia="Times New Roman" w:cs="Times New Roman"/>
          <w:szCs w:val="24"/>
          <w:lang w:eastAsia="es-ES"/>
        </w:rPr>
        <w:t xml:space="preserve"> a</w:t>
      </w:r>
      <w:r>
        <w:rPr>
          <w:rFonts w:eastAsia="Times New Roman" w:cs="Times New Roman"/>
          <w:szCs w:val="24"/>
          <w:lang w:eastAsia="es-ES"/>
        </w:rPr>
        <w:t>l fenomenal reto:</w:t>
      </w:r>
      <w:r w:rsidRPr="007F60EB">
        <w:rPr>
          <w:rFonts w:eastAsia="Times New Roman" w:cs="Times New Roman"/>
          <w:szCs w:val="24"/>
          <w:lang w:eastAsia="es-ES"/>
        </w:rPr>
        <w:t xml:space="preserve"> mantiene, para no ser vista como una amenaza por las autoridades eclesiásticas, </w:t>
      </w:r>
      <w:r w:rsidRPr="007F60EB">
        <w:rPr>
          <w:rFonts w:eastAsia="Times New Roman" w:cs="Times New Roman"/>
          <w:b/>
          <w:i/>
          <w:szCs w:val="24"/>
          <w:lang w:eastAsia="es-ES"/>
        </w:rPr>
        <w:t>expresiones inequívocamente religiosas</w:t>
      </w:r>
      <w:r>
        <w:rPr>
          <w:rFonts w:eastAsia="Times New Roman" w:cs="Times New Roman"/>
          <w:szCs w:val="24"/>
          <w:lang w:eastAsia="es-ES"/>
        </w:rPr>
        <w:t>.</w:t>
      </w:r>
    </w:p>
    <w:p w14:paraId="31E3A9CD" w14:textId="77777777" w:rsidR="001B6080" w:rsidRDefault="001B6080" w:rsidP="00830A07">
      <w:pPr>
        <w:spacing w:line="360" w:lineRule="auto"/>
        <w:jc w:val="both"/>
        <w:rPr>
          <w:rFonts w:eastAsia="Times New Roman" w:cs="Times New Roman"/>
          <w:szCs w:val="24"/>
          <w:lang w:eastAsia="es-ES"/>
        </w:rPr>
      </w:pPr>
      <w:r>
        <w:rPr>
          <w:rFonts w:eastAsia="Times New Roman" w:cs="Times New Roman"/>
          <w:szCs w:val="24"/>
          <w:lang w:eastAsia="es-ES"/>
        </w:rPr>
        <w:t xml:space="preserve">Horas más tarde, a pesar del arduo trabajo, </w:t>
      </w:r>
      <w:r w:rsidRPr="00B044E2">
        <w:rPr>
          <w:rFonts w:eastAsia="Times New Roman" w:cs="Times New Roman"/>
          <w:szCs w:val="24"/>
          <w:lang w:eastAsia="es-ES"/>
        </w:rPr>
        <w:t>sigue donde empezó</w:t>
      </w:r>
      <w:r>
        <w:rPr>
          <w:rFonts w:eastAsia="Times New Roman" w:cs="Times New Roman"/>
          <w:szCs w:val="24"/>
          <w:lang w:eastAsia="es-ES"/>
        </w:rPr>
        <w:t>. No sabe que decir (</w:t>
      </w:r>
      <w:r w:rsidRPr="0045556B">
        <w:rPr>
          <w:rFonts w:eastAsia="Times New Roman" w:cs="Times New Roman"/>
          <w:b/>
          <w:i/>
          <w:szCs w:val="24"/>
          <w:lang w:eastAsia="es-ES"/>
        </w:rPr>
        <w:t>No supe que decir</w:t>
      </w:r>
      <w:r>
        <w:rPr>
          <w:rFonts w:eastAsia="Times New Roman" w:cs="Times New Roman"/>
          <w:szCs w:val="24"/>
          <w:lang w:eastAsia="es-ES"/>
        </w:rPr>
        <w:t xml:space="preserve"> es el título correcto de la mítica canción de </w:t>
      </w:r>
      <w:r w:rsidRPr="006F63B7">
        <w:rPr>
          <w:rFonts w:eastAsia="Times New Roman" w:cs="Times New Roman"/>
          <w:b/>
          <w:szCs w:val="24"/>
          <w:lang w:eastAsia="es-ES"/>
        </w:rPr>
        <w:t>Los Secretos</w:t>
      </w:r>
      <w:r>
        <w:rPr>
          <w:rFonts w:eastAsia="Times New Roman" w:cs="Times New Roman"/>
          <w:szCs w:val="24"/>
          <w:lang w:eastAsia="es-ES"/>
        </w:rPr>
        <w:t xml:space="preserve">, pero la acción se desarrolla en el presente) y tampoco que hacer.  Aun así, se resiste a claudicar: no quiere que su particular insurrección, iniciada a lomos de una metafórica montura, se quede en territorio de nadie, </w:t>
      </w:r>
      <w:r w:rsidRPr="00FD53E6">
        <w:rPr>
          <w:rFonts w:eastAsia="Times New Roman" w:cs="Times New Roman"/>
          <w:szCs w:val="24"/>
          <w:lang w:eastAsia="es-ES"/>
        </w:rPr>
        <w:t xml:space="preserve">una vez que vislumbra, al final del camino, el mundo </w:t>
      </w:r>
      <w:r w:rsidRPr="0069234A">
        <w:rPr>
          <w:rFonts w:eastAsia="Times New Roman" w:cs="Times New Roman"/>
          <w:b/>
          <w:i/>
          <w:szCs w:val="24"/>
          <w:lang w:eastAsia="es-ES"/>
        </w:rPr>
        <w:t>ana</w:t>
      </w:r>
      <w:r w:rsidRPr="0069234A">
        <w:rPr>
          <w:rFonts w:eastAsia="Times New Roman" w:cs="Times New Roman"/>
          <w:b/>
          <w:szCs w:val="24"/>
          <w:lang w:eastAsia="es-ES"/>
        </w:rPr>
        <w:t>lógico</w:t>
      </w:r>
      <w:r w:rsidRPr="006F278C">
        <w:rPr>
          <w:rFonts w:eastAsia="Times New Roman" w:cs="Times New Roman"/>
          <w:szCs w:val="24"/>
          <w:lang w:eastAsia="es-ES"/>
        </w:rPr>
        <w:t>.</w:t>
      </w:r>
      <w:r>
        <w:rPr>
          <w:rFonts w:eastAsia="Times New Roman" w:cs="Times New Roman"/>
          <w:szCs w:val="24"/>
          <w:lang w:eastAsia="es-ES"/>
        </w:rPr>
        <w:t xml:space="preserve"> </w:t>
      </w:r>
      <w:r w:rsidRPr="00B044E2">
        <w:rPr>
          <w:rFonts w:eastAsia="Times New Roman" w:cs="Times New Roman"/>
          <w:szCs w:val="24"/>
          <w:lang w:eastAsia="es-ES"/>
        </w:rPr>
        <w:t xml:space="preserve">El </w:t>
      </w:r>
      <w:r w:rsidRPr="002726F5">
        <w:rPr>
          <w:rFonts w:eastAsia="Times New Roman" w:cs="Times New Roman"/>
          <w:b/>
          <w:i/>
          <w:szCs w:val="24"/>
          <w:lang w:eastAsia="es-ES"/>
        </w:rPr>
        <w:t>teo</w:t>
      </w:r>
      <w:r w:rsidRPr="002726F5">
        <w:rPr>
          <w:rFonts w:eastAsia="Times New Roman" w:cs="Times New Roman"/>
          <w:b/>
          <w:szCs w:val="24"/>
          <w:lang w:eastAsia="es-ES"/>
        </w:rPr>
        <w:t>lógico</w:t>
      </w:r>
      <w:r w:rsidRPr="00B044E2">
        <w:rPr>
          <w:rFonts w:eastAsia="Times New Roman" w:cs="Times New Roman"/>
          <w:szCs w:val="24"/>
          <w:lang w:eastAsia="es-ES"/>
        </w:rPr>
        <w:t>, inevitablemente</w:t>
      </w:r>
      <w:r>
        <w:rPr>
          <w:rFonts w:eastAsia="Times New Roman" w:cs="Times New Roman"/>
          <w:szCs w:val="24"/>
          <w:lang w:eastAsia="es-ES"/>
        </w:rPr>
        <w:t>,</w:t>
      </w:r>
      <w:r w:rsidRPr="00B044E2">
        <w:rPr>
          <w:rFonts w:eastAsia="Times New Roman" w:cs="Times New Roman"/>
          <w:szCs w:val="24"/>
          <w:lang w:eastAsia="es-ES"/>
        </w:rPr>
        <w:t xml:space="preserve"> después</w:t>
      </w:r>
      <w:r>
        <w:rPr>
          <w:rFonts w:eastAsia="Times New Roman" w:cs="Times New Roman"/>
          <w:szCs w:val="24"/>
          <w:lang w:eastAsia="es-ES"/>
        </w:rPr>
        <w:t>.</w:t>
      </w:r>
    </w:p>
    <w:p w14:paraId="05F5E03D" w14:textId="77777777" w:rsidR="001B6080" w:rsidRDefault="001B6080" w:rsidP="001B6080">
      <w:pPr>
        <w:spacing w:line="360" w:lineRule="auto"/>
        <w:jc w:val="both"/>
        <w:rPr>
          <w:rFonts w:eastAsia="Times New Roman" w:cs="Times New Roman"/>
          <w:szCs w:val="24"/>
          <w:lang w:eastAsia="es-ES"/>
        </w:rPr>
      </w:pPr>
      <w:r w:rsidRPr="000C22CB">
        <w:rPr>
          <w:rFonts w:eastAsia="Times New Roman" w:cs="Times New Roman"/>
          <w:szCs w:val="24"/>
          <w:lang w:eastAsia="es-ES"/>
        </w:rPr>
        <w:t>—</w:t>
      </w:r>
      <w:r w:rsidRPr="002D5858">
        <w:rPr>
          <w:rFonts w:eastAsia="Times New Roman" w:cs="Times New Roman"/>
          <w:b/>
          <w:i/>
          <w:szCs w:val="24"/>
          <w:lang w:eastAsia="es-ES"/>
        </w:rPr>
        <w:t>Necesito una señal…</w:t>
      </w:r>
      <w:r w:rsidRPr="000C22CB">
        <w:rPr>
          <w:rFonts w:eastAsia="Times New Roman" w:cs="Times New Roman"/>
          <w:szCs w:val="24"/>
          <w:lang w:eastAsia="es-ES"/>
        </w:rPr>
        <w:t>—</w:t>
      </w:r>
      <w:r>
        <w:rPr>
          <w:rFonts w:eastAsia="Times New Roman" w:cs="Times New Roman"/>
          <w:szCs w:val="24"/>
          <w:lang w:eastAsia="es-ES"/>
        </w:rPr>
        <w:t xml:space="preserve">y cuando va a pronunciar, después de una pausa que se antoja interminable, </w:t>
      </w:r>
      <w:r w:rsidRPr="007F60EB">
        <w:rPr>
          <w:rFonts w:eastAsia="Times New Roman" w:cs="Times New Roman"/>
          <w:szCs w:val="24"/>
          <w:lang w:eastAsia="es-ES"/>
        </w:rPr>
        <w:t>«</w:t>
      </w:r>
      <w:r>
        <w:rPr>
          <w:rFonts w:eastAsia="Times New Roman" w:cs="Times New Roman"/>
          <w:szCs w:val="24"/>
          <w:lang w:eastAsia="es-ES"/>
        </w:rPr>
        <w:t xml:space="preserve">… </w:t>
      </w:r>
      <w:r w:rsidRPr="002D5858">
        <w:rPr>
          <w:rFonts w:eastAsia="Times New Roman" w:cs="Times New Roman"/>
          <w:b/>
          <w:i/>
          <w:szCs w:val="24"/>
          <w:lang w:eastAsia="es-ES"/>
        </w:rPr>
        <w:t>divina</w:t>
      </w:r>
      <w:r w:rsidRPr="007F60EB">
        <w:rPr>
          <w:rFonts w:eastAsia="Times New Roman" w:cs="Times New Roman"/>
          <w:szCs w:val="24"/>
          <w:lang w:eastAsia="es-ES"/>
        </w:rPr>
        <w:t>»</w:t>
      </w:r>
      <w:r>
        <w:rPr>
          <w:rFonts w:eastAsia="Times New Roman" w:cs="Times New Roman"/>
          <w:szCs w:val="24"/>
          <w:lang w:eastAsia="es-ES"/>
        </w:rPr>
        <w:t>, le interrumpe una voz interior, dispuesta a dificultar su atrevimiento místico:</w:t>
      </w:r>
    </w:p>
    <w:p w14:paraId="44A83D11" w14:textId="77777777" w:rsidR="001B6080" w:rsidRDefault="001B6080" w:rsidP="001B6080">
      <w:pPr>
        <w:spacing w:line="360" w:lineRule="auto"/>
        <w:jc w:val="both"/>
        <w:rPr>
          <w:rFonts w:eastAsia="Times New Roman" w:cs="Times New Roman"/>
          <w:szCs w:val="24"/>
          <w:lang w:eastAsia="es-ES"/>
        </w:rPr>
      </w:pPr>
      <w:r w:rsidRPr="000C22CB">
        <w:rPr>
          <w:rFonts w:eastAsia="Times New Roman" w:cs="Times New Roman"/>
          <w:szCs w:val="24"/>
          <w:lang w:eastAsia="es-ES"/>
        </w:rPr>
        <w:t>—</w:t>
      </w:r>
      <w:r>
        <w:rPr>
          <w:rFonts w:eastAsia="Times New Roman" w:cs="Times New Roman"/>
          <w:szCs w:val="24"/>
          <w:lang w:eastAsia="es-ES"/>
        </w:rPr>
        <w:t xml:space="preserve">¿De </w:t>
      </w:r>
      <w:r w:rsidRPr="00B441BE">
        <w:rPr>
          <w:rFonts w:eastAsia="Times New Roman" w:cs="Times New Roman"/>
          <w:b/>
          <w:szCs w:val="24"/>
          <w:lang w:eastAsia="es-ES"/>
        </w:rPr>
        <w:t>tráfico</w:t>
      </w:r>
      <w:r>
        <w:rPr>
          <w:rFonts w:eastAsia="Times New Roman" w:cs="Times New Roman"/>
          <w:szCs w:val="24"/>
          <w:lang w:eastAsia="es-ES"/>
        </w:rPr>
        <w:t>?</w:t>
      </w:r>
    </w:p>
    <w:p w14:paraId="053BA084" w14:textId="77777777" w:rsidR="001B6080" w:rsidRDefault="001B6080" w:rsidP="002051BF">
      <w:pPr>
        <w:spacing w:line="276" w:lineRule="auto"/>
        <w:jc w:val="both"/>
        <w:rPr>
          <w:rFonts w:eastAsia="Times New Roman" w:cs="Times New Roman"/>
          <w:szCs w:val="24"/>
          <w:lang w:eastAsia="es-ES"/>
        </w:rPr>
      </w:pPr>
      <w:r w:rsidRPr="000C22CB">
        <w:rPr>
          <w:rFonts w:eastAsia="Times New Roman" w:cs="Times New Roman"/>
          <w:szCs w:val="24"/>
          <w:lang w:eastAsia="es-ES"/>
        </w:rPr>
        <w:t>—</w:t>
      </w:r>
      <w:r>
        <w:rPr>
          <w:rFonts w:eastAsia="Times New Roman" w:cs="Times New Roman"/>
          <w:szCs w:val="24"/>
          <w:lang w:eastAsia="es-ES"/>
        </w:rPr>
        <w:t>¿</w:t>
      </w:r>
      <w:r w:rsidRPr="00B441BE">
        <w:rPr>
          <w:rFonts w:eastAsia="Times New Roman" w:cs="Times New Roman"/>
          <w:b/>
          <w:szCs w:val="24"/>
          <w:lang w:eastAsia="es-ES"/>
        </w:rPr>
        <w:t>Lento</w:t>
      </w:r>
      <w:r>
        <w:rPr>
          <w:rFonts w:eastAsia="Times New Roman" w:cs="Times New Roman"/>
          <w:szCs w:val="24"/>
          <w:lang w:eastAsia="es-ES"/>
        </w:rPr>
        <w:t xml:space="preserve">? </w:t>
      </w:r>
      <w:r w:rsidRPr="000C22CB">
        <w:rPr>
          <w:rFonts w:eastAsia="Times New Roman" w:cs="Times New Roman"/>
          <w:szCs w:val="24"/>
          <w:lang w:eastAsia="es-ES"/>
        </w:rPr>
        <w:t>—</w:t>
      </w:r>
      <w:r>
        <w:rPr>
          <w:rFonts w:eastAsia="Times New Roman" w:cs="Times New Roman"/>
          <w:szCs w:val="24"/>
          <w:lang w:eastAsia="es-ES"/>
        </w:rPr>
        <w:t>añade, sorprendida</w:t>
      </w:r>
      <w:r w:rsidRPr="000C22CB">
        <w:rPr>
          <w:rFonts w:eastAsia="Times New Roman" w:cs="Times New Roman"/>
          <w:szCs w:val="24"/>
          <w:lang w:eastAsia="es-ES"/>
        </w:rPr>
        <w:t>—</w:t>
      </w:r>
      <w:r>
        <w:rPr>
          <w:rFonts w:eastAsia="Times New Roman" w:cs="Times New Roman"/>
          <w:szCs w:val="24"/>
          <w:lang w:eastAsia="es-ES"/>
        </w:rPr>
        <w:t>. Lleva más de dos semanas cerrado</w:t>
      </w:r>
      <w:r w:rsidRPr="000C22CB">
        <w:rPr>
          <w:rFonts w:eastAsia="Times New Roman" w:cs="Times New Roman"/>
          <w:szCs w:val="24"/>
          <w:lang w:eastAsia="es-ES"/>
        </w:rPr>
        <w:t>—</w:t>
      </w:r>
      <w:r>
        <w:rPr>
          <w:rFonts w:eastAsia="Times New Roman" w:cs="Times New Roman"/>
          <w:szCs w:val="24"/>
          <w:lang w:eastAsia="es-ES"/>
        </w:rPr>
        <w:t xml:space="preserve">. Es el bar al que acudía </w:t>
      </w:r>
      <w:r w:rsidRPr="00140542">
        <w:rPr>
          <w:rFonts w:eastAsia="Times New Roman" w:cs="Times New Roman"/>
          <w:szCs w:val="24"/>
          <w:lang w:eastAsia="es-ES"/>
        </w:rPr>
        <w:t>para, arrellanada en</w:t>
      </w:r>
      <w:r>
        <w:rPr>
          <w:rFonts w:eastAsia="Times New Roman" w:cs="Times New Roman"/>
          <w:szCs w:val="24"/>
          <w:lang w:eastAsia="es-ES"/>
        </w:rPr>
        <w:t xml:space="preserve"> un taburete, </w:t>
      </w:r>
      <w:r w:rsidRPr="00511F2D">
        <w:rPr>
          <w:rFonts w:eastAsia="Times New Roman" w:cs="Times New Roman"/>
          <w:b/>
          <w:szCs w:val="24"/>
          <w:lang w:eastAsia="es-ES"/>
        </w:rPr>
        <w:t>dar</w:t>
      </w:r>
      <w:r>
        <w:rPr>
          <w:rFonts w:eastAsia="Times New Roman" w:cs="Times New Roman"/>
          <w:b/>
          <w:szCs w:val="24"/>
          <w:lang w:eastAsia="es-ES"/>
        </w:rPr>
        <w:t xml:space="preserve">, </w:t>
      </w:r>
      <w:r w:rsidRPr="002D5858">
        <w:rPr>
          <w:rFonts w:eastAsia="Times New Roman" w:cs="Times New Roman"/>
          <w:szCs w:val="24"/>
          <w:lang w:eastAsia="es-ES"/>
        </w:rPr>
        <w:t>por un lado,</w:t>
      </w:r>
      <w:r w:rsidRPr="00511F2D">
        <w:rPr>
          <w:rFonts w:eastAsia="Times New Roman" w:cs="Times New Roman"/>
          <w:b/>
          <w:szCs w:val="24"/>
          <w:lang w:eastAsia="es-ES"/>
        </w:rPr>
        <w:t xml:space="preserve"> </w:t>
      </w:r>
      <w:r w:rsidRPr="000D0415">
        <w:rPr>
          <w:rFonts w:eastAsia="Times New Roman" w:cs="Times New Roman"/>
          <w:szCs w:val="24"/>
          <w:lang w:eastAsia="es-ES"/>
        </w:rPr>
        <w:t>continuidad</w:t>
      </w:r>
      <w:r>
        <w:rPr>
          <w:rFonts w:eastAsia="Times New Roman" w:cs="Times New Roman"/>
          <w:szCs w:val="24"/>
          <w:lang w:eastAsia="es-ES"/>
        </w:rPr>
        <w:t xml:space="preserve"> a su disparatado recorrido, y, por otro, descanso al esquelético sillón de su vivienda. ¿Por qué esa invocación a </w:t>
      </w:r>
      <w:r w:rsidRPr="00AA6BFC">
        <w:rPr>
          <w:rFonts w:eastAsia="Times New Roman" w:cs="Times New Roman"/>
          <w:b/>
          <w:szCs w:val="24"/>
          <w:lang w:eastAsia="es-ES"/>
        </w:rPr>
        <w:t>Tráfico Lento</w:t>
      </w:r>
      <w:r>
        <w:rPr>
          <w:rFonts w:eastAsia="Times New Roman" w:cs="Times New Roman"/>
          <w:szCs w:val="24"/>
          <w:lang w:eastAsia="es-ES"/>
        </w:rPr>
        <w:t xml:space="preserve">? El </w:t>
      </w:r>
      <w:r w:rsidRPr="00781A47">
        <w:rPr>
          <w:rFonts w:eastAsia="Times New Roman" w:cs="Times New Roman"/>
          <w:szCs w:val="24"/>
          <w:lang w:eastAsia="es-ES"/>
        </w:rPr>
        <w:t>destino</w:t>
      </w:r>
      <w:r>
        <w:rPr>
          <w:rFonts w:eastAsia="Times New Roman" w:cs="Times New Roman"/>
          <w:szCs w:val="24"/>
          <w:lang w:eastAsia="es-ES"/>
        </w:rPr>
        <w:t xml:space="preserve"> ¿</w:t>
      </w:r>
      <w:r w:rsidRPr="0060252B">
        <w:rPr>
          <w:rFonts w:eastAsia="Times New Roman" w:cs="Times New Roman"/>
          <w:b/>
          <w:szCs w:val="24"/>
          <w:lang w:eastAsia="es-ES"/>
        </w:rPr>
        <w:t>final</w:t>
      </w:r>
      <w:r>
        <w:rPr>
          <w:rFonts w:eastAsia="Times New Roman" w:cs="Times New Roman"/>
          <w:szCs w:val="24"/>
          <w:lang w:eastAsia="es-ES"/>
        </w:rPr>
        <w:t xml:space="preserve">?, por alguna razón, la empuja hasta allí. Deja de elucubrar, no quiere verse inmersa en otra secuela de la terrorífica película, y reacciona. Fuerza su imaginación, única forma de acceder al local y, una vez reubicada en el interior de su automóvil, realiza el trayecto en un tiempo record. El escenario de fantasía facilita, también, el aparcamiento. Cruza el paso de peatones, se adentra en el bar y se dirige a </w:t>
      </w:r>
      <w:r w:rsidRPr="00C706CA">
        <w:rPr>
          <w:rFonts w:eastAsia="Times New Roman" w:cs="Times New Roman"/>
          <w:b/>
          <w:szCs w:val="24"/>
          <w:lang w:eastAsia="es-ES"/>
        </w:rPr>
        <w:t>la barra</w:t>
      </w:r>
      <w:r w:rsidRPr="00830A07">
        <w:rPr>
          <w:rStyle w:val="Refdenotaalpie"/>
          <w:rFonts w:eastAsia="Times New Roman" w:cs="Times New Roman"/>
          <w:b/>
          <w:color w:val="C00000"/>
          <w:sz w:val="22"/>
          <w:lang w:eastAsia="es-ES"/>
        </w:rPr>
        <w:footnoteReference w:id="104"/>
      </w:r>
      <w:r>
        <w:rPr>
          <w:rFonts w:eastAsia="Times New Roman" w:cs="Times New Roman"/>
          <w:szCs w:val="24"/>
          <w:lang w:eastAsia="es-ES"/>
        </w:rPr>
        <w:t>.</w:t>
      </w:r>
    </w:p>
    <w:p w14:paraId="5B898FF7" w14:textId="77777777" w:rsidR="001B6080" w:rsidRPr="007E183D" w:rsidRDefault="001B6080" w:rsidP="001B6080">
      <w:pPr>
        <w:spacing w:line="360" w:lineRule="auto"/>
        <w:jc w:val="both"/>
        <w:rPr>
          <w:rFonts w:eastAsia="Times New Roman" w:cs="Times New Roman"/>
          <w:szCs w:val="24"/>
          <w:lang w:eastAsia="es-ES"/>
        </w:rPr>
      </w:pPr>
      <w:r w:rsidRPr="000C22CB">
        <w:rPr>
          <w:rFonts w:eastAsia="Times New Roman" w:cs="Times New Roman"/>
          <w:szCs w:val="24"/>
          <w:lang w:eastAsia="es-ES"/>
        </w:rPr>
        <w:lastRenderedPageBreak/>
        <w:t>—</w:t>
      </w:r>
      <w:r>
        <w:rPr>
          <w:rFonts w:eastAsia="Times New Roman" w:cs="Times New Roman"/>
          <w:szCs w:val="24"/>
          <w:lang w:eastAsia="es-ES"/>
        </w:rPr>
        <w:t xml:space="preserve">¡Hinchas de </w:t>
      </w:r>
      <w:proofErr w:type="spellStart"/>
      <w:r>
        <w:rPr>
          <w:rFonts w:eastAsia="Times New Roman" w:cs="Times New Roman"/>
          <w:szCs w:val="24"/>
          <w:lang w:eastAsia="es-ES"/>
        </w:rPr>
        <w:t>River</w:t>
      </w:r>
      <w:proofErr w:type="spellEnd"/>
      <w:r>
        <w:rPr>
          <w:rFonts w:eastAsia="Times New Roman" w:cs="Times New Roman"/>
          <w:szCs w:val="24"/>
          <w:lang w:eastAsia="es-ES"/>
        </w:rPr>
        <w:t xml:space="preserve">! </w:t>
      </w:r>
      <w:r w:rsidRPr="000C22CB">
        <w:rPr>
          <w:rFonts w:eastAsia="Times New Roman" w:cs="Times New Roman"/>
          <w:szCs w:val="24"/>
          <w:lang w:eastAsia="es-ES"/>
        </w:rPr>
        <w:t>—</w:t>
      </w:r>
      <w:r>
        <w:rPr>
          <w:rFonts w:eastAsia="Times New Roman" w:cs="Times New Roman"/>
          <w:szCs w:val="24"/>
          <w:lang w:eastAsia="es-ES"/>
        </w:rPr>
        <w:t xml:space="preserve">dice. Un tipo solitario, absorto en la lectura de un libro, deja el ejemplar sobre la mesa y alza su jarra de cerveza a modo de saludo. Patricia levanta su mano derecha como respuesta </w:t>
      </w:r>
      <w:r w:rsidRPr="00855AFF">
        <w:rPr>
          <w:rFonts w:eastAsia="Times New Roman" w:cs="Times New Roman"/>
          <w:szCs w:val="24"/>
          <w:lang w:eastAsia="es-ES"/>
        </w:rPr>
        <w:t xml:space="preserve">al gesto del parroquiano y </w:t>
      </w:r>
      <w:r>
        <w:rPr>
          <w:rFonts w:eastAsia="Times New Roman" w:cs="Times New Roman"/>
          <w:szCs w:val="24"/>
          <w:lang w:eastAsia="es-ES"/>
        </w:rPr>
        <w:t xml:space="preserve">presunto seguidor </w:t>
      </w:r>
      <w:r w:rsidRPr="009E0581">
        <w:rPr>
          <w:rFonts w:eastAsia="Times New Roman" w:cs="Times New Roman"/>
          <w:szCs w:val="24"/>
          <w:lang w:eastAsia="es-ES"/>
        </w:rPr>
        <w:t>del equipo argentino</w:t>
      </w:r>
      <w:r>
        <w:rPr>
          <w:rFonts w:eastAsia="Times New Roman" w:cs="Times New Roman"/>
          <w:szCs w:val="24"/>
          <w:lang w:eastAsia="es-ES"/>
        </w:rPr>
        <w:t xml:space="preserve">. Mientras decide si alcohol o refresco, un diálogo entre dos empleados llama su atención. </w:t>
      </w:r>
    </w:p>
    <w:p w14:paraId="4764D06B"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—Un </w:t>
      </w:r>
      <w:r w:rsidRPr="00A27319">
        <w:rPr>
          <w:rFonts w:eastAsia="Times New Roman" w:cs="Times New Roman"/>
          <w:b/>
          <w:color w:val="191919"/>
          <w:szCs w:val="24"/>
          <w:lang w:eastAsia="es-ES"/>
        </w:rPr>
        <w:t>sor</w:t>
      </w:r>
      <w:r w:rsidRPr="00A27319">
        <w:rPr>
          <w:rFonts w:eastAsia="Times New Roman" w:cs="Times New Roman"/>
          <w:b/>
          <w:i/>
          <w:color w:val="191919"/>
          <w:szCs w:val="24"/>
          <w:lang w:eastAsia="es-ES"/>
        </w:rPr>
        <w:t>bete</w:t>
      </w:r>
      <w:r w:rsidRPr="008D2E2E">
        <w:rPr>
          <w:rStyle w:val="Refdenotaalpie"/>
          <w:rFonts w:ascii="inherit" w:eastAsia="Times New Roman" w:hAnsi="inherit" w:cs="Times New Roman"/>
          <w:b/>
          <w:i/>
          <w:color w:val="C00000"/>
          <w:szCs w:val="24"/>
          <w:lang w:eastAsia="es-ES"/>
        </w:rPr>
        <w:footnoteReference w:id="105"/>
      </w:r>
      <w:r w:rsidRPr="00830A07">
        <w:rPr>
          <w:rFonts w:ascii="inherit" w:eastAsia="Times New Roman" w:hAnsi="inherit" w:cs="Times New Roman"/>
          <w:color w:val="191919"/>
          <w:sz w:val="26"/>
          <w:szCs w:val="26"/>
          <w:lang w:eastAsia="es-ES"/>
        </w:rPr>
        <w:t xml:space="preserve"> </w:t>
      </w:r>
      <w:r w:rsidRPr="001D0F55">
        <w:rPr>
          <w:rFonts w:ascii="inherit" w:eastAsia="Times New Roman" w:hAnsi="inherit" w:cs="Times New Roman"/>
          <w:color w:val="191919"/>
          <w:sz w:val="30"/>
          <w:szCs w:val="30"/>
          <w:lang w:eastAsia="es-ES"/>
        </w:rPr>
        <w:t>—</w:t>
      </w:r>
      <w:r w:rsidRPr="00A27319">
        <w:rPr>
          <w:rFonts w:eastAsia="Times New Roman" w:cs="Times New Roman"/>
          <w:color w:val="191919"/>
          <w:szCs w:val="24"/>
          <w:lang w:eastAsia="es-ES"/>
        </w:rPr>
        <w:t xml:space="preserve">grita uno de ellos, mientras se dirige al mostrador. El entorno bullicioso distorsiona cualquier sonido, y desde las profundidades de la cocina, una voz dice: </w:t>
      </w:r>
    </w:p>
    <w:p w14:paraId="019C82F9" w14:textId="77777777" w:rsidR="001B6080" w:rsidRPr="00A27319" w:rsidRDefault="001B6080" w:rsidP="001B6080">
      <w:pPr>
        <w:jc w:val="both"/>
        <w:rPr>
          <w:rFonts w:eastAsia="Times New Roman" w:cs="Times New Roman"/>
          <w:color w:val="191919"/>
          <w:szCs w:val="24"/>
          <w:lang w:eastAsia="es-ES"/>
        </w:rPr>
      </w:pPr>
      <w:r w:rsidRPr="00A27319">
        <w:rPr>
          <w:rFonts w:eastAsia="Times New Roman" w:cs="Times New Roman"/>
          <w:color w:val="191919"/>
          <w:szCs w:val="24"/>
          <w:lang w:eastAsia="es-ES"/>
        </w:rPr>
        <w:t>—¿Un …?</w:t>
      </w:r>
    </w:p>
    <w:p w14:paraId="6C5945B9" w14:textId="77777777" w:rsidR="001B6080" w:rsidRDefault="001B6080" w:rsidP="002051BF">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sidRPr="00A27319">
        <w:rPr>
          <w:rFonts w:eastAsia="Times New Roman" w:cs="Times New Roman"/>
          <w:b/>
          <w:color w:val="191919"/>
          <w:szCs w:val="24"/>
          <w:lang w:eastAsia="es-ES"/>
        </w:rPr>
        <w:t>Sor</w:t>
      </w:r>
      <w:r w:rsidRPr="00A27319">
        <w:rPr>
          <w:rFonts w:eastAsia="Times New Roman" w:cs="Times New Roman"/>
          <w:b/>
          <w:i/>
          <w:color w:val="191919"/>
          <w:szCs w:val="24"/>
          <w:lang w:eastAsia="es-ES"/>
        </w:rPr>
        <w:t>bete</w:t>
      </w:r>
      <w:r w:rsidRPr="00A27319">
        <w:rPr>
          <w:rFonts w:eastAsia="Times New Roman" w:cs="Times New Roman"/>
          <w:color w:val="191919"/>
          <w:szCs w:val="24"/>
          <w:lang w:eastAsia="es-ES"/>
        </w:rPr>
        <w:t xml:space="preserve"> —repite el </w:t>
      </w:r>
      <w:r>
        <w:rPr>
          <w:rFonts w:eastAsia="Times New Roman" w:cs="Times New Roman"/>
          <w:color w:val="191919"/>
          <w:szCs w:val="24"/>
          <w:lang w:eastAsia="es-ES"/>
        </w:rPr>
        <w:t>trabajador</w:t>
      </w:r>
      <w:r w:rsidRPr="00A27319">
        <w:rPr>
          <w:rFonts w:eastAsia="Times New Roman" w:cs="Times New Roman"/>
          <w:color w:val="191919"/>
          <w:szCs w:val="24"/>
          <w:lang w:eastAsia="es-ES"/>
        </w:rPr>
        <w:t>, y su voz se eleva por encima de la atmósfera ruidosa del restaurante. En ese momento, una monja, acompañada de otr</w:t>
      </w:r>
      <w:r>
        <w:rPr>
          <w:rFonts w:eastAsia="Times New Roman" w:cs="Times New Roman"/>
          <w:color w:val="191919"/>
          <w:szCs w:val="24"/>
          <w:lang w:eastAsia="es-ES"/>
        </w:rPr>
        <w:t>as siervas de Dios sentadas</w:t>
      </w:r>
      <w:r w:rsidRPr="00A27319">
        <w:rPr>
          <w:rFonts w:eastAsia="Times New Roman" w:cs="Times New Roman"/>
          <w:color w:val="191919"/>
          <w:szCs w:val="24"/>
          <w:lang w:eastAsia="es-ES"/>
        </w:rPr>
        <w:t xml:space="preserve"> alrededor de una mesa, abandona el local—</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¡Que sean dos! —corrige al instante</w:t>
      </w:r>
      <w:r>
        <w:rPr>
          <w:rFonts w:eastAsia="Times New Roman" w:cs="Times New Roman"/>
          <w:color w:val="191919"/>
          <w:szCs w:val="24"/>
          <w:lang w:eastAsia="es-ES"/>
        </w:rPr>
        <w:t xml:space="preserve"> el camarero, y</w:t>
      </w:r>
      <w:r w:rsidRPr="00A27319">
        <w:rPr>
          <w:rFonts w:eastAsia="Times New Roman" w:cs="Times New Roman"/>
          <w:color w:val="191919"/>
          <w:szCs w:val="24"/>
          <w:lang w:eastAsia="es-ES"/>
        </w:rPr>
        <w:t xml:space="preserve"> una segunda religiosa se levanta de su silla y sale por la puerta. </w:t>
      </w:r>
    </w:p>
    <w:p w14:paraId="37D4BE0C" w14:textId="77777777" w:rsidR="001B6080" w:rsidRDefault="001B6080" w:rsidP="002051BF">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¡Marchando</w:t>
      </w:r>
      <w:r w:rsidRPr="00830A07">
        <w:rPr>
          <w:rStyle w:val="Refdenotaalpie"/>
          <w:rFonts w:eastAsia="Times New Roman" w:cs="Times New Roman"/>
          <w:b/>
          <w:color w:val="C00000"/>
          <w:sz w:val="22"/>
          <w:lang w:eastAsia="es-ES"/>
        </w:rPr>
        <w:footnoteReference w:id="106"/>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se escucha, </w:t>
      </w:r>
      <w:r w:rsidRPr="00336223">
        <w:rPr>
          <w:rFonts w:eastAsia="Times New Roman" w:cs="Times New Roman"/>
          <w:color w:val="191919"/>
          <w:szCs w:val="24"/>
          <w:lang w:eastAsia="es-ES"/>
        </w:rPr>
        <w:t>ahora</w:t>
      </w:r>
      <w:r>
        <w:rPr>
          <w:rFonts w:eastAsia="Times New Roman" w:cs="Times New Roman"/>
          <w:color w:val="191919"/>
          <w:szCs w:val="24"/>
          <w:lang w:eastAsia="es-ES"/>
        </w:rPr>
        <w:t xml:space="preserve"> nítido, desde la lejanía de los fogones.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La incitación es despreciable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dice Patricia para sí. </w:t>
      </w:r>
      <w:r w:rsidRPr="00A27319">
        <w:rPr>
          <w:rFonts w:eastAsia="Times New Roman" w:cs="Times New Roman"/>
          <w:color w:val="191919"/>
          <w:szCs w:val="24"/>
          <w:lang w:eastAsia="es-ES"/>
        </w:rPr>
        <w:t>Por fin tiene claro su papel: ¿pintado? No, protagonista</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w:t>
      </w:r>
    </w:p>
    <w:p w14:paraId="778BB0B1"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Una </w:t>
      </w:r>
      <w:r w:rsidRPr="00965881">
        <w:rPr>
          <w:rFonts w:eastAsia="Times New Roman" w:cs="Times New Roman"/>
          <w:color w:val="191919"/>
          <w:szCs w:val="24"/>
          <w:lang w:eastAsia="es-ES"/>
        </w:rPr>
        <w:t xml:space="preserve">castiza </w:t>
      </w:r>
      <w:r>
        <w:rPr>
          <w:rFonts w:eastAsia="Times New Roman" w:cs="Times New Roman"/>
          <w:color w:val="191919"/>
          <w:szCs w:val="24"/>
          <w:lang w:eastAsia="es-ES"/>
        </w:rPr>
        <w:t xml:space="preserve">conversación culinaria, iluminada por las llamaradas que se distinguen desde la cocina, se convierte en un relámpago clarificador y fragua en Patricia un impulso ¿gastronómico? No, justiciero. </w:t>
      </w:r>
      <w:r w:rsidRPr="00DC07DD">
        <w:rPr>
          <w:rFonts w:eastAsia="Times New Roman" w:cs="Times New Roman"/>
          <w:color w:val="191919"/>
          <w:szCs w:val="24"/>
          <w:lang w:eastAsia="es-ES"/>
        </w:rPr>
        <w:t>Y también, por fin religioso</w:t>
      </w:r>
      <w:r>
        <w:rPr>
          <w:rFonts w:eastAsia="Times New Roman" w:cs="Times New Roman"/>
          <w:color w:val="191919"/>
          <w:szCs w:val="24"/>
          <w:lang w:eastAsia="es-ES"/>
        </w:rPr>
        <w:t>. El destino, hasta hace poco digital, luce analógico</w:t>
      </w:r>
      <w:r w:rsidRPr="00A27319">
        <w:rPr>
          <w:rFonts w:eastAsia="Times New Roman" w:cs="Times New Roman"/>
          <w:color w:val="191919"/>
          <w:szCs w:val="24"/>
          <w:lang w:eastAsia="es-ES"/>
        </w:rPr>
        <w:t>.</w:t>
      </w:r>
      <w:r w:rsidRPr="00F65C59">
        <w:rPr>
          <w:rFonts w:eastAsia="Times New Roman" w:cs="Times New Roman"/>
          <w:color w:val="191919"/>
          <w:szCs w:val="24"/>
          <w:lang w:eastAsia="es-ES"/>
        </w:rPr>
        <w:t xml:space="preserve"> </w:t>
      </w:r>
      <w:r>
        <w:rPr>
          <w:rFonts w:eastAsia="Times New Roman" w:cs="Times New Roman"/>
          <w:color w:val="191919"/>
          <w:szCs w:val="24"/>
          <w:lang w:eastAsia="es-ES"/>
        </w:rPr>
        <w:t xml:space="preserve">No puede esperar. Antes de nada, envía un correo electrónico a bares y restaurantes conminándolos a eliminar, de su carta, el miserable y excluyente postre. Liberada de esta apremiante exigencia, acomete su misión redentora: a partir de ese momento, centrará todos sus esfuerzos en </w:t>
      </w:r>
      <w:r w:rsidRPr="00FB15C3">
        <w:rPr>
          <w:rFonts w:eastAsia="Times New Roman" w:cs="Times New Roman"/>
          <w:b/>
          <w:i/>
          <w:color w:val="191919"/>
          <w:szCs w:val="24"/>
          <w:lang w:eastAsia="es-ES"/>
        </w:rPr>
        <w:t>reponer</w:t>
      </w:r>
      <w:r>
        <w:rPr>
          <w:rFonts w:eastAsia="Times New Roman" w:cs="Times New Roman"/>
          <w:b/>
          <w:color w:val="191919"/>
          <w:szCs w:val="24"/>
          <w:lang w:eastAsia="es-ES"/>
        </w:rPr>
        <w:t xml:space="preserve"> el honor de las </w:t>
      </w:r>
      <w:r w:rsidRPr="00C20CF3">
        <w:rPr>
          <w:rFonts w:eastAsia="Times New Roman" w:cs="Times New Roman"/>
          <w:b/>
          <w:color w:val="191919"/>
          <w:szCs w:val="24"/>
          <w:lang w:eastAsia="es-ES"/>
        </w:rPr>
        <w:t>monjas</w:t>
      </w:r>
      <w:r>
        <w:rPr>
          <w:rFonts w:eastAsia="Times New Roman" w:cs="Times New Roman"/>
          <w:color w:val="191919"/>
          <w:szCs w:val="24"/>
          <w:lang w:eastAsia="es-ES"/>
        </w:rPr>
        <w:t xml:space="preserve">, sea cual sea su congregación, ayudada </w:t>
      </w:r>
      <w:r>
        <w:rPr>
          <w:rFonts w:eastAsia="Times New Roman" w:cs="Times New Roman"/>
          <w:color w:val="191919"/>
          <w:szCs w:val="24"/>
          <w:lang w:eastAsia="es-ES"/>
        </w:rPr>
        <w:lastRenderedPageBreak/>
        <w:t xml:space="preserve">por el libro </w:t>
      </w:r>
      <w:r w:rsidRPr="00C20CF3">
        <w:rPr>
          <w:rFonts w:eastAsia="Times New Roman" w:cs="Times New Roman"/>
          <w:b/>
          <w:i/>
          <w:color w:val="191919"/>
          <w:szCs w:val="24"/>
          <w:lang w:eastAsia="es-ES"/>
        </w:rPr>
        <w:t>El reponedor y la ausencia</w:t>
      </w:r>
      <w:r>
        <w:rPr>
          <w:rFonts w:eastAsia="Times New Roman" w:cs="Times New Roman"/>
          <w:color w:val="191919"/>
          <w:szCs w:val="24"/>
          <w:lang w:eastAsia="es-ES"/>
        </w:rPr>
        <w:t xml:space="preserve">. Mientras, y, sin que nadie lo sepa, indagará en las </w:t>
      </w:r>
      <w:proofErr w:type="spellStart"/>
      <w:r w:rsidRPr="00965881">
        <w:rPr>
          <w:rFonts w:eastAsia="Times New Roman" w:cs="Times New Roman"/>
          <w:i/>
          <w:color w:val="191919"/>
          <w:szCs w:val="24"/>
          <w:lang w:eastAsia="es-ES"/>
        </w:rPr>
        <w:t>criptomonedas</w:t>
      </w:r>
      <w:proofErr w:type="spellEnd"/>
      <w:r>
        <w:rPr>
          <w:rFonts w:eastAsia="Times New Roman" w:cs="Times New Roman"/>
          <w:color w:val="191919"/>
          <w:szCs w:val="24"/>
          <w:lang w:eastAsia="es-ES"/>
        </w:rPr>
        <w:t xml:space="preserve">, </w:t>
      </w:r>
      <w:r w:rsidRPr="0060252B">
        <w:rPr>
          <w:rFonts w:eastAsia="Times New Roman" w:cs="Times New Roman"/>
          <w:color w:val="191919"/>
          <w:szCs w:val="24"/>
          <w:lang w:eastAsia="es-ES"/>
        </w:rPr>
        <w:t>otro mundo</w:t>
      </w:r>
      <w:r>
        <w:rPr>
          <w:rFonts w:eastAsia="Times New Roman" w:cs="Times New Roman"/>
          <w:color w:val="191919"/>
          <w:szCs w:val="24"/>
          <w:lang w:eastAsia="es-ES"/>
        </w:rPr>
        <w:t xml:space="preserve"> también de </w:t>
      </w:r>
      <w:r w:rsidRPr="006B49BB">
        <w:rPr>
          <w:rFonts w:eastAsia="Times New Roman" w:cs="Times New Roman"/>
          <w:color w:val="191919"/>
          <w:szCs w:val="24"/>
          <w:lang w:eastAsia="es-ES"/>
        </w:rPr>
        <w:t>fieles</w:t>
      </w:r>
      <w:r>
        <w:rPr>
          <w:rFonts w:eastAsia="Times New Roman" w:cs="Times New Roman"/>
          <w:color w:val="191919"/>
          <w:szCs w:val="24"/>
          <w:lang w:eastAsia="es-ES"/>
        </w:rPr>
        <w:t xml:space="preserve"> seguidores, para comparar las creencias tecnológicas con las religiosas: desea plantear, a su futura comunidad de siervas del Señor, una fuente alternativa de ingresos </w:t>
      </w:r>
      <w:r w:rsidRPr="0060252B">
        <w:rPr>
          <w:rFonts w:eastAsia="Times New Roman" w:cs="Times New Roman"/>
          <w:color w:val="191919"/>
          <w:szCs w:val="24"/>
          <w:lang w:eastAsia="es-ES"/>
        </w:rPr>
        <w:t>(entiende que las aportaciones voluntarias en las misas son insuficientes)</w:t>
      </w:r>
      <w:r>
        <w:rPr>
          <w:rFonts w:eastAsia="Times New Roman" w:cs="Times New Roman"/>
          <w:color w:val="191919"/>
          <w:szCs w:val="24"/>
          <w:lang w:eastAsia="es-ES"/>
        </w:rPr>
        <w:t xml:space="preserve">. </w:t>
      </w:r>
      <w:r w:rsidRPr="00336223">
        <w:rPr>
          <w:rFonts w:eastAsia="Times New Roman" w:cs="Times New Roman"/>
          <w:color w:val="191919"/>
          <w:szCs w:val="24"/>
          <w:lang w:eastAsia="es-ES"/>
        </w:rPr>
        <w:t>Y todo eso, sin olvidar la solución al lenguaje universal</w:t>
      </w:r>
      <w:r>
        <w:rPr>
          <w:rFonts w:eastAsia="Times New Roman" w:cs="Times New Roman"/>
          <w:color w:val="191919"/>
          <w:szCs w:val="24"/>
          <w:lang w:eastAsia="es-ES"/>
        </w:rPr>
        <w:t xml:space="preserve">. </w:t>
      </w:r>
    </w:p>
    <w:p w14:paraId="45066A71"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¿A la búsqueda del algoritmo sagrado? </w:t>
      </w:r>
      <w:r w:rsidRPr="00A27319">
        <w:rPr>
          <w:rFonts w:eastAsia="Times New Roman" w:cs="Times New Roman"/>
          <w:color w:val="191919"/>
          <w:szCs w:val="24"/>
          <w:lang w:eastAsia="es-ES"/>
        </w:rPr>
        <w:t>—</w:t>
      </w:r>
      <w:r>
        <w:rPr>
          <w:rFonts w:eastAsia="Times New Roman" w:cs="Times New Roman"/>
          <w:color w:val="191919"/>
          <w:szCs w:val="24"/>
          <w:lang w:eastAsia="es-ES"/>
        </w:rPr>
        <w:t>le cuestiona una voz interior.</w:t>
      </w:r>
    </w:p>
    <w:p w14:paraId="222E3982" w14:textId="77777777" w:rsidR="001B6080" w:rsidRDefault="001B6080" w:rsidP="001B6080">
      <w:pPr>
        <w:spacing w:line="360" w:lineRule="auto"/>
        <w:jc w:val="both"/>
        <w:rPr>
          <w:rFonts w:eastAsia="Times New Roman" w:cs="Times New Roman"/>
          <w:b/>
          <w:color w:val="C00000"/>
          <w:sz w:val="32"/>
          <w:szCs w:val="32"/>
          <w:lang w:val="es-ES_tradnl" w:eastAsia="es-ES"/>
        </w:rPr>
      </w:pPr>
      <w:r w:rsidRPr="00A27319">
        <w:rPr>
          <w:rFonts w:eastAsia="Times New Roman" w:cs="Times New Roman"/>
          <w:color w:val="191919"/>
          <w:szCs w:val="24"/>
          <w:lang w:eastAsia="es-ES"/>
        </w:rPr>
        <w:t xml:space="preserve"> Ahora, delante del portón del convento, acompañada de su ordenador portátil </w:t>
      </w:r>
      <w:r>
        <w:rPr>
          <w:rFonts w:eastAsia="Times New Roman" w:cs="Times New Roman"/>
          <w:color w:val="191919"/>
          <w:szCs w:val="24"/>
          <w:lang w:eastAsia="es-ES"/>
        </w:rPr>
        <w:t xml:space="preserve">y del manual de psicología, </w:t>
      </w:r>
      <w:r w:rsidRPr="00A27319">
        <w:rPr>
          <w:rFonts w:eastAsia="Times New Roman" w:cs="Times New Roman"/>
          <w:color w:val="191919"/>
          <w:szCs w:val="24"/>
          <w:lang w:eastAsia="es-ES"/>
        </w:rPr>
        <w:t xml:space="preserve">golpea el aldabón a la espera de </w:t>
      </w:r>
      <w:r>
        <w:rPr>
          <w:rFonts w:eastAsia="Times New Roman" w:cs="Times New Roman"/>
          <w:color w:val="191919"/>
          <w:szCs w:val="24"/>
          <w:lang w:eastAsia="es-ES"/>
        </w:rPr>
        <w:t>una</w:t>
      </w:r>
      <w:r w:rsidRPr="00AB3FEF">
        <w:rPr>
          <w:rFonts w:eastAsia="Times New Roman" w:cs="Times New Roman"/>
          <w:color w:val="191919"/>
          <w:szCs w:val="24"/>
          <w:lang w:eastAsia="es-ES"/>
        </w:rPr>
        <w:t xml:space="preserve"> oportunidad.</w:t>
      </w:r>
    </w:p>
    <w:p w14:paraId="6260FC80" w14:textId="77777777" w:rsidR="001B6080" w:rsidRDefault="001B6080" w:rsidP="001B6080">
      <w:pPr>
        <w:spacing w:line="360" w:lineRule="auto"/>
        <w:jc w:val="center"/>
        <w:rPr>
          <w:rFonts w:eastAsia="Times New Roman" w:cs="Times New Roman"/>
          <w:b/>
          <w:color w:val="C00000"/>
          <w:sz w:val="32"/>
          <w:szCs w:val="32"/>
          <w:lang w:val="es-ES_tradnl" w:eastAsia="es-ES"/>
        </w:rPr>
      </w:pPr>
    </w:p>
    <w:p w14:paraId="3DC3B742" w14:textId="77777777" w:rsidR="001B6080" w:rsidRDefault="001B6080" w:rsidP="001B6080">
      <w:pPr>
        <w:spacing w:line="360" w:lineRule="auto"/>
        <w:jc w:val="center"/>
        <w:rPr>
          <w:rFonts w:eastAsia="Times New Roman" w:cs="Times New Roman"/>
          <w:b/>
          <w:color w:val="C00000"/>
          <w:sz w:val="32"/>
          <w:szCs w:val="32"/>
          <w:lang w:val="es-ES_tradnl" w:eastAsia="es-ES"/>
        </w:rPr>
      </w:pPr>
    </w:p>
    <w:p w14:paraId="185A2304" w14:textId="77777777" w:rsidR="001B6080" w:rsidRDefault="001B6080" w:rsidP="001B6080">
      <w:pPr>
        <w:spacing w:line="360" w:lineRule="auto"/>
        <w:jc w:val="center"/>
        <w:rPr>
          <w:rFonts w:eastAsia="Times New Roman" w:cs="Times New Roman"/>
          <w:b/>
          <w:color w:val="C00000"/>
          <w:sz w:val="32"/>
          <w:szCs w:val="32"/>
          <w:lang w:val="es-ES_tradnl" w:eastAsia="es-ES"/>
        </w:rPr>
      </w:pPr>
    </w:p>
    <w:p w14:paraId="54FE013B" w14:textId="77777777" w:rsidR="001B6080" w:rsidRDefault="001B6080" w:rsidP="001B6080">
      <w:pPr>
        <w:spacing w:line="360" w:lineRule="auto"/>
        <w:jc w:val="center"/>
        <w:rPr>
          <w:rFonts w:eastAsia="Times New Roman" w:cs="Times New Roman"/>
          <w:b/>
          <w:color w:val="C00000"/>
          <w:sz w:val="32"/>
          <w:szCs w:val="32"/>
          <w:lang w:val="es-ES_tradnl" w:eastAsia="es-ES"/>
        </w:rPr>
      </w:pPr>
    </w:p>
    <w:p w14:paraId="2F8217CA" w14:textId="77777777" w:rsidR="001B6080" w:rsidRDefault="001B6080" w:rsidP="001B6080">
      <w:pPr>
        <w:spacing w:line="360" w:lineRule="auto"/>
        <w:jc w:val="center"/>
        <w:rPr>
          <w:rFonts w:eastAsia="Times New Roman" w:cs="Times New Roman"/>
          <w:b/>
          <w:color w:val="C00000"/>
          <w:sz w:val="32"/>
          <w:szCs w:val="32"/>
          <w:lang w:val="es-ES_tradnl" w:eastAsia="es-ES"/>
        </w:rPr>
      </w:pPr>
    </w:p>
    <w:p w14:paraId="2CD774AE" w14:textId="77777777" w:rsidR="001B6080" w:rsidRDefault="001B6080" w:rsidP="001B6080">
      <w:pPr>
        <w:spacing w:line="360" w:lineRule="auto"/>
        <w:jc w:val="center"/>
        <w:rPr>
          <w:rFonts w:eastAsia="Times New Roman" w:cs="Times New Roman"/>
          <w:b/>
          <w:color w:val="C00000"/>
          <w:sz w:val="32"/>
          <w:szCs w:val="32"/>
          <w:lang w:val="es-ES_tradnl" w:eastAsia="es-ES"/>
        </w:rPr>
      </w:pPr>
    </w:p>
    <w:p w14:paraId="60A3F7F3" w14:textId="77777777" w:rsidR="001B6080" w:rsidRDefault="001B6080" w:rsidP="001B6080">
      <w:pPr>
        <w:spacing w:line="360" w:lineRule="auto"/>
        <w:rPr>
          <w:rFonts w:eastAsia="Times New Roman" w:cs="Times New Roman"/>
          <w:b/>
          <w:color w:val="C00000"/>
          <w:sz w:val="32"/>
          <w:szCs w:val="32"/>
          <w:lang w:val="es-ES_tradnl" w:eastAsia="es-ES"/>
        </w:rPr>
      </w:pPr>
    </w:p>
    <w:p w14:paraId="0D6BFCB9" w14:textId="77777777" w:rsidR="001B6080" w:rsidRDefault="001B6080" w:rsidP="001B6080">
      <w:pPr>
        <w:spacing w:line="360" w:lineRule="auto"/>
        <w:jc w:val="center"/>
        <w:rPr>
          <w:rFonts w:eastAsia="Times New Roman" w:cs="Times New Roman"/>
          <w:b/>
          <w:color w:val="C00000"/>
          <w:sz w:val="32"/>
          <w:szCs w:val="32"/>
          <w:lang w:val="es-ES_tradnl" w:eastAsia="es-ES"/>
        </w:rPr>
      </w:pPr>
    </w:p>
    <w:p w14:paraId="7E437A94" w14:textId="77777777" w:rsidR="00830A07" w:rsidRDefault="00830A07" w:rsidP="001B6080">
      <w:pPr>
        <w:spacing w:line="360" w:lineRule="auto"/>
        <w:jc w:val="center"/>
        <w:rPr>
          <w:rFonts w:eastAsia="Times New Roman" w:cs="Times New Roman"/>
          <w:b/>
          <w:color w:val="C00000"/>
          <w:sz w:val="32"/>
          <w:szCs w:val="32"/>
          <w:lang w:val="es-ES_tradnl" w:eastAsia="es-ES"/>
        </w:rPr>
      </w:pPr>
    </w:p>
    <w:p w14:paraId="048218E3" w14:textId="77777777" w:rsidR="00830A07" w:rsidRDefault="00830A07" w:rsidP="001B6080">
      <w:pPr>
        <w:spacing w:line="360" w:lineRule="auto"/>
        <w:jc w:val="center"/>
        <w:rPr>
          <w:rFonts w:eastAsia="Times New Roman" w:cs="Times New Roman"/>
          <w:b/>
          <w:color w:val="C00000"/>
          <w:sz w:val="32"/>
          <w:szCs w:val="32"/>
          <w:lang w:val="es-ES_tradnl" w:eastAsia="es-ES"/>
        </w:rPr>
      </w:pPr>
    </w:p>
    <w:p w14:paraId="73695994" w14:textId="1F306BDD" w:rsidR="002051BF" w:rsidRDefault="002051BF" w:rsidP="00A0417F">
      <w:pPr>
        <w:spacing w:line="360" w:lineRule="auto"/>
        <w:ind w:firstLine="0"/>
        <w:rPr>
          <w:rFonts w:eastAsia="Times New Roman" w:cs="Times New Roman"/>
          <w:b/>
          <w:color w:val="C00000"/>
          <w:sz w:val="32"/>
          <w:szCs w:val="32"/>
          <w:lang w:val="es-ES_tradnl" w:eastAsia="es-ES"/>
        </w:rPr>
      </w:pPr>
    </w:p>
    <w:p w14:paraId="0386A35E" w14:textId="77777777" w:rsidR="002051BF" w:rsidRDefault="002051BF" w:rsidP="001B6080">
      <w:pPr>
        <w:spacing w:line="360" w:lineRule="auto"/>
        <w:jc w:val="center"/>
        <w:rPr>
          <w:rFonts w:eastAsia="Times New Roman" w:cs="Times New Roman"/>
          <w:b/>
          <w:color w:val="C00000"/>
          <w:sz w:val="32"/>
          <w:szCs w:val="32"/>
          <w:lang w:val="es-ES_tradnl" w:eastAsia="es-ES"/>
        </w:rPr>
      </w:pPr>
    </w:p>
    <w:p w14:paraId="1BEDCB12" w14:textId="77777777" w:rsidR="004F7BBD" w:rsidRDefault="004F7BBD" w:rsidP="001B6080">
      <w:pPr>
        <w:spacing w:line="360" w:lineRule="auto"/>
        <w:jc w:val="center"/>
        <w:rPr>
          <w:rFonts w:eastAsia="Times New Roman" w:cs="Times New Roman"/>
          <w:b/>
          <w:color w:val="C00000"/>
          <w:sz w:val="32"/>
          <w:szCs w:val="32"/>
          <w:lang w:val="es-ES_tradnl" w:eastAsia="es-ES"/>
        </w:rPr>
      </w:pPr>
    </w:p>
    <w:p w14:paraId="47877547" w14:textId="77777777" w:rsidR="004F7BBD" w:rsidRDefault="004F7BBD" w:rsidP="001B6080">
      <w:pPr>
        <w:spacing w:line="360" w:lineRule="auto"/>
        <w:jc w:val="center"/>
        <w:rPr>
          <w:rFonts w:eastAsia="Times New Roman" w:cs="Times New Roman"/>
          <w:b/>
          <w:color w:val="C00000"/>
          <w:sz w:val="32"/>
          <w:szCs w:val="32"/>
          <w:lang w:val="es-ES_tradnl" w:eastAsia="es-ES"/>
        </w:rPr>
      </w:pPr>
    </w:p>
    <w:p w14:paraId="02CAF7B6" w14:textId="44B3F9EB" w:rsidR="001B6080" w:rsidRDefault="001B6080" w:rsidP="001B6080">
      <w:pPr>
        <w:spacing w:line="360" w:lineRule="auto"/>
        <w:jc w:val="center"/>
        <w:rPr>
          <w:rFonts w:eastAsia="Times New Roman" w:cs="Times New Roman"/>
          <w:b/>
          <w:color w:val="C00000"/>
          <w:sz w:val="32"/>
          <w:szCs w:val="32"/>
          <w:lang w:val="es-ES_tradnl" w:eastAsia="es-ES"/>
        </w:rPr>
      </w:pPr>
      <w:r w:rsidRPr="00E77CD1">
        <w:rPr>
          <w:rFonts w:eastAsia="Times New Roman" w:cs="Times New Roman"/>
          <w:b/>
          <w:color w:val="C00000"/>
          <w:sz w:val="32"/>
          <w:szCs w:val="32"/>
          <w:lang w:val="es-ES_tradnl" w:eastAsia="es-ES"/>
        </w:rPr>
        <w:t>Un humor estresante</w:t>
      </w:r>
    </w:p>
    <w:p w14:paraId="3F8DC4ED"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Gabriel navega por internet sin utilizar </w:t>
      </w:r>
      <w:r w:rsidRPr="001706FB">
        <w:rPr>
          <w:rFonts w:eastAsia="Times New Roman" w:cs="Times New Roman"/>
          <w:color w:val="191919"/>
          <w:szCs w:val="24"/>
          <w:lang w:eastAsia="es-ES"/>
        </w:rPr>
        <w:t>ningún tipo de</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embarcación, circunstancia que su abuelo</w:t>
      </w:r>
      <w:r>
        <w:rPr>
          <w:rFonts w:eastAsia="Times New Roman" w:cs="Times New Roman"/>
          <w:color w:val="191919"/>
          <w:szCs w:val="24"/>
          <w:lang w:eastAsia="es-ES"/>
        </w:rPr>
        <w:t xml:space="preserve"> </w:t>
      </w:r>
      <w:r w:rsidRPr="004B1134">
        <w:rPr>
          <w:rFonts w:eastAsia="Times New Roman" w:cs="Times New Roman"/>
          <w:color w:val="191919"/>
          <w:szCs w:val="24"/>
          <w:lang w:eastAsia="es-ES"/>
        </w:rPr>
        <w:t>materno</w:t>
      </w:r>
      <w:r w:rsidRPr="00183D9E">
        <w:rPr>
          <w:rFonts w:eastAsia="Times New Roman" w:cs="Times New Roman"/>
          <w:color w:val="191919"/>
          <w:szCs w:val="24"/>
          <w:lang w:eastAsia="es-ES"/>
        </w:rPr>
        <w:t xml:space="preserve">, </w:t>
      </w:r>
      <w:r w:rsidRPr="001706FB">
        <w:rPr>
          <w:rFonts w:eastAsia="Times New Roman" w:cs="Times New Roman"/>
          <w:color w:val="191919"/>
          <w:szCs w:val="24"/>
          <w:lang w:eastAsia="es-ES"/>
        </w:rPr>
        <w:t>marinero</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octogenario</w:t>
      </w:r>
      <w:r w:rsidRPr="00183D9E">
        <w:rPr>
          <w:rFonts w:eastAsia="Times New Roman" w:cs="Times New Roman"/>
          <w:color w:val="191919"/>
          <w:szCs w:val="24"/>
          <w:lang w:eastAsia="es-ES"/>
        </w:rPr>
        <w:t>, ca</w:t>
      </w:r>
      <w:r>
        <w:rPr>
          <w:rFonts w:eastAsia="Times New Roman" w:cs="Times New Roman"/>
          <w:color w:val="191919"/>
          <w:szCs w:val="24"/>
          <w:lang w:eastAsia="es-ES"/>
        </w:rPr>
        <w:t>lifica</w:t>
      </w:r>
      <w:r w:rsidRPr="00183D9E">
        <w:rPr>
          <w:rFonts w:eastAsia="Times New Roman" w:cs="Times New Roman"/>
          <w:color w:val="191919"/>
          <w:szCs w:val="24"/>
          <w:lang w:eastAsia="es-ES"/>
        </w:rPr>
        <w:t xml:space="preserve"> de milagrosa. </w:t>
      </w:r>
      <w:r>
        <w:rPr>
          <w:rFonts w:eastAsia="Times New Roman" w:cs="Times New Roman"/>
          <w:color w:val="191919"/>
          <w:szCs w:val="24"/>
          <w:lang w:eastAsia="es-ES"/>
        </w:rPr>
        <w:t xml:space="preserve"> </w:t>
      </w:r>
    </w:p>
    <w:p w14:paraId="3CC8A0B3"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—Nadie se desplaza por el agua sin navío —dice a sus compañeros de cartas en la residencia, orgulloso de la excepcional habilidad de su nieto—. Y no solo eso; es capaz de «</w:t>
      </w:r>
      <w:r w:rsidRPr="00520B75">
        <w:rPr>
          <w:rFonts w:eastAsia="Times New Roman" w:cs="Times New Roman"/>
          <w:b/>
          <w:i/>
          <w:color w:val="191919"/>
          <w:szCs w:val="24"/>
          <w:lang w:eastAsia="es-ES"/>
        </w:rPr>
        <w:t>bucear en su interior</w:t>
      </w:r>
      <w:r w:rsidRPr="00183D9E">
        <w:rPr>
          <w:rFonts w:eastAsia="Times New Roman" w:cs="Times New Roman"/>
          <w:color w:val="191919"/>
          <w:szCs w:val="24"/>
          <w:lang w:eastAsia="es-ES"/>
        </w:rPr>
        <w:t>» durante horas</w:t>
      </w:r>
      <w:r>
        <w:rPr>
          <w:rFonts w:eastAsia="Times New Roman" w:cs="Times New Roman"/>
          <w:color w:val="191919"/>
          <w:szCs w:val="24"/>
          <w:lang w:eastAsia="es-ES"/>
        </w:rPr>
        <w:t>.</w:t>
      </w:r>
    </w:p>
    <w:p w14:paraId="77C9D362"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 xml:space="preserve">Es de un profundo </w:t>
      </w:r>
      <w:r w:rsidRPr="00AE64E3">
        <w:rPr>
          <w:rFonts w:eastAsia="Times New Roman" w:cs="Times New Roman"/>
          <w:b/>
          <w:i/>
          <w:color w:val="191919"/>
          <w:szCs w:val="24"/>
          <w:lang w:eastAsia="es-ES"/>
        </w:rPr>
        <w:t>misticismo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w:t>
      </w:r>
      <w:r>
        <w:rPr>
          <w:rFonts w:eastAsia="Times New Roman" w:cs="Times New Roman"/>
          <w:color w:val="191919"/>
          <w:szCs w:val="24"/>
          <w:lang w:eastAsia="es-ES"/>
        </w:rPr>
        <w:t>dice uno de los residentes.</w:t>
      </w:r>
    </w:p>
    <w:p w14:paraId="14BF4712"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 xml:space="preserve">Creo que se refiere a la embarcación </w:t>
      </w:r>
      <w:r w:rsidRPr="00183D9E">
        <w:rPr>
          <w:rFonts w:eastAsia="Times New Roman" w:cs="Times New Roman"/>
          <w:color w:val="191919"/>
          <w:szCs w:val="24"/>
          <w:lang w:eastAsia="es-ES"/>
        </w:rPr>
        <w:t>—</w:t>
      </w:r>
      <w:r>
        <w:rPr>
          <w:rFonts w:eastAsia="Times New Roman" w:cs="Times New Roman"/>
          <w:color w:val="191919"/>
          <w:szCs w:val="24"/>
          <w:lang w:eastAsia="es-ES"/>
        </w:rPr>
        <w:t>corrige otro.</w:t>
      </w:r>
    </w:p>
    <w:p w14:paraId="091649BF"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 xml:space="preserve">No, no, al agua </w:t>
      </w:r>
      <w:r w:rsidRPr="00183D9E">
        <w:rPr>
          <w:rFonts w:eastAsia="Times New Roman" w:cs="Times New Roman"/>
          <w:color w:val="191919"/>
          <w:szCs w:val="24"/>
          <w:lang w:eastAsia="es-ES"/>
        </w:rPr>
        <w:t>—</w:t>
      </w:r>
      <w:r w:rsidRPr="00AE64E3">
        <w:rPr>
          <w:rFonts w:eastAsia="Times New Roman" w:cs="Times New Roman"/>
          <w:b/>
          <w:i/>
          <w:color w:val="191919"/>
          <w:szCs w:val="24"/>
          <w:lang w:eastAsia="es-ES"/>
        </w:rPr>
        <w:t>aclara</w:t>
      </w:r>
      <w:r>
        <w:rPr>
          <w:rFonts w:eastAsia="Times New Roman" w:cs="Times New Roman"/>
          <w:color w:val="191919"/>
          <w:szCs w:val="24"/>
          <w:lang w:eastAsia="es-ES"/>
        </w:rPr>
        <w:t xml:space="preserve"> su abuelo.</w:t>
      </w:r>
    </w:p>
    <w:p w14:paraId="3717CD73"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 xml:space="preserve">¿La </w:t>
      </w:r>
      <w:r w:rsidRPr="00AE64E3">
        <w:rPr>
          <w:rFonts w:eastAsia="Times New Roman" w:cs="Times New Roman"/>
          <w:b/>
          <w:i/>
          <w:color w:val="191919"/>
          <w:szCs w:val="24"/>
          <w:lang w:eastAsia="es-ES"/>
        </w:rPr>
        <w:t>ropa</w:t>
      </w:r>
      <w:r>
        <w:rPr>
          <w:rFonts w:eastAsia="Times New Roman" w:cs="Times New Roman"/>
          <w:color w:val="191919"/>
          <w:szCs w:val="24"/>
          <w:lang w:eastAsia="es-ES"/>
        </w:rPr>
        <w:t>?</w:t>
      </w:r>
    </w:p>
    <w:p w14:paraId="27317CEF"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 xml:space="preserve">No, la duda </w:t>
      </w:r>
      <w:r w:rsidRPr="00183D9E">
        <w:rPr>
          <w:rFonts w:eastAsia="Times New Roman" w:cs="Times New Roman"/>
          <w:color w:val="191919"/>
          <w:szCs w:val="24"/>
          <w:lang w:eastAsia="es-ES"/>
        </w:rPr>
        <w:t>—</w:t>
      </w:r>
      <w:r>
        <w:rPr>
          <w:rFonts w:eastAsia="Times New Roman" w:cs="Times New Roman"/>
          <w:color w:val="191919"/>
          <w:szCs w:val="24"/>
          <w:lang w:eastAsia="es-ES"/>
        </w:rPr>
        <w:t>y añade, después de una pausa que convierte en sentido homenaje a su prometedor descendiente</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No sé cómo puede aguantar tanto tiempo la respiración</w:t>
      </w:r>
      <w:r>
        <w:rPr>
          <w:rFonts w:eastAsia="Times New Roman" w:cs="Times New Roman"/>
          <w:color w:val="191919"/>
          <w:szCs w:val="24"/>
          <w:lang w:eastAsia="es-ES"/>
        </w:rPr>
        <w:t>.</w:t>
      </w:r>
    </w:p>
    <w:p w14:paraId="3092B398"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 —</w:t>
      </w:r>
      <w:r>
        <w:rPr>
          <w:rFonts w:eastAsia="Times New Roman" w:cs="Times New Roman"/>
          <w:color w:val="191919"/>
          <w:szCs w:val="24"/>
          <w:lang w:eastAsia="es-ES"/>
        </w:rPr>
        <w:t xml:space="preserve">¿Sufre de apnea? </w:t>
      </w:r>
      <w:r w:rsidRPr="00183D9E">
        <w:rPr>
          <w:rFonts w:eastAsia="Times New Roman" w:cs="Times New Roman"/>
          <w:color w:val="191919"/>
          <w:szCs w:val="24"/>
          <w:lang w:eastAsia="es-ES"/>
        </w:rPr>
        <w:t>—</w:t>
      </w:r>
      <w:r>
        <w:rPr>
          <w:rFonts w:eastAsia="Times New Roman" w:cs="Times New Roman"/>
          <w:color w:val="191919"/>
          <w:szCs w:val="24"/>
          <w:lang w:eastAsia="es-ES"/>
        </w:rPr>
        <w:t>pregunta uno de sus compañeros.</w:t>
      </w:r>
    </w:p>
    <w:p w14:paraId="07008EBC" w14:textId="77777777" w:rsidR="001B6080"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Pr>
          <w:rFonts w:eastAsia="Times New Roman" w:cs="Times New Roman"/>
          <w:color w:val="191919"/>
          <w:szCs w:val="24"/>
          <w:lang w:eastAsia="es-ES"/>
        </w:rPr>
        <w:t xml:space="preserve">No, del corazón. Mal de amores </w:t>
      </w:r>
      <w:r w:rsidRPr="00183D9E">
        <w:rPr>
          <w:rFonts w:eastAsia="Times New Roman" w:cs="Times New Roman"/>
          <w:color w:val="191919"/>
          <w:szCs w:val="24"/>
          <w:lang w:eastAsia="es-ES"/>
        </w:rPr>
        <w:t>—</w:t>
      </w:r>
      <w:r>
        <w:rPr>
          <w:rFonts w:eastAsia="Times New Roman" w:cs="Times New Roman"/>
          <w:color w:val="191919"/>
          <w:szCs w:val="24"/>
          <w:lang w:eastAsia="es-ES"/>
        </w:rPr>
        <w:t>dice, con sonrisa pícara. Y concluye, para no entrar en las intimidades de su nieto</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Solo siento que moriré sin conocer ese inmenso mar, tan extraño, tan diferente, llamado Internet—. Ningún prodigio imaginativo, a pesar de sus reiterados esfuerzos, será capaz de acercarlo a la realidad de la red informática</w:t>
      </w:r>
    </w:p>
    <w:p w14:paraId="3B7084D5"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Gabriel </w:t>
      </w:r>
      <w:r>
        <w:rPr>
          <w:rFonts w:eastAsia="Times New Roman" w:cs="Times New Roman"/>
          <w:color w:val="191919"/>
          <w:szCs w:val="24"/>
          <w:lang w:eastAsia="es-ES"/>
        </w:rPr>
        <w:t>dibuja</w:t>
      </w:r>
      <w:r w:rsidRPr="00183D9E">
        <w:rPr>
          <w:rFonts w:eastAsia="Times New Roman" w:cs="Times New Roman"/>
          <w:color w:val="191919"/>
          <w:szCs w:val="24"/>
          <w:lang w:eastAsia="es-ES"/>
        </w:rPr>
        <w:t xml:space="preserve"> una sonrisa, fácil después de las ocurrencias de </w:t>
      </w:r>
      <w:r>
        <w:rPr>
          <w:rFonts w:eastAsia="Times New Roman" w:cs="Times New Roman"/>
          <w:color w:val="191919"/>
          <w:szCs w:val="24"/>
          <w:lang w:eastAsia="es-ES"/>
        </w:rPr>
        <w:t>los amigos de su</w:t>
      </w:r>
      <w:r w:rsidRPr="00183D9E">
        <w:rPr>
          <w:rFonts w:eastAsia="Times New Roman" w:cs="Times New Roman"/>
          <w:color w:val="191919"/>
          <w:szCs w:val="24"/>
          <w:lang w:eastAsia="es-ES"/>
        </w:rPr>
        <w:t xml:space="preserve"> abuelo, a la espera de una </w:t>
      </w:r>
      <w:r w:rsidRPr="00E4215E">
        <w:rPr>
          <w:rFonts w:eastAsia="Times New Roman" w:cs="Times New Roman"/>
          <w:color w:val="191919"/>
          <w:szCs w:val="24"/>
          <w:lang w:eastAsia="es-ES"/>
        </w:rPr>
        <w:t xml:space="preserve">carcajada contagiosa que libere todo el estrés acumulado horas antes de cada </w:t>
      </w:r>
      <w:r w:rsidRPr="003E2235">
        <w:rPr>
          <w:rFonts w:ascii="Book Antiqua" w:eastAsia="Times New Roman" w:hAnsi="Book Antiqua" w:cs="Times New Roman"/>
          <w:b/>
          <w:i/>
          <w:color w:val="191919"/>
          <w:sz w:val="28"/>
          <w:szCs w:val="28"/>
          <w:lang w:eastAsia="es-ES"/>
        </w:rPr>
        <w:t>partido</w:t>
      </w:r>
      <w:r w:rsidRPr="00183D9E">
        <w:rPr>
          <w:rFonts w:eastAsia="Times New Roman" w:cs="Times New Roman"/>
          <w:color w:val="191919"/>
          <w:szCs w:val="24"/>
          <w:lang w:eastAsia="es-ES"/>
        </w:rPr>
        <w:t xml:space="preserve">. </w:t>
      </w:r>
    </w:p>
    <w:p w14:paraId="66A4C49B" w14:textId="77777777" w:rsidR="001B6080" w:rsidRPr="00CF25CE" w:rsidRDefault="001B6080" w:rsidP="001B6080">
      <w:pPr>
        <w:spacing w:line="360" w:lineRule="auto"/>
        <w:jc w:val="both"/>
        <w:rPr>
          <w:rFonts w:ascii="Book Antiqua" w:eastAsia="Times New Roman" w:hAnsi="Book Antiqua" w:cs="Times New Roman"/>
          <w:color w:val="191919"/>
          <w:sz w:val="28"/>
          <w:szCs w:val="28"/>
          <w:lang w:eastAsia="es-ES"/>
        </w:rPr>
      </w:pPr>
      <w:r w:rsidRPr="00CF25CE">
        <w:rPr>
          <w:rFonts w:ascii="Book Antiqua" w:eastAsia="Times New Roman" w:hAnsi="Book Antiqua" w:cs="Times New Roman"/>
          <w:color w:val="191919"/>
          <w:sz w:val="28"/>
          <w:szCs w:val="28"/>
          <w:lang w:eastAsia="es-ES"/>
        </w:rPr>
        <w:t>—¿</w:t>
      </w:r>
      <w:r w:rsidRPr="004006C3">
        <w:rPr>
          <w:rFonts w:ascii="Book Antiqua" w:eastAsia="Times New Roman" w:hAnsi="Book Antiqua" w:cs="Times New Roman"/>
          <w:b/>
          <w:i/>
          <w:color w:val="191919"/>
          <w:sz w:val="28"/>
          <w:szCs w:val="28"/>
          <w:lang w:eastAsia="es-ES"/>
        </w:rPr>
        <w:t>De risa</w:t>
      </w:r>
      <w:r w:rsidRPr="008D2E2E">
        <w:rPr>
          <w:rStyle w:val="Refdenotaalpie"/>
          <w:rFonts w:ascii="Book Antiqua" w:eastAsia="Times New Roman" w:hAnsi="Book Antiqua" w:cs="Times New Roman"/>
          <w:b/>
          <w:i/>
          <w:color w:val="C00000"/>
          <w:szCs w:val="24"/>
          <w:lang w:eastAsia="es-ES"/>
        </w:rPr>
        <w:footnoteReference w:id="107"/>
      </w:r>
      <w:r w:rsidRPr="00CF25CE">
        <w:rPr>
          <w:rFonts w:ascii="Book Antiqua" w:eastAsia="Times New Roman" w:hAnsi="Book Antiqua" w:cs="Times New Roman"/>
          <w:color w:val="191919"/>
          <w:sz w:val="28"/>
          <w:szCs w:val="28"/>
          <w:lang w:eastAsia="es-ES"/>
        </w:rPr>
        <w:t>?</w:t>
      </w:r>
    </w:p>
    <w:p w14:paraId="5A17575B" w14:textId="77777777" w:rsidR="001B6080" w:rsidRDefault="001B6080" w:rsidP="001B6080">
      <w:pPr>
        <w:spacing w:line="360" w:lineRule="auto"/>
        <w:jc w:val="both"/>
        <w:rPr>
          <w:rFonts w:ascii="Book Antiqua" w:eastAsia="Times New Roman" w:hAnsi="Book Antiqua" w:cs="Times New Roman"/>
          <w:color w:val="191919"/>
          <w:sz w:val="28"/>
          <w:szCs w:val="28"/>
          <w:lang w:eastAsia="es-ES"/>
        </w:rPr>
      </w:pPr>
      <w:r w:rsidRPr="00CF25CE">
        <w:rPr>
          <w:rFonts w:ascii="Book Antiqua" w:eastAsia="Times New Roman" w:hAnsi="Book Antiqua" w:cs="Times New Roman"/>
          <w:color w:val="191919"/>
          <w:sz w:val="28"/>
          <w:szCs w:val="28"/>
          <w:lang w:eastAsia="es-ES"/>
        </w:rPr>
        <w:lastRenderedPageBreak/>
        <w:t>—</w:t>
      </w:r>
      <w:r w:rsidRPr="005736C4">
        <w:rPr>
          <w:rFonts w:ascii="Book Antiqua" w:eastAsia="Times New Roman" w:hAnsi="Book Antiqua" w:cs="Times New Roman"/>
          <w:b/>
          <w:i/>
          <w:color w:val="191919"/>
          <w:sz w:val="28"/>
          <w:szCs w:val="28"/>
          <w:lang w:eastAsia="es-ES"/>
        </w:rPr>
        <w:t xml:space="preserve">O </w:t>
      </w:r>
      <w:r w:rsidRPr="004006C3">
        <w:rPr>
          <w:rFonts w:ascii="Book Antiqua" w:eastAsia="Times New Roman" w:hAnsi="Book Antiqua" w:cs="Times New Roman"/>
          <w:b/>
          <w:i/>
          <w:color w:val="191919"/>
          <w:sz w:val="28"/>
          <w:szCs w:val="28"/>
          <w:lang w:eastAsia="es-ES"/>
        </w:rPr>
        <w:t>deprisa</w:t>
      </w:r>
      <w:r>
        <w:rPr>
          <w:rFonts w:ascii="Book Antiqua" w:eastAsia="Times New Roman" w:hAnsi="Book Antiqua" w:cs="Times New Roman"/>
          <w:b/>
          <w:i/>
          <w:color w:val="191919"/>
          <w:sz w:val="28"/>
          <w:szCs w:val="28"/>
          <w:lang w:eastAsia="es-ES"/>
        </w:rPr>
        <w:t>.</w:t>
      </w:r>
    </w:p>
    <w:p w14:paraId="4C7F3139" w14:textId="133C756A" w:rsidR="001B6080" w:rsidRDefault="001B6080" w:rsidP="001B6080">
      <w:pPr>
        <w:spacing w:line="360" w:lineRule="auto"/>
        <w:jc w:val="both"/>
        <w:rPr>
          <w:rFonts w:ascii="Book Antiqua" w:eastAsia="Times New Roman" w:hAnsi="Book Antiqua" w:cs="Times New Roman"/>
          <w:b/>
          <w:i/>
          <w:color w:val="191919"/>
          <w:sz w:val="28"/>
          <w:szCs w:val="28"/>
          <w:lang w:eastAsia="es-ES"/>
        </w:rPr>
      </w:pPr>
      <w:r>
        <w:rPr>
          <w:rFonts w:ascii="Book Antiqua" w:eastAsia="Times New Roman" w:hAnsi="Book Antiqua" w:cs="Times New Roman"/>
          <w:color w:val="191919"/>
          <w:sz w:val="28"/>
          <w:szCs w:val="28"/>
          <w:lang w:eastAsia="es-ES"/>
        </w:rPr>
        <w:t>—¡</w:t>
      </w:r>
      <w:r w:rsidR="004F7BBD">
        <w:rPr>
          <w:rFonts w:ascii="Book Antiqua" w:eastAsia="Times New Roman" w:hAnsi="Book Antiqua" w:cs="Times New Roman"/>
          <w:b/>
          <w:i/>
          <w:color w:val="191919"/>
          <w:sz w:val="28"/>
          <w:szCs w:val="28"/>
          <w:lang w:eastAsia="es-ES"/>
        </w:rPr>
        <w:t>Lanza</w:t>
      </w:r>
      <w:r>
        <w:rPr>
          <w:rFonts w:ascii="Book Antiqua" w:eastAsia="Times New Roman" w:hAnsi="Book Antiqua" w:cs="Times New Roman"/>
          <w:b/>
          <w:i/>
          <w:color w:val="191919"/>
          <w:sz w:val="28"/>
          <w:szCs w:val="28"/>
          <w:lang w:eastAsia="es-ES"/>
        </w:rPr>
        <w:t xml:space="preserve">! </w:t>
      </w:r>
    </w:p>
    <w:p w14:paraId="46903884" w14:textId="77777777" w:rsidR="001B6080" w:rsidRDefault="001B6080" w:rsidP="001B6080">
      <w:pPr>
        <w:spacing w:line="360" w:lineRule="auto"/>
        <w:jc w:val="both"/>
        <w:rPr>
          <w:rFonts w:ascii="Book Antiqua" w:eastAsia="Times New Roman" w:hAnsi="Book Antiqua" w:cs="Times New Roman"/>
          <w:b/>
          <w:i/>
          <w:color w:val="191919"/>
          <w:sz w:val="28"/>
          <w:szCs w:val="28"/>
          <w:lang w:eastAsia="es-ES"/>
        </w:rPr>
      </w:pPr>
      <w:r>
        <w:rPr>
          <w:rFonts w:ascii="Book Antiqua" w:eastAsia="Times New Roman" w:hAnsi="Book Antiqua" w:cs="Times New Roman"/>
          <w:color w:val="191919"/>
          <w:sz w:val="28"/>
          <w:szCs w:val="28"/>
          <w:lang w:eastAsia="es-ES"/>
        </w:rPr>
        <w:t>—¿</w:t>
      </w:r>
      <w:r>
        <w:rPr>
          <w:rFonts w:ascii="Book Antiqua" w:eastAsia="Times New Roman" w:hAnsi="Book Antiqua" w:cs="Times New Roman"/>
          <w:b/>
          <w:i/>
          <w:color w:val="191919"/>
          <w:sz w:val="28"/>
          <w:szCs w:val="28"/>
          <w:lang w:eastAsia="es-ES"/>
        </w:rPr>
        <w:t xml:space="preserve">Balones? </w:t>
      </w:r>
    </w:p>
    <w:p w14:paraId="25D4ED81" w14:textId="77777777" w:rsidR="001B6080" w:rsidRDefault="001B6080" w:rsidP="001B6080">
      <w:pPr>
        <w:spacing w:line="360" w:lineRule="auto"/>
        <w:jc w:val="both"/>
        <w:rPr>
          <w:rFonts w:ascii="Book Antiqua" w:eastAsia="Times New Roman" w:hAnsi="Book Antiqua" w:cs="Times New Roman"/>
          <w:b/>
          <w:i/>
          <w:color w:val="191919"/>
          <w:sz w:val="28"/>
          <w:szCs w:val="28"/>
          <w:lang w:eastAsia="es-ES"/>
        </w:rPr>
      </w:pPr>
      <w:r>
        <w:rPr>
          <w:rFonts w:ascii="Book Antiqua" w:eastAsia="Times New Roman" w:hAnsi="Book Antiqua" w:cs="Times New Roman"/>
          <w:color w:val="191919"/>
          <w:sz w:val="28"/>
          <w:szCs w:val="28"/>
          <w:lang w:eastAsia="es-ES"/>
        </w:rPr>
        <w:t>—</w:t>
      </w:r>
      <w:r>
        <w:rPr>
          <w:rFonts w:ascii="Book Antiqua" w:eastAsia="Times New Roman" w:hAnsi="Book Antiqua" w:cs="Times New Roman"/>
          <w:b/>
          <w:i/>
          <w:color w:val="191919"/>
          <w:sz w:val="28"/>
          <w:szCs w:val="28"/>
          <w:lang w:eastAsia="es-ES"/>
        </w:rPr>
        <w:t>O razones.</w:t>
      </w:r>
    </w:p>
    <w:p w14:paraId="74A847A0" w14:textId="7A7AAF2B" w:rsidR="001B6080" w:rsidRDefault="001B6080" w:rsidP="001B6080">
      <w:pPr>
        <w:spacing w:line="360" w:lineRule="auto"/>
        <w:jc w:val="both"/>
        <w:rPr>
          <w:rFonts w:ascii="Book Antiqua" w:eastAsia="Times New Roman" w:hAnsi="Book Antiqua" w:cs="Times New Roman"/>
          <w:b/>
          <w:i/>
          <w:color w:val="191919"/>
          <w:sz w:val="28"/>
          <w:szCs w:val="28"/>
          <w:lang w:eastAsia="es-ES"/>
        </w:rPr>
      </w:pPr>
      <w:r>
        <w:rPr>
          <w:rFonts w:ascii="Book Antiqua" w:eastAsia="Times New Roman" w:hAnsi="Book Antiqua" w:cs="Times New Roman"/>
          <w:color w:val="191919"/>
          <w:sz w:val="28"/>
          <w:szCs w:val="28"/>
          <w:lang w:eastAsia="es-ES"/>
        </w:rPr>
        <w:t>—</w:t>
      </w:r>
      <w:r>
        <w:rPr>
          <w:rFonts w:ascii="Book Antiqua" w:eastAsia="Times New Roman" w:hAnsi="Book Antiqua" w:cs="Times New Roman"/>
          <w:b/>
          <w:i/>
          <w:color w:val="191919"/>
          <w:sz w:val="28"/>
          <w:szCs w:val="28"/>
          <w:lang w:eastAsia="es-ES"/>
        </w:rPr>
        <w:t>¿A través de l</w:t>
      </w:r>
      <w:r w:rsidR="004F7BBD">
        <w:rPr>
          <w:rFonts w:ascii="Book Antiqua" w:eastAsia="Times New Roman" w:hAnsi="Book Antiqua" w:cs="Times New Roman"/>
          <w:b/>
          <w:i/>
          <w:color w:val="191919"/>
          <w:sz w:val="28"/>
          <w:szCs w:val="28"/>
          <w:lang w:eastAsia="es-ES"/>
        </w:rPr>
        <w:t>os brazos</w:t>
      </w:r>
      <w:r>
        <w:rPr>
          <w:rFonts w:ascii="Book Antiqua" w:eastAsia="Times New Roman" w:hAnsi="Book Antiqua" w:cs="Times New Roman"/>
          <w:b/>
          <w:i/>
          <w:color w:val="191919"/>
          <w:sz w:val="28"/>
          <w:szCs w:val="28"/>
          <w:lang w:eastAsia="es-ES"/>
        </w:rPr>
        <w:t>?</w:t>
      </w:r>
    </w:p>
    <w:p w14:paraId="76D0B630" w14:textId="77777777" w:rsidR="001B6080" w:rsidRPr="00F82E6A" w:rsidRDefault="001B6080" w:rsidP="001B6080">
      <w:pPr>
        <w:spacing w:line="360" w:lineRule="auto"/>
        <w:jc w:val="both"/>
        <w:rPr>
          <w:rFonts w:eastAsia="Times New Roman" w:cs="Times New Roman"/>
          <w:color w:val="191919"/>
          <w:sz w:val="26"/>
          <w:szCs w:val="26"/>
          <w:lang w:eastAsia="es-ES"/>
        </w:rPr>
      </w:pPr>
      <w:r>
        <w:rPr>
          <w:rFonts w:ascii="Book Antiqua" w:eastAsia="Times New Roman" w:hAnsi="Book Antiqua" w:cs="Times New Roman"/>
          <w:color w:val="191919"/>
          <w:sz w:val="28"/>
          <w:szCs w:val="28"/>
          <w:lang w:eastAsia="es-ES"/>
        </w:rPr>
        <w:t>—</w:t>
      </w:r>
      <w:r>
        <w:rPr>
          <w:rFonts w:ascii="Book Antiqua" w:eastAsia="Times New Roman" w:hAnsi="Book Antiqua" w:cs="Times New Roman"/>
          <w:b/>
          <w:i/>
          <w:color w:val="191919"/>
          <w:sz w:val="28"/>
          <w:szCs w:val="28"/>
          <w:lang w:eastAsia="es-ES"/>
        </w:rPr>
        <w:t>No, de la risa.</w:t>
      </w:r>
    </w:p>
    <w:p w14:paraId="3FEA5363" w14:textId="77777777" w:rsidR="001B6080" w:rsidRPr="00183D9E" w:rsidRDefault="001B6080" w:rsidP="002051BF">
      <w:pPr>
        <w:spacing w:line="360" w:lineRule="auto"/>
        <w:jc w:val="both"/>
        <w:rPr>
          <w:szCs w:val="24"/>
          <w:lang w:val="es-ES_tradnl"/>
        </w:rPr>
      </w:pPr>
      <w:r w:rsidRPr="00183D9E">
        <w:rPr>
          <w:rFonts w:eastAsia="Times New Roman" w:cs="Times New Roman"/>
          <w:color w:val="191919"/>
          <w:szCs w:val="24"/>
          <w:lang w:eastAsia="es-ES"/>
        </w:rPr>
        <w:t>Una vez más, el humor de un espontáneo soliloquio l</w:t>
      </w:r>
      <w:r>
        <w:rPr>
          <w:rFonts w:eastAsia="Times New Roman" w:cs="Times New Roman"/>
          <w:color w:val="191919"/>
          <w:szCs w:val="24"/>
          <w:lang w:eastAsia="es-ES"/>
        </w:rPr>
        <w:t>o</w:t>
      </w:r>
      <w:r w:rsidRPr="00183D9E">
        <w:rPr>
          <w:rFonts w:eastAsia="Times New Roman" w:cs="Times New Roman"/>
          <w:color w:val="191919"/>
          <w:szCs w:val="24"/>
          <w:lang w:eastAsia="es-ES"/>
        </w:rPr>
        <w:t xml:space="preserve"> mantiene a flote. Solo una voz </w:t>
      </w:r>
      <w:r>
        <w:rPr>
          <w:rFonts w:eastAsia="Times New Roman" w:cs="Times New Roman"/>
          <w:color w:val="191919"/>
          <w:szCs w:val="24"/>
          <w:lang w:eastAsia="es-ES"/>
        </w:rPr>
        <w:t>íntima</w:t>
      </w:r>
      <w:r w:rsidRPr="00183D9E">
        <w:rPr>
          <w:rFonts w:eastAsia="Times New Roman" w:cs="Times New Roman"/>
          <w:color w:val="191919"/>
          <w:szCs w:val="24"/>
          <w:lang w:eastAsia="es-ES"/>
        </w:rPr>
        <w:t>, réplica paródica de la suya, puede mantener semejantes diálogo</w:t>
      </w:r>
      <w:r>
        <w:rPr>
          <w:rFonts w:eastAsia="Times New Roman" w:cs="Times New Roman"/>
          <w:color w:val="191919"/>
          <w:szCs w:val="24"/>
          <w:lang w:eastAsia="es-ES"/>
        </w:rPr>
        <w:t xml:space="preserve">s: diálogos, dice, </w:t>
      </w:r>
      <w:r w:rsidRPr="00183D9E">
        <w:rPr>
          <w:rFonts w:eastAsia="Times New Roman" w:cs="Times New Roman"/>
          <w:color w:val="191919"/>
          <w:szCs w:val="24"/>
          <w:lang w:eastAsia="es-ES"/>
        </w:rPr>
        <w:t xml:space="preserve">«que han </w:t>
      </w:r>
      <w:r w:rsidRPr="004B1134">
        <w:rPr>
          <w:rFonts w:eastAsia="Times New Roman" w:cs="Times New Roman"/>
          <w:color w:val="191919"/>
          <w:szCs w:val="24"/>
          <w:lang w:eastAsia="es-ES"/>
        </w:rPr>
        <w:t>terminado</w:t>
      </w:r>
      <w:r w:rsidRPr="00183D9E">
        <w:rPr>
          <w:rFonts w:eastAsia="Times New Roman" w:cs="Times New Roman"/>
          <w:color w:val="191919"/>
          <w:szCs w:val="24"/>
          <w:lang w:eastAsia="es-ES"/>
        </w:rPr>
        <w:t xml:space="preserve"> por convertirse </w:t>
      </w:r>
      <w:r w:rsidRPr="00CF25CE">
        <w:rPr>
          <w:rFonts w:eastAsia="Times New Roman" w:cs="Times New Roman"/>
          <w:b/>
          <w:color w:val="191919"/>
          <w:szCs w:val="24"/>
          <w:lang w:eastAsia="es-ES"/>
        </w:rPr>
        <w:t>en un camino de acceso a otra vida… no tan seria</w:t>
      </w:r>
      <w:r w:rsidRPr="00183D9E">
        <w:rPr>
          <w:rFonts w:eastAsia="Times New Roman" w:cs="Times New Roman"/>
          <w:color w:val="191919"/>
          <w:szCs w:val="24"/>
          <w:lang w:eastAsia="es-ES"/>
        </w:rPr>
        <w:t xml:space="preserve">», recordando a </w:t>
      </w:r>
      <w:r>
        <w:rPr>
          <w:rFonts w:eastAsia="Times New Roman" w:cs="Times New Roman"/>
          <w:color w:val="191919"/>
          <w:szCs w:val="24"/>
          <w:lang w:eastAsia="es-ES"/>
        </w:rPr>
        <w:t xml:space="preserve">su admirado </w:t>
      </w:r>
      <w:r w:rsidRPr="00183D9E">
        <w:rPr>
          <w:rFonts w:eastAsia="Times New Roman" w:cs="Times New Roman"/>
          <w:color w:val="191919"/>
          <w:szCs w:val="24"/>
          <w:lang w:eastAsia="es-ES"/>
        </w:rPr>
        <w:t>Oscar Wilde</w:t>
      </w:r>
      <w:r w:rsidRPr="004B1134">
        <w:rPr>
          <w:rFonts w:eastAsia="Times New Roman" w:cs="Times New Roman"/>
          <w:color w:val="191919"/>
          <w:szCs w:val="24"/>
          <w:lang w:eastAsia="es-ES"/>
        </w:rPr>
        <w:t xml:space="preserve">. </w:t>
      </w:r>
      <w:r>
        <w:rPr>
          <w:rFonts w:eastAsia="Times New Roman" w:cs="Times New Roman"/>
          <w:color w:val="191919"/>
          <w:szCs w:val="24"/>
          <w:lang w:eastAsia="es-ES"/>
        </w:rPr>
        <w:t>A</w:t>
      </w:r>
      <w:r w:rsidRPr="004B1134">
        <w:rPr>
          <w:rFonts w:eastAsia="Times New Roman" w:cs="Times New Roman"/>
          <w:color w:val="191919"/>
          <w:szCs w:val="24"/>
          <w:lang w:eastAsia="es-ES"/>
        </w:rPr>
        <w:t>lentado</w:t>
      </w:r>
      <w:r w:rsidRPr="00183D9E">
        <w:rPr>
          <w:rFonts w:eastAsia="Times New Roman" w:cs="Times New Roman"/>
          <w:color w:val="191919"/>
          <w:szCs w:val="24"/>
          <w:lang w:eastAsia="es-ES"/>
        </w:rPr>
        <w:t xml:space="preserve"> por un inicio prometedor, retorna a la inminencia del próximo </w:t>
      </w:r>
      <w:r w:rsidRPr="00183D9E">
        <w:rPr>
          <w:rFonts w:eastAsia="Times New Roman" w:cs="Times New Roman"/>
          <w:b/>
          <w:i/>
          <w:color w:val="191919"/>
          <w:szCs w:val="24"/>
          <w:lang w:eastAsia="es-ES"/>
        </w:rPr>
        <w:t>encuentro</w:t>
      </w:r>
      <w:r w:rsidRPr="00183D9E">
        <w:rPr>
          <w:szCs w:val="24"/>
          <w:lang w:val="es-ES_tradnl"/>
        </w:rPr>
        <w:t xml:space="preserve">. </w:t>
      </w:r>
    </w:p>
    <w:p w14:paraId="1B8DD1DC" w14:textId="77777777" w:rsidR="001B6080" w:rsidRPr="00CF25CE" w:rsidRDefault="001B6080" w:rsidP="001B6080">
      <w:pPr>
        <w:spacing w:line="360" w:lineRule="auto"/>
        <w:jc w:val="both"/>
        <w:rPr>
          <w:rFonts w:ascii="Book Antiqua" w:eastAsia="Times New Roman" w:hAnsi="Book Antiqua" w:cs="Times New Roman"/>
          <w:color w:val="191919"/>
          <w:sz w:val="28"/>
          <w:szCs w:val="28"/>
          <w:lang w:eastAsia="es-ES"/>
        </w:rPr>
      </w:pPr>
      <w:r w:rsidRPr="00CF25CE">
        <w:rPr>
          <w:rFonts w:ascii="Book Antiqua" w:eastAsia="Times New Roman" w:hAnsi="Book Antiqua" w:cs="Times New Roman"/>
          <w:color w:val="191919"/>
          <w:sz w:val="28"/>
          <w:szCs w:val="28"/>
          <w:lang w:eastAsia="es-ES"/>
        </w:rPr>
        <w:t xml:space="preserve">—O </w:t>
      </w:r>
      <w:r w:rsidRPr="00CF25CE">
        <w:rPr>
          <w:rFonts w:ascii="Book Antiqua" w:eastAsia="Times New Roman" w:hAnsi="Book Antiqua" w:cs="Times New Roman"/>
          <w:b/>
          <w:i/>
          <w:color w:val="191919"/>
          <w:sz w:val="28"/>
          <w:szCs w:val="28"/>
          <w:lang w:eastAsia="es-ES"/>
        </w:rPr>
        <w:t>partido</w:t>
      </w:r>
      <w:r w:rsidRPr="00CF25CE">
        <w:rPr>
          <w:rFonts w:ascii="Book Antiqua" w:eastAsia="Times New Roman" w:hAnsi="Book Antiqua" w:cs="Times New Roman"/>
          <w:color w:val="191919"/>
          <w:sz w:val="28"/>
          <w:szCs w:val="28"/>
          <w:lang w:eastAsia="es-ES"/>
        </w:rPr>
        <w:t xml:space="preserve"> —</w:t>
      </w:r>
      <w:r>
        <w:rPr>
          <w:rFonts w:ascii="Book Antiqua" w:eastAsia="Times New Roman" w:hAnsi="Book Antiqua" w:cs="Times New Roman"/>
          <w:color w:val="191919"/>
          <w:sz w:val="28"/>
          <w:szCs w:val="28"/>
          <w:lang w:eastAsia="es-ES"/>
        </w:rPr>
        <w:t>repite</w:t>
      </w:r>
      <w:r w:rsidRPr="00CF25CE">
        <w:rPr>
          <w:rFonts w:ascii="Book Antiqua" w:eastAsia="Times New Roman" w:hAnsi="Book Antiqua" w:cs="Times New Roman"/>
          <w:color w:val="191919"/>
          <w:sz w:val="28"/>
          <w:szCs w:val="28"/>
          <w:lang w:eastAsia="es-ES"/>
        </w:rPr>
        <w:t xml:space="preserve">. </w:t>
      </w:r>
    </w:p>
    <w:p w14:paraId="2AB8B70B" w14:textId="77777777" w:rsidR="001B6080" w:rsidRDefault="001B6080" w:rsidP="001B6080">
      <w:pPr>
        <w:spacing w:line="360" w:lineRule="auto"/>
        <w:jc w:val="both"/>
        <w:rPr>
          <w:rFonts w:eastAsia="Times New Roman" w:cs="Times New Roman"/>
          <w:color w:val="191919"/>
          <w:sz w:val="28"/>
          <w:szCs w:val="28"/>
          <w:lang w:eastAsia="es-ES"/>
        </w:rPr>
      </w:pPr>
      <w:r w:rsidRPr="00CF25CE">
        <w:rPr>
          <w:rFonts w:ascii="Book Antiqua" w:eastAsia="Times New Roman" w:hAnsi="Book Antiqua" w:cs="Times New Roman"/>
          <w:color w:val="191919"/>
          <w:sz w:val="28"/>
          <w:szCs w:val="28"/>
          <w:lang w:eastAsia="es-ES"/>
        </w:rPr>
        <w:t xml:space="preserve">—¿De </w:t>
      </w:r>
      <w:r w:rsidRPr="00CF25CE">
        <w:rPr>
          <w:rFonts w:ascii="Book Antiqua" w:eastAsia="Times New Roman" w:hAnsi="Book Antiqua" w:cs="Times New Roman"/>
          <w:b/>
          <w:i/>
          <w:color w:val="191919"/>
          <w:sz w:val="28"/>
          <w:szCs w:val="28"/>
          <w:lang w:eastAsia="es-ES"/>
        </w:rPr>
        <w:t>baloncesto</w:t>
      </w:r>
      <w:r w:rsidRPr="00CF25CE">
        <w:rPr>
          <w:rFonts w:ascii="Book Antiqua" w:eastAsia="Times New Roman" w:hAnsi="Book Antiqua" w:cs="Times New Roman"/>
          <w:color w:val="191919"/>
          <w:sz w:val="28"/>
          <w:szCs w:val="28"/>
          <w:lang w:eastAsia="es-ES"/>
        </w:rPr>
        <w:t>?</w:t>
      </w:r>
      <w:r w:rsidRPr="00CF25CE">
        <w:rPr>
          <w:rFonts w:eastAsia="Times New Roman" w:cs="Times New Roman"/>
          <w:color w:val="191919"/>
          <w:sz w:val="28"/>
          <w:szCs w:val="28"/>
          <w:lang w:eastAsia="es-ES"/>
        </w:rPr>
        <w:t xml:space="preserve"> </w:t>
      </w:r>
    </w:p>
    <w:p w14:paraId="0B52FDD6" w14:textId="77777777" w:rsidR="001B6080" w:rsidRPr="003E2235" w:rsidRDefault="001B6080" w:rsidP="001B6080">
      <w:pPr>
        <w:spacing w:line="360" w:lineRule="auto"/>
        <w:jc w:val="both"/>
        <w:rPr>
          <w:rFonts w:eastAsia="Times New Roman" w:cs="Times New Roman"/>
          <w:color w:val="191919"/>
          <w:szCs w:val="24"/>
          <w:lang w:eastAsia="es-ES"/>
        </w:rPr>
      </w:pPr>
      <w:r w:rsidRPr="003E2235">
        <w:rPr>
          <w:rFonts w:eastAsia="Times New Roman" w:cs="Times New Roman"/>
          <w:color w:val="191919"/>
          <w:szCs w:val="24"/>
          <w:lang w:eastAsia="es-ES"/>
        </w:rPr>
        <w:t>La insistencia del subconsciente fuerza un viaje al pasado</w:t>
      </w:r>
      <w:r>
        <w:rPr>
          <w:rFonts w:eastAsia="Times New Roman" w:cs="Times New Roman"/>
          <w:color w:val="191919"/>
          <w:szCs w:val="24"/>
          <w:lang w:eastAsia="es-ES"/>
        </w:rPr>
        <w:t>.</w:t>
      </w:r>
    </w:p>
    <w:p w14:paraId="09E0B03F" w14:textId="236AEBAA" w:rsidR="001B6080" w:rsidRDefault="001B6080" w:rsidP="001B6080">
      <w:pPr>
        <w:spacing w:line="360" w:lineRule="auto"/>
        <w:jc w:val="both"/>
        <w:rPr>
          <w:rFonts w:eastAsia="Times New Roman" w:cs="Times New Roman"/>
          <w:color w:val="191919"/>
          <w:szCs w:val="24"/>
          <w:lang w:eastAsia="es-ES"/>
        </w:rPr>
      </w:pPr>
      <w:r w:rsidRPr="00CF25CE">
        <w:rPr>
          <w:rFonts w:ascii="Book Antiqua" w:eastAsia="Times New Roman" w:hAnsi="Book Antiqua" w:cs="Times New Roman"/>
          <w:color w:val="191919"/>
          <w:sz w:val="28"/>
          <w:szCs w:val="28"/>
          <w:lang w:eastAsia="es-ES"/>
        </w:rPr>
        <w:t>—Habría sido fácil años atrás</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piensa, cuando </w:t>
      </w:r>
      <w:r w:rsidRPr="004B1134">
        <w:rPr>
          <w:rFonts w:eastAsia="Times New Roman" w:cs="Times New Roman"/>
          <w:color w:val="191919"/>
          <w:szCs w:val="24"/>
          <w:lang w:eastAsia="es-ES"/>
        </w:rPr>
        <w:t xml:space="preserve">la realidad aún no había puesto límites a su particular faceta </w:t>
      </w:r>
      <w:r w:rsidRPr="003B7D20">
        <w:rPr>
          <w:rFonts w:eastAsia="Times New Roman" w:cs="Times New Roman"/>
          <w:color w:val="191919"/>
          <w:szCs w:val="24"/>
          <w:lang w:eastAsia="es-ES"/>
        </w:rPr>
        <w:t>cómica</w:t>
      </w:r>
      <w:r w:rsidRPr="00183D9E">
        <w:rPr>
          <w:rFonts w:eastAsia="Times New Roman" w:cs="Times New Roman"/>
          <w:color w:val="191919"/>
          <w:szCs w:val="24"/>
          <w:lang w:eastAsia="es-ES"/>
        </w:rPr>
        <w:t>—.</w:t>
      </w:r>
      <w:r w:rsidRPr="00183D9E">
        <w:rPr>
          <w:szCs w:val="24"/>
          <w:lang w:val="es-ES_tradnl"/>
        </w:rPr>
        <w:t xml:space="preserve"> </w:t>
      </w:r>
      <w:r w:rsidRPr="003E2235">
        <w:rPr>
          <w:rFonts w:eastAsia="Times New Roman" w:cs="Times New Roman"/>
          <w:color w:val="191919"/>
          <w:szCs w:val="24"/>
          <w:lang w:eastAsia="es-ES"/>
        </w:rPr>
        <w:t>Añora la extinta resonancia de un blog terapéutico que seguía con auténtica de</w:t>
      </w:r>
      <w:proofErr w:type="spellStart"/>
      <w:r>
        <w:rPr>
          <w:szCs w:val="24"/>
          <w:lang w:val="es-ES_tradnl"/>
        </w:rPr>
        <w:t>voción</w:t>
      </w:r>
      <w:proofErr w:type="spellEnd"/>
      <w:r>
        <w:rPr>
          <w:szCs w:val="24"/>
          <w:lang w:val="es-ES_tradnl"/>
        </w:rPr>
        <w:t xml:space="preserve">, cuya máxima, </w:t>
      </w:r>
      <w:r w:rsidRPr="00183D9E">
        <w:rPr>
          <w:rFonts w:eastAsia="Times New Roman" w:cs="Times New Roman"/>
          <w:color w:val="191919"/>
          <w:szCs w:val="24"/>
          <w:lang w:eastAsia="es-ES"/>
        </w:rPr>
        <w:t>«</w:t>
      </w:r>
      <w:r>
        <w:rPr>
          <w:rFonts w:eastAsia="Times New Roman" w:cs="Times New Roman"/>
          <w:color w:val="191919"/>
          <w:szCs w:val="24"/>
          <w:lang w:eastAsia="es-ES"/>
        </w:rPr>
        <w:t>c</w:t>
      </w:r>
      <w:r w:rsidRPr="00183D9E">
        <w:rPr>
          <w:rFonts w:eastAsia="Times New Roman" w:cs="Times New Roman"/>
          <w:color w:val="191919"/>
          <w:szCs w:val="24"/>
          <w:lang w:eastAsia="es-ES"/>
        </w:rPr>
        <w:t xml:space="preserve">on el </w:t>
      </w:r>
      <w:r>
        <w:rPr>
          <w:rFonts w:eastAsia="Times New Roman" w:cs="Times New Roman"/>
          <w:b/>
          <w:color w:val="191919"/>
          <w:szCs w:val="24"/>
          <w:lang w:eastAsia="es-ES"/>
        </w:rPr>
        <w:t>humor</w:t>
      </w:r>
      <w:r w:rsidRPr="00183D9E">
        <w:rPr>
          <w:rFonts w:eastAsia="Times New Roman" w:cs="Times New Roman"/>
          <w:i/>
          <w:color w:val="191919"/>
          <w:szCs w:val="24"/>
          <w:lang w:eastAsia="es-ES"/>
        </w:rPr>
        <w:t xml:space="preserve">, </w:t>
      </w:r>
      <w:r w:rsidRPr="00183D9E">
        <w:rPr>
          <w:rFonts w:eastAsia="Times New Roman" w:cs="Times New Roman"/>
          <w:b/>
          <w:i/>
          <w:color w:val="191919"/>
          <w:szCs w:val="24"/>
          <w:lang w:eastAsia="es-ES"/>
        </w:rPr>
        <w:t>los grandes problemas dejan de parecer tan grandes</w:t>
      </w:r>
      <w:r w:rsidRPr="00183D9E">
        <w:rPr>
          <w:rFonts w:eastAsia="Times New Roman" w:cs="Times New Roman"/>
          <w:i/>
          <w:color w:val="191919"/>
          <w:szCs w:val="24"/>
          <w:lang w:eastAsia="es-ES"/>
        </w:rPr>
        <w:t xml:space="preserve"> y </w:t>
      </w:r>
      <w:r w:rsidRPr="00183D9E">
        <w:rPr>
          <w:rFonts w:eastAsia="Times New Roman" w:cs="Times New Roman"/>
          <w:b/>
          <w:i/>
          <w:color w:val="191919"/>
          <w:szCs w:val="24"/>
          <w:lang w:eastAsia="es-ES"/>
        </w:rPr>
        <w:t>las personas que podrían intimidarnos más pequeñas</w:t>
      </w:r>
      <w:r w:rsidRPr="00183D9E">
        <w:rPr>
          <w:rFonts w:eastAsia="Times New Roman" w:cs="Times New Roman"/>
          <w:color w:val="191919"/>
          <w:szCs w:val="24"/>
          <w:lang w:eastAsia="es-ES"/>
        </w:rPr>
        <w:t>»,</w:t>
      </w:r>
      <w:r>
        <w:rPr>
          <w:rFonts w:eastAsia="Times New Roman" w:cs="Times New Roman"/>
          <w:color w:val="191919"/>
          <w:szCs w:val="24"/>
          <w:lang w:eastAsia="es-ES"/>
        </w:rPr>
        <w:t xml:space="preserve"> quiso hacer suya.</w:t>
      </w:r>
      <w:r w:rsidRPr="00183D9E">
        <w:rPr>
          <w:rFonts w:eastAsia="Times New Roman" w:cs="Times New Roman"/>
          <w:color w:val="191919"/>
          <w:szCs w:val="24"/>
          <w:lang w:eastAsia="es-ES"/>
        </w:rPr>
        <w:t xml:space="preserve"> </w:t>
      </w:r>
      <w:r w:rsidRPr="003E2235">
        <w:rPr>
          <w:rFonts w:eastAsia="Times New Roman" w:cs="Times New Roman"/>
          <w:color w:val="191919"/>
          <w:szCs w:val="24"/>
          <w:lang w:eastAsia="es-ES"/>
        </w:rPr>
        <w:t>Cautivado</w:t>
      </w:r>
      <w:r w:rsidRPr="00183D9E">
        <w:rPr>
          <w:rFonts w:eastAsia="Times New Roman" w:cs="Times New Roman"/>
          <w:color w:val="191919"/>
          <w:szCs w:val="24"/>
          <w:lang w:eastAsia="es-ES"/>
        </w:rPr>
        <w:t xml:space="preserve"> por la fuerza de la risa, decidió, </w:t>
      </w:r>
      <w:r>
        <w:rPr>
          <w:rFonts w:eastAsia="Times New Roman" w:cs="Times New Roman"/>
          <w:color w:val="191919"/>
          <w:szCs w:val="24"/>
          <w:lang w:eastAsia="es-ES"/>
        </w:rPr>
        <w:t xml:space="preserve">por aquel entonces, </w:t>
      </w:r>
      <w:r w:rsidRPr="00183D9E">
        <w:rPr>
          <w:rFonts w:eastAsia="Times New Roman" w:cs="Times New Roman"/>
          <w:color w:val="191919"/>
          <w:szCs w:val="24"/>
          <w:lang w:eastAsia="es-ES"/>
        </w:rPr>
        <w:t xml:space="preserve">reunirse con los </w:t>
      </w:r>
      <w:r w:rsidRPr="0066706A">
        <w:rPr>
          <w:rFonts w:eastAsia="Times New Roman" w:cs="Times New Roman"/>
          <w:b/>
          <w:color w:val="191919"/>
          <w:szCs w:val="24"/>
          <w:lang w:eastAsia="es-ES"/>
        </w:rPr>
        <w:t>pívots</w:t>
      </w:r>
      <w:r w:rsidRPr="00183D9E">
        <w:rPr>
          <w:rFonts w:eastAsia="Times New Roman" w:cs="Times New Roman"/>
          <w:color w:val="191919"/>
          <w:szCs w:val="24"/>
          <w:lang w:eastAsia="es-ES"/>
        </w:rPr>
        <w:t xml:space="preserve"> del equipo contrario </w:t>
      </w:r>
      <w:r>
        <w:rPr>
          <w:rFonts w:eastAsia="Times New Roman" w:cs="Times New Roman"/>
          <w:color w:val="191919"/>
          <w:szCs w:val="24"/>
          <w:lang w:eastAsia="es-ES"/>
        </w:rPr>
        <w:t xml:space="preserve">antes de su partido dominical de baloncesto: </w:t>
      </w:r>
      <w:r w:rsidRPr="0013387A">
        <w:rPr>
          <w:rFonts w:eastAsia="Times New Roman" w:cs="Times New Roman"/>
          <w:b/>
          <w:i/>
          <w:color w:val="191919"/>
          <w:szCs w:val="24"/>
          <w:lang w:eastAsia="es-ES"/>
        </w:rPr>
        <w:t>contaría unos chistes para incitar la reducción de su tamaño</w:t>
      </w:r>
      <w:r w:rsidRPr="00183D9E">
        <w:rPr>
          <w:rFonts w:eastAsia="Times New Roman" w:cs="Times New Roman"/>
          <w:color w:val="191919"/>
          <w:szCs w:val="24"/>
          <w:lang w:eastAsia="es-ES"/>
        </w:rPr>
        <w:t xml:space="preserve">. El que podría haber sido su primer show </w:t>
      </w:r>
      <w:r w:rsidRPr="003B7D20">
        <w:rPr>
          <w:rFonts w:eastAsia="Times New Roman" w:cs="Times New Roman"/>
          <w:color w:val="191919"/>
          <w:szCs w:val="24"/>
          <w:lang w:eastAsia="es-ES"/>
        </w:rPr>
        <w:t>cómico</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nunca llegó a realizarse. El </w:t>
      </w:r>
      <w:r w:rsidRPr="008328F0">
        <w:rPr>
          <w:rFonts w:eastAsia="Times New Roman" w:cs="Times New Roman"/>
          <w:color w:val="191919"/>
          <w:szCs w:val="24"/>
          <w:lang w:eastAsia="es-ES"/>
        </w:rPr>
        <w:t xml:space="preserve">día previo al encuentro </w:t>
      </w:r>
      <w:r w:rsidRPr="00183D9E">
        <w:rPr>
          <w:rFonts w:eastAsia="Times New Roman" w:cs="Times New Roman"/>
          <w:color w:val="191919"/>
          <w:szCs w:val="24"/>
          <w:lang w:eastAsia="es-ES"/>
        </w:rPr>
        <w:t xml:space="preserve">acudió a un espectáculo circense y, cuando el domador salió a escena, fue atacado en el interior de la jaula por los leones. Como recurso desesperado, Gabriel, en primera fila, </w:t>
      </w:r>
      <w:r w:rsidRPr="00FF1223">
        <w:rPr>
          <w:rFonts w:eastAsia="Times New Roman" w:cs="Times New Roman"/>
          <w:color w:val="191919"/>
          <w:szCs w:val="24"/>
          <w:lang w:eastAsia="es-ES"/>
        </w:rPr>
        <w:t>profirió</w:t>
      </w:r>
      <w:r w:rsidRPr="00183D9E">
        <w:rPr>
          <w:rFonts w:eastAsia="Times New Roman" w:cs="Times New Roman"/>
          <w:color w:val="191919"/>
          <w:szCs w:val="24"/>
          <w:lang w:eastAsia="es-ES"/>
        </w:rPr>
        <w:t xml:space="preserve">, a gritos, una ocurrencia con el fin de convertir a las </w:t>
      </w:r>
      <w:r w:rsidRPr="00183D9E">
        <w:rPr>
          <w:rFonts w:eastAsia="Times New Roman" w:cs="Times New Roman"/>
          <w:b/>
          <w:i/>
          <w:color w:val="191919"/>
          <w:szCs w:val="24"/>
          <w:lang w:eastAsia="es-ES"/>
        </w:rPr>
        <w:t>fieras</w:t>
      </w:r>
      <w:r w:rsidRPr="00183D9E">
        <w:rPr>
          <w:rFonts w:eastAsia="Times New Roman" w:cs="Times New Roman"/>
          <w:color w:val="191919"/>
          <w:szCs w:val="24"/>
          <w:lang w:eastAsia="es-ES"/>
        </w:rPr>
        <w:t xml:space="preserve"> en </w:t>
      </w:r>
      <w:r w:rsidRPr="00183D9E">
        <w:rPr>
          <w:rFonts w:eastAsia="Times New Roman" w:cs="Times New Roman"/>
          <w:color w:val="191919"/>
          <w:szCs w:val="24"/>
          <w:lang w:eastAsia="es-ES"/>
        </w:rPr>
        <w:lastRenderedPageBreak/>
        <w:t>simples gatos (¿domésticos? en esas circunstancias, incluso callejeros)</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el desc</w:t>
      </w:r>
      <w:r>
        <w:rPr>
          <w:rFonts w:eastAsia="Times New Roman" w:cs="Times New Roman"/>
          <w:color w:val="191919"/>
          <w:szCs w:val="24"/>
          <w:lang w:eastAsia="es-ES"/>
        </w:rPr>
        <w:t>onocimiento del lenguaje humano</w:t>
      </w:r>
      <w:r w:rsidRPr="00183D9E">
        <w:rPr>
          <w:rFonts w:eastAsia="Times New Roman" w:cs="Times New Roman"/>
          <w:color w:val="191919"/>
          <w:szCs w:val="24"/>
          <w:lang w:eastAsia="es-ES"/>
        </w:rPr>
        <w:t xml:space="preserve"> fue una barrera insalvable y </w:t>
      </w:r>
      <w:r>
        <w:rPr>
          <w:rFonts w:eastAsia="Times New Roman" w:cs="Times New Roman"/>
          <w:color w:val="191919"/>
          <w:szCs w:val="24"/>
          <w:lang w:eastAsia="es-ES"/>
        </w:rPr>
        <w:t>los grandes felinos de</w:t>
      </w:r>
      <w:r w:rsidR="007469BF">
        <w:rPr>
          <w:rFonts w:eastAsia="Times New Roman" w:cs="Times New Roman"/>
          <w:color w:val="191919"/>
          <w:szCs w:val="24"/>
          <w:lang w:eastAsia="es-ES"/>
        </w:rPr>
        <w:t>spedazaron</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 xml:space="preserve">en cuestión de segundos, </w:t>
      </w:r>
      <w:r>
        <w:rPr>
          <w:rFonts w:eastAsia="Times New Roman" w:cs="Times New Roman"/>
          <w:color w:val="191919"/>
          <w:szCs w:val="24"/>
          <w:lang w:eastAsia="es-ES"/>
        </w:rPr>
        <w:t xml:space="preserve">al </w:t>
      </w:r>
      <w:r w:rsidRPr="00FF1223">
        <w:rPr>
          <w:rFonts w:eastAsia="Times New Roman" w:cs="Times New Roman"/>
          <w:color w:val="191919"/>
          <w:szCs w:val="24"/>
          <w:lang w:eastAsia="es-ES"/>
        </w:rPr>
        <w:t>infausto domador</w:t>
      </w:r>
      <w:r w:rsidRPr="00183D9E">
        <w:rPr>
          <w:rFonts w:eastAsia="Times New Roman" w:cs="Times New Roman"/>
          <w:color w:val="191919"/>
          <w:szCs w:val="24"/>
          <w:lang w:eastAsia="es-ES"/>
        </w:rPr>
        <w:t xml:space="preserve">. Los espectadores sentados junto a Gabriel achacaron, a la </w:t>
      </w:r>
      <w:r w:rsidRPr="00787A95">
        <w:rPr>
          <w:rFonts w:eastAsia="Times New Roman" w:cs="Times New Roman"/>
          <w:b/>
          <w:color w:val="191919"/>
          <w:szCs w:val="24"/>
          <w:lang w:eastAsia="es-ES"/>
        </w:rPr>
        <w:t xml:space="preserve">falta de gracia del </w:t>
      </w:r>
      <w:r w:rsidRPr="003B7D20">
        <w:rPr>
          <w:rFonts w:eastAsia="Times New Roman" w:cs="Times New Roman"/>
          <w:b/>
          <w:color w:val="191919"/>
          <w:szCs w:val="24"/>
          <w:lang w:eastAsia="es-ES"/>
        </w:rPr>
        <w:t>chiste,</w:t>
      </w:r>
      <w:r w:rsidRPr="00183D9E">
        <w:rPr>
          <w:rFonts w:eastAsia="Times New Roman" w:cs="Times New Roman"/>
          <w:color w:val="191919"/>
          <w:szCs w:val="24"/>
          <w:lang w:eastAsia="es-ES"/>
        </w:rPr>
        <w:t xml:space="preserve"> el fatal desenlace</w:t>
      </w:r>
      <w:r>
        <w:rPr>
          <w:rFonts w:eastAsia="Times New Roman" w:cs="Times New Roman"/>
          <w:color w:val="191919"/>
          <w:szCs w:val="24"/>
          <w:lang w:eastAsia="es-ES"/>
        </w:rPr>
        <w:t xml:space="preserve"> y él</w:t>
      </w:r>
      <w:r w:rsidRPr="00183D9E">
        <w:rPr>
          <w:rFonts w:eastAsia="Times New Roman" w:cs="Times New Roman"/>
          <w:color w:val="191919"/>
          <w:szCs w:val="24"/>
          <w:lang w:eastAsia="es-ES"/>
        </w:rPr>
        <w:t xml:space="preserve"> se defendió alegando que, entre el público, surgió, de la nada, un grupo de enanos</w:t>
      </w:r>
      <w:r>
        <w:rPr>
          <w:rFonts w:eastAsia="Times New Roman" w:cs="Times New Roman"/>
          <w:color w:val="191919"/>
          <w:szCs w:val="24"/>
          <w:lang w:eastAsia="es-ES"/>
        </w:rPr>
        <w:t>. E</w:t>
      </w:r>
      <w:r w:rsidRPr="00183D9E">
        <w:rPr>
          <w:rFonts w:eastAsia="Times New Roman" w:cs="Times New Roman"/>
          <w:color w:val="191919"/>
          <w:szCs w:val="24"/>
          <w:lang w:eastAsia="es-ES"/>
        </w:rPr>
        <w:t xml:space="preserve">mocionado por su </w:t>
      </w:r>
      <w:r w:rsidRPr="008328F0">
        <w:rPr>
          <w:rFonts w:eastAsia="Times New Roman" w:cs="Times New Roman"/>
          <w:color w:val="191919"/>
          <w:szCs w:val="24"/>
          <w:lang w:eastAsia="es-ES"/>
        </w:rPr>
        <w:t>imprevisible</w:t>
      </w:r>
      <w:r w:rsidRPr="00183D9E">
        <w:rPr>
          <w:rFonts w:eastAsia="Times New Roman" w:cs="Times New Roman"/>
          <w:color w:val="191919"/>
          <w:szCs w:val="24"/>
          <w:lang w:eastAsia="es-ES"/>
        </w:rPr>
        <w:t xml:space="preserve"> éxito, espetó</w:t>
      </w:r>
      <w:r w:rsidRPr="00830A07">
        <w:rPr>
          <w:rStyle w:val="Refdenotaalpie"/>
          <w:rFonts w:eastAsia="Times New Roman" w:cs="Times New Roman"/>
          <w:b/>
          <w:color w:val="C00000"/>
          <w:sz w:val="22"/>
          <w:lang w:eastAsia="es-ES"/>
        </w:rPr>
        <w:footnoteReference w:id="108"/>
      </w:r>
      <w:r w:rsidRPr="00183D9E">
        <w:rPr>
          <w:rFonts w:eastAsia="Times New Roman" w:cs="Times New Roman"/>
          <w:color w:val="191919"/>
          <w:szCs w:val="24"/>
          <w:lang w:eastAsia="es-ES"/>
        </w:rPr>
        <w:t xml:space="preserve"> a sus críticos: </w:t>
      </w:r>
    </w:p>
    <w:p w14:paraId="0BD60887" w14:textId="77777777" w:rsidR="001B6080" w:rsidRDefault="001B6080" w:rsidP="001B6080">
      <w:pPr>
        <w:spacing w:line="360" w:lineRule="auto"/>
        <w:jc w:val="both"/>
        <w:rPr>
          <w:szCs w:val="24"/>
          <w:lang w:val="es-ES_tradnl"/>
        </w:rPr>
      </w:pPr>
      <w:r w:rsidRPr="00CF25CE">
        <w:rPr>
          <w:rFonts w:ascii="Book Antiqua" w:eastAsia="Times New Roman" w:hAnsi="Book Antiqua" w:cs="Times New Roman"/>
          <w:color w:val="191919"/>
          <w:sz w:val="28"/>
          <w:szCs w:val="28"/>
          <w:lang w:eastAsia="es-ES"/>
        </w:rPr>
        <w:t>—</w:t>
      </w:r>
      <w:r w:rsidRPr="00787A95">
        <w:rPr>
          <w:rFonts w:eastAsia="Times New Roman" w:cs="Times New Roman"/>
          <w:color w:val="191919"/>
          <w:szCs w:val="24"/>
          <w:lang w:eastAsia="es-ES"/>
        </w:rPr>
        <w:t>Veis como</w:t>
      </w:r>
      <w:r w:rsidRPr="00183D9E">
        <w:rPr>
          <w:rFonts w:eastAsia="Times New Roman" w:cs="Times New Roman"/>
          <w:b/>
          <w:color w:val="191919"/>
          <w:szCs w:val="24"/>
          <w:lang w:eastAsia="es-ES"/>
        </w:rPr>
        <w:t xml:space="preserve"> no era tan </w:t>
      </w:r>
      <w:r w:rsidRPr="009F3AC2">
        <w:rPr>
          <w:rFonts w:eastAsia="Times New Roman" w:cs="Times New Roman"/>
          <w:b/>
          <w:color w:val="191919"/>
          <w:szCs w:val="24"/>
          <w:lang w:eastAsia="es-ES"/>
        </w:rPr>
        <w:t>malo</w:t>
      </w:r>
      <w:r w:rsidRPr="009F3AC2">
        <w:rPr>
          <w:szCs w:val="24"/>
          <w:lang w:val="es-ES_tradnl"/>
        </w:rPr>
        <w:t xml:space="preserve"> </w:t>
      </w:r>
      <w:r w:rsidRPr="009F3AC2">
        <w:rPr>
          <w:rFonts w:eastAsia="Times New Roman" w:cs="Times New Roman"/>
          <w:color w:val="191919"/>
          <w:szCs w:val="24"/>
          <w:lang w:eastAsia="es-ES"/>
        </w:rPr>
        <w:t>(daba por descontado</w:t>
      </w:r>
      <w:r>
        <w:rPr>
          <w:rFonts w:eastAsia="Times New Roman" w:cs="Times New Roman"/>
          <w:color w:val="191919"/>
          <w:szCs w:val="24"/>
          <w:lang w:eastAsia="es-ES"/>
        </w:rPr>
        <w:t xml:space="preserve">, </w:t>
      </w:r>
      <w:r w:rsidRPr="008328F0">
        <w:rPr>
          <w:rFonts w:eastAsia="Times New Roman" w:cs="Times New Roman"/>
          <w:color w:val="191919"/>
          <w:szCs w:val="24"/>
          <w:lang w:eastAsia="es-ES"/>
        </w:rPr>
        <w:t>en un arranque de corrección política</w:t>
      </w:r>
      <w:r>
        <w:rPr>
          <w:rFonts w:eastAsia="Times New Roman" w:cs="Times New Roman"/>
          <w:color w:val="191919"/>
          <w:szCs w:val="24"/>
          <w:lang w:eastAsia="es-ES"/>
        </w:rPr>
        <w:t>,</w:t>
      </w:r>
      <w:r w:rsidRPr="009F3AC2">
        <w:rPr>
          <w:rFonts w:eastAsia="Times New Roman" w:cs="Times New Roman"/>
          <w:color w:val="191919"/>
          <w:szCs w:val="24"/>
          <w:lang w:eastAsia="es-ES"/>
        </w:rPr>
        <w:t xml:space="preserve"> que la gente bajita no </w:t>
      </w:r>
      <w:r>
        <w:rPr>
          <w:rFonts w:eastAsia="Times New Roman" w:cs="Times New Roman"/>
          <w:color w:val="191919"/>
          <w:szCs w:val="24"/>
          <w:lang w:eastAsia="es-ES"/>
        </w:rPr>
        <w:t xml:space="preserve">formaba </w:t>
      </w:r>
      <w:r w:rsidRPr="009F3AC2">
        <w:rPr>
          <w:rFonts w:eastAsia="Times New Roman" w:cs="Times New Roman"/>
          <w:color w:val="191919"/>
          <w:szCs w:val="24"/>
          <w:lang w:eastAsia="es-ES"/>
        </w:rPr>
        <w:t>parte del espectáculo).</w:t>
      </w:r>
      <w:r w:rsidRPr="00183D9E">
        <w:rPr>
          <w:szCs w:val="24"/>
          <w:lang w:val="es-ES_tradnl"/>
        </w:rPr>
        <w:t xml:space="preserve"> </w:t>
      </w:r>
    </w:p>
    <w:p w14:paraId="2D11D9E4" w14:textId="77777777" w:rsidR="001B6080" w:rsidRPr="00183D9E" w:rsidRDefault="001B6080" w:rsidP="001B6080">
      <w:pPr>
        <w:spacing w:line="360" w:lineRule="auto"/>
        <w:jc w:val="both"/>
        <w:rPr>
          <w:rFonts w:eastAsia="Times New Roman" w:cs="Times New Roman"/>
          <w:color w:val="191919"/>
          <w:szCs w:val="24"/>
          <w:lang w:eastAsia="es-ES"/>
        </w:rPr>
      </w:pPr>
      <w:r w:rsidRPr="00440D94">
        <w:rPr>
          <w:rFonts w:eastAsia="Times New Roman" w:cs="Times New Roman"/>
          <w:b/>
          <w:i/>
          <w:color w:val="191919"/>
          <w:szCs w:val="24"/>
          <w:lang w:eastAsia="es-ES"/>
        </w:rPr>
        <w:t>Ese día aprendió que el humor distorsiona la realidad para hacerla más tolerable, pero no la cambia</w:t>
      </w:r>
      <w:r w:rsidRPr="00183D9E">
        <w:rPr>
          <w:rFonts w:eastAsia="Times New Roman" w:cs="Times New Roman"/>
          <w:color w:val="191919"/>
          <w:szCs w:val="24"/>
          <w:lang w:eastAsia="es-ES"/>
        </w:rPr>
        <w:t>, y el domingo, después de la rutinaria derrota de su equipo de baloncesto, se quedó un rato con los jugadores para reírse de sí mismo. A</w:t>
      </w:r>
      <w:r>
        <w:rPr>
          <w:rFonts w:eastAsia="Times New Roman" w:cs="Times New Roman"/>
          <w:color w:val="191919"/>
          <w:szCs w:val="24"/>
          <w:lang w:eastAsia="es-ES"/>
        </w:rPr>
        <w:t>ú</w:t>
      </w:r>
      <w:r w:rsidRPr="00183D9E">
        <w:rPr>
          <w:rFonts w:eastAsia="Times New Roman" w:cs="Times New Roman"/>
          <w:color w:val="191919"/>
          <w:szCs w:val="24"/>
          <w:lang w:eastAsia="es-ES"/>
        </w:rPr>
        <w:t xml:space="preserve">n resuena, en su mente, el fondo sonoro de carcajadas mientras narraba su </w:t>
      </w:r>
      <w:r>
        <w:rPr>
          <w:rFonts w:eastAsia="Times New Roman" w:cs="Times New Roman"/>
          <w:color w:val="191919"/>
          <w:szCs w:val="24"/>
          <w:lang w:eastAsia="es-ES"/>
        </w:rPr>
        <w:t xml:space="preserve">peculiar </w:t>
      </w:r>
      <w:r w:rsidRPr="00183D9E">
        <w:rPr>
          <w:rFonts w:eastAsia="Times New Roman" w:cs="Times New Roman"/>
          <w:color w:val="191919"/>
          <w:szCs w:val="24"/>
          <w:lang w:eastAsia="es-ES"/>
        </w:rPr>
        <w:t xml:space="preserve">irrupción en el espectáculo circense. </w:t>
      </w:r>
      <w:r w:rsidRPr="00FF1D6B">
        <w:rPr>
          <w:rFonts w:eastAsia="Times New Roman" w:cs="Times New Roman"/>
          <w:color w:val="191919"/>
          <w:szCs w:val="24"/>
          <w:lang w:eastAsia="es-ES"/>
        </w:rPr>
        <w:t>Algunos de</w:t>
      </w:r>
      <w:r>
        <w:rPr>
          <w:rFonts w:eastAsia="Times New Roman" w:cs="Times New Roman"/>
          <w:color w:val="191919"/>
          <w:szCs w:val="24"/>
          <w:lang w:eastAsia="es-ES"/>
        </w:rPr>
        <w:t xml:space="preserve"> los </w:t>
      </w:r>
      <w:r w:rsidRPr="008328F0">
        <w:rPr>
          <w:rFonts w:eastAsia="Times New Roman" w:cs="Times New Roman"/>
          <w:color w:val="191919"/>
          <w:szCs w:val="24"/>
          <w:lang w:eastAsia="es-ES"/>
        </w:rPr>
        <w:t>pívots, extremadamente supersticiosos, se ausentaron de la improvisada y ocurrente conversación.</w:t>
      </w:r>
      <w:r>
        <w:rPr>
          <w:rFonts w:eastAsia="Times New Roman" w:cs="Times New Roman"/>
          <w:color w:val="191919"/>
          <w:szCs w:val="24"/>
          <w:lang w:eastAsia="es-ES"/>
        </w:rPr>
        <w:t xml:space="preserve"> </w:t>
      </w:r>
      <w:r w:rsidRPr="00FF1223">
        <w:rPr>
          <w:rFonts w:eastAsia="Times New Roman" w:cs="Times New Roman"/>
          <w:color w:val="191919"/>
          <w:szCs w:val="24"/>
          <w:lang w:eastAsia="es-ES"/>
        </w:rPr>
        <w:t>«Por si acaso», dijo uno de ellos, mientras abandonaba el recinto</w:t>
      </w:r>
      <w:r>
        <w:rPr>
          <w:rFonts w:eastAsia="Times New Roman" w:cs="Times New Roman"/>
          <w:color w:val="191919"/>
          <w:szCs w:val="24"/>
          <w:lang w:eastAsia="es-ES"/>
        </w:rPr>
        <w:t>.</w:t>
      </w:r>
    </w:p>
    <w:p w14:paraId="20E0D82C" w14:textId="77777777" w:rsidR="001B6080" w:rsidRDefault="001B6080" w:rsidP="002051BF">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 Pero el humor, una vez finalizada la visita a su abuelo, no termina de amenizar su </w:t>
      </w:r>
      <w:r>
        <w:rPr>
          <w:rFonts w:eastAsia="Times New Roman" w:cs="Times New Roman"/>
          <w:color w:val="191919"/>
          <w:szCs w:val="24"/>
          <w:lang w:eastAsia="es-ES"/>
        </w:rPr>
        <w:t>diálogo íntimo</w:t>
      </w:r>
      <w:r w:rsidRPr="00012FB0">
        <w:rPr>
          <w:rFonts w:ascii="inherit" w:eastAsia="Times New Roman" w:hAnsi="inherit" w:cs="Times New Roman"/>
          <w:color w:val="191919"/>
          <w:sz w:val="30"/>
          <w:szCs w:val="30"/>
          <w:lang w:eastAsia="es-ES"/>
        </w:rPr>
        <w:t xml:space="preserve"> </w:t>
      </w:r>
      <w:r w:rsidRPr="00183D9E">
        <w:rPr>
          <w:rFonts w:eastAsia="Times New Roman" w:cs="Times New Roman"/>
          <w:color w:val="191919"/>
          <w:szCs w:val="24"/>
          <w:lang w:eastAsia="es-ES"/>
        </w:rPr>
        <w:t xml:space="preserve">y la risa, lógicamente, no </w:t>
      </w:r>
      <w:r w:rsidRPr="00FF1D6B">
        <w:rPr>
          <w:rFonts w:eastAsia="Times New Roman" w:cs="Times New Roman"/>
          <w:b/>
          <w:color w:val="191919"/>
          <w:szCs w:val="24"/>
          <w:lang w:eastAsia="es-ES"/>
        </w:rPr>
        <w:t>a</w:t>
      </w:r>
      <w:r w:rsidRPr="00FF1D6B">
        <w:rPr>
          <w:rFonts w:eastAsia="Times New Roman" w:cs="Times New Roman"/>
          <w:b/>
          <w:i/>
          <w:color w:val="191919"/>
          <w:szCs w:val="24"/>
          <w:lang w:eastAsia="es-ES"/>
        </w:rPr>
        <w:t>parece</w:t>
      </w:r>
      <w:r w:rsidRPr="00183D9E">
        <w:rPr>
          <w:rFonts w:eastAsia="Times New Roman" w:cs="Times New Roman"/>
          <w:color w:val="191919"/>
          <w:szCs w:val="24"/>
          <w:lang w:eastAsia="es-ES"/>
        </w:rPr>
        <w:t>.</w:t>
      </w:r>
    </w:p>
    <w:p w14:paraId="6CD1C961" w14:textId="77777777" w:rsidR="001B6080" w:rsidRPr="009B4BC0" w:rsidRDefault="001B6080" w:rsidP="001B6080">
      <w:pPr>
        <w:spacing w:line="276" w:lineRule="auto"/>
        <w:jc w:val="both"/>
        <w:rPr>
          <w:rFonts w:ascii="Book Antiqua" w:eastAsia="Times New Roman" w:hAnsi="Book Antiqua" w:cs="Times New Roman"/>
          <w:color w:val="191919"/>
          <w:sz w:val="28"/>
          <w:szCs w:val="28"/>
          <w:lang w:eastAsia="es-ES"/>
        </w:rPr>
      </w:pPr>
      <w:r w:rsidRPr="009B4BC0">
        <w:rPr>
          <w:rFonts w:ascii="Book Antiqua" w:eastAsia="Times New Roman" w:hAnsi="Book Antiqua" w:cs="Times New Roman"/>
          <w:color w:val="191919"/>
          <w:sz w:val="28"/>
          <w:szCs w:val="28"/>
          <w:lang w:eastAsia="es-ES"/>
        </w:rPr>
        <w:t>—¿</w:t>
      </w:r>
      <w:r w:rsidRPr="00FF1D6B">
        <w:rPr>
          <w:rFonts w:ascii="Book Antiqua" w:eastAsia="Times New Roman" w:hAnsi="Book Antiqua" w:cs="Times New Roman"/>
          <w:b/>
          <w:color w:val="191919"/>
          <w:sz w:val="28"/>
          <w:szCs w:val="28"/>
          <w:lang w:eastAsia="es-ES"/>
        </w:rPr>
        <w:t>A</w:t>
      </w:r>
      <w:r w:rsidRPr="00FF1D6B">
        <w:rPr>
          <w:rFonts w:ascii="Book Antiqua" w:eastAsia="Times New Roman" w:hAnsi="Book Antiqua" w:cs="Times New Roman"/>
          <w:b/>
          <w:i/>
          <w:color w:val="191919"/>
          <w:sz w:val="28"/>
          <w:szCs w:val="28"/>
          <w:lang w:eastAsia="es-ES"/>
        </w:rPr>
        <w:t>manece</w:t>
      </w:r>
      <w:r w:rsidRPr="009B4BC0">
        <w:rPr>
          <w:rFonts w:ascii="Book Antiqua" w:eastAsia="Times New Roman" w:hAnsi="Book Antiqua" w:cs="Times New Roman"/>
          <w:color w:val="191919"/>
          <w:sz w:val="28"/>
          <w:szCs w:val="28"/>
          <w:lang w:eastAsia="es-ES"/>
        </w:rPr>
        <w:t>?</w:t>
      </w:r>
    </w:p>
    <w:p w14:paraId="47276D52" w14:textId="77777777" w:rsidR="001B6080" w:rsidRPr="009B4BC0" w:rsidRDefault="001B6080" w:rsidP="001B6080">
      <w:pPr>
        <w:spacing w:line="360" w:lineRule="auto"/>
        <w:jc w:val="both"/>
        <w:rPr>
          <w:rFonts w:ascii="Book Antiqua" w:eastAsia="Times New Roman" w:hAnsi="Book Antiqua" w:cs="Times New Roman"/>
          <w:color w:val="191919"/>
          <w:sz w:val="28"/>
          <w:szCs w:val="28"/>
          <w:lang w:eastAsia="es-ES"/>
        </w:rPr>
      </w:pPr>
      <w:r w:rsidRPr="009B4BC0">
        <w:rPr>
          <w:rFonts w:ascii="Book Antiqua" w:eastAsia="Times New Roman" w:hAnsi="Book Antiqua" w:cs="Times New Roman"/>
          <w:color w:val="191919"/>
          <w:sz w:val="28"/>
          <w:szCs w:val="28"/>
          <w:lang w:eastAsia="es-ES"/>
        </w:rPr>
        <w:t>—Es de día.</w:t>
      </w:r>
    </w:p>
    <w:p w14:paraId="4E99CFF6" w14:textId="77777777" w:rsidR="001B6080" w:rsidRPr="009B4BC0" w:rsidRDefault="001B6080" w:rsidP="001B6080">
      <w:pPr>
        <w:spacing w:line="360" w:lineRule="auto"/>
        <w:jc w:val="both"/>
        <w:rPr>
          <w:rFonts w:ascii="Book Antiqua" w:eastAsia="Times New Roman" w:hAnsi="Book Antiqua" w:cs="Times New Roman"/>
          <w:color w:val="191919"/>
          <w:sz w:val="28"/>
          <w:szCs w:val="28"/>
          <w:lang w:eastAsia="es-ES"/>
        </w:rPr>
      </w:pPr>
      <w:r w:rsidRPr="009B4BC0">
        <w:rPr>
          <w:rFonts w:ascii="Book Antiqua" w:eastAsia="Times New Roman" w:hAnsi="Book Antiqua" w:cs="Times New Roman"/>
          <w:color w:val="191919"/>
          <w:sz w:val="28"/>
          <w:szCs w:val="28"/>
          <w:lang w:eastAsia="es-ES"/>
        </w:rPr>
        <w:t>—¿</w:t>
      </w:r>
      <w:r w:rsidRPr="009B4BC0">
        <w:rPr>
          <w:rFonts w:ascii="Book Antiqua" w:eastAsia="Times New Roman" w:hAnsi="Book Antiqua" w:cs="Times New Roman"/>
          <w:b/>
          <w:i/>
          <w:color w:val="191919"/>
          <w:sz w:val="28"/>
          <w:szCs w:val="28"/>
          <w:lang w:eastAsia="es-ES"/>
        </w:rPr>
        <w:t>Te</w:t>
      </w:r>
      <w:r w:rsidRPr="009B4BC0">
        <w:rPr>
          <w:rFonts w:ascii="Book Antiqua" w:eastAsia="Times New Roman" w:hAnsi="Book Antiqua" w:cs="Times New Roman"/>
          <w:color w:val="191919"/>
          <w:sz w:val="28"/>
          <w:szCs w:val="28"/>
          <w:lang w:eastAsia="es-ES"/>
        </w:rPr>
        <w:t xml:space="preserve"> parece?</w:t>
      </w:r>
    </w:p>
    <w:p w14:paraId="7DCBDCCA" w14:textId="77777777" w:rsidR="001B6080" w:rsidRDefault="001B6080" w:rsidP="001B6080">
      <w:pPr>
        <w:spacing w:line="360" w:lineRule="auto"/>
        <w:jc w:val="both"/>
        <w:rPr>
          <w:rFonts w:eastAsia="Times New Roman" w:cs="Times New Roman"/>
          <w:color w:val="191919"/>
          <w:szCs w:val="24"/>
          <w:lang w:eastAsia="es-ES"/>
        </w:rPr>
      </w:pPr>
      <w:r w:rsidRPr="009B4BC0">
        <w:rPr>
          <w:rFonts w:ascii="Book Antiqua" w:eastAsia="Times New Roman" w:hAnsi="Book Antiqua" w:cs="Times New Roman"/>
          <w:color w:val="191919"/>
          <w:sz w:val="28"/>
          <w:szCs w:val="28"/>
          <w:lang w:eastAsia="es-ES"/>
        </w:rPr>
        <w:t xml:space="preserve">—No, parece </w:t>
      </w:r>
      <w:r w:rsidRPr="009B4BC0">
        <w:rPr>
          <w:rFonts w:ascii="Book Antiqua" w:eastAsia="Times New Roman" w:hAnsi="Book Antiqua" w:cs="Times New Roman"/>
          <w:b/>
          <w:i/>
          <w:color w:val="191919"/>
          <w:sz w:val="28"/>
          <w:szCs w:val="28"/>
          <w:lang w:eastAsia="es-ES"/>
        </w:rPr>
        <w:t>café</w:t>
      </w:r>
      <w:r w:rsidRPr="009B4BC0">
        <w:rPr>
          <w:rFonts w:eastAsia="Times New Roman" w:cs="Times New Roman"/>
          <w:color w:val="191919"/>
          <w:sz w:val="28"/>
          <w:szCs w:val="28"/>
          <w:lang w:eastAsia="es-ES"/>
        </w:rPr>
        <w:t>.</w:t>
      </w:r>
    </w:p>
    <w:p w14:paraId="10E23C14"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 Ahora cambia de estrategia, «escuchar todo el tiempo el rugido de mi cabeza, aunque sea cómico, llega a ser una experiencia insalubre», piensa, y el soliloquio da paso a una conversación</w:t>
      </w:r>
      <w:r>
        <w:rPr>
          <w:rFonts w:eastAsia="Times New Roman" w:cs="Times New Roman"/>
          <w:color w:val="191919"/>
          <w:szCs w:val="24"/>
          <w:lang w:eastAsia="es-ES"/>
        </w:rPr>
        <w:t xml:space="preserve">: </w:t>
      </w:r>
      <w:r w:rsidRPr="00CF6789">
        <w:rPr>
          <w:rFonts w:eastAsia="Times New Roman" w:cs="Times New Roman"/>
          <w:color w:val="191919"/>
          <w:szCs w:val="24"/>
          <w:lang w:eastAsia="es-ES"/>
        </w:rPr>
        <w:t>su interlocutora, real</w:t>
      </w:r>
      <w:r>
        <w:rPr>
          <w:rFonts w:eastAsia="Times New Roman" w:cs="Times New Roman"/>
          <w:color w:val="191919"/>
          <w:szCs w:val="24"/>
          <w:lang w:eastAsia="es-ES"/>
        </w:rPr>
        <w:t xml:space="preserve">, </w:t>
      </w:r>
      <w:r>
        <w:rPr>
          <w:rFonts w:eastAsia="Times New Roman" w:cs="Times New Roman"/>
          <w:color w:val="191919"/>
          <w:szCs w:val="24"/>
          <w:lang w:eastAsia="es-ES"/>
        </w:rPr>
        <w:lastRenderedPageBreak/>
        <w:t xml:space="preserve">es </w:t>
      </w:r>
      <w:r w:rsidRPr="00183D9E">
        <w:rPr>
          <w:rFonts w:eastAsia="Times New Roman" w:cs="Times New Roman"/>
          <w:color w:val="191919"/>
          <w:szCs w:val="24"/>
          <w:lang w:eastAsia="es-ES"/>
        </w:rPr>
        <w:t xml:space="preserve">una buena amiga que le ha trasladado en </w:t>
      </w:r>
      <w:r>
        <w:rPr>
          <w:rFonts w:eastAsia="Times New Roman" w:cs="Times New Roman"/>
          <w:color w:val="191919"/>
          <w:szCs w:val="24"/>
          <w:lang w:eastAsia="es-ES"/>
        </w:rPr>
        <w:t>el</w:t>
      </w:r>
      <w:r w:rsidRPr="00183D9E">
        <w:rPr>
          <w:rFonts w:eastAsia="Times New Roman" w:cs="Times New Roman"/>
          <w:color w:val="191919"/>
          <w:szCs w:val="24"/>
          <w:lang w:eastAsia="es-ES"/>
        </w:rPr>
        <w:t xml:space="preserve"> coche hasta la residencia</w:t>
      </w:r>
      <w:r>
        <w:rPr>
          <w:rFonts w:eastAsia="Times New Roman" w:cs="Times New Roman"/>
          <w:color w:val="191919"/>
          <w:szCs w:val="24"/>
          <w:lang w:eastAsia="es-ES"/>
        </w:rPr>
        <w:t xml:space="preserve"> de su abuelo</w:t>
      </w:r>
      <w:r w:rsidRPr="00183D9E">
        <w:rPr>
          <w:rFonts w:eastAsia="Times New Roman" w:cs="Times New Roman"/>
          <w:color w:val="191919"/>
          <w:szCs w:val="24"/>
          <w:lang w:eastAsia="es-ES"/>
        </w:rPr>
        <w:t xml:space="preserve">. Imparable, </w:t>
      </w:r>
      <w:r w:rsidRPr="0066706A">
        <w:rPr>
          <w:rFonts w:eastAsia="Times New Roman" w:cs="Times New Roman"/>
          <w:color w:val="191919"/>
          <w:szCs w:val="24"/>
          <w:lang w:eastAsia="es-ES"/>
        </w:rPr>
        <w:t xml:space="preserve">el </w:t>
      </w:r>
      <w:r w:rsidRPr="0066706A">
        <w:rPr>
          <w:rFonts w:eastAsia="Times New Roman" w:cs="Times New Roman"/>
          <w:b/>
          <w:color w:val="191919"/>
          <w:szCs w:val="24"/>
          <w:lang w:eastAsia="es-ES"/>
        </w:rPr>
        <w:t>agobio</w:t>
      </w:r>
      <w:r w:rsidRPr="00CF6789">
        <w:rPr>
          <w:rFonts w:eastAsia="Times New Roman" w:cs="Times New Roman"/>
          <w:b/>
          <w:i/>
          <w:color w:val="191919"/>
          <w:szCs w:val="24"/>
          <w:lang w:eastAsia="es-ES"/>
        </w:rPr>
        <w:t xml:space="preserve"> </w:t>
      </w:r>
      <w:r w:rsidRPr="0066706A">
        <w:rPr>
          <w:rFonts w:eastAsia="Times New Roman" w:cs="Times New Roman"/>
          <w:color w:val="191919"/>
          <w:szCs w:val="24"/>
          <w:lang w:eastAsia="es-ES"/>
        </w:rPr>
        <w:t>previo al</w:t>
      </w:r>
      <w:r w:rsidRPr="00CF6789">
        <w:rPr>
          <w:rFonts w:eastAsia="Times New Roman" w:cs="Times New Roman"/>
          <w:b/>
          <w:i/>
          <w:color w:val="191919"/>
          <w:szCs w:val="24"/>
          <w:lang w:eastAsia="es-ES"/>
        </w:rPr>
        <w:t xml:space="preserve"> partido</w:t>
      </w:r>
      <w:r w:rsidRPr="00830A07">
        <w:rPr>
          <w:rStyle w:val="Refdenotaalpie"/>
          <w:rFonts w:eastAsia="Times New Roman" w:cs="Times New Roman"/>
          <w:b/>
          <w:i/>
          <w:color w:val="C00000"/>
          <w:sz w:val="22"/>
          <w:lang w:eastAsia="es-ES"/>
        </w:rPr>
        <w:footnoteReference w:id="109"/>
      </w:r>
      <w:r w:rsidRPr="0031797C">
        <w:rPr>
          <w:rFonts w:eastAsia="Times New Roman" w:cs="Times New Roman"/>
          <w:color w:val="191919"/>
          <w:szCs w:val="24"/>
          <w:lang w:eastAsia="es-ES"/>
        </w:rPr>
        <w:t xml:space="preserve"> </w:t>
      </w:r>
      <w:r w:rsidRPr="00FF1D6B">
        <w:rPr>
          <w:rFonts w:eastAsia="Times New Roman" w:cs="Times New Roman"/>
          <w:color w:val="191919"/>
          <w:szCs w:val="24"/>
          <w:lang w:eastAsia="es-ES"/>
        </w:rPr>
        <w:t>se acrecienta</w:t>
      </w:r>
      <w:r w:rsidRPr="0031797C">
        <w:rPr>
          <w:rFonts w:eastAsia="Times New Roman" w:cs="Times New Roman"/>
          <w:color w:val="191919"/>
          <w:szCs w:val="24"/>
          <w:lang w:eastAsia="es-ES"/>
        </w:rPr>
        <w:t>.</w:t>
      </w:r>
    </w:p>
    <w:p w14:paraId="52278722" w14:textId="77777777" w:rsidR="001B6080" w:rsidRPr="00E058EC" w:rsidRDefault="001B6080" w:rsidP="00830A07">
      <w:pPr>
        <w:spacing w:line="360" w:lineRule="auto"/>
        <w:jc w:val="both"/>
        <w:rPr>
          <w:rFonts w:eastAsia="Times New Roman" w:cs="Times New Roman"/>
          <w:szCs w:val="24"/>
          <w:lang w:eastAsia="es-ES"/>
        </w:rPr>
      </w:pPr>
      <w:r w:rsidRPr="0066706A">
        <w:rPr>
          <w:rFonts w:eastAsia="Times New Roman" w:cs="Times New Roman"/>
          <w:color w:val="191919"/>
          <w:szCs w:val="24"/>
          <w:lang w:eastAsia="es-ES"/>
        </w:rPr>
        <w:t>—¿Una</w:t>
      </w:r>
      <w:r w:rsidRPr="00E058EC">
        <w:rPr>
          <w:rFonts w:eastAsia="Times New Roman" w:cs="Times New Roman"/>
          <w:b/>
          <w:i/>
          <w:szCs w:val="24"/>
          <w:lang w:eastAsia="es-ES"/>
        </w:rPr>
        <w:t xml:space="preserve"> agrupación política </w:t>
      </w:r>
      <w:r w:rsidRPr="0066706A">
        <w:rPr>
          <w:rFonts w:eastAsia="Times New Roman" w:cs="Times New Roman"/>
          <w:color w:val="191919"/>
          <w:szCs w:val="24"/>
          <w:lang w:eastAsia="es-ES"/>
        </w:rPr>
        <w:t>te</w:t>
      </w:r>
      <w:r w:rsidRPr="00E058EC">
        <w:rPr>
          <w:rFonts w:eastAsia="Times New Roman" w:cs="Times New Roman"/>
          <w:b/>
          <w:i/>
          <w:szCs w:val="24"/>
          <w:lang w:eastAsia="es-ES"/>
        </w:rPr>
        <w:t xml:space="preserve"> </w:t>
      </w:r>
      <w:r w:rsidRPr="00FF1D6B">
        <w:rPr>
          <w:rFonts w:eastAsia="Times New Roman" w:cs="Times New Roman"/>
          <w:b/>
          <w:szCs w:val="24"/>
          <w:lang w:eastAsia="es-ES"/>
        </w:rPr>
        <w:t>atosiga</w:t>
      </w:r>
      <w:r w:rsidRPr="00E058EC">
        <w:rPr>
          <w:rFonts w:eastAsia="Times New Roman" w:cs="Times New Roman"/>
          <w:szCs w:val="24"/>
          <w:lang w:eastAsia="es-ES"/>
        </w:rPr>
        <w:t>? —le pregunta</w:t>
      </w:r>
      <w:r>
        <w:rPr>
          <w:rFonts w:eastAsia="Times New Roman" w:cs="Times New Roman"/>
          <w:szCs w:val="24"/>
          <w:lang w:eastAsia="es-ES"/>
        </w:rPr>
        <w:t xml:space="preserve"> Elena</w:t>
      </w:r>
      <w:r w:rsidRPr="00E058EC">
        <w:rPr>
          <w:rFonts w:eastAsia="Times New Roman" w:cs="Times New Roman"/>
          <w:szCs w:val="24"/>
          <w:lang w:eastAsia="es-ES"/>
        </w:rPr>
        <w:t>.</w:t>
      </w:r>
    </w:p>
    <w:p w14:paraId="51780236" w14:textId="77777777" w:rsidR="001B6080" w:rsidRPr="00E058EC" w:rsidRDefault="001B6080" w:rsidP="00830A07">
      <w:pPr>
        <w:spacing w:line="360" w:lineRule="auto"/>
        <w:jc w:val="both"/>
        <w:rPr>
          <w:rFonts w:eastAsia="Times New Roman" w:cs="Times New Roman"/>
          <w:szCs w:val="24"/>
          <w:lang w:eastAsia="es-ES"/>
        </w:rPr>
      </w:pPr>
      <w:r w:rsidRPr="00E058EC">
        <w:rPr>
          <w:rFonts w:eastAsia="Times New Roman" w:cs="Times New Roman"/>
          <w:szCs w:val="24"/>
          <w:lang w:eastAsia="es-ES"/>
        </w:rPr>
        <w:t>—No, política no, de baloncesto —confiesa Gabriel.</w:t>
      </w:r>
    </w:p>
    <w:p w14:paraId="03F9A9D0" w14:textId="77777777" w:rsidR="001B6080" w:rsidRPr="00E058EC" w:rsidRDefault="001B6080" w:rsidP="00830A07">
      <w:pPr>
        <w:spacing w:line="360" w:lineRule="auto"/>
        <w:jc w:val="both"/>
        <w:rPr>
          <w:szCs w:val="24"/>
          <w:lang w:val="es-ES_tradnl"/>
        </w:rPr>
      </w:pPr>
      <w:r w:rsidRPr="00E058EC">
        <w:rPr>
          <w:rFonts w:eastAsia="Times New Roman" w:cs="Times New Roman"/>
          <w:szCs w:val="24"/>
          <w:lang w:eastAsia="es-ES"/>
        </w:rPr>
        <w:t>—¿Pero juegas? —vuelve a preguntar su amiga</w:t>
      </w:r>
      <w:r w:rsidRPr="00E058EC">
        <w:rPr>
          <w:szCs w:val="24"/>
          <w:lang w:val="es-ES_tradnl"/>
        </w:rPr>
        <w:t>.</w:t>
      </w:r>
    </w:p>
    <w:p w14:paraId="1BF43C06" w14:textId="77777777" w:rsidR="001B6080" w:rsidRPr="00E058EC" w:rsidRDefault="001B6080" w:rsidP="00830A07">
      <w:pPr>
        <w:spacing w:line="360" w:lineRule="auto"/>
        <w:jc w:val="both"/>
        <w:rPr>
          <w:rFonts w:eastAsia="Times New Roman" w:cs="Times New Roman"/>
          <w:szCs w:val="24"/>
          <w:lang w:eastAsia="es-ES"/>
        </w:rPr>
      </w:pPr>
      <w:r w:rsidRPr="00E058EC">
        <w:rPr>
          <w:rFonts w:eastAsia="Times New Roman" w:cs="Times New Roman"/>
          <w:szCs w:val="24"/>
          <w:lang w:eastAsia="es-ES"/>
        </w:rPr>
        <w:t xml:space="preserve">—Sí, pero no me gustan las apuestas. </w:t>
      </w:r>
    </w:p>
    <w:p w14:paraId="03AF7326" w14:textId="77777777" w:rsidR="001B6080" w:rsidRPr="00F82E6A" w:rsidRDefault="001B6080" w:rsidP="00830A07">
      <w:pPr>
        <w:spacing w:line="360" w:lineRule="auto"/>
        <w:jc w:val="both"/>
        <w:rPr>
          <w:rFonts w:eastAsia="Times New Roman" w:cs="Times New Roman"/>
          <w:szCs w:val="24"/>
          <w:lang w:eastAsia="es-ES"/>
        </w:rPr>
      </w:pPr>
      <w:r w:rsidRPr="00F82E6A">
        <w:rPr>
          <w:rFonts w:eastAsia="Times New Roman" w:cs="Times New Roman"/>
          <w:szCs w:val="24"/>
          <w:lang w:eastAsia="es-ES"/>
        </w:rPr>
        <w:t xml:space="preserve">—¿Te obligan? </w:t>
      </w:r>
    </w:p>
    <w:p w14:paraId="7CE1186C" w14:textId="77777777" w:rsidR="001B6080" w:rsidRPr="00F82E6A" w:rsidRDefault="001B6080" w:rsidP="00830A07">
      <w:pPr>
        <w:spacing w:line="360" w:lineRule="auto"/>
        <w:jc w:val="both"/>
        <w:rPr>
          <w:rFonts w:eastAsia="Times New Roman" w:cs="Times New Roman"/>
          <w:szCs w:val="24"/>
          <w:lang w:eastAsia="es-ES"/>
        </w:rPr>
      </w:pPr>
      <w:r w:rsidRPr="00F82E6A">
        <w:rPr>
          <w:rFonts w:eastAsia="Times New Roman" w:cs="Times New Roman"/>
          <w:szCs w:val="24"/>
          <w:lang w:eastAsia="es-ES"/>
        </w:rPr>
        <w:t>—¿A jugar?</w:t>
      </w:r>
    </w:p>
    <w:p w14:paraId="6272DA19" w14:textId="77777777" w:rsidR="001B6080" w:rsidRPr="00F82E6A" w:rsidRDefault="001B6080" w:rsidP="00830A07">
      <w:pPr>
        <w:spacing w:line="360" w:lineRule="auto"/>
        <w:jc w:val="both"/>
        <w:rPr>
          <w:rFonts w:eastAsia="Times New Roman" w:cs="Times New Roman"/>
          <w:szCs w:val="24"/>
          <w:lang w:eastAsia="es-ES"/>
        </w:rPr>
      </w:pPr>
      <w:r w:rsidRPr="00F82E6A">
        <w:rPr>
          <w:rFonts w:eastAsia="Times New Roman" w:cs="Times New Roman"/>
          <w:szCs w:val="24"/>
          <w:lang w:eastAsia="es-ES"/>
        </w:rPr>
        <w:t xml:space="preserve">—No, a apostar. </w:t>
      </w:r>
    </w:p>
    <w:p w14:paraId="6B25DC74" w14:textId="77777777" w:rsidR="001B6080" w:rsidRPr="00F82E6A" w:rsidRDefault="001B6080" w:rsidP="00830A07">
      <w:pPr>
        <w:spacing w:line="360" w:lineRule="auto"/>
        <w:jc w:val="both"/>
        <w:rPr>
          <w:rFonts w:eastAsia="Times New Roman" w:cs="Times New Roman"/>
          <w:szCs w:val="24"/>
          <w:lang w:eastAsia="es-ES"/>
        </w:rPr>
      </w:pPr>
      <w:r w:rsidRPr="00F82E6A">
        <w:rPr>
          <w:rFonts w:eastAsia="Times New Roman" w:cs="Times New Roman"/>
          <w:szCs w:val="24"/>
          <w:lang w:eastAsia="es-ES"/>
        </w:rPr>
        <w:t xml:space="preserve">—Solo lo hacen los </w:t>
      </w:r>
      <w:r w:rsidRPr="00F82E6A">
        <w:rPr>
          <w:rFonts w:eastAsia="Times New Roman" w:cs="Times New Roman"/>
          <w:b/>
          <w:i/>
          <w:szCs w:val="24"/>
          <w:lang w:eastAsia="es-ES"/>
        </w:rPr>
        <w:t>altos</w:t>
      </w:r>
      <w:r w:rsidRPr="00F82E6A">
        <w:rPr>
          <w:rFonts w:eastAsia="Times New Roman" w:cs="Times New Roman"/>
          <w:szCs w:val="24"/>
          <w:lang w:eastAsia="es-ES"/>
        </w:rPr>
        <w:t xml:space="preserve"> cargos del club.</w:t>
      </w:r>
    </w:p>
    <w:p w14:paraId="26873325" w14:textId="77777777" w:rsidR="001B6080" w:rsidRPr="00F82E6A" w:rsidRDefault="001B6080" w:rsidP="00830A07">
      <w:pPr>
        <w:spacing w:line="360" w:lineRule="auto"/>
        <w:jc w:val="both"/>
        <w:rPr>
          <w:rFonts w:eastAsia="Times New Roman" w:cs="Times New Roman"/>
          <w:szCs w:val="24"/>
          <w:lang w:eastAsia="es-ES"/>
        </w:rPr>
      </w:pPr>
      <w:r w:rsidRPr="00F82E6A">
        <w:rPr>
          <w:rFonts w:eastAsia="Times New Roman" w:cs="Times New Roman"/>
          <w:szCs w:val="24"/>
          <w:lang w:eastAsia="es-ES"/>
        </w:rPr>
        <w:t xml:space="preserve">—¿Cómo </w:t>
      </w:r>
      <w:r w:rsidRPr="00F82E6A">
        <w:rPr>
          <w:rFonts w:eastAsia="Times New Roman" w:cs="Times New Roman"/>
          <w:b/>
          <w:i/>
          <w:szCs w:val="24"/>
          <w:lang w:eastAsia="es-ES"/>
        </w:rPr>
        <w:t>pívots</w:t>
      </w:r>
      <w:r w:rsidRPr="00F82E6A">
        <w:rPr>
          <w:rFonts w:eastAsia="Times New Roman" w:cs="Times New Roman"/>
          <w:szCs w:val="24"/>
          <w:lang w:eastAsia="es-ES"/>
        </w:rPr>
        <w:t>?</w:t>
      </w:r>
    </w:p>
    <w:p w14:paraId="2BC1E696" w14:textId="77777777" w:rsidR="001B6080" w:rsidRPr="00F82E6A" w:rsidRDefault="001B6080" w:rsidP="00830A07">
      <w:pPr>
        <w:spacing w:line="360" w:lineRule="auto"/>
        <w:jc w:val="both"/>
        <w:rPr>
          <w:rFonts w:eastAsia="Times New Roman" w:cs="Times New Roman"/>
          <w:szCs w:val="24"/>
          <w:lang w:eastAsia="es-ES"/>
        </w:rPr>
      </w:pPr>
      <w:r w:rsidRPr="00F82E6A">
        <w:rPr>
          <w:rFonts w:eastAsia="Times New Roman" w:cs="Times New Roman"/>
          <w:szCs w:val="24"/>
          <w:lang w:eastAsia="es-ES"/>
        </w:rPr>
        <w:t>—No, como políticos.</w:t>
      </w:r>
    </w:p>
    <w:p w14:paraId="48B7E1A8" w14:textId="77777777" w:rsidR="001B6080" w:rsidRPr="00F82E6A" w:rsidRDefault="001B6080" w:rsidP="00830A07">
      <w:pPr>
        <w:spacing w:line="360" w:lineRule="auto"/>
        <w:jc w:val="both"/>
        <w:rPr>
          <w:rFonts w:eastAsia="Times New Roman" w:cs="Times New Roman"/>
          <w:szCs w:val="24"/>
          <w:lang w:eastAsia="es-ES"/>
        </w:rPr>
      </w:pPr>
      <w:r w:rsidRPr="00F82E6A">
        <w:rPr>
          <w:rFonts w:eastAsia="Times New Roman" w:cs="Times New Roman"/>
          <w:szCs w:val="24"/>
          <w:lang w:eastAsia="es-ES"/>
        </w:rPr>
        <w:t>—Pero, normalmente, son de baja estatura.</w:t>
      </w:r>
    </w:p>
    <w:p w14:paraId="5158C9B7" w14:textId="77777777" w:rsidR="001B6080" w:rsidRPr="00F82E6A" w:rsidRDefault="001B6080" w:rsidP="00830A07">
      <w:pPr>
        <w:spacing w:line="360" w:lineRule="auto"/>
        <w:jc w:val="both"/>
        <w:rPr>
          <w:rFonts w:eastAsia="Times New Roman" w:cs="Times New Roman"/>
          <w:szCs w:val="24"/>
          <w:lang w:eastAsia="es-ES"/>
        </w:rPr>
      </w:pPr>
      <w:r w:rsidRPr="00F82E6A">
        <w:rPr>
          <w:rFonts w:eastAsia="Times New Roman" w:cs="Times New Roman"/>
          <w:szCs w:val="24"/>
          <w:lang w:eastAsia="es-ES"/>
        </w:rPr>
        <w:t xml:space="preserve">—¿Física? </w:t>
      </w:r>
    </w:p>
    <w:p w14:paraId="563F4998" w14:textId="77777777" w:rsidR="001B6080" w:rsidRPr="00F82E6A" w:rsidRDefault="001B6080" w:rsidP="00830A07">
      <w:pPr>
        <w:spacing w:line="360" w:lineRule="auto"/>
        <w:jc w:val="both"/>
        <w:rPr>
          <w:rFonts w:eastAsia="Times New Roman" w:cs="Times New Roman"/>
          <w:szCs w:val="24"/>
          <w:lang w:eastAsia="es-ES"/>
        </w:rPr>
      </w:pPr>
      <w:r w:rsidRPr="00F82E6A">
        <w:rPr>
          <w:rFonts w:eastAsia="Times New Roman" w:cs="Times New Roman"/>
          <w:szCs w:val="24"/>
          <w:lang w:eastAsia="es-ES"/>
        </w:rPr>
        <w:t xml:space="preserve">—Y también moral. </w:t>
      </w:r>
    </w:p>
    <w:p w14:paraId="54F73D6F" w14:textId="1553AF24" w:rsidR="001B6080" w:rsidRPr="00183D9E" w:rsidRDefault="001B6080" w:rsidP="00830A07">
      <w:pPr>
        <w:spacing w:line="360" w:lineRule="auto"/>
        <w:jc w:val="both"/>
        <w:rPr>
          <w:szCs w:val="24"/>
          <w:lang w:val="es-ES_tradnl"/>
        </w:rPr>
      </w:pPr>
      <w:r w:rsidRPr="00183D9E">
        <w:rPr>
          <w:rFonts w:eastAsia="Times New Roman" w:cs="Times New Roman"/>
          <w:color w:val="191919"/>
          <w:szCs w:val="24"/>
          <w:lang w:eastAsia="es-ES"/>
        </w:rPr>
        <w:t xml:space="preserve">En ese momento, </w:t>
      </w:r>
      <w:r w:rsidRPr="005736C4">
        <w:rPr>
          <w:rFonts w:eastAsia="Times New Roman" w:cs="Times New Roman"/>
          <w:color w:val="191919"/>
          <w:szCs w:val="24"/>
          <w:lang w:eastAsia="es-ES"/>
        </w:rPr>
        <w:t>Gabriel siente</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el impulso de una carcajada sin fin.</w:t>
      </w:r>
      <w:r w:rsidRPr="00183D9E">
        <w:rPr>
          <w:szCs w:val="24"/>
          <w:lang w:val="es-ES_tradnl"/>
        </w:rPr>
        <w:t xml:space="preserve"> </w:t>
      </w:r>
    </w:p>
    <w:p w14:paraId="2BFCB6C6"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—¿Y los preliminares? —reclama su buena amiga, cansada de la ausencia de los detalles que predicen y engrandecen el resultado final</w:t>
      </w:r>
      <w:r w:rsidRPr="00183D9E">
        <w:rPr>
          <w:szCs w:val="24"/>
          <w:lang w:val="es-ES_tradnl"/>
        </w:rPr>
        <w:t xml:space="preserve"> </w:t>
      </w:r>
      <w:r w:rsidRPr="00D144C5">
        <w:rPr>
          <w:rFonts w:eastAsia="Times New Roman" w:cs="Times New Roman"/>
          <w:color w:val="191919"/>
          <w:szCs w:val="24"/>
          <w:lang w:eastAsia="es-ES"/>
        </w:rPr>
        <w:t xml:space="preserve">(piensa, inevitablemente, en la extrema parquedad </w:t>
      </w:r>
      <w:r w:rsidRPr="00FF1D6B">
        <w:rPr>
          <w:rFonts w:eastAsia="Times New Roman" w:cs="Times New Roman"/>
          <w:color w:val="191919"/>
          <w:szCs w:val="24"/>
          <w:lang w:eastAsia="es-ES"/>
        </w:rPr>
        <w:t>de los prolegómenos</w:t>
      </w:r>
      <w:r>
        <w:rPr>
          <w:rFonts w:eastAsia="Times New Roman" w:cs="Times New Roman"/>
          <w:color w:val="191919"/>
          <w:szCs w:val="24"/>
          <w:lang w:eastAsia="es-ES"/>
        </w:rPr>
        <w:t xml:space="preserve"> de </w:t>
      </w:r>
      <w:r w:rsidRPr="00D144C5">
        <w:rPr>
          <w:rFonts w:eastAsia="Times New Roman" w:cs="Times New Roman"/>
          <w:color w:val="191919"/>
          <w:szCs w:val="24"/>
          <w:lang w:eastAsia="es-ES"/>
        </w:rPr>
        <w:t xml:space="preserve">sus relaciones sexuales). </w:t>
      </w:r>
      <w:r w:rsidRPr="00183D9E">
        <w:rPr>
          <w:rFonts w:eastAsia="Times New Roman" w:cs="Times New Roman"/>
          <w:color w:val="191919"/>
          <w:szCs w:val="24"/>
          <w:lang w:eastAsia="es-ES"/>
        </w:rPr>
        <w:t>Gabriel, confundido por la petición, retorna a sus pensamientos y, al instante, reprime la risa, incapaz de hacer las dos cosas a la vez. Acto seguido,</w:t>
      </w:r>
      <w:r w:rsidRPr="00C46374">
        <w:rPr>
          <w:rFonts w:eastAsia="Times New Roman" w:cs="Times New Roman"/>
          <w:color w:val="191919"/>
          <w:szCs w:val="24"/>
          <w:lang w:eastAsia="es-ES"/>
        </w:rPr>
        <w:t xml:space="preserve"> </w:t>
      </w:r>
      <w:r w:rsidRPr="008328F0">
        <w:rPr>
          <w:rFonts w:eastAsia="Times New Roman" w:cs="Times New Roman"/>
          <w:color w:val="191919"/>
          <w:szCs w:val="24"/>
          <w:lang w:eastAsia="es-ES"/>
        </w:rPr>
        <w:t>desbloquea</w:t>
      </w:r>
      <w:r w:rsidRPr="00C46374">
        <w:rPr>
          <w:rFonts w:eastAsia="Times New Roman" w:cs="Times New Roman"/>
          <w:color w:val="191919"/>
          <w:szCs w:val="24"/>
          <w:lang w:eastAsia="es-ES"/>
        </w:rPr>
        <w:t xml:space="preserve"> su teléfono móvil, y una vez realizada la pertinente consulta en Google</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 xml:space="preserve">adopta </w:t>
      </w:r>
      <w:r w:rsidRPr="00183D9E">
        <w:rPr>
          <w:rFonts w:eastAsia="Times New Roman" w:cs="Times New Roman"/>
          <w:color w:val="191919"/>
          <w:szCs w:val="24"/>
          <w:lang w:eastAsia="es-ES"/>
        </w:rPr>
        <w:t xml:space="preserve">un gesto </w:t>
      </w:r>
      <w:r>
        <w:rPr>
          <w:rFonts w:eastAsia="Times New Roman" w:cs="Times New Roman"/>
          <w:color w:val="191919"/>
          <w:szCs w:val="24"/>
          <w:lang w:eastAsia="es-ES"/>
        </w:rPr>
        <w:t>de absoluta frialdad. C</w:t>
      </w:r>
      <w:r w:rsidRPr="00183D9E">
        <w:rPr>
          <w:rFonts w:eastAsia="Times New Roman" w:cs="Times New Roman"/>
          <w:color w:val="191919"/>
          <w:szCs w:val="24"/>
          <w:lang w:eastAsia="es-ES"/>
        </w:rPr>
        <w:t xml:space="preserve">on el beneplácito de su amiga, </w:t>
      </w:r>
      <w:r w:rsidRPr="008328F0">
        <w:rPr>
          <w:rFonts w:eastAsia="Times New Roman" w:cs="Times New Roman"/>
          <w:color w:val="191919"/>
          <w:szCs w:val="24"/>
          <w:lang w:eastAsia="es-ES"/>
        </w:rPr>
        <w:t xml:space="preserve">y las indicaciones del omnipresente </w:t>
      </w:r>
      <w:r>
        <w:rPr>
          <w:rFonts w:eastAsia="Times New Roman" w:cs="Times New Roman"/>
          <w:color w:val="191919"/>
          <w:szCs w:val="24"/>
          <w:lang w:eastAsia="es-ES"/>
        </w:rPr>
        <w:t xml:space="preserve">navegador, </w:t>
      </w:r>
      <w:r w:rsidRPr="00183D9E">
        <w:rPr>
          <w:rFonts w:eastAsia="Times New Roman" w:cs="Times New Roman"/>
          <w:color w:val="191919"/>
          <w:szCs w:val="24"/>
          <w:lang w:eastAsia="es-ES"/>
        </w:rPr>
        <w:t>dibuja una mueca en su cara</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suave al principio, </w:t>
      </w:r>
      <w:r>
        <w:rPr>
          <w:rFonts w:eastAsia="Times New Roman" w:cs="Times New Roman"/>
          <w:color w:val="191919"/>
          <w:szCs w:val="24"/>
          <w:lang w:eastAsia="es-ES"/>
        </w:rPr>
        <w:t xml:space="preserve">pujante después y </w:t>
      </w:r>
      <w:r w:rsidRPr="00183D9E">
        <w:rPr>
          <w:rFonts w:eastAsia="Times New Roman" w:cs="Times New Roman"/>
          <w:color w:val="191919"/>
          <w:szCs w:val="24"/>
          <w:lang w:eastAsia="es-ES"/>
        </w:rPr>
        <w:t>rotunda</w:t>
      </w:r>
      <w:r>
        <w:rPr>
          <w:rFonts w:eastAsia="Times New Roman" w:cs="Times New Roman"/>
          <w:color w:val="191919"/>
          <w:szCs w:val="24"/>
          <w:lang w:eastAsia="es-ES"/>
        </w:rPr>
        <w:t xml:space="preserve"> al final</w:t>
      </w:r>
      <w:r w:rsidRPr="00183D9E">
        <w:rPr>
          <w:rFonts w:eastAsia="Times New Roman" w:cs="Times New Roman"/>
          <w:color w:val="191919"/>
          <w:szCs w:val="24"/>
          <w:lang w:eastAsia="es-ES"/>
        </w:rPr>
        <w:t xml:space="preserve">, </w:t>
      </w:r>
      <w:r>
        <w:rPr>
          <w:rFonts w:eastAsia="Times New Roman" w:cs="Times New Roman"/>
          <w:color w:val="191919"/>
          <w:szCs w:val="24"/>
          <w:lang w:eastAsia="es-ES"/>
        </w:rPr>
        <w:t xml:space="preserve">hasta convertirse, gesto a </w:t>
      </w:r>
      <w:r>
        <w:rPr>
          <w:rFonts w:eastAsia="Times New Roman" w:cs="Times New Roman"/>
          <w:color w:val="191919"/>
          <w:szCs w:val="24"/>
          <w:lang w:eastAsia="es-ES"/>
        </w:rPr>
        <w:lastRenderedPageBreak/>
        <w:t xml:space="preserve">gesto, en una </w:t>
      </w:r>
      <w:r w:rsidRPr="00183D9E">
        <w:rPr>
          <w:rFonts w:eastAsia="Times New Roman" w:cs="Times New Roman"/>
          <w:color w:val="191919"/>
          <w:szCs w:val="24"/>
          <w:lang w:eastAsia="es-ES"/>
        </w:rPr>
        <w:t>sonrisa</w:t>
      </w:r>
      <w:r>
        <w:rPr>
          <w:rFonts w:eastAsia="Times New Roman" w:cs="Times New Roman"/>
          <w:color w:val="191919"/>
          <w:szCs w:val="24"/>
          <w:lang w:eastAsia="es-ES"/>
        </w:rPr>
        <w:t>, primero,</w:t>
      </w:r>
      <w:r w:rsidRPr="00183D9E">
        <w:rPr>
          <w:rFonts w:eastAsia="Times New Roman" w:cs="Times New Roman"/>
          <w:color w:val="191919"/>
          <w:szCs w:val="24"/>
          <w:lang w:eastAsia="es-ES"/>
        </w:rPr>
        <w:t xml:space="preserve"> dental</w:t>
      </w:r>
      <w:r>
        <w:rPr>
          <w:rFonts w:eastAsia="Times New Roman" w:cs="Times New Roman"/>
          <w:color w:val="191919"/>
          <w:szCs w:val="24"/>
          <w:lang w:eastAsia="es-ES"/>
        </w:rPr>
        <w:t xml:space="preserve">, y, luego, cavernaria, </w:t>
      </w:r>
      <w:r w:rsidRPr="00DC07DD">
        <w:rPr>
          <w:rFonts w:eastAsia="Times New Roman" w:cs="Times New Roman"/>
          <w:color w:val="191919"/>
          <w:szCs w:val="24"/>
          <w:lang w:eastAsia="es-ES"/>
        </w:rPr>
        <w:t>donde se vislumbra</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la campanilla</w:t>
      </w:r>
      <w:r w:rsidRPr="00830A07">
        <w:rPr>
          <w:rStyle w:val="Refdenotaalpie"/>
          <w:b/>
          <w:color w:val="C00000"/>
          <w:sz w:val="22"/>
          <w:lang w:val="es-ES_tradnl"/>
        </w:rPr>
        <w:footnoteReference w:id="110"/>
      </w:r>
      <w:r>
        <w:rPr>
          <w:szCs w:val="24"/>
          <w:lang w:val="es-ES_tradnl"/>
        </w:rPr>
        <w:t xml:space="preserve"> </w:t>
      </w:r>
      <w:r w:rsidRPr="00183D9E">
        <w:rPr>
          <w:rFonts w:eastAsia="Times New Roman" w:cs="Times New Roman"/>
          <w:color w:val="191919"/>
          <w:szCs w:val="24"/>
          <w:lang w:eastAsia="es-ES"/>
        </w:rPr>
        <w:t xml:space="preserve">al fondo. </w:t>
      </w:r>
    </w:p>
    <w:p w14:paraId="18FC8F8A"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—Ahora sí —celebra su amiga, y una carcajada </w:t>
      </w:r>
      <w:r w:rsidRPr="008328F0">
        <w:rPr>
          <w:rFonts w:eastAsia="Times New Roman" w:cs="Times New Roman"/>
          <w:color w:val="191919"/>
          <w:szCs w:val="24"/>
          <w:lang w:eastAsia="es-ES"/>
        </w:rPr>
        <w:t xml:space="preserve">contagiosa </w:t>
      </w:r>
      <w:r w:rsidRPr="00183D9E">
        <w:rPr>
          <w:rFonts w:eastAsia="Times New Roman" w:cs="Times New Roman"/>
          <w:color w:val="191919"/>
          <w:szCs w:val="24"/>
          <w:lang w:eastAsia="es-ES"/>
        </w:rPr>
        <w:t xml:space="preserve">surge </w:t>
      </w:r>
      <w:r w:rsidRPr="008328F0">
        <w:rPr>
          <w:rFonts w:eastAsia="Times New Roman" w:cs="Times New Roman"/>
          <w:color w:val="191919"/>
          <w:szCs w:val="24"/>
          <w:lang w:eastAsia="es-ES"/>
        </w:rPr>
        <w:t>atronadora</w:t>
      </w:r>
      <w:r w:rsidRPr="00183D9E">
        <w:rPr>
          <w:rFonts w:eastAsia="Times New Roman" w:cs="Times New Roman"/>
          <w:color w:val="191919"/>
          <w:szCs w:val="24"/>
          <w:lang w:eastAsia="es-ES"/>
        </w:rPr>
        <w:t xml:space="preserve"> y desfigura su rostro.</w:t>
      </w:r>
    </w:p>
    <w:p w14:paraId="2C1B7128" w14:textId="77777777" w:rsidR="001B6080" w:rsidRPr="00183D9E" w:rsidRDefault="001B6080" w:rsidP="001B6080">
      <w:pPr>
        <w:spacing w:line="360" w:lineRule="auto"/>
        <w:jc w:val="both"/>
        <w:rPr>
          <w:szCs w:val="24"/>
          <w:lang w:val="es-ES_tradnl"/>
        </w:rPr>
      </w:pPr>
      <w:r w:rsidRPr="00183D9E">
        <w:rPr>
          <w:rFonts w:eastAsia="Times New Roman" w:cs="Times New Roman"/>
          <w:color w:val="191919"/>
          <w:szCs w:val="24"/>
          <w:lang w:eastAsia="es-ES"/>
        </w:rPr>
        <w:t xml:space="preserve">Durante ese breve, o eterno, período de tiempo, Gabriel mantiene la </w:t>
      </w:r>
      <w:r w:rsidRPr="00183D9E">
        <w:rPr>
          <w:rFonts w:eastAsia="Times New Roman" w:cs="Times New Roman"/>
          <w:b/>
          <w:color w:val="191919"/>
          <w:szCs w:val="24"/>
          <w:lang w:eastAsia="es-ES"/>
        </w:rPr>
        <w:t>mente en blanco</w:t>
      </w:r>
      <w:r w:rsidRPr="00183D9E">
        <w:rPr>
          <w:rFonts w:eastAsia="Times New Roman" w:cs="Times New Roman"/>
          <w:color w:val="191919"/>
          <w:szCs w:val="24"/>
          <w:lang w:eastAsia="es-ES"/>
        </w:rPr>
        <w:t xml:space="preserve"> (los hombres no pueden pensar y reír al mismo tiempo) y el estrés desaparece al instante</w:t>
      </w:r>
      <w:r w:rsidRPr="00183D9E">
        <w:rPr>
          <w:szCs w:val="24"/>
          <w:lang w:val="es-ES_tradnl"/>
        </w:rPr>
        <w:t xml:space="preserve">. </w:t>
      </w:r>
    </w:p>
    <w:p w14:paraId="33D0E512" w14:textId="77777777"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—Por eso —recalca </w:t>
      </w:r>
      <w:r>
        <w:rPr>
          <w:rFonts w:eastAsia="Times New Roman" w:cs="Times New Roman"/>
          <w:color w:val="191919"/>
          <w:szCs w:val="24"/>
          <w:lang w:eastAsia="es-ES"/>
        </w:rPr>
        <w:t>Elena</w:t>
      </w:r>
      <w:r w:rsidRPr="00183D9E">
        <w:rPr>
          <w:rFonts w:eastAsia="Times New Roman" w:cs="Times New Roman"/>
          <w:color w:val="191919"/>
          <w:szCs w:val="24"/>
          <w:lang w:eastAsia="es-ES"/>
        </w:rPr>
        <w:t xml:space="preserve">, en tono burlón, mientras conduce—, las mujeres solo disfrutamos </w:t>
      </w:r>
      <w:r w:rsidRPr="008328F0">
        <w:rPr>
          <w:rFonts w:eastAsia="Times New Roman" w:cs="Times New Roman"/>
          <w:color w:val="191919"/>
          <w:szCs w:val="24"/>
          <w:lang w:eastAsia="es-ES"/>
        </w:rPr>
        <w:t>del cincuenta por ciento del</w:t>
      </w:r>
      <w:r w:rsidRPr="00183D9E">
        <w:rPr>
          <w:rFonts w:eastAsia="Times New Roman" w:cs="Times New Roman"/>
          <w:color w:val="191919"/>
          <w:szCs w:val="24"/>
          <w:lang w:eastAsia="es-ES"/>
        </w:rPr>
        <w:t xml:space="preserve"> efecto sanador de la risa. </w:t>
      </w:r>
    </w:p>
    <w:p w14:paraId="6FF0BFB3" w14:textId="77777777" w:rsidR="001B6080" w:rsidRPr="00F8700B" w:rsidRDefault="001B6080" w:rsidP="001B6080">
      <w:pPr>
        <w:spacing w:line="360" w:lineRule="auto"/>
        <w:ind w:left="708"/>
        <w:jc w:val="both"/>
        <w:rPr>
          <w:rFonts w:eastAsia="Times New Roman" w:cs="Times New Roman"/>
          <w:color w:val="191919"/>
          <w:sz w:val="28"/>
          <w:szCs w:val="28"/>
          <w:lang w:eastAsia="es-ES"/>
        </w:rPr>
      </w:pPr>
      <w:r w:rsidRPr="00F8700B">
        <w:rPr>
          <w:rFonts w:ascii="Garamond" w:eastAsia="Times New Roman" w:hAnsi="Garamond" w:cs="Times New Roman"/>
          <w:color w:val="191919"/>
          <w:sz w:val="28"/>
          <w:szCs w:val="28"/>
          <w:lang w:eastAsia="es-ES"/>
        </w:rPr>
        <w:t xml:space="preserve">Su abuelo paterno, </w:t>
      </w:r>
      <w:r>
        <w:rPr>
          <w:rFonts w:ascii="Garamond" w:eastAsia="Times New Roman" w:hAnsi="Garamond" w:cs="Times New Roman"/>
          <w:color w:val="191919"/>
          <w:sz w:val="28"/>
          <w:szCs w:val="28"/>
          <w:lang w:eastAsia="es-ES"/>
        </w:rPr>
        <w:t xml:space="preserve">que se definía como </w:t>
      </w:r>
      <w:r w:rsidRPr="00F8700B">
        <w:rPr>
          <w:rFonts w:ascii="Garamond" w:eastAsia="Times New Roman" w:hAnsi="Garamond" w:cs="Times New Roman"/>
          <w:color w:val="191919"/>
          <w:sz w:val="28"/>
          <w:szCs w:val="28"/>
          <w:lang w:eastAsia="es-ES"/>
        </w:rPr>
        <w:t>«</w:t>
      </w:r>
      <w:r>
        <w:rPr>
          <w:rFonts w:ascii="Garamond" w:eastAsia="Times New Roman" w:hAnsi="Garamond" w:cs="Times New Roman"/>
          <w:color w:val="191919"/>
          <w:sz w:val="28"/>
          <w:szCs w:val="28"/>
          <w:lang w:eastAsia="es-ES"/>
        </w:rPr>
        <w:t>un inquietante observador del alma humana</w:t>
      </w:r>
      <w:r w:rsidRPr="00F8700B">
        <w:rPr>
          <w:rFonts w:ascii="Garamond" w:eastAsia="Times New Roman" w:hAnsi="Garamond" w:cs="Times New Roman"/>
          <w:color w:val="191919"/>
          <w:sz w:val="28"/>
          <w:szCs w:val="28"/>
          <w:lang w:eastAsia="es-ES"/>
        </w:rPr>
        <w:t>»</w:t>
      </w:r>
      <w:r>
        <w:rPr>
          <w:rFonts w:ascii="Garamond" w:eastAsia="Times New Roman" w:hAnsi="Garamond" w:cs="Times New Roman"/>
          <w:color w:val="191919"/>
          <w:sz w:val="28"/>
          <w:szCs w:val="28"/>
          <w:lang w:eastAsia="es-ES"/>
        </w:rPr>
        <w:t xml:space="preserve">, </w:t>
      </w:r>
      <w:r w:rsidRPr="00F8700B">
        <w:rPr>
          <w:rFonts w:ascii="Garamond" w:eastAsia="Times New Roman" w:hAnsi="Garamond" w:cs="Times New Roman"/>
          <w:color w:val="191919"/>
          <w:sz w:val="28"/>
          <w:szCs w:val="28"/>
          <w:lang w:eastAsia="es-ES"/>
        </w:rPr>
        <w:t>llegó a participar en debates acerca del color de los pensamientos</w:t>
      </w:r>
      <w:r>
        <w:rPr>
          <w:rFonts w:ascii="Garamond" w:eastAsia="Times New Roman" w:hAnsi="Garamond" w:cs="Times New Roman"/>
          <w:color w:val="191919"/>
          <w:sz w:val="28"/>
          <w:szCs w:val="28"/>
          <w:lang w:eastAsia="es-ES"/>
        </w:rPr>
        <w:t>;</w:t>
      </w:r>
      <w:r w:rsidRPr="00F8700B">
        <w:rPr>
          <w:rFonts w:ascii="Garamond" w:eastAsia="Times New Roman" w:hAnsi="Garamond" w:cs="Times New Roman"/>
          <w:color w:val="191919"/>
          <w:sz w:val="28"/>
          <w:szCs w:val="28"/>
          <w:lang w:eastAsia="es-ES"/>
        </w:rPr>
        <w:t xml:space="preserve"> </w:t>
      </w:r>
      <w:r w:rsidRPr="00A0417F">
        <w:rPr>
          <w:rFonts w:ascii="Garamond" w:eastAsia="Times New Roman" w:hAnsi="Garamond" w:cs="Times New Roman"/>
          <w:color w:val="191919"/>
          <w:sz w:val="28"/>
          <w:szCs w:val="28"/>
          <w:lang w:eastAsia="es-ES"/>
        </w:rPr>
        <w:t xml:space="preserve">su defensa de </w:t>
      </w:r>
      <w:r>
        <w:rPr>
          <w:rFonts w:ascii="Garamond" w:eastAsia="Times New Roman" w:hAnsi="Garamond" w:cs="Times New Roman"/>
          <w:color w:val="191919"/>
          <w:sz w:val="28"/>
          <w:szCs w:val="28"/>
          <w:lang w:eastAsia="es-ES"/>
        </w:rPr>
        <w:t xml:space="preserve">la </w:t>
      </w:r>
      <w:r w:rsidRPr="00F8700B">
        <w:rPr>
          <w:rFonts w:ascii="Garamond" w:eastAsia="Times New Roman" w:hAnsi="Garamond" w:cs="Times New Roman"/>
          <w:color w:val="191919"/>
          <w:sz w:val="28"/>
          <w:szCs w:val="28"/>
          <w:lang w:eastAsia="es-ES"/>
        </w:rPr>
        <w:t>imposibilidad de las personas de raza negra</w:t>
      </w:r>
      <w:r>
        <w:rPr>
          <w:rFonts w:ascii="Garamond" w:eastAsia="Times New Roman" w:hAnsi="Garamond" w:cs="Times New Roman"/>
          <w:color w:val="191919"/>
          <w:sz w:val="28"/>
          <w:szCs w:val="28"/>
          <w:lang w:eastAsia="es-ES"/>
        </w:rPr>
        <w:t xml:space="preserve"> para </w:t>
      </w:r>
      <w:r w:rsidRPr="00F8700B">
        <w:rPr>
          <w:rFonts w:ascii="Garamond" w:eastAsia="Times New Roman" w:hAnsi="Garamond" w:cs="Times New Roman"/>
          <w:color w:val="191919"/>
          <w:sz w:val="28"/>
          <w:szCs w:val="28"/>
          <w:lang w:eastAsia="es-ES"/>
        </w:rPr>
        <w:t>acceder a</w:t>
      </w:r>
      <w:r>
        <w:rPr>
          <w:rFonts w:ascii="Garamond" w:eastAsia="Times New Roman" w:hAnsi="Garamond" w:cs="Times New Roman"/>
          <w:color w:val="191919"/>
          <w:sz w:val="28"/>
          <w:szCs w:val="28"/>
          <w:lang w:eastAsia="es-ES"/>
        </w:rPr>
        <w:t>l</w:t>
      </w:r>
      <w:r w:rsidRPr="00F8700B">
        <w:rPr>
          <w:rFonts w:ascii="Garamond" w:eastAsia="Times New Roman" w:hAnsi="Garamond" w:cs="Times New Roman"/>
          <w:color w:val="191919"/>
          <w:sz w:val="28"/>
          <w:szCs w:val="28"/>
          <w:lang w:eastAsia="es-ES"/>
        </w:rPr>
        <w:t xml:space="preserve"> </w:t>
      </w:r>
      <w:r w:rsidRPr="00AC508E">
        <w:rPr>
          <w:rFonts w:ascii="Garamond" w:eastAsia="Times New Roman" w:hAnsi="Garamond" w:cs="Times New Roman"/>
          <w:color w:val="191919"/>
          <w:sz w:val="28"/>
          <w:szCs w:val="28"/>
          <w:lang w:eastAsia="es-ES"/>
        </w:rPr>
        <w:t>terapéutico estado de ánimo de</w:t>
      </w:r>
      <w:r>
        <w:rPr>
          <w:rFonts w:ascii="Garamond" w:eastAsia="Times New Roman" w:hAnsi="Garamond" w:cs="Times New Roman"/>
          <w:b/>
          <w:color w:val="191919"/>
          <w:sz w:val="28"/>
          <w:szCs w:val="28"/>
          <w:lang w:eastAsia="es-ES"/>
        </w:rPr>
        <w:t xml:space="preserve"> la mente en blanco, </w:t>
      </w:r>
      <w:r w:rsidRPr="00CD2B5F">
        <w:rPr>
          <w:rFonts w:ascii="Garamond" w:eastAsia="Times New Roman" w:hAnsi="Garamond" w:cs="Times New Roman"/>
          <w:color w:val="191919"/>
          <w:sz w:val="28"/>
          <w:szCs w:val="28"/>
          <w:lang w:eastAsia="es-ES"/>
        </w:rPr>
        <w:t xml:space="preserve">se forjó </w:t>
      </w:r>
      <w:r>
        <w:rPr>
          <w:rFonts w:ascii="Garamond" w:eastAsia="Times New Roman" w:hAnsi="Garamond" w:cs="Times New Roman"/>
          <w:color w:val="191919"/>
          <w:sz w:val="28"/>
          <w:szCs w:val="28"/>
          <w:lang w:eastAsia="es-ES"/>
        </w:rPr>
        <w:t xml:space="preserve">durante esas </w:t>
      </w:r>
      <w:r w:rsidRPr="00CD2B5F">
        <w:rPr>
          <w:rFonts w:ascii="Garamond" w:eastAsia="Times New Roman" w:hAnsi="Garamond" w:cs="Times New Roman"/>
          <w:color w:val="191919"/>
          <w:sz w:val="28"/>
          <w:szCs w:val="28"/>
          <w:lang w:eastAsia="es-ES"/>
        </w:rPr>
        <w:t>acaloradas discusiones</w:t>
      </w:r>
      <w:r>
        <w:rPr>
          <w:rFonts w:ascii="Garamond" w:eastAsia="Times New Roman" w:hAnsi="Garamond" w:cs="Times New Roman"/>
          <w:color w:val="191919"/>
          <w:sz w:val="28"/>
          <w:szCs w:val="28"/>
          <w:lang w:eastAsia="es-ES"/>
        </w:rPr>
        <w:t xml:space="preserve">. No rehuía, tampoco, el aspecto físico y, afirmaba, siempre que el tema salía a colación, que </w:t>
      </w:r>
      <w:r w:rsidRPr="00F8700B">
        <w:rPr>
          <w:rFonts w:ascii="Garamond" w:eastAsia="Times New Roman" w:hAnsi="Garamond" w:cs="Times New Roman"/>
          <w:color w:val="191919"/>
          <w:sz w:val="28"/>
          <w:szCs w:val="28"/>
          <w:lang w:eastAsia="es-ES"/>
        </w:rPr>
        <w:t>«</w:t>
      </w:r>
      <w:r>
        <w:rPr>
          <w:rFonts w:ascii="Garamond" w:eastAsia="Times New Roman" w:hAnsi="Garamond" w:cs="Times New Roman"/>
          <w:color w:val="191919"/>
          <w:sz w:val="28"/>
          <w:szCs w:val="28"/>
          <w:lang w:eastAsia="es-ES"/>
        </w:rPr>
        <w:t>l</w:t>
      </w:r>
      <w:r w:rsidRPr="00F8700B">
        <w:rPr>
          <w:rFonts w:ascii="Garamond" w:eastAsia="Times New Roman" w:hAnsi="Garamond" w:cs="Times New Roman"/>
          <w:color w:val="191919"/>
          <w:sz w:val="28"/>
          <w:szCs w:val="28"/>
          <w:lang w:eastAsia="es-ES"/>
        </w:rPr>
        <w:t>a oscuridad exterior también se traslada</w:t>
      </w:r>
      <w:r>
        <w:rPr>
          <w:rFonts w:ascii="Garamond" w:eastAsia="Times New Roman" w:hAnsi="Garamond" w:cs="Times New Roman"/>
          <w:color w:val="191919"/>
          <w:sz w:val="28"/>
          <w:szCs w:val="28"/>
          <w:lang w:eastAsia="es-ES"/>
        </w:rPr>
        <w:t>ba</w:t>
      </w:r>
      <w:r w:rsidRPr="00F8700B">
        <w:rPr>
          <w:rFonts w:ascii="Garamond" w:eastAsia="Times New Roman" w:hAnsi="Garamond" w:cs="Times New Roman"/>
          <w:color w:val="191919"/>
          <w:sz w:val="28"/>
          <w:szCs w:val="28"/>
          <w:lang w:eastAsia="es-ES"/>
        </w:rPr>
        <w:t xml:space="preserve"> al espíritu»</w:t>
      </w:r>
      <w:r>
        <w:rPr>
          <w:rFonts w:ascii="Garamond" w:eastAsia="Times New Roman" w:hAnsi="Garamond" w:cs="Times New Roman"/>
          <w:color w:val="191919"/>
          <w:sz w:val="28"/>
          <w:szCs w:val="28"/>
          <w:lang w:eastAsia="es-ES"/>
        </w:rPr>
        <w:t xml:space="preserve">. Ahora bien, en un alarde de misteriosa clarividencia, defendía que esa penumbra </w:t>
      </w:r>
      <w:r w:rsidRPr="00F8700B">
        <w:rPr>
          <w:rFonts w:ascii="Garamond" w:eastAsia="Times New Roman" w:hAnsi="Garamond" w:cs="Times New Roman"/>
          <w:color w:val="191919"/>
          <w:sz w:val="28"/>
          <w:szCs w:val="28"/>
          <w:lang w:eastAsia="es-ES"/>
        </w:rPr>
        <w:t>«</w:t>
      </w:r>
      <w:r w:rsidRPr="00F8700B">
        <w:rPr>
          <w:rFonts w:ascii="Garamond" w:eastAsia="Times New Roman" w:hAnsi="Garamond" w:cs="Times New Roman"/>
          <w:b/>
          <w:i/>
          <w:color w:val="191919"/>
          <w:sz w:val="28"/>
          <w:szCs w:val="28"/>
          <w:lang w:eastAsia="es-ES"/>
        </w:rPr>
        <w:t xml:space="preserve">no </w:t>
      </w:r>
      <w:r>
        <w:rPr>
          <w:rFonts w:ascii="Garamond" w:eastAsia="Times New Roman" w:hAnsi="Garamond" w:cs="Times New Roman"/>
          <w:b/>
          <w:i/>
          <w:color w:val="191919"/>
          <w:sz w:val="28"/>
          <w:szCs w:val="28"/>
          <w:lang w:eastAsia="es-ES"/>
        </w:rPr>
        <w:t>tenía</w:t>
      </w:r>
      <w:r w:rsidRPr="00F8700B">
        <w:rPr>
          <w:rFonts w:ascii="Garamond" w:eastAsia="Times New Roman" w:hAnsi="Garamond" w:cs="Times New Roman"/>
          <w:b/>
          <w:i/>
          <w:color w:val="191919"/>
          <w:sz w:val="28"/>
          <w:szCs w:val="28"/>
          <w:lang w:eastAsia="es-ES"/>
        </w:rPr>
        <w:t xml:space="preserve"> por qué ser, necesariamente, negativa</w:t>
      </w:r>
      <w:r w:rsidRPr="00F8700B">
        <w:rPr>
          <w:rFonts w:ascii="Garamond" w:eastAsia="Times New Roman" w:hAnsi="Garamond" w:cs="Times New Roman"/>
          <w:color w:val="191919"/>
          <w:sz w:val="28"/>
          <w:szCs w:val="28"/>
          <w:lang w:eastAsia="es-ES"/>
        </w:rPr>
        <w:t>». Para hacerse entender y, de paso, atenuar el gesto de estupor de los oyentes, decía que, en un futuro próximo, «el dominio empresarial de los integrantes del colectivo afroamericano ser</w:t>
      </w:r>
      <w:r>
        <w:rPr>
          <w:rFonts w:ascii="Garamond" w:eastAsia="Times New Roman" w:hAnsi="Garamond" w:cs="Times New Roman"/>
          <w:color w:val="191919"/>
          <w:sz w:val="28"/>
          <w:szCs w:val="28"/>
          <w:lang w:eastAsia="es-ES"/>
        </w:rPr>
        <w:t>ía</w:t>
      </w:r>
      <w:r w:rsidRPr="00F8700B">
        <w:rPr>
          <w:rFonts w:ascii="Garamond" w:hAnsi="Garamond"/>
          <w:sz w:val="28"/>
          <w:szCs w:val="28"/>
          <w:lang w:val="es-ES_tradnl"/>
        </w:rPr>
        <w:t xml:space="preserve"> </w:t>
      </w:r>
      <w:r w:rsidRPr="00F8700B">
        <w:rPr>
          <w:rFonts w:ascii="Garamond" w:eastAsia="Times New Roman" w:hAnsi="Garamond" w:cs="Times New Roman"/>
          <w:color w:val="191919"/>
          <w:sz w:val="28"/>
          <w:szCs w:val="28"/>
          <w:lang w:eastAsia="es-ES"/>
        </w:rPr>
        <w:t>incontestable»</w:t>
      </w:r>
      <w:r w:rsidRPr="00F8700B">
        <w:rPr>
          <w:rFonts w:eastAsia="Times New Roman" w:cs="Times New Roman"/>
          <w:color w:val="191919"/>
          <w:sz w:val="28"/>
          <w:szCs w:val="28"/>
          <w:lang w:eastAsia="es-ES"/>
        </w:rPr>
        <w:t>.</w:t>
      </w:r>
    </w:p>
    <w:p w14:paraId="01F71FE8" w14:textId="77777777" w:rsidR="001B6080" w:rsidRPr="00802FBB" w:rsidRDefault="001B6080" w:rsidP="00BB65FA">
      <w:pPr>
        <w:spacing w:line="276" w:lineRule="auto"/>
        <w:ind w:left="708"/>
        <w:jc w:val="both"/>
        <w:rPr>
          <w:rFonts w:ascii="Garamond" w:eastAsia="Times New Roman" w:hAnsi="Garamond" w:cs="Times New Roman"/>
          <w:b/>
          <w:i/>
          <w:color w:val="00B050"/>
          <w:sz w:val="28"/>
          <w:szCs w:val="28"/>
          <w:lang w:eastAsia="es-ES"/>
        </w:rPr>
      </w:pPr>
      <w:r w:rsidRPr="00F8700B">
        <w:rPr>
          <w:rFonts w:ascii="Garamond" w:eastAsia="Times New Roman" w:hAnsi="Garamond" w:cs="Times New Roman"/>
          <w:color w:val="191919"/>
          <w:sz w:val="28"/>
          <w:szCs w:val="28"/>
          <w:lang w:eastAsia="es-ES"/>
        </w:rPr>
        <w:t>—¿Por qué?</w:t>
      </w:r>
      <w:r>
        <w:rPr>
          <w:rFonts w:ascii="Garamond" w:eastAsia="Times New Roman" w:hAnsi="Garamond" w:cs="Times New Roman"/>
          <w:color w:val="191919"/>
          <w:sz w:val="28"/>
          <w:szCs w:val="28"/>
          <w:lang w:eastAsia="es-ES"/>
        </w:rPr>
        <w:t xml:space="preserve"> </w:t>
      </w:r>
      <w:r w:rsidRPr="00F8700B">
        <w:rPr>
          <w:rFonts w:ascii="Garamond" w:eastAsia="Times New Roman" w:hAnsi="Garamond" w:cs="Times New Roman"/>
          <w:color w:val="191919"/>
          <w:sz w:val="28"/>
          <w:szCs w:val="28"/>
          <w:lang w:eastAsia="es-ES"/>
        </w:rPr>
        <w:t>—</w:t>
      </w:r>
      <w:r w:rsidRPr="00DC07DD">
        <w:rPr>
          <w:rFonts w:ascii="Garamond" w:eastAsia="Times New Roman" w:hAnsi="Garamond" w:cs="Times New Roman"/>
          <w:color w:val="191919"/>
          <w:sz w:val="28"/>
          <w:szCs w:val="28"/>
          <w:lang w:eastAsia="es-ES"/>
        </w:rPr>
        <w:t>preguntaban los contertulios, ávidos por desentrañar el misterio de tan insólita teoría.</w:t>
      </w:r>
      <w:r w:rsidRPr="00802FBB">
        <w:rPr>
          <w:rFonts w:ascii="Garamond" w:eastAsia="Times New Roman" w:hAnsi="Garamond" w:cs="Times New Roman"/>
          <w:b/>
          <w:i/>
          <w:color w:val="00B050"/>
          <w:sz w:val="28"/>
          <w:szCs w:val="28"/>
          <w:lang w:eastAsia="es-ES"/>
        </w:rPr>
        <w:t xml:space="preserve"> </w:t>
      </w:r>
    </w:p>
    <w:p w14:paraId="008FADB9" w14:textId="77777777" w:rsidR="001B6080" w:rsidRPr="00183D9E" w:rsidRDefault="001B6080" w:rsidP="001B6080">
      <w:pPr>
        <w:spacing w:line="360" w:lineRule="auto"/>
        <w:ind w:left="708"/>
        <w:jc w:val="both"/>
        <w:rPr>
          <w:rFonts w:eastAsia="Times New Roman" w:cs="Times New Roman"/>
          <w:color w:val="191919"/>
          <w:szCs w:val="24"/>
          <w:lang w:eastAsia="es-ES"/>
        </w:rPr>
      </w:pPr>
      <w:r w:rsidRPr="00F8700B">
        <w:rPr>
          <w:rFonts w:ascii="Garamond" w:eastAsia="Times New Roman" w:hAnsi="Garamond" w:cs="Times New Roman"/>
          <w:color w:val="191919"/>
          <w:sz w:val="28"/>
          <w:szCs w:val="28"/>
          <w:lang w:eastAsia="es-ES"/>
        </w:rPr>
        <w:t xml:space="preserve">—Son inmunes a la posibilidad de </w:t>
      </w:r>
      <w:r w:rsidRPr="00F8700B">
        <w:rPr>
          <w:rFonts w:ascii="Garamond" w:eastAsia="Times New Roman" w:hAnsi="Garamond" w:cs="Times New Roman"/>
          <w:b/>
          <w:color w:val="191919"/>
          <w:sz w:val="28"/>
          <w:szCs w:val="28"/>
          <w:lang w:eastAsia="es-ES"/>
        </w:rPr>
        <w:t>quedarse en blanco</w:t>
      </w:r>
      <w:r w:rsidRPr="00F8700B">
        <w:rPr>
          <w:rStyle w:val="Refdenotaalpie"/>
          <w:rFonts w:ascii="Garamond" w:hAnsi="Garamond"/>
          <w:b/>
          <w:color w:val="C00000"/>
          <w:sz w:val="28"/>
          <w:szCs w:val="28"/>
          <w:lang w:val="es-ES_tradnl"/>
        </w:rPr>
        <w:footnoteReference w:id="111"/>
      </w:r>
      <w:r w:rsidRPr="00F8700B">
        <w:rPr>
          <w:rFonts w:ascii="Garamond" w:hAnsi="Garamond"/>
          <w:sz w:val="28"/>
          <w:szCs w:val="28"/>
          <w:lang w:val="es-ES_tradnl"/>
        </w:rPr>
        <w:t xml:space="preserve"> </w:t>
      </w:r>
      <w:r w:rsidRPr="00F8700B">
        <w:rPr>
          <w:rFonts w:ascii="Garamond" w:eastAsia="Times New Roman" w:hAnsi="Garamond" w:cs="Times New Roman"/>
          <w:color w:val="191919"/>
          <w:sz w:val="28"/>
          <w:szCs w:val="28"/>
          <w:lang w:eastAsia="es-ES"/>
        </w:rPr>
        <w:t>en las exigentes entrevistas de trabajo que determinan los puestos directivos—</w:t>
      </w:r>
      <w:r w:rsidRPr="00DE3385">
        <w:rPr>
          <w:rFonts w:ascii="Garamond" w:eastAsia="Times New Roman" w:hAnsi="Garamond" w:cs="Times New Roman"/>
          <w:color w:val="191919"/>
          <w:sz w:val="28"/>
          <w:szCs w:val="28"/>
          <w:lang w:eastAsia="es-ES"/>
        </w:rPr>
        <w:t>.</w:t>
      </w:r>
      <w:r w:rsidRPr="00183D9E">
        <w:rPr>
          <w:rFonts w:eastAsia="Times New Roman" w:cs="Times New Roman"/>
          <w:color w:val="191919"/>
          <w:szCs w:val="24"/>
          <w:lang w:eastAsia="es-ES"/>
        </w:rPr>
        <w:t xml:space="preserve"> </w:t>
      </w:r>
      <w:r w:rsidRPr="00F8700B">
        <w:rPr>
          <w:rFonts w:ascii="Garamond" w:eastAsia="Times New Roman" w:hAnsi="Garamond" w:cs="Times New Roman"/>
          <w:color w:val="191919"/>
          <w:sz w:val="28"/>
          <w:szCs w:val="28"/>
          <w:lang w:eastAsia="es-ES"/>
        </w:rPr>
        <w:t>«</w:t>
      </w:r>
      <w:r>
        <w:rPr>
          <w:rFonts w:eastAsia="Times New Roman" w:cs="Times New Roman"/>
          <w:color w:val="191919"/>
          <w:szCs w:val="24"/>
          <w:lang w:eastAsia="es-ES"/>
        </w:rPr>
        <w:t>H</w:t>
      </w:r>
      <w:r w:rsidRPr="00F8700B">
        <w:rPr>
          <w:rFonts w:ascii="Garamond" w:eastAsia="Times New Roman" w:hAnsi="Garamond" w:cs="Times New Roman"/>
          <w:color w:val="191919"/>
          <w:sz w:val="28"/>
          <w:szCs w:val="28"/>
          <w:lang w:eastAsia="es-ES"/>
        </w:rPr>
        <w:t xml:space="preserve">oy sería </w:t>
      </w:r>
      <w:r w:rsidRPr="00F8700B">
        <w:rPr>
          <w:rFonts w:ascii="Garamond" w:eastAsia="Times New Roman" w:hAnsi="Garamond" w:cs="Times New Roman"/>
          <w:color w:val="191919"/>
          <w:sz w:val="28"/>
          <w:szCs w:val="28"/>
          <w:lang w:eastAsia="es-ES"/>
        </w:rPr>
        <w:lastRenderedPageBreak/>
        <w:t>un personaje cancelado», decía Gabriel a sus amistades,</w:t>
      </w:r>
      <w:r>
        <w:rPr>
          <w:rFonts w:ascii="Garamond" w:eastAsia="Times New Roman" w:hAnsi="Garamond" w:cs="Times New Roman"/>
          <w:color w:val="191919"/>
          <w:sz w:val="28"/>
          <w:szCs w:val="28"/>
          <w:lang w:eastAsia="es-ES"/>
        </w:rPr>
        <w:t xml:space="preserve"> cuando finalizaba el relato.</w:t>
      </w:r>
    </w:p>
    <w:p w14:paraId="23084CA8" w14:textId="5C7436E8" w:rsidR="001B6080" w:rsidRPr="00183D9E"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Durante unos minutos, la sensación de angustia se diluye</w:t>
      </w:r>
      <w:r w:rsidR="007469BF">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r w:rsidR="007469BF">
        <w:rPr>
          <w:rFonts w:eastAsia="Times New Roman" w:cs="Times New Roman"/>
          <w:color w:val="191919"/>
          <w:szCs w:val="24"/>
          <w:lang w:eastAsia="es-ES"/>
        </w:rPr>
        <w:t>C</w:t>
      </w:r>
      <w:r w:rsidRPr="00183D9E">
        <w:rPr>
          <w:rFonts w:eastAsia="Times New Roman" w:cs="Times New Roman"/>
          <w:color w:val="191919"/>
          <w:szCs w:val="24"/>
          <w:lang w:eastAsia="es-ES"/>
        </w:rPr>
        <w:t xml:space="preserve">uando asoma en la lejanía un cartel indicativo de su barrio, </w:t>
      </w:r>
      <w:r w:rsidRPr="00183D9E">
        <w:rPr>
          <w:rFonts w:eastAsia="Times New Roman" w:cs="Times New Roman"/>
          <w:b/>
          <w:color w:val="191919"/>
          <w:szCs w:val="24"/>
          <w:lang w:eastAsia="es-ES"/>
        </w:rPr>
        <w:t xml:space="preserve">La </w:t>
      </w:r>
      <w:proofErr w:type="spellStart"/>
      <w:r w:rsidRPr="00183D9E">
        <w:rPr>
          <w:rFonts w:eastAsia="Times New Roman" w:cs="Times New Roman"/>
          <w:b/>
          <w:color w:val="191919"/>
          <w:szCs w:val="24"/>
          <w:lang w:eastAsia="es-ES"/>
        </w:rPr>
        <w:t>Elipa</w:t>
      </w:r>
      <w:proofErr w:type="spellEnd"/>
      <w:r w:rsidRPr="00183D9E">
        <w:rPr>
          <w:rFonts w:eastAsia="Times New Roman" w:cs="Times New Roman"/>
          <w:color w:val="191919"/>
          <w:szCs w:val="24"/>
          <w:lang w:eastAsia="es-ES"/>
        </w:rPr>
        <w:t>, el estrés lleva la mente a un nuevo</w:t>
      </w:r>
      <w:r w:rsidRPr="00183D9E">
        <w:rPr>
          <w:szCs w:val="24"/>
          <w:lang w:val="es-ES_tradnl"/>
        </w:rPr>
        <w:t xml:space="preserve"> </w:t>
      </w:r>
      <w:r w:rsidRPr="00183D9E">
        <w:rPr>
          <w:rFonts w:eastAsia="Times New Roman" w:cs="Times New Roman"/>
          <w:b/>
          <w:i/>
          <w:color w:val="191919"/>
          <w:szCs w:val="24"/>
          <w:lang w:eastAsia="es-ES"/>
        </w:rPr>
        <w:t>callejón sin salida</w:t>
      </w:r>
      <w:r w:rsidRPr="00183D9E">
        <w:rPr>
          <w:szCs w:val="24"/>
          <w:lang w:val="es-ES_tradnl"/>
        </w:rPr>
        <w:t xml:space="preserve">. </w:t>
      </w:r>
      <w:r w:rsidRPr="00183D9E">
        <w:rPr>
          <w:rFonts w:eastAsia="Times New Roman" w:cs="Times New Roman"/>
          <w:color w:val="191919"/>
          <w:szCs w:val="24"/>
          <w:lang w:eastAsia="es-ES"/>
        </w:rPr>
        <w:t xml:space="preserve">No es la posibilidad de un cierre de la carretera lo que </w:t>
      </w:r>
      <w:r w:rsidRPr="00183D9E">
        <w:rPr>
          <w:rFonts w:eastAsia="Times New Roman" w:cs="Times New Roman"/>
          <w:b/>
          <w:i/>
          <w:color w:val="191919"/>
          <w:szCs w:val="24"/>
          <w:lang w:eastAsia="es-ES"/>
        </w:rPr>
        <w:t>dispara</w:t>
      </w:r>
      <w:r w:rsidRPr="00183D9E">
        <w:rPr>
          <w:rFonts w:eastAsia="Times New Roman" w:cs="Times New Roman"/>
          <w:color w:val="191919"/>
          <w:szCs w:val="24"/>
          <w:lang w:eastAsia="es-ES"/>
        </w:rPr>
        <w:t xml:space="preserve"> su ansiedad</w:t>
      </w:r>
      <w:r>
        <w:rPr>
          <w:rFonts w:eastAsia="Times New Roman" w:cs="Times New Roman"/>
          <w:color w:val="191919"/>
          <w:szCs w:val="24"/>
          <w:lang w:eastAsia="es-ES"/>
        </w:rPr>
        <w:t xml:space="preserve"> (</w:t>
      </w:r>
      <w:r w:rsidRPr="00DE3385">
        <w:rPr>
          <w:rFonts w:eastAsia="Times New Roman" w:cs="Times New Roman"/>
          <w:b/>
          <w:i/>
          <w:color w:val="191919"/>
          <w:szCs w:val="24"/>
          <w:lang w:eastAsia="es-ES"/>
        </w:rPr>
        <w:t>«</w:t>
      </w:r>
      <w:r w:rsidRPr="00183D9E">
        <w:rPr>
          <w:rFonts w:eastAsia="Times New Roman" w:cs="Times New Roman"/>
          <w:b/>
          <w:i/>
          <w:color w:val="191919"/>
          <w:szCs w:val="24"/>
          <w:lang w:eastAsia="es-ES"/>
        </w:rPr>
        <w:t>cuerpo a tierra</w:t>
      </w:r>
      <w:r w:rsidRPr="00DE3385">
        <w:rPr>
          <w:rFonts w:eastAsia="Times New Roman" w:cs="Times New Roman"/>
          <w:b/>
          <w:i/>
          <w:color w:val="191919"/>
          <w:szCs w:val="24"/>
          <w:lang w:eastAsia="es-ES"/>
        </w:rPr>
        <w:t>»</w:t>
      </w:r>
      <w:r w:rsidRPr="00183D9E">
        <w:rPr>
          <w:rFonts w:eastAsia="Times New Roman" w:cs="Times New Roman"/>
          <w:color w:val="191919"/>
          <w:szCs w:val="24"/>
          <w:lang w:eastAsia="es-ES"/>
        </w:rPr>
        <w:t xml:space="preserve">, dice su amiga, para </w:t>
      </w:r>
      <w:r>
        <w:rPr>
          <w:rFonts w:eastAsia="Times New Roman" w:cs="Times New Roman"/>
          <w:color w:val="191919"/>
          <w:szCs w:val="24"/>
          <w:lang w:eastAsia="es-ES"/>
        </w:rPr>
        <w:t>evitar el metafórico impacto provocado por la angustia)</w:t>
      </w:r>
      <w:r w:rsidRPr="00183D9E">
        <w:rPr>
          <w:rFonts w:eastAsia="Times New Roman" w:cs="Times New Roman"/>
          <w:color w:val="191919"/>
          <w:szCs w:val="24"/>
          <w:lang w:eastAsia="es-ES"/>
        </w:rPr>
        <w:t>, sino la inminente llegada a la sede</w:t>
      </w:r>
      <w:r>
        <w:rPr>
          <w:rFonts w:eastAsia="Times New Roman" w:cs="Times New Roman"/>
          <w:color w:val="191919"/>
          <w:szCs w:val="24"/>
          <w:lang w:eastAsia="es-ES"/>
        </w:rPr>
        <w:t>…</w:t>
      </w:r>
      <w:r w:rsidRPr="00183D9E">
        <w:rPr>
          <w:rFonts w:eastAsia="Times New Roman" w:cs="Times New Roman"/>
          <w:color w:val="191919"/>
          <w:szCs w:val="24"/>
          <w:lang w:eastAsia="es-ES"/>
        </w:rPr>
        <w:t xml:space="preserve"> </w:t>
      </w:r>
      <w:r w:rsidRPr="00F44231">
        <w:rPr>
          <w:rFonts w:eastAsia="Times New Roman" w:cs="Times New Roman"/>
          <w:color w:val="191919"/>
          <w:szCs w:val="24"/>
          <w:lang w:eastAsia="es-ES"/>
        </w:rPr>
        <w:t>¿del partido?, ¿de la competición?, ¿del encuentro?</w:t>
      </w:r>
      <w:r w:rsidRPr="00183D9E">
        <w:rPr>
          <w:rFonts w:eastAsia="Times New Roman" w:cs="Times New Roman"/>
          <w:color w:val="191919"/>
          <w:szCs w:val="24"/>
          <w:lang w:eastAsia="es-ES"/>
        </w:rPr>
        <w:t xml:space="preserve"> La ocurrencia de </w:t>
      </w:r>
      <w:r>
        <w:rPr>
          <w:rFonts w:eastAsia="Times New Roman" w:cs="Times New Roman"/>
          <w:color w:val="191919"/>
          <w:szCs w:val="24"/>
          <w:lang w:eastAsia="es-ES"/>
        </w:rPr>
        <w:t>Elena</w:t>
      </w:r>
      <w:r w:rsidRPr="00183D9E">
        <w:rPr>
          <w:rFonts w:eastAsia="Times New Roman" w:cs="Times New Roman"/>
          <w:color w:val="191919"/>
          <w:szCs w:val="24"/>
          <w:lang w:eastAsia="es-ES"/>
        </w:rPr>
        <w:t xml:space="preserve"> no provoca una carcajada contagiosa, pero si una risa benevolente que arrincona un </w:t>
      </w:r>
      <w:r w:rsidRPr="00183D9E">
        <w:rPr>
          <w:rFonts w:eastAsia="Times New Roman" w:cs="Times New Roman"/>
          <w:b/>
          <w:i/>
          <w:color w:val="191919"/>
          <w:szCs w:val="24"/>
          <w:lang w:eastAsia="es-ES"/>
        </w:rPr>
        <w:t>desenlace</w:t>
      </w:r>
      <w:r>
        <w:rPr>
          <w:rFonts w:eastAsia="Times New Roman" w:cs="Times New Roman"/>
          <w:b/>
          <w:i/>
          <w:color w:val="191919"/>
          <w:szCs w:val="24"/>
          <w:lang w:eastAsia="es-ES"/>
        </w:rPr>
        <w:t>…</w:t>
      </w:r>
      <w:r w:rsidRPr="00183D9E">
        <w:rPr>
          <w:rFonts w:eastAsia="Times New Roman" w:cs="Times New Roman"/>
          <w:b/>
          <w:i/>
          <w:color w:val="191919"/>
          <w:szCs w:val="24"/>
          <w:lang w:eastAsia="es-ES"/>
        </w:rPr>
        <w:t xml:space="preserve"> </w:t>
      </w:r>
      <w:r w:rsidRPr="006875ED">
        <w:rPr>
          <w:rFonts w:eastAsia="Times New Roman" w:cs="Times New Roman"/>
          <w:color w:val="191919"/>
          <w:szCs w:val="24"/>
          <w:lang w:eastAsia="es-ES"/>
        </w:rPr>
        <w:t>inevitable.</w:t>
      </w:r>
      <w:r w:rsidRPr="00183D9E">
        <w:rPr>
          <w:rFonts w:eastAsia="Times New Roman" w:cs="Times New Roman"/>
          <w:color w:val="191919"/>
          <w:szCs w:val="24"/>
          <w:lang w:eastAsia="es-ES"/>
        </w:rPr>
        <w:t xml:space="preserve"> </w:t>
      </w:r>
    </w:p>
    <w:p w14:paraId="10718738" w14:textId="77777777" w:rsidR="001B6080" w:rsidRDefault="001B6080" w:rsidP="00BB65FA">
      <w:pPr>
        <w:spacing w:line="360" w:lineRule="auto"/>
        <w:jc w:val="both"/>
        <w:rPr>
          <w:rFonts w:ascii="Garamond" w:eastAsia="Times New Roman" w:hAnsi="Garamond" w:cs="Times New Roman"/>
          <w:color w:val="191919"/>
          <w:sz w:val="28"/>
          <w:szCs w:val="28"/>
          <w:lang w:eastAsia="es-ES"/>
        </w:rPr>
      </w:pPr>
      <w:r w:rsidRPr="00B71100">
        <w:rPr>
          <w:rFonts w:ascii="Garamond" w:eastAsia="Times New Roman" w:hAnsi="Garamond" w:cs="Times New Roman"/>
          <w:color w:val="191919"/>
          <w:sz w:val="28"/>
          <w:szCs w:val="28"/>
          <w:lang w:eastAsia="es-ES"/>
        </w:rPr>
        <w:t>—</w:t>
      </w:r>
      <w:r>
        <w:rPr>
          <w:rFonts w:ascii="Garamond" w:eastAsia="Times New Roman" w:hAnsi="Garamond" w:cs="Times New Roman"/>
          <w:color w:val="191919"/>
          <w:sz w:val="28"/>
          <w:szCs w:val="28"/>
          <w:lang w:eastAsia="es-ES"/>
        </w:rPr>
        <w:t xml:space="preserve">¿La… </w:t>
      </w:r>
      <w:r w:rsidRPr="001112A3">
        <w:rPr>
          <w:rFonts w:ascii="Garamond" w:eastAsia="Times New Roman" w:hAnsi="Garamond" w:cs="Times New Roman"/>
          <w:b/>
          <w:color w:val="191919"/>
          <w:sz w:val="28"/>
          <w:szCs w:val="28"/>
          <w:lang w:eastAsia="es-ES"/>
        </w:rPr>
        <w:t>de</w:t>
      </w:r>
      <w:r w:rsidRPr="001112A3">
        <w:rPr>
          <w:rFonts w:ascii="Garamond" w:eastAsia="Times New Roman" w:hAnsi="Garamond" w:cs="Times New Roman"/>
          <w:b/>
          <w:i/>
          <w:color w:val="191919"/>
          <w:sz w:val="28"/>
          <w:szCs w:val="28"/>
          <w:lang w:eastAsia="es-ES"/>
        </w:rPr>
        <w:t>rrota</w:t>
      </w:r>
      <w:r>
        <w:rPr>
          <w:rFonts w:ascii="Garamond" w:eastAsia="Times New Roman" w:hAnsi="Garamond" w:cs="Times New Roman"/>
          <w:color w:val="191919"/>
          <w:sz w:val="28"/>
          <w:szCs w:val="28"/>
          <w:lang w:eastAsia="es-ES"/>
        </w:rPr>
        <w:t>?</w:t>
      </w:r>
    </w:p>
    <w:p w14:paraId="6E5D2CE5" w14:textId="77777777" w:rsidR="001B6080" w:rsidRPr="00DC07DD" w:rsidRDefault="001B6080" w:rsidP="00BB65FA">
      <w:pPr>
        <w:spacing w:line="360" w:lineRule="auto"/>
        <w:jc w:val="both"/>
        <w:rPr>
          <w:rFonts w:ascii="Garamond" w:eastAsia="Times New Roman" w:hAnsi="Garamond" w:cs="Times New Roman"/>
          <w:color w:val="191919"/>
          <w:sz w:val="28"/>
          <w:szCs w:val="28"/>
          <w:lang w:eastAsia="es-ES"/>
        </w:rPr>
      </w:pPr>
      <w:r w:rsidRPr="00B71100">
        <w:rPr>
          <w:rFonts w:ascii="Garamond" w:eastAsia="Times New Roman" w:hAnsi="Garamond" w:cs="Times New Roman"/>
          <w:color w:val="191919"/>
          <w:sz w:val="28"/>
          <w:szCs w:val="28"/>
          <w:lang w:eastAsia="es-ES"/>
        </w:rPr>
        <w:t>—</w:t>
      </w:r>
      <w:r>
        <w:rPr>
          <w:rFonts w:ascii="Garamond" w:eastAsia="Times New Roman" w:hAnsi="Garamond" w:cs="Times New Roman"/>
          <w:color w:val="191919"/>
          <w:sz w:val="28"/>
          <w:szCs w:val="28"/>
          <w:lang w:eastAsia="es-ES"/>
        </w:rPr>
        <w:t xml:space="preserve">No </w:t>
      </w:r>
      <w:r w:rsidRPr="00E671B8">
        <w:rPr>
          <w:rFonts w:ascii="Garamond" w:eastAsia="Times New Roman" w:hAnsi="Garamond" w:cs="Times New Roman"/>
          <w:b/>
          <w:color w:val="191919"/>
          <w:sz w:val="28"/>
          <w:szCs w:val="28"/>
          <w:lang w:eastAsia="es-ES"/>
        </w:rPr>
        <w:t>era de</w:t>
      </w:r>
      <w:r>
        <w:rPr>
          <w:rFonts w:ascii="Garamond" w:eastAsia="Times New Roman" w:hAnsi="Garamond" w:cs="Times New Roman"/>
          <w:color w:val="191919"/>
          <w:sz w:val="28"/>
          <w:szCs w:val="28"/>
          <w:lang w:eastAsia="es-ES"/>
        </w:rPr>
        <w:t xml:space="preserve"> </w:t>
      </w:r>
      <w:r w:rsidRPr="001112A3">
        <w:rPr>
          <w:rFonts w:ascii="Garamond" w:eastAsia="Times New Roman" w:hAnsi="Garamond" w:cs="Times New Roman"/>
          <w:b/>
          <w:i/>
          <w:color w:val="191919"/>
          <w:sz w:val="28"/>
          <w:szCs w:val="28"/>
          <w:lang w:eastAsia="es-ES"/>
        </w:rPr>
        <w:t>Rota</w:t>
      </w:r>
      <w:r w:rsidRPr="00B71100">
        <w:rPr>
          <w:rStyle w:val="Refdenotaalpie"/>
          <w:rFonts w:ascii="Garamond" w:eastAsia="Times New Roman" w:hAnsi="Garamond" w:cs="Times New Roman"/>
          <w:b/>
          <w:i/>
          <w:color w:val="C00000"/>
          <w:sz w:val="28"/>
          <w:szCs w:val="28"/>
          <w:lang w:eastAsia="es-ES"/>
        </w:rPr>
        <w:footnoteReference w:id="112"/>
      </w:r>
      <w:r>
        <w:rPr>
          <w:rFonts w:ascii="Garamond" w:eastAsia="Times New Roman" w:hAnsi="Garamond" w:cs="Times New Roman"/>
          <w:color w:val="191919"/>
          <w:sz w:val="28"/>
          <w:szCs w:val="28"/>
          <w:lang w:eastAsia="es-ES"/>
        </w:rPr>
        <w:t xml:space="preserve">, era </w:t>
      </w:r>
      <w:r w:rsidRPr="00E9732E">
        <w:rPr>
          <w:rFonts w:ascii="Garamond" w:eastAsia="Times New Roman" w:hAnsi="Garamond" w:cs="Times New Roman"/>
          <w:b/>
          <w:color w:val="191919"/>
          <w:sz w:val="28"/>
          <w:szCs w:val="28"/>
          <w:lang w:eastAsia="es-ES"/>
        </w:rPr>
        <w:t>de</w:t>
      </w:r>
      <w:r>
        <w:rPr>
          <w:rFonts w:ascii="Garamond" w:eastAsia="Times New Roman" w:hAnsi="Garamond" w:cs="Times New Roman"/>
          <w:color w:val="191919"/>
          <w:sz w:val="28"/>
          <w:szCs w:val="28"/>
          <w:lang w:eastAsia="es-ES"/>
        </w:rPr>
        <w:t xml:space="preserve"> </w:t>
      </w:r>
      <w:proofErr w:type="spellStart"/>
      <w:r w:rsidRPr="00E9732E">
        <w:rPr>
          <w:rFonts w:ascii="Garamond" w:eastAsia="Times New Roman" w:hAnsi="Garamond" w:cs="Times New Roman"/>
          <w:b/>
          <w:i/>
          <w:color w:val="191919"/>
          <w:sz w:val="28"/>
          <w:szCs w:val="28"/>
          <w:lang w:eastAsia="es-ES"/>
        </w:rPr>
        <w:t>Chipiona</w:t>
      </w:r>
      <w:proofErr w:type="spellEnd"/>
      <w:r w:rsidRPr="00B71100">
        <w:rPr>
          <w:rStyle w:val="Refdenotaalpie"/>
          <w:rFonts w:ascii="Garamond" w:eastAsia="Times New Roman" w:hAnsi="Garamond" w:cs="Times New Roman"/>
          <w:b/>
          <w:color w:val="C00000"/>
          <w:sz w:val="28"/>
          <w:szCs w:val="28"/>
          <w:lang w:eastAsia="es-ES"/>
        </w:rPr>
        <w:footnoteReference w:id="113"/>
      </w:r>
      <w:r>
        <w:rPr>
          <w:rFonts w:ascii="Garamond" w:eastAsia="Times New Roman" w:hAnsi="Garamond" w:cs="Times New Roman"/>
          <w:color w:val="191919"/>
          <w:sz w:val="28"/>
          <w:szCs w:val="28"/>
          <w:lang w:eastAsia="es-ES"/>
        </w:rPr>
        <w:t xml:space="preserve"> </w:t>
      </w:r>
      <w:r w:rsidRPr="00B71100">
        <w:rPr>
          <w:rFonts w:ascii="Garamond" w:eastAsia="Times New Roman" w:hAnsi="Garamond" w:cs="Times New Roman"/>
          <w:color w:val="191919"/>
          <w:sz w:val="28"/>
          <w:szCs w:val="28"/>
          <w:lang w:eastAsia="es-ES"/>
        </w:rPr>
        <w:t>—</w:t>
      </w:r>
      <w:r>
        <w:rPr>
          <w:rFonts w:ascii="Garamond" w:eastAsia="Times New Roman" w:hAnsi="Garamond" w:cs="Times New Roman"/>
          <w:color w:val="191919"/>
          <w:sz w:val="28"/>
          <w:szCs w:val="28"/>
          <w:lang w:eastAsia="es-ES"/>
        </w:rPr>
        <w:t xml:space="preserve"> </w:t>
      </w:r>
      <w:r w:rsidRPr="00DC07DD">
        <w:rPr>
          <w:rFonts w:ascii="Garamond" w:eastAsia="Times New Roman" w:hAnsi="Garamond" w:cs="Times New Roman"/>
          <w:color w:val="191919"/>
          <w:sz w:val="28"/>
          <w:szCs w:val="28"/>
          <w:lang w:eastAsia="es-ES"/>
        </w:rPr>
        <w:t>le corrige el subconsciente. Se deja llevar por el error de la ubicación geográfica y, por un momento, duda: ¿camino de la costa gaditana? «Es una simple estratagema para ganar tiempo», dice para sí. Aunque no cambia el rumbo, tampoco desecha la idea.</w:t>
      </w:r>
    </w:p>
    <w:p w14:paraId="07904292" w14:textId="77777777" w:rsidR="001B6080" w:rsidRPr="00183D9E" w:rsidRDefault="001B6080" w:rsidP="00BB65FA">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 xml:space="preserve">Una vez que llegan a su destino, </w:t>
      </w:r>
      <w:r>
        <w:rPr>
          <w:rFonts w:eastAsia="Times New Roman" w:cs="Times New Roman"/>
          <w:color w:val="191919"/>
          <w:szCs w:val="24"/>
          <w:lang w:eastAsia="es-ES"/>
        </w:rPr>
        <w:t xml:space="preserve">su amiga </w:t>
      </w:r>
      <w:r w:rsidRPr="00183D9E">
        <w:rPr>
          <w:rFonts w:eastAsia="Times New Roman" w:cs="Times New Roman"/>
          <w:color w:val="191919"/>
          <w:szCs w:val="24"/>
          <w:lang w:eastAsia="es-ES"/>
        </w:rPr>
        <w:t xml:space="preserve">detiene el vehículo y, sin apagar el motor, se </w:t>
      </w:r>
      <w:r w:rsidRPr="00183D9E">
        <w:rPr>
          <w:rFonts w:eastAsia="Times New Roman" w:cs="Times New Roman"/>
          <w:b/>
          <w:i/>
          <w:color w:val="191919"/>
          <w:szCs w:val="24"/>
          <w:lang w:eastAsia="es-ES"/>
        </w:rPr>
        <w:t>despide</w:t>
      </w:r>
      <w:r w:rsidRPr="00183D9E">
        <w:rPr>
          <w:rFonts w:eastAsia="Times New Roman" w:cs="Times New Roman"/>
          <w:color w:val="191919"/>
          <w:szCs w:val="24"/>
          <w:lang w:eastAsia="es-ES"/>
        </w:rPr>
        <w:t>.</w:t>
      </w:r>
    </w:p>
    <w:p w14:paraId="31C53807" w14:textId="77777777" w:rsidR="007469BF" w:rsidRDefault="001B6080" w:rsidP="001B6080">
      <w:pPr>
        <w:spacing w:line="360" w:lineRule="auto"/>
        <w:jc w:val="both"/>
        <w:rPr>
          <w:rFonts w:eastAsia="Times New Roman" w:cs="Times New Roman"/>
          <w:color w:val="191919"/>
          <w:szCs w:val="24"/>
          <w:lang w:eastAsia="es-ES"/>
        </w:rPr>
      </w:pPr>
      <w:r w:rsidRPr="00183D9E">
        <w:rPr>
          <w:rFonts w:eastAsia="Times New Roman" w:cs="Times New Roman"/>
          <w:color w:val="191919"/>
          <w:szCs w:val="24"/>
          <w:lang w:eastAsia="es-ES"/>
        </w:rPr>
        <w:t>—</w:t>
      </w:r>
      <w:r w:rsidRPr="00DC07DD">
        <w:rPr>
          <w:rFonts w:eastAsia="Times New Roman" w:cs="Times New Roman"/>
          <w:color w:val="191919"/>
          <w:szCs w:val="24"/>
          <w:lang w:eastAsia="es-ES"/>
        </w:rPr>
        <w:t xml:space="preserve">No es necesario —dice Gabriel—. ¿Y si no vuelves a encontrar empleo? — insiste, con gesto de preocupación—. Mejor dos besos —sentencia. Últimamente, siempre </w:t>
      </w:r>
      <w:r w:rsidR="007469BF">
        <w:rPr>
          <w:rFonts w:eastAsia="Times New Roman" w:cs="Times New Roman"/>
          <w:color w:val="191919"/>
          <w:szCs w:val="24"/>
          <w:lang w:eastAsia="es-ES"/>
        </w:rPr>
        <w:t>mejilla con mejilla</w:t>
      </w:r>
      <w:r w:rsidRPr="00DC07DD">
        <w:rPr>
          <w:rFonts w:eastAsia="Times New Roman" w:cs="Times New Roman"/>
          <w:color w:val="191919"/>
          <w:szCs w:val="24"/>
          <w:lang w:eastAsia="es-ES"/>
        </w:rPr>
        <w:t xml:space="preserve"> y labios al aire para desterrar cualquier vestigio de acoso. En todo momento, Elena permanece en silencio: «el estrés del encuentro», piensa.</w:t>
      </w:r>
      <w:r w:rsidRPr="005770B4">
        <w:rPr>
          <w:rFonts w:eastAsia="Times New Roman" w:cs="Times New Roman"/>
          <w:color w:val="191919"/>
          <w:szCs w:val="24"/>
          <w:lang w:eastAsia="es-ES"/>
        </w:rPr>
        <w:t xml:space="preserve"> </w:t>
      </w:r>
    </w:p>
    <w:p w14:paraId="4456902A" w14:textId="1DC054DC" w:rsidR="001B6080" w:rsidRDefault="001B6080" w:rsidP="001B6080">
      <w:pPr>
        <w:spacing w:line="360" w:lineRule="auto"/>
        <w:jc w:val="both"/>
        <w:rPr>
          <w:rFonts w:eastAsia="Times New Roman" w:cs="Times New Roman"/>
          <w:color w:val="191919"/>
          <w:szCs w:val="24"/>
          <w:lang w:eastAsia="es-ES"/>
        </w:rPr>
      </w:pPr>
      <w:r w:rsidRPr="00DC07DD">
        <w:rPr>
          <w:rFonts w:eastAsia="Times New Roman" w:cs="Times New Roman"/>
          <w:color w:val="191919"/>
          <w:szCs w:val="24"/>
          <w:lang w:eastAsia="es-ES"/>
        </w:rPr>
        <w:t>Una profunda sensación de alivio recorre todo su cuerpo mientras sale del coche</w:t>
      </w:r>
      <w:r>
        <w:rPr>
          <w:rFonts w:eastAsia="Times New Roman" w:cs="Times New Roman"/>
          <w:color w:val="191919"/>
          <w:szCs w:val="24"/>
          <w:lang w:eastAsia="es-ES"/>
        </w:rPr>
        <w:t xml:space="preserve">. </w:t>
      </w:r>
      <w:r w:rsidRPr="00DC07DD">
        <w:rPr>
          <w:rFonts w:eastAsia="Times New Roman" w:cs="Times New Roman"/>
          <w:color w:val="191919"/>
          <w:szCs w:val="24"/>
          <w:lang w:eastAsia="es-ES"/>
        </w:rPr>
        <w:t xml:space="preserve">Antes de recorrer el último tramo del camino, </w:t>
      </w:r>
      <w:r w:rsidR="007469BF">
        <w:rPr>
          <w:rFonts w:eastAsia="Times New Roman" w:cs="Times New Roman"/>
          <w:color w:val="191919"/>
          <w:szCs w:val="24"/>
          <w:lang w:eastAsia="es-ES"/>
        </w:rPr>
        <w:t xml:space="preserve">Gabriel </w:t>
      </w:r>
      <w:r w:rsidRPr="00DC07DD">
        <w:rPr>
          <w:rFonts w:eastAsia="Times New Roman" w:cs="Times New Roman"/>
          <w:color w:val="191919"/>
          <w:szCs w:val="24"/>
          <w:lang w:eastAsia="es-ES"/>
        </w:rPr>
        <w:t>se toma su tiempo.</w:t>
      </w:r>
    </w:p>
    <w:p w14:paraId="47E56CC8" w14:textId="77777777" w:rsidR="001B6080" w:rsidRPr="00AD6BA4" w:rsidRDefault="001B6080" w:rsidP="001B6080">
      <w:pPr>
        <w:spacing w:line="276" w:lineRule="auto"/>
        <w:jc w:val="both"/>
        <w:rPr>
          <w:rFonts w:ascii="Garamond" w:eastAsia="Times New Roman" w:hAnsi="Garamond" w:cs="Times New Roman"/>
          <w:color w:val="191919"/>
          <w:sz w:val="28"/>
          <w:szCs w:val="28"/>
          <w:lang w:eastAsia="es-ES"/>
        </w:rPr>
      </w:pPr>
      <w:r w:rsidRPr="00AD6BA4">
        <w:rPr>
          <w:rFonts w:ascii="Garamond" w:eastAsia="Times New Roman" w:hAnsi="Garamond" w:cs="Times New Roman"/>
          <w:color w:val="191919"/>
          <w:sz w:val="28"/>
          <w:szCs w:val="28"/>
          <w:lang w:eastAsia="es-ES"/>
        </w:rPr>
        <w:t>—</w:t>
      </w:r>
      <w:r w:rsidRPr="00504089">
        <w:rPr>
          <w:rFonts w:ascii="Garamond" w:eastAsia="Times New Roman" w:hAnsi="Garamond" w:cs="Times New Roman"/>
          <w:b/>
          <w:color w:val="191919"/>
          <w:sz w:val="28"/>
          <w:szCs w:val="28"/>
          <w:lang w:eastAsia="es-ES"/>
        </w:rPr>
        <w:t>Tiempo</w:t>
      </w:r>
      <w:r w:rsidRPr="00AD6BA4">
        <w:rPr>
          <w:rFonts w:ascii="Garamond" w:eastAsia="Times New Roman" w:hAnsi="Garamond" w:cs="Times New Roman"/>
          <w:color w:val="191919"/>
          <w:sz w:val="28"/>
          <w:szCs w:val="28"/>
          <w:lang w:eastAsia="es-ES"/>
        </w:rPr>
        <w:t xml:space="preserve"> es lo que tengo </w:t>
      </w:r>
      <w:r w:rsidRPr="00DC07DD">
        <w:rPr>
          <w:rFonts w:ascii="Garamond" w:eastAsia="Times New Roman" w:hAnsi="Garamond" w:cs="Times New Roman"/>
          <w:color w:val="191919"/>
          <w:sz w:val="28"/>
          <w:szCs w:val="28"/>
          <w:lang w:eastAsia="es-ES"/>
        </w:rPr>
        <w:t>gracias a mi subconsciente</w:t>
      </w:r>
      <w:r>
        <w:rPr>
          <w:rFonts w:ascii="Garamond" w:eastAsia="Times New Roman" w:hAnsi="Garamond" w:cs="Times New Roman"/>
          <w:color w:val="191919"/>
          <w:sz w:val="28"/>
          <w:szCs w:val="28"/>
          <w:lang w:eastAsia="es-ES"/>
        </w:rPr>
        <w:t xml:space="preserve"> </w:t>
      </w:r>
      <w:r w:rsidRPr="00AD6BA4">
        <w:rPr>
          <w:rFonts w:ascii="Garamond" w:eastAsia="Times New Roman" w:hAnsi="Garamond" w:cs="Times New Roman"/>
          <w:color w:val="191919"/>
          <w:sz w:val="28"/>
          <w:szCs w:val="28"/>
          <w:lang w:eastAsia="es-ES"/>
        </w:rPr>
        <w:t>—</w:t>
      </w:r>
      <w:r>
        <w:rPr>
          <w:rFonts w:ascii="Garamond" w:eastAsia="Times New Roman" w:hAnsi="Garamond" w:cs="Times New Roman"/>
          <w:color w:val="191919"/>
          <w:sz w:val="28"/>
          <w:szCs w:val="28"/>
          <w:lang w:eastAsia="es-ES"/>
        </w:rPr>
        <w:t>dice para sí</w:t>
      </w:r>
      <w:r w:rsidRPr="00504089">
        <w:rPr>
          <w:rFonts w:ascii="Garamond" w:eastAsia="Times New Roman" w:hAnsi="Garamond" w:cs="Times New Roman"/>
          <w:color w:val="191919"/>
          <w:sz w:val="28"/>
          <w:szCs w:val="28"/>
          <w:lang w:eastAsia="es-ES"/>
        </w:rPr>
        <w:t>.</w:t>
      </w:r>
    </w:p>
    <w:p w14:paraId="478B001C" w14:textId="77777777" w:rsidR="001B6080" w:rsidRPr="00DC07DD" w:rsidRDefault="001B6080" w:rsidP="00BB65FA">
      <w:pPr>
        <w:spacing w:line="360" w:lineRule="auto"/>
        <w:jc w:val="both"/>
        <w:rPr>
          <w:rFonts w:ascii="Garamond" w:eastAsia="Times New Roman" w:hAnsi="Garamond" w:cs="Times New Roman"/>
          <w:color w:val="191919"/>
          <w:sz w:val="28"/>
          <w:szCs w:val="28"/>
          <w:lang w:eastAsia="es-ES"/>
        </w:rPr>
      </w:pPr>
      <w:r w:rsidRPr="00AD6BA4">
        <w:rPr>
          <w:rFonts w:ascii="Garamond" w:eastAsia="Times New Roman" w:hAnsi="Garamond" w:cs="Times New Roman"/>
          <w:color w:val="191919"/>
          <w:sz w:val="28"/>
          <w:szCs w:val="28"/>
          <w:lang w:eastAsia="es-ES"/>
        </w:rPr>
        <w:lastRenderedPageBreak/>
        <w:t xml:space="preserve">—¿Y </w:t>
      </w:r>
      <w:r w:rsidRPr="00504089">
        <w:rPr>
          <w:rFonts w:ascii="Garamond" w:eastAsia="Times New Roman" w:hAnsi="Garamond" w:cs="Times New Roman"/>
          <w:b/>
          <w:color w:val="191919"/>
          <w:sz w:val="28"/>
          <w:szCs w:val="28"/>
          <w:lang w:eastAsia="es-ES"/>
        </w:rPr>
        <w:t>horizonte</w:t>
      </w:r>
      <w:r w:rsidRPr="00AD6BA4">
        <w:rPr>
          <w:rFonts w:ascii="Garamond" w:eastAsia="Times New Roman" w:hAnsi="Garamond" w:cs="Times New Roman"/>
          <w:color w:val="191919"/>
          <w:sz w:val="28"/>
          <w:szCs w:val="28"/>
          <w:lang w:eastAsia="es-ES"/>
        </w:rPr>
        <w:t>? —le interpela una voz interior.</w:t>
      </w:r>
      <w:r>
        <w:rPr>
          <w:rFonts w:ascii="Garamond" w:eastAsia="Times New Roman" w:hAnsi="Garamond" w:cs="Times New Roman"/>
          <w:color w:val="191919"/>
          <w:sz w:val="28"/>
          <w:szCs w:val="28"/>
          <w:lang w:eastAsia="es-ES"/>
        </w:rPr>
        <w:t xml:space="preserve"> </w:t>
      </w:r>
      <w:r w:rsidRPr="00DC07DD">
        <w:rPr>
          <w:rFonts w:ascii="Garamond" w:eastAsia="Times New Roman" w:hAnsi="Garamond" w:cs="Times New Roman"/>
          <w:color w:val="191919"/>
          <w:sz w:val="28"/>
          <w:szCs w:val="28"/>
          <w:lang w:eastAsia="es-ES"/>
        </w:rPr>
        <w:t>Como respuesta, acierta a esbozar un gesto de resignación</w:t>
      </w:r>
      <w:r>
        <w:rPr>
          <w:rFonts w:ascii="Garamond" w:eastAsia="Times New Roman" w:hAnsi="Garamond" w:cs="Times New Roman"/>
          <w:color w:val="191919"/>
          <w:sz w:val="28"/>
          <w:szCs w:val="28"/>
          <w:lang w:eastAsia="es-ES"/>
        </w:rPr>
        <w:t xml:space="preserve">. </w:t>
      </w:r>
      <w:r w:rsidRPr="00DC07DD">
        <w:rPr>
          <w:rFonts w:ascii="Garamond" w:eastAsia="Times New Roman" w:hAnsi="Garamond" w:cs="Times New Roman"/>
          <w:color w:val="191919"/>
          <w:sz w:val="28"/>
          <w:szCs w:val="28"/>
          <w:lang w:eastAsia="es-ES"/>
        </w:rPr>
        <w:t>Solo le quedan los últimos pasos.</w:t>
      </w:r>
    </w:p>
    <w:p w14:paraId="3A9008A4" w14:textId="468488A7" w:rsidR="001B6080" w:rsidRPr="00183D9E" w:rsidRDefault="001B6080" w:rsidP="00BB65FA">
      <w:pPr>
        <w:spacing w:line="360" w:lineRule="auto"/>
        <w:jc w:val="both"/>
        <w:rPr>
          <w:szCs w:val="24"/>
          <w:lang w:val="es-ES_tradnl"/>
        </w:rPr>
      </w:pPr>
      <w:r w:rsidRPr="00694C9E">
        <w:rPr>
          <w:rFonts w:eastAsia="Times New Roman" w:cs="Times New Roman"/>
          <w:color w:val="191919"/>
          <w:szCs w:val="24"/>
          <w:lang w:eastAsia="es-ES"/>
        </w:rPr>
        <w:t>Ahora, delante de la puerta de entrada,</w:t>
      </w:r>
      <w:r w:rsidRPr="00183D9E">
        <w:rPr>
          <w:rFonts w:eastAsia="Times New Roman" w:cs="Times New Roman"/>
          <w:b/>
          <w:color w:val="191919"/>
          <w:szCs w:val="24"/>
          <w:lang w:eastAsia="es-ES"/>
        </w:rPr>
        <w:t xml:space="preserve"> </w:t>
      </w:r>
      <w:r w:rsidRPr="004048BF">
        <w:rPr>
          <w:rFonts w:eastAsia="Times New Roman" w:cs="Times New Roman"/>
          <w:color w:val="191919"/>
          <w:szCs w:val="24"/>
          <w:lang w:eastAsia="es-ES"/>
        </w:rPr>
        <w:t>al drama</w:t>
      </w:r>
      <w:r>
        <w:rPr>
          <w:rFonts w:eastAsia="Times New Roman" w:cs="Times New Roman"/>
          <w:color w:val="191919"/>
          <w:szCs w:val="24"/>
          <w:lang w:eastAsia="es-ES"/>
        </w:rPr>
        <w:t xml:space="preserve"> </w:t>
      </w:r>
      <w:r w:rsidRPr="002560F5">
        <w:rPr>
          <w:rFonts w:eastAsia="Times New Roman" w:cs="Times New Roman"/>
          <w:color w:val="191919"/>
          <w:szCs w:val="24"/>
          <w:lang w:eastAsia="es-ES"/>
        </w:rPr>
        <w:t>del recorrido</w:t>
      </w:r>
      <w:r w:rsidRPr="004048BF">
        <w:rPr>
          <w:rFonts w:eastAsia="Times New Roman" w:cs="Times New Roman"/>
          <w:color w:val="191919"/>
          <w:szCs w:val="24"/>
          <w:lang w:eastAsia="es-ES"/>
        </w:rPr>
        <w:t xml:space="preserve"> le sigue la</w:t>
      </w:r>
      <w:r>
        <w:rPr>
          <w:rFonts w:eastAsia="Times New Roman" w:cs="Times New Roman"/>
          <w:b/>
          <w:color w:val="191919"/>
          <w:szCs w:val="24"/>
          <w:lang w:eastAsia="es-ES"/>
        </w:rPr>
        <w:t xml:space="preserve"> </w:t>
      </w:r>
      <w:r w:rsidRPr="00183D9E">
        <w:rPr>
          <w:rFonts w:eastAsia="Times New Roman" w:cs="Times New Roman"/>
          <w:b/>
          <w:color w:val="191919"/>
          <w:szCs w:val="24"/>
          <w:lang w:eastAsia="es-ES"/>
        </w:rPr>
        <w:t>duda</w:t>
      </w:r>
      <w:r w:rsidRPr="00183D9E">
        <w:rPr>
          <w:rFonts w:eastAsia="Times New Roman" w:cs="Times New Roman"/>
          <w:color w:val="191919"/>
          <w:szCs w:val="24"/>
          <w:lang w:eastAsia="es-ES"/>
        </w:rPr>
        <w:t xml:space="preserve">. </w:t>
      </w:r>
      <w:r w:rsidR="0097708A" w:rsidRPr="0097708A">
        <w:rPr>
          <w:rFonts w:eastAsia="Times New Roman" w:cs="Times New Roman"/>
          <w:color w:val="191919"/>
          <w:szCs w:val="24"/>
          <w:lang w:eastAsia="es-ES"/>
        </w:rPr>
        <w:t>¿El móvil tiene suficiente batería?</w:t>
      </w:r>
      <w:r w:rsidR="0097708A">
        <w:rPr>
          <w:rFonts w:eastAsia="Times New Roman" w:cs="Times New Roman"/>
          <w:color w:val="191919"/>
          <w:szCs w:val="24"/>
          <w:lang w:eastAsia="es-ES"/>
        </w:rPr>
        <w:t xml:space="preserve">  </w:t>
      </w:r>
      <w:r w:rsidR="0097708A" w:rsidRPr="0097708A">
        <w:rPr>
          <w:rFonts w:eastAsia="Times New Roman" w:cs="Times New Roman"/>
          <w:color w:val="191919"/>
          <w:szCs w:val="24"/>
          <w:lang w:eastAsia="es-ES"/>
        </w:rPr>
        <w:t>La carga, al 90% le transmite seguridad.</w:t>
      </w:r>
      <w:r w:rsidR="0097708A">
        <w:rPr>
          <w:rFonts w:eastAsia="Times New Roman" w:cs="Times New Roman"/>
          <w:color w:val="191919"/>
          <w:szCs w:val="24"/>
          <w:lang w:eastAsia="es-ES"/>
        </w:rPr>
        <w:t xml:space="preserve"> S</w:t>
      </w:r>
      <w:r w:rsidRPr="00694C9E">
        <w:rPr>
          <w:rFonts w:eastAsia="Times New Roman" w:cs="Times New Roman"/>
          <w:color w:val="191919"/>
          <w:szCs w:val="24"/>
          <w:lang w:eastAsia="es-ES"/>
        </w:rPr>
        <w:t>uperado el momento de ofuscación</w:t>
      </w:r>
      <w:r w:rsidRPr="00183D9E">
        <w:rPr>
          <w:rFonts w:eastAsia="Times New Roman" w:cs="Times New Roman"/>
          <w:color w:val="191919"/>
          <w:szCs w:val="24"/>
          <w:lang w:eastAsia="es-ES"/>
        </w:rPr>
        <w:t xml:space="preserve">, un </w:t>
      </w:r>
      <w:r>
        <w:rPr>
          <w:rFonts w:eastAsia="Times New Roman" w:cs="Times New Roman"/>
          <w:color w:val="191919"/>
          <w:szCs w:val="24"/>
          <w:lang w:eastAsia="es-ES"/>
        </w:rPr>
        <w:t xml:space="preserve">nuevo </w:t>
      </w:r>
      <w:r w:rsidRPr="00183D9E">
        <w:rPr>
          <w:rFonts w:eastAsia="Times New Roman" w:cs="Times New Roman"/>
          <w:color w:val="191919"/>
          <w:szCs w:val="24"/>
          <w:lang w:eastAsia="es-ES"/>
        </w:rPr>
        <w:t xml:space="preserve">soliloquio, </w:t>
      </w:r>
      <w:r w:rsidRPr="002560F5">
        <w:rPr>
          <w:rFonts w:eastAsia="Times New Roman" w:cs="Times New Roman"/>
          <w:color w:val="191919"/>
          <w:szCs w:val="24"/>
          <w:lang w:eastAsia="es-ES"/>
        </w:rPr>
        <w:t>su</w:t>
      </w:r>
      <w:r>
        <w:rPr>
          <w:rFonts w:eastAsia="Times New Roman" w:cs="Times New Roman"/>
          <w:color w:val="191919"/>
          <w:szCs w:val="24"/>
          <w:lang w:eastAsia="es-ES"/>
        </w:rPr>
        <w:t xml:space="preserve"> </w:t>
      </w:r>
      <w:r w:rsidRPr="00183D9E">
        <w:rPr>
          <w:rFonts w:eastAsia="Times New Roman" w:cs="Times New Roman"/>
          <w:color w:val="191919"/>
          <w:szCs w:val="24"/>
          <w:lang w:eastAsia="es-ES"/>
        </w:rPr>
        <w:t>recurso humorístico en momentos de estrés, surge espontáneo</w:t>
      </w:r>
      <w:r w:rsidRPr="00183D9E">
        <w:rPr>
          <w:szCs w:val="24"/>
          <w:lang w:val="es-ES_tradnl"/>
        </w:rPr>
        <w:t>.</w:t>
      </w:r>
      <w:r>
        <w:rPr>
          <w:szCs w:val="24"/>
          <w:lang w:val="es-ES_tradnl"/>
        </w:rPr>
        <w:t xml:space="preserve"> </w:t>
      </w:r>
    </w:p>
    <w:p w14:paraId="42A84695" w14:textId="77777777" w:rsidR="001B6080" w:rsidRPr="00A204CD" w:rsidRDefault="001B6080" w:rsidP="00BB65FA">
      <w:pPr>
        <w:spacing w:line="360" w:lineRule="auto"/>
        <w:jc w:val="both"/>
        <w:rPr>
          <w:rFonts w:ascii="Garamond" w:eastAsia="Times New Roman" w:hAnsi="Garamond" w:cs="Times New Roman"/>
          <w:color w:val="191919"/>
          <w:sz w:val="28"/>
          <w:szCs w:val="28"/>
          <w:lang w:eastAsia="es-ES"/>
        </w:rPr>
      </w:pPr>
      <w:r w:rsidRPr="00A204CD">
        <w:rPr>
          <w:rFonts w:ascii="Garamond" w:eastAsia="Times New Roman" w:hAnsi="Garamond" w:cs="Times New Roman"/>
          <w:color w:val="191919"/>
          <w:sz w:val="28"/>
          <w:szCs w:val="28"/>
          <w:lang w:eastAsia="es-ES"/>
        </w:rPr>
        <w:t>—¿No tienes billete?</w:t>
      </w:r>
    </w:p>
    <w:p w14:paraId="4CA89526" w14:textId="77777777" w:rsidR="001B6080" w:rsidRPr="00A204CD" w:rsidRDefault="001B6080" w:rsidP="00BB65FA">
      <w:pPr>
        <w:spacing w:line="360" w:lineRule="auto"/>
        <w:jc w:val="both"/>
        <w:rPr>
          <w:rFonts w:ascii="Garamond" w:eastAsia="Times New Roman" w:hAnsi="Garamond" w:cs="Times New Roman"/>
          <w:color w:val="191919"/>
          <w:sz w:val="28"/>
          <w:szCs w:val="28"/>
          <w:lang w:eastAsia="es-ES"/>
        </w:rPr>
      </w:pPr>
      <w:r w:rsidRPr="00A204CD">
        <w:rPr>
          <w:rFonts w:ascii="Garamond" w:eastAsia="Times New Roman" w:hAnsi="Garamond" w:cs="Times New Roman"/>
          <w:color w:val="191919"/>
          <w:sz w:val="28"/>
          <w:szCs w:val="28"/>
          <w:lang w:eastAsia="es-ES"/>
        </w:rPr>
        <w:t>—No lo necesito.</w:t>
      </w:r>
    </w:p>
    <w:p w14:paraId="7A6EB688" w14:textId="77777777" w:rsidR="001B6080" w:rsidRPr="00FF5D95" w:rsidRDefault="001B6080" w:rsidP="00BB65FA">
      <w:pPr>
        <w:spacing w:line="360" w:lineRule="auto"/>
        <w:jc w:val="both"/>
        <w:rPr>
          <w:rFonts w:ascii="Book Antiqua" w:hAnsi="Book Antiqua"/>
          <w:sz w:val="28"/>
          <w:szCs w:val="28"/>
          <w:lang w:val="es-ES_tradnl"/>
        </w:rPr>
      </w:pPr>
      <w:r w:rsidRPr="00A204CD">
        <w:rPr>
          <w:rFonts w:ascii="Garamond" w:eastAsia="Times New Roman" w:hAnsi="Garamond" w:cs="Times New Roman"/>
          <w:color w:val="191919"/>
          <w:sz w:val="28"/>
          <w:szCs w:val="28"/>
          <w:lang w:eastAsia="es-ES"/>
        </w:rPr>
        <w:t>—¿Tienes un</w:t>
      </w:r>
      <w:r w:rsidRPr="00F82E6A">
        <w:rPr>
          <w:rFonts w:ascii="Book Antiqua" w:hAnsi="Book Antiqua"/>
          <w:sz w:val="26"/>
          <w:szCs w:val="26"/>
          <w:lang w:val="es-ES_tradnl"/>
        </w:rPr>
        <w:t xml:space="preserve"> </w:t>
      </w:r>
      <w:r w:rsidRPr="00F82E6A">
        <w:rPr>
          <w:rFonts w:ascii="Book Antiqua" w:eastAsia="Times New Roman" w:hAnsi="Book Antiqua" w:cs="Times New Roman"/>
          <w:b/>
          <w:color w:val="191919"/>
          <w:sz w:val="26"/>
          <w:szCs w:val="26"/>
          <w:lang w:eastAsia="es-ES"/>
        </w:rPr>
        <w:t>a</w:t>
      </w:r>
      <w:r w:rsidRPr="00F82E6A">
        <w:rPr>
          <w:rFonts w:ascii="Book Antiqua" w:eastAsia="Times New Roman" w:hAnsi="Book Antiqua" w:cs="Times New Roman"/>
          <w:b/>
          <w:i/>
          <w:color w:val="191919"/>
          <w:sz w:val="26"/>
          <w:szCs w:val="26"/>
          <w:lang w:eastAsia="es-ES"/>
        </w:rPr>
        <w:t>bono</w:t>
      </w:r>
      <w:r w:rsidRPr="008D2E2E">
        <w:rPr>
          <w:rStyle w:val="Refdenotaalpie"/>
          <w:rFonts w:ascii="Book Antiqua" w:hAnsi="Book Antiqua"/>
          <w:b/>
          <w:i/>
          <w:color w:val="C00000"/>
          <w:szCs w:val="24"/>
          <w:lang w:val="es-ES_tradnl"/>
        </w:rPr>
        <w:footnoteReference w:id="114"/>
      </w:r>
      <w:r w:rsidRPr="00BB7745">
        <w:rPr>
          <w:rFonts w:ascii="Garamond" w:eastAsia="Times New Roman" w:hAnsi="Garamond" w:cs="Times New Roman"/>
          <w:color w:val="191919"/>
          <w:sz w:val="28"/>
          <w:szCs w:val="28"/>
          <w:lang w:eastAsia="es-ES"/>
        </w:rPr>
        <w:t>?</w:t>
      </w:r>
    </w:p>
    <w:p w14:paraId="045D768C" w14:textId="77777777" w:rsidR="001B6080" w:rsidRPr="00F82E6A" w:rsidRDefault="001B6080" w:rsidP="00BB65FA">
      <w:pPr>
        <w:spacing w:line="360" w:lineRule="auto"/>
        <w:jc w:val="both"/>
        <w:rPr>
          <w:rFonts w:ascii="Book Antiqua" w:eastAsia="Times New Roman" w:hAnsi="Book Antiqua" w:cs="Times New Roman"/>
          <w:color w:val="191919"/>
          <w:sz w:val="26"/>
          <w:szCs w:val="26"/>
          <w:lang w:eastAsia="es-ES"/>
        </w:rPr>
      </w:pPr>
      <w:r w:rsidRPr="00A204CD">
        <w:rPr>
          <w:rFonts w:ascii="Garamond" w:eastAsia="Times New Roman" w:hAnsi="Garamond" w:cs="Times New Roman"/>
          <w:color w:val="191919"/>
          <w:sz w:val="28"/>
          <w:szCs w:val="28"/>
          <w:lang w:eastAsia="es-ES"/>
        </w:rPr>
        <w:t>—¿Una dedicatoria al</w:t>
      </w:r>
      <w:r w:rsidRPr="00F82E6A">
        <w:rPr>
          <w:rFonts w:ascii="Book Antiqua" w:eastAsia="Times New Roman" w:hAnsi="Book Antiqua" w:cs="Times New Roman"/>
          <w:color w:val="191919"/>
          <w:sz w:val="26"/>
          <w:szCs w:val="26"/>
          <w:lang w:eastAsia="es-ES"/>
        </w:rPr>
        <w:t xml:space="preserve"> </w:t>
      </w:r>
      <w:r w:rsidRPr="00F82E6A">
        <w:rPr>
          <w:rFonts w:ascii="Book Antiqua" w:eastAsia="Times New Roman" w:hAnsi="Book Antiqua" w:cs="Times New Roman"/>
          <w:b/>
          <w:i/>
          <w:color w:val="191919"/>
          <w:sz w:val="26"/>
          <w:szCs w:val="26"/>
          <w:lang w:eastAsia="es-ES"/>
        </w:rPr>
        <w:t>cantante</w:t>
      </w:r>
      <w:r w:rsidRPr="00F82E6A">
        <w:rPr>
          <w:rFonts w:ascii="Book Antiqua" w:eastAsia="Times New Roman" w:hAnsi="Book Antiqua" w:cs="Times New Roman"/>
          <w:color w:val="191919"/>
          <w:sz w:val="26"/>
          <w:szCs w:val="26"/>
          <w:lang w:eastAsia="es-ES"/>
        </w:rPr>
        <w:t xml:space="preserve"> </w:t>
      </w:r>
      <w:r w:rsidRPr="00A204CD">
        <w:rPr>
          <w:rFonts w:ascii="Garamond" w:eastAsia="Times New Roman" w:hAnsi="Garamond" w:cs="Times New Roman"/>
          <w:color w:val="191919"/>
          <w:sz w:val="28"/>
          <w:szCs w:val="28"/>
          <w:lang w:eastAsia="es-ES"/>
        </w:rPr>
        <w:t>de</w:t>
      </w:r>
      <w:r w:rsidRPr="00F82E6A">
        <w:rPr>
          <w:rFonts w:ascii="Book Antiqua" w:eastAsia="Times New Roman" w:hAnsi="Book Antiqua" w:cs="Times New Roman"/>
          <w:color w:val="191919"/>
          <w:sz w:val="26"/>
          <w:szCs w:val="26"/>
          <w:lang w:eastAsia="es-ES"/>
        </w:rPr>
        <w:t xml:space="preserve"> </w:t>
      </w:r>
      <w:r w:rsidRPr="00F82E6A">
        <w:rPr>
          <w:rFonts w:ascii="Book Antiqua" w:eastAsia="Times New Roman" w:hAnsi="Book Antiqua" w:cs="Times New Roman"/>
          <w:b/>
          <w:i/>
          <w:color w:val="191919"/>
          <w:sz w:val="26"/>
          <w:szCs w:val="26"/>
          <w:lang w:eastAsia="es-ES"/>
        </w:rPr>
        <w:t>U2</w:t>
      </w:r>
      <w:r w:rsidRPr="00F82E6A">
        <w:rPr>
          <w:rFonts w:ascii="Book Antiqua" w:eastAsia="Times New Roman" w:hAnsi="Book Antiqua" w:cs="Times New Roman"/>
          <w:color w:val="191919"/>
          <w:sz w:val="26"/>
          <w:szCs w:val="26"/>
          <w:lang w:eastAsia="es-ES"/>
        </w:rPr>
        <w:t>?</w:t>
      </w:r>
    </w:p>
    <w:p w14:paraId="10998525" w14:textId="77777777" w:rsidR="001B6080" w:rsidRPr="00A204CD" w:rsidRDefault="001B6080" w:rsidP="00BB65FA">
      <w:pPr>
        <w:spacing w:line="360" w:lineRule="auto"/>
        <w:jc w:val="both"/>
        <w:rPr>
          <w:rFonts w:ascii="Garamond" w:eastAsia="Times New Roman" w:hAnsi="Garamond" w:cs="Times New Roman"/>
          <w:color w:val="191919"/>
          <w:sz w:val="28"/>
          <w:szCs w:val="28"/>
          <w:lang w:eastAsia="es-ES"/>
        </w:rPr>
      </w:pPr>
      <w:r w:rsidRPr="00A204CD">
        <w:rPr>
          <w:rFonts w:ascii="Garamond" w:eastAsia="Times New Roman" w:hAnsi="Garamond" w:cs="Times New Roman"/>
          <w:color w:val="191919"/>
          <w:sz w:val="28"/>
          <w:szCs w:val="28"/>
          <w:lang w:eastAsia="es-ES"/>
        </w:rPr>
        <w:t xml:space="preserve">—No creo que sirva. </w:t>
      </w:r>
    </w:p>
    <w:p w14:paraId="6C959D54" w14:textId="77777777" w:rsidR="001B6080" w:rsidRPr="00C91B6D" w:rsidRDefault="001B6080" w:rsidP="00BB65FA">
      <w:pPr>
        <w:spacing w:line="360" w:lineRule="auto"/>
        <w:jc w:val="both"/>
        <w:rPr>
          <w:rFonts w:eastAsia="Times New Roman" w:cs="Times New Roman"/>
          <w:color w:val="191919"/>
          <w:szCs w:val="24"/>
          <w:lang w:eastAsia="es-ES"/>
        </w:rPr>
      </w:pPr>
      <w:r w:rsidRPr="00A204CD">
        <w:rPr>
          <w:rFonts w:ascii="Garamond" w:eastAsia="Times New Roman" w:hAnsi="Garamond" w:cs="Times New Roman"/>
          <w:color w:val="191919"/>
          <w:sz w:val="28"/>
          <w:szCs w:val="28"/>
          <w:lang w:eastAsia="es-ES"/>
        </w:rPr>
        <w:t>—Yo tampoco</w:t>
      </w:r>
      <w:r w:rsidRPr="00F82E6A">
        <w:rPr>
          <w:rFonts w:ascii="Book Antiqua" w:eastAsia="Times New Roman" w:hAnsi="Book Antiqua" w:cs="Times New Roman"/>
          <w:color w:val="191919"/>
          <w:sz w:val="26"/>
          <w:szCs w:val="26"/>
          <w:lang w:eastAsia="es-ES"/>
        </w:rPr>
        <w:t>.</w:t>
      </w:r>
    </w:p>
    <w:p w14:paraId="42C184E5" w14:textId="77777777" w:rsidR="001B6080" w:rsidRPr="00C91B6D" w:rsidRDefault="001B6080" w:rsidP="001B6080">
      <w:pPr>
        <w:spacing w:line="360" w:lineRule="auto"/>
        <w:jc w:val="both"/>
        <w:rPr>
          <w:szCs w:val="24"/>
          <w:lang w:val="es-ES_tradnl"/>
        </w:rPr>
      </w:pPr>
      <w:r w:rsidRPr="00C91B6D">
        <w:rPr>
          <w:rFonts w:eastAsia="Times New Roman" w:cs="Times New Roman"/>
          <w:color w:val="191919"/>
          <w:szCs w:val="24"/>
          <w:lang w:eastAsia="es-ES"/>
        </w:rPr>
        <w:t xml:space="preserve">La posibilidad de un nuevo escenario, un concierto musical, añade confusión a su </w:t>
      </w:r>
      <w:r w:rsidRPr="00FE4D75">
        <w:rPr>
          <w:rFonts w:eastAsia="Times New Roman" w:cs="Times New Roman"/>
          <w:color w:val="191919"/>
          <w:szCs w:val="24"/>
          <w:lang w:eastAsia="es-ES"/>
        </w:rPr>
        <w:t>cita, o encuentro, o partido</w:t>
      </w:r>
      <w:r w:rsidRPr="00C91B6D">
        <w:rPr>
          <w:rFonts w:eastAsia="Times New Roman" w:cs="Times New Roman"/>
          <w:color w:val="191919"/>
          <w:szCs w:val="24"/>
          <w:lang w:eastAsia="es-ES"/>
        </w:rPr>
        <w:t xml:space="preserve">, y para evitar un empeoramiento de su angustioso estado de ánimo, </w:t>
      </w:r>
      <w:r w:rsidRPr="00C91B6D">
        <w:rPr>
          <w:rFonts w:eastAsia="Times New Roman" w:cs="Times New Roman"/>
          <w:b/>
          <w:i/>
          <w:color w:val="191919"/>
          <w:szCs w:val="24"/>
          <w:lang w:eastAsia="es-ES"/>
        </w:rPr>
        <w:t>despacha</w:t>
      </w:r>
      <w:r w:rsidRPr="00C91B6D">
        <w:rPr>
          <w:rFonts w:eastAsia="Times New Roman" w:cs="Times New Roman"/>
          <w:color w:val="191919"/>
          <w:szCs w:val="24"/>
          <w:lang w:eastAsia="es-ES"/>
        </w:rPr>
        <w:t xml:space="preserve"> a su interlocutor</w:t>
      </w:r>
      <w:r w:rsidRPr="00C91B6D">
        <w:rPr>
          <w:szCs w:val="24"/>
          <w:lang w:val="es-ES_tradnl"/>
        </w:rPr>
        <w:t>.</w:t>
      </w:r>
      <w:r>
        <w:rPr>
          <w:szCs w:val="24"/>
          <w:lang w:val="es-ES_tradnl"/>
        </w:rPr>
        <w:t xml:space="preserve"> </w:t>
      </w:r>
    </w:p>
    <w:p w14:paraId="151415E4" w14:textId="77777777" w:rsidR="001B6080" w:rsidRPr="00C91B6D" w:rsidRDefault="001B6080" w:rsidP="001B6080">
      <w:pPr>
        <w:spacing w:line="276" w:lineRule="auto"/>
        <w:jc w:val="both"/>
        <w:rPr>
          <w:rFonts w:eastAsia="Times New Roman" w:cs="Times New Roman"/>
          <w:color w:val="191919"/>
          <w:szCs w:val="24"/>
          <w:lang w:eastAsia="es-ES"/>
        </w:rPr>
      </w:pPr>
      <w:r w:rsidRPr="002560F5">
        <w:rPr>
          <w:rFonts w:ascii="Garamond" w:eastAsia="Times New Roman" w:hAnsi="Garamond" w:cs="Times New Roman"/>
          <w:color w:val="191919"/>
          <w:sz w:val="28"/>
          <w:szCs w:val="28"/>
          <w:lang w:eastAsia="es-ES"/>
        </w:rPr>
        <w:t>—Dígame,</w:t>
      </w:r>
      <w:r w:rsidRPr="00F82E6A">
        <w:rPr>
          <w:rFonts w:ascii="Book Antiqua" w:eastAsia="Times New Roman" w:hAnsi="Book Antiqua" w:cs="Times New Roman"/>
          <w:color w:val="191919"/>
          <w:sz w:val="26"/>
          <w:szCs w:val="26"/>
          <w:lang w:eastAsia="es-ES"/>
        </w:rPr>
        <w:t xml:space="preserve"> ¿</w:t>
      </w:r>
      <w:r w:rsidRPr="00F82E6A">
        <w:rPr>
          <w:rFonts w:ascii="Book Antiqua" w:eastAsia="Times New Roman" w:hAnsi="Book Antiqua" w:cs="Times New Roman"/>
          <w:b/>
          <w:i/>
          <w:color w:val="191919"/>
          <w:sz w:val="26"/>
          <w:szCs w:val="26"/>
          <w:lang w:eastAsia="es-ES"/>
        </w:rPr>
        <w:t>qué quiere</w:t>
      </w:r>
      <w:r w:rsidRPr="00F82E6A">
        <w:rPr>
          <w:rFonts w:ascii="Book Antiqua" w:eastAsia="Times New Roman" w:hAnsi="Book Antiqua" w:cs="Times New Roman"/>
          <w:color w:val="191919"/>
          <w:sz w:val="26"/>
          <w:szCs w:val="26"/>
          <w:lang w:eastAsia="es-ES"/>
        </w:rPr>
        <w:t>?</w:t>
      </w:r>
      <w:r w:rsidRPr="00F82E6A">
        <w:rPr>
          <w:rFonts w:eastAsia="Times New Roman" w:cs="Times New Roman"/>
          <w:color w:val="191919"/>
          <w:sz w:val="26"/>
          <w:szCs w:val="26"/>
          <w:lang w:eastAsia="es-ES"/>
        </w:rPr>
        <w:t xml:space="preserve"> </w:t>
      </w:r>
      <w:r w:rsidRPr="00C91B6D">
        <w:rPr>
          <w:rFonts w:eastAsia="Times New Roman" w:cs="Times New Roman"/>
          <w:color w:val="191919"/>
          <w:szCs w:val="24"/>
          <w:lang w:eastAsia="es-ES"/>
        </w:rPr>
        <w:t>—</w:t>
      </w:r>
      <w:r w:rsidRPr="00637CBC">
        <w:rPr>
          <w:rFonts w:eastAsia="Times New Roman" w:cs="Times New Roman"/>
          <w:color w:val="191919"/>
          <w:szCs w:val="24"/>
          <w:lang w:eastAsia="es-ES"/>
        </w:rPr>
        <w:t>Gabriel</w:t>
      </w:r>
      <w:r w:rsidRPr="00C91B6D">
        <w:rPr>
          <w:rFonts w:eastAsia="Times New Roman" w:cs="Times New Roman"/>
          <w:color w:val="191919"/>
          <w:szCs w:val="24"/>
          <w:lang w:eastAsia="es-ES"/>
        </w:rPr>
        <w:t xml:space="preserve"> siempre ha soñado con estar detrás del mostrador y atender, de manera solícita y educada, a los clientes</w:t>
      </w:r>
      <w:r>
        <w:rPr>
          <w:rFonts w:eastAsia="Times New Roman" w:cs="Times New Roman"/>
          <w:color w:val="191919"/>
          <w:szCs w:val="24"/>
          <w:lang w:eastAsia="es-ES"/>
        </w:rPr>
        <w:t xml:space="preserve">, </w:t>
      </w:r>
      <w:r w:rsidRPr="008328F0">
        <w:rPr>
          <w:rFonts w:eastAsia="Times New Roman" w:cs="Times New Roman"/>
          <w:color w:val="191919"/>
          <w:szCs w:val="24"/>
          <w:lang w:eastAsia="es-ES"/>
        </w:rPr>
        <w:t>que forman una cola espontánea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Pero el cerebro, sabedor de sus limitadas dotes comerciales, rechaza la </w:t>
      </w:r>
      <w:r>
        <w:rPr>
          <w:rFonts w:eastAsia="Times New Roman" w:cs="Times New Roman"/>
          <w:color w:val="191919"/>
          <w:szCs w:val="24"/>
          <w:lang w:eastAsia="es-ES"/>
        </w:rPr>
        <w:t xml:space="preserve">iniciativa </w:t>
      </w:r>
      <w:r w:rsidRPr="00C91B6D">
        <w:rPr>
          <w:rFonts w:eastAsia="Times New Roman" w:cs="Times New Roman"/>
          <w:color w:val="191919"/>
          <w:szCs w:val="24"/>
          <w:lang w:eastAsia="es-ES"/>
        </w:rPr>
        <w:t xml:space="preserve">e invita y anima a nuevos interlocutores, más avezados en el humor, </w:t>
      </w:r>
      <w:r>
        <w:rPr>
          <w:rFonts w:eastAsia="Times New Roman" w:cs="Times New Roman"/>
          <w:color w:val="191919"/>
          <w:szCs w:val="24"/>
          <w:lang w:eastAsia="es-ES"/>
        </w:rPr>
        <w:t xml:space="preserve">y en el capítulo de ventas, </w:t>
      </w:r>
      <w:r w:rsidRPr="00C91B6D">
        <w:rPr>
          <w:rFonts w:eastAsia="Times New Roman" w:cs="Times New Roman"/>
          <w:color w:val="191919"/>
          <w:szCs w:val="24"/>
          <w:lang w:eastAsia="es-ES"/>
        </w:rPr>
        <w:t xml:space="preserve">a revertir su alarmante deriva emocional. </w:t>
      </w:r>
    </w:p>
    <w:p w14:paraId="3E98975B" w14:textId="77777777" w:rsidR="001B6080" w:rsidRPr="00CB7638" w:rsidRDefault="001B6080" w:rsidP="00BB65FA">
      <w:pPr>
        <w:spacing w:line="360" w:lineRule="auto"/>
        <w:jc w:val="both"/>
        <w:rPr>
          <w:rFonts w:ascii="Book Antiqua" w:eastAsia="Times New Roman" w:hAnsi="Book Antiqua" w:cs="Times New Roman"/>
          <w:color w:val="191919"/>
          <w:sz w:val="26"/>
          <w:szCs w:val="26"/>
          <w:lang w:eastAsia="es-ES"/>
        </w:rPr>
      </w:pPr>
      <w:r w:rsidRPr="00CB7638">
        <w:rPr>
          <w:rFonts w:ascii="Book Antiqua" w:eastAsia="Times New Roman" w:hAnsi="Book Antiqua" w:cs="Times New Roman"/>
          <w:color w:val="191919"/>
          <w:sz w:val="26"/>
          <w:szCs w:val="26"/>
          <w:lang w:eastAsia="es-ES"/>
        </w:rPr>
        <w:t>—Eh, póngase en la fila.</w:t>
      </w:r>
    </w:p>
    <w:p w14:paraId="7EF35B7E" w14:textId="77777777" w:rsidR="001B6080" w:rsidRPr="00CB7638" w:rsidRDefault="001B6080" w:rsidP="00BB65FA">
      <w:pPr>
        <w:spacing w:line="360" w:lineRule="auto"/>
        <w:jc w:val="both"/>
        <w:rPr>
          <w:rFonts w:ascii="Book Antiqua" w:eastAsia="Times New Roman" w:hAnsi="Book Antiqua" w:cs="Times New Roman"/>
          <w:color w:val="191919"/>
          <w:sz w:val="26"/>
          <w:szCs w:val="26"/>
          <w:lang w:eastAsia="es-ES"/>
        </w:rPr>
      </w:pPr>
      <w:r w:rsidRPr="00CB7638">
        <w:rPr>
          <w:rFonts w:ascii="Book Antiqua" w:eastAsia="Times New Roman" w:hAnsi="Book Antiqua" w:cs="Times New Roman"/>
          <w:color w:val="191919"/>
          <w:sz w:val="26"/>
          <w:szCs w:val="26"/>
          <w:lang w:eastAsia="es-ES"/>
        </w:rPr>
        <w:t xml:space="preserve">—Sí, llevamos horas esperando para conseguir una entrada. </w:t>
      </w:r>
    </w:p>
    <w:p w14:paraId="5909DE05" w14:textId="77777777" w:rsidR="001B6080" w:rsidRPr="00CB7638" w:rsidRDefault="001B6080" w:rsidP="00BB65FA">
      <w:pPr>
        <w:spacing w:line="360" w:lineRule="auto"/>
        <w:jc w:val="both"/>
        <w:rPr>
          <w:rFonts w:ascii="Book Antiqua" w:eastAsia="Times New Roman" w:hAnsi="Book Antiqua" w:cs="Times New Roman"/>
          <w:color w:val="191919"/>
          <w:sz w:val="26"/>
          <w:szCs w:val="26"/>
          <w:lang w:eastAsia="es-ES"/>
        </w:rPr>
      </w:pPr>
      <w:r w:rsidRPr="00CB7638">
        <w:rPr>
          <w:rFonts w:ascii="Book Antiqua" w:eastAsia="Times New Roman" w:hAnsi="Book Antiqua" w:cs="Times New Roman"/>
          <w:color w:val="191919"/>
          <w:sz w:val="26"/>
          <w:szCs w:val="26"/>
          <w:lang w:eastAsia="es-ES"/>
        </w:rPr>
        <w:t xml:space="preserve">—Tantas, que algunos, para pasar el tiempo, se atreven con todo tipo de manifestaciones artísticas. </w:t>
      </w:r>
    </w:p>
    <w:p w14:paraId="6A97395C" w14:textId="77777777" w:rsidR="001B6080" w:rsidRPr="00CB7638" w:rsidRDefault="001B6080" w:rsidP="003F35D2">
      <w:pPr>
        <w:spacing w:line="360" w:lineRule="auto"/>
        <w:jc w:val="both"/>
        <w:rPr>
          <w:rFonts w:ascii="Book Antiqua" w:eastAsia="Times New Roman" w:hAnsi="Book Antiqua" w:cs="Times New Roman"/>
          <w:color w:val="191919"/>
          <w:sz w:val="26"/>
          <w:szCs w:val="26"/>
          <w:lang w:eastAsia="es-ES"/>
        </w:rPr>
      </w:pPr>
      <w:r w:rsidRPr="00CB7638">
        <w:rPr>
          <w:rFonts w:ascii="Book Antiqua" w:eastAsia="Times New Roman" w:hAnsi="Book Antiqua" w:cs="Times New Roman"/>
          <w:color w:val="191919"/>
          <w:sz w:val="26"/>
          <w:szCs w:val="26"/>
          <w:lang w:eastAsia="es-ES"/>
        </w:rPr>
        <w:lastRenderedPageBreak/>
        <w:t>—¿Mientras hacen «la cola»?</w:t>
      </w:r>
    </w:p>
    <w:p w14:paraId="46806C91" w14:textId="77777777" w:rsidR="001B6080" w:rsidRPr="00CB7638" w:rsidRDefault="001B6080" w:rsidP="003F35D2">
      <w:pPr>
        <w:spacing w:line="360" w:lineRule="auto"/>
        <w:jc w:val="both"/>
        <w:rPr>
          <w:rFonts w:ascii="Book Antiqua" w:eastAsia="Times New Roman" w:hAnsi="Book Antiqua" w:cs="Times New Roman"/>
          <w:color w:val="191919"/>
          <w:sz w:val="26"/>
          <w:szCs w:val="26"/>
          <w:lang w:eastAsia="es-ES"/>
        </w:rPr>
      </w:pPr>
      <w:r w:rsidRPr="00CB7638">
        <w:rPr>
          <w:rFonts w:ascii="Book Antiqua" w:eastAsia="Times New Roman" w:hAnsi="Book Antiqua" w:cs="Times New Roman"/>
          <w:color w:val="191919"/>
          <w:sz w:val="26"/>
          <w:szCs w:val="26"/>
          <w:lang w:eastAsia="es-ES"/>
        </w:rPr>
        <w:t>—No, «la ola»</w:t>
      </w:r>
      <w:r w:rsidRPr="008D2E2E">
        <w:rPr>
          <w:rStyle w:val="Refdenotaalpie"/>
          <w:rFonts w:ascii="Book Antiqua" w:eastAsia="Times New Roman" w:hAnsi="Book Antiqua" w:cs="Times New Roman"/>
          <w:b/>
          <w:color w:val="C00000"/>
          <w:sz w:val="22"/>
          <w:lang w:eastAsia="es-ES"/>
        </w:rPr>
        <w:footnoteReference w:id="115"/>
      </w:r>
      <w:r w:rsidRPr="00CB7638">
        <w:rPr>
          <w:rFonts w:ascii="Book Antiqua" w:eastAsia="Times New Roman" w:hAnsi="Book Antiqua" w:cs="Times New Roman"/>
          <w:color w:val="191919"/>
          <w:sz w:val="26"/>
          <w:szCs w:val="26"/>
          <w:lang w:eastAsia="es-ES"/>
        </w:rPr>
        <w:t>.</w:t>
      </w:r>
    </w:p>
    <w:p w14:paraId="47D1D0F7" w14:textId="77777777" w:rsidR="001B6080" w:rsidRPr="00C91B6D" w:rsidRDefault="001B6080" w:rsidP="003F35D2">
      <w:pPr>
        <w:spacing w:line="360" w:lineRule="auto"/>
        <w:jc w:val="both"/>
        <w:rPr>
          <w:rFonts w:eastAsia="Times New Roman" w:cs="Times New Roman"/>
          <w:color w:val="191919"/>
          <w:szCs w:val="24"/>
          <w:lang w:eastAsia="es-ES"/>
        </w:rPr>
      </w:pPr>
      <w:r w:rsidRPr="00CB7638">
        <w:rPr>
          <w:rFonts w:ascii="Book Antiqua" w:eastAsia="Times New Roman" w:hAnsi="Book Antiqua" w:cs="Times New Roman"/>
          <w:color w:val="191919"/>
          <w:sz w:val="26"/>
          <w:szCs w:val="26"/>
          <w:lang w:eastAsia="es-ES"/>
        </w:rPr>
        <w:t>—Y… adiós, ya no aguanto más</w:t>
      </w:r>
      <w:r w:rsidRPr="00C91B6D">
        <w:rPr>
          <w:rFonts w:eastAsia="Times New Roman" w:cs="Times New Roman"/>
          <w:color w:val="191919"/>
          <w:szCs w:val="24"/>
          <w:lang w:eastAsia="es-ES"/>
        </w:rPr>
        <w:t>.</w:t>
      </w:r>
    </w:p>
    <w:p w14:paraId="574A68D9" w14:textId="46429764" w:rsidR="001B6080" w:rsidRPr="00C91B6D" w:rsidRDefault="001B6080" w:rsidP="00BB65F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Al tiempo que levanta los brazos, </w:t>
      </w:r>
      <w:r w:rsidRPr="008328F0">
        <w:rPr>
          <w:rFonts w:eastAsia="Times New Roman" w:cs="Times New Roman"/>
          <w:color w:val="191919"/>
          <w:szCs w:val="24"/>
          <w:lang w:eastAsia="es-ES"/>
        </w:rPr>
        <w:t>siempre obediente a la reacción del público</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surge, por fin, la mueca preliminar. Cuando se cansa de una postura tan incómoda, toca el timbre y, siguiendo las recomendaciones de su buena amiga, completa todas las etapas del ritual humorístico hasta l</w:t>
      </w:r>
      <w:r>
        <w:rPr>
          <w:rFonts w:eastAsia="Times New Roman" w:cs="Times New Roman"/>
          <w:color w:val="191919"/>
          <w:szCs w:val="24"/>
          <w:lang w:eastAsia="es-ES"/>
        </w:rPr>
        <w:t>a</w:t>
      </w:r>
      <w:r w:rsidRPr="00C91B6D">
        <w:rPr>
          <w:rFonts w:eastAsia="Times New Roman" w:cs="Times New Roman"/>
          <w:color w:val="191919"/>
          <w:szCs w:val="24"/>
          <w:lang w:eastAsia="es-ES"/>
        </w:rPr>
        <w:t xml:space="preserve"> explosión de la carcajada contagiosa. Mientras la risa libera, por unos instantes, todo su estrés, la mente </w:t>
      </w:r>
      <w:r>
        <w:rPr>
          <w:rFonts w:eastAsia="Times New Roman" w:cs="Times New Roman"/>
          <w:color w:val="191919"/>
          <w:szCs w:val="24"/>
          <w:lang w:eastAsia="es-ES"/>
        </w:rPr>
        <w:t>da por finalizado el soliloquio.</w:t>
      </w:r>
    </w:p>
    <w:p w14:paraId="5CA533DB" w14:textId="4AFFED39" w:rsidR="001B6080" w:rsidRDefault="001B6080" w:rsidP="001B6080">
      <w:pPr>
        <w:spacing w:line="360" w:lineRule="auto"/>
        <w:jc w:val="both"/>
        <w:rPr>
          <w:szCs w:val="24"/>
          <w:lang w:val="es-ES_tradnl"/>
        </w:rPr>
      </w:pPr>
      <w:r w:rsidRPr="00C91B6D">
        <w:rPr>
          <w:rFonts w:eastAsia="Times New Roman" w:cs="Times New Roman"/>
          <w:color w:val="191919"/>
          <w:szCs w:val="24"/>
          <w:lang w:eastAsia="es-ES"/>
        </w:rPr>
        <w:t xml:space="preserve">—Hola —dice Patricia, </w:t>
      </w:r>
      <w:r>
        <w:rPr>
          <w:rFonts w:eastAsia="Times New Roman" w:cs="Times New Roman"/>
          <w:color w:val="191919"/>
          <w:szCs w:val="24"/>
          <w:lang w:eastAsia="es-ES"/>
        </w:rPr>
        <w:t>al tiempo que manosea, turbada, el picaporte de la puerta</w:t>
      </w:r>
      <w:r w:rsidRPr="00C91B6D">
        <w:rPr>
          <w:rFonts w:eastAsia="Times New Roman" w:cs="Times New Roman"/>
          <w:color w:val="191919"/>
          <w:szCs w:val="24"/>
          <w:lang w:eastAsia="es-ES"/>
        </w:rPr>
        <w:t xml:space="preserve">. El saludo de </w:t>
      </w:r>
      <w:r w:rsidRPr="00C91B6D">
        <w:rPr>
          <w:rFonts w:eastAsia="Times New Roman" w:cs="Times New Roman"/>
          <w:b/>
          <w:color w:val="191919"/>
          <w:szCs w:val="24"/>
          <w:lang w:eastAsia="es-ES"/>
        </w:rPr>
        <w:t>bienvenida</w:t>
      </w:r>
      <w:r w:rsidRPr="00BB65FA">
        <w:rPr>
          <w:rStyle w:val="Refdenotaalpie"/>
          <w:b/>
          <w:color w:val="C00000"/>
          <w:sz w:val="22"/>
          <w:lang w:val="es-ES_tradnl"/>
        </w:rPr>
        <w:footnoteReference w:id="116"/>
      </w:r>
      <w:r>
        <w:rPr>
          <w:szCs w:val="24"/>
          <w:lang w:val="es-ES_tradnl"/>
        </w:rPr>
        <w:t xml:space="preserve"> </w:t>
      </w:r>
      <w:r w:rsidRPr="00C91B6D">
        <w:rPr>
          <w:rFonts w:eastAsia="Times New Roman" w:cs="Times New Roman"/>
          <w:color w:val="191919"/>
          <w:szCs w:val="24"/>
          <w:lang w:eastAsia="es-ES"/>
        </w:rPr>
        <w:t>presupone la presencia del legendario torero español y</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nervioso por la cercanía de una </w:t>
      </w:r>
      <w:r w:rsidRPr="006875ED">
        <w:rPr>
          <w:rFonts w:eastAsia="Times New Roman" w:cs="Times New Roman"/>
          <w:b/>
          <w:color w:val="191919"/>
          <w:szCs w:val="24"/>
          <w:lang w:eastAsia="es-ES"/>
        </w:rPr>
        <w:t>celebridad</w:t>
      </w:r>
      <w:r w:rsidRPr="00C91B6D">
        <w:rPr>
          <w:rFonts w:eastAsia="Times New Roman" w:cs="Times New Roman"/>
          <w:color w:val="191919"/>
          <w:szCs w:val="24"/>
          <w:lang w:eastAsia="es-ES"/>
        </w:rPr>
        <w:t xml:space="preserve">, </w:t>
      </w:r>
      <w:r w:rsidR="0097708A">
        <w:rPr>
          <w:rFonts w:eastAsia="Times New Roman" w:cs="Times New Roman"/>
          <w:color w:val="191919"/>
          <w:szCs w:val="24"/>
          <w:lang w:eastAsia="es-ES"/>
        </w:rPr>
        <w:t>la mente deja de estar en blanco. El rojo del capote, asentado en su memoria, recubre el cerebro. Solo cuando finaliza el saludo de bienvenida recupera su primigenio tono rosáceo</w:t>
      </w:r>
      <w:r w:rsidRPr="00C91B6D">
        <w:rPr>
          <w:szCs w:val="24"/>
          <w:lang w:val="es-ES_tradnl"/>
        </w:rPr>
        <w:t xml:space="preserve">. </w:t>
      </w:r>
      <w:r w:rsidRPr="00C91B6D">
        <w:rPr>
          <w:rFonts w:eastAsia="Times New Roman" w:cs="Times New Roman"/>
          <w:color w:val="191919"/>
          <w:szCs w:val="24"/>
          <w:lang w:eastAsia="es-ES"/>
        </w:rPr>
        <w:t>Aun así, se mantiene en el umbral y, a pesar de la insistencia de Patricia, permanece inmóvil</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recuerda otra de las recomendaciones del blog terapéutico</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«incluso en las situaciones más difíciles, es posible </w:t>
      </w:r>
      <w:r w:rsidRPr="00C91B6D">
        <w:rPr>
          <w:rFonts w:eastAsia="Times New Roman" w:cs="Times New Roman"/>
          <w:b/>
          <w:color w:val="191919"/>
          <w:szCs w:val="24"/>
          <w:lang w:eastAsia="es-ES"/>
        </w:rPr>
        <w:t xml:space="preserve">distanciarse </w:t>
      </w:r>
      <w:r w:rsidRPr="00C91B6D">
        <w:rPr>
          <w:rFonts w:eastAsia="Times New Roman" w:cs="Times New Roman"/>
          <w:color w:val="191919"/>
          <w:szCs w:val="24"/>
          <w:lang w:eastAsia="es-ES"/>
        </w:rPr>
        <w:t xml:space="preserve">mediante el espejo deformante del humor», y, a falta de una ocurrencia, mantiene la lejanía física para afianzar la idea. Ahora, por fin, tiene lugar el </w:t>
      </w:r>
      <w:r w:rsidRPr="00C91B6D">
        <w:rPr>
          <w:rFonts w:eastAsia="Times New Roman" w:cs="Times New Roman"/>
          <w:b/>
          <w:color w:val="191919"/>
          <w:szCs w:val="24"/>
          <w:lang w:eastAsia="es-ES"/>
        </w:rPr>
        <w:t>partido</w:t>
      </w:r>
      <w:r w:rsidRPr="00C91B6D">
        <w:rPr>
          <w:szCs w:val="24"/>
          <w:lang w:val="es-ES_tradnl"/>
        </w:rPr>
        <w:t xml:space="preserve">. </w:t>
      </w:r>
      <w:r w:rsidRPr="00C91B6D">
        <w:rPr>
          <w:rFonts w:eastAsia="Times New Roman" w:cs="Times New Roman"/>
          <w:color w:val="191919"/>
          <w:szCs w:val="24"/>
          <w:lang w:eastAsia="es-ES"/>
        </w:rPr>
        <w:t xml:space="preserve">O mejor, siguiendo sus deliberados juegos de palabras, el </w:t>
      </w:r>
      <w:r w:rsidRPr="00C91B6D">
        <w:rPr>
          <w:rFonts w:eastAsia="Times New Roman" w:cs="Times New Roman"/>
          <w:b/>
          <w:color w:val="191919"/>
          <w:szCs w:val="24"/>
          <w:lang w:eastAsia="es-ES"/>
        </w:rPr>
        <w:t>encuentro</w:t>
      </w:r>
      <w:r>
        <w:rPr>
          <w:szCs w:val="24"/>
          <w:lang w:val="es-ES_tradnl"/>
        </w:rPr>
        <w:t>.</w:t>
      </w:r>
    </w:p>
    <w:p w14:paraId="48C34F65" w14:textId="77777777" w:rsidR="001B6080" w:rsidRPr="00C91B6D" w:rsidRDefault="001B6080" w:rsidP="006A7F51">
      <w:pPr>
        <w:spacing w:line="360" w:lineRule="auto"/>
        <w:jc w:val="both"/>
        <w:rPr>
          <w:szCs w:val="24"/>
          <w:lang w:val="es-ES_tradnl"/>
        </w:rPr>
      </w:pPr>
      <w:r w:rsidRPr="00C91B6D">
        <w:rPr>
          <w:rFonts w:eastAsia="Times New Roman" w:cs="Times New Roman"/>
          <w:color w:val="191919"/>
          <w:szCs w:val="24"/>
          <w:lang w:eastAsia="es-ES"/>
        </w:rPr>
        <w:t>—«Pasaba por aquí…»</w:t>
      </w:r>
      <w:r w:rsidRPr="00BB65FA">
        <w:rPr>
          <w:rStyle w:val="Refdenotaalpie"/>
          <w:b/>
          <w:color w:val="C00000"/>
          <w:sz w:val="22"/>
          <w:lang w:val="es-ES_tradnl"/>
        </w:rPr>
        <w:footnoteReference w:id="117"/>
      </w:r>
      <w:r>
        <w:rPr>
          <w:szCs w:val="24"/>
          <w:lang w:val="es-ES_tradnl"/>
        </w:rPr>
        <w:t xml:space="preserve"> </w:t>
      </w:r>
      <w:r w:rsidRPr="00152A0C">
        <w:rPr>
          <w:rFonts w:eastAsia="Times New Roman" w:cs="Times New Roman"/>
          <w:color w:val="191919"/>
          <w:szCs w:val="24"/>
          <w:lang w:eastAsia="es-ES"/>
        </w:rPr>
        <w:t>—</w:t>
      </w:r>
      <w:r w:rsidRPr="00C91B6D">
        <w:rPr>
          <w:rFonts w:eastAsia="Times New Roman" w:cs="Times New Roman"/>
          <w:color w:val="191919"/>
          <w:szCs w:val="24"/>
          <w:lang w:eastAsia="es-ES"/>
        </w:rPr>
        <w:t xml:space="preserve">se justifica Gabriel, plagiando a su venerado </w:t>
      </w:r>
      <w:r w:rsidRPr="00C91B6D">
        <w:rPr>
          <w:rFonts w:eastAsia="Times New Roman" w:cs="Times New Roman"/>
          <w:b/>
          <w:color w:val="191919"/>
          <w:szCs w:val="24"/>
          <w:lang w:eastAsia="es-ES"/>
        </w:rPr>
        <w:t xml:space="preserve">Luis Eduardo </w:t>
      </w:r>
      <w:proofErr w:type="spellStart"/>
      <w:r w:rsidRPr="00C91B6D">
        <w:rPr>
          <w:rFonts w:eastAsia="Times New Roman" w:cs="Times New Roman"/>
          <w:b/>
          <w:color w:val="191919"/>
          <w:szCs w:val="24"/>
          <w:lang w:eastAsia="es-ES"/>
        </w:rPr>
        <w:t>Aute</w:t>
      </w:r>
      <w:proofErr w:type="spellEnd"/>
      <w:r w:rsidRPr="00C91B6D">
        <w:rPr>
          <w:rFonts w:eastAsia="Times New Roman" w:cs="Times New Roman"/>
          <w:color w:val="191919"/>
          <w:szCs w:val="24"/>
          <w:lang w:eastAsia="es-ES"/>
        </w:rPr>
        <w:t>. Obvia la continuación del verso, «</w:t>
      </w:r>
      <w:r w:rsidRPr="00C91B6D">
        <w:rPr>
          <w:rFonts w:eastAsia="Times New Roman" w:cs="Times New Roman"/>
          <w:b/>
          <w:color w:val="191919"/>
          <w:szCs w:val="24"/>
          <w:lang w:eastAsia="es-ES"/>
        </w:rPr>
        <w:t>ningún teléfono cerca</w:t>
      </w:r>
      <w:r w:rsidRPr="00C91B6D">
        <w:rPr>
          <w:rFonts w:eastAsia="Times New Roman" w:cs="Times New Roman"/>
          <w:color w:val="191919"/>
          <w:szCs w:val="24"/>
          <w:lang w:eastAsia="es-ES"/>
        </w:rPr>
        <w:t xml:space="preserve"> y no me pude resistir», a todas luces inadmisible en la actualidad </w:t>
      </w:r>
      <w:r w:rsidRPr="00C91B6D">
        <w:rPr>
          <w:rFonts w:eastAsia="Times New Roman" w:cs="Times New Roman"/>
          <w:color w:val="191919"/>
          <w:szCs w:val="24"/>
          <w:lang w:eastAsia="es-ES"/>
        </w:rPr>
        <w:lastRenderedPageBreak/>
        <w:t xml:space="preserve">por la tiránica omnipresencia de los </w:t>
      </w:r>
      <w:r>
        <w:rPr>
          <w:rFonts w:eastAsia="Times New Roman" w:cs="Times New Roman"/>
          <w:color w:val="191919"/>
          <w:szCs w:val="24"/>
          <w:lang w:eastAsia="es-ES"/>
        </w:rPr>
        <w:t>dispositivos</w:t>
      </w:r>
      <w:r w:rsidRPr="00C91B6D">
        <w:rPr>
          <w:rFonts w:eastAsia="Times New Roman" w:cs="Times New Roman"/>
          <w:color w:val="191919"/>
          <w:szCs w:val="24"/>
          <w:lang w:eastAsia="es-ES"/>
        </w:rPr>
        <w:t xml:space="preserve"> móviles, y no </w:t>
      </w:r>
      <w:r>
        <w:rPr>
          <w:rFonts w:eastAsia="Times New Roman" w:cs="Times New Roman"/>
          <w:color w:val="191919"/>
          <w:szCs w:val="24"/>
          <w:lang w:eastAsia="es-ES"/>
        </w:rPr>
        <w:t xml:space="preserve">alarga </w:t>
      </w:r>
      <w:r w:rsidRPr="00C91B6D">
        <w:rPr>
          <w:rFonts w:eastAsia="Times New Roman" w:cs="Times New Roman"/>
          <w:color w:val="191919"/>
          <w:szCs w:val="24"/>
          <w:lang w:eastAsia="es-ES"/>
        </w:rPr>
        <w:t xml:space="preserve">la excusa.  </w:t>
      </w:r>
      <w:r w:rsidRPr="00C91B6D">
        <w:rPr>
          <w:szCs w:val="24"/>
          <w:lang w:val="es-ES_tradnl"/>
        </w:rPr>
        <w:t xml:space="preserve"> </w:t>
      </w:r>
    </w:p>
    <w:p w14:paraId="07C9B2AE" w14:textId="77777777" w:rsidR="001B6080" w:rsidRPr="00C91B6D" w:rsidRDefault="001B6080" w:rsidP="006A7F51">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—¿Le conozco? —</w:t>
      </w:r>
      <w:r w:rsidRPr="008C2416">
        <w:rPr>
          <w:rFonts w:eastAsia="Times New Roman" w:cs="Times New Roman"/>
          <w:color w:val="191919"/>
          <w:szCs w:val="24"/>
          <w:lang w:eastAsia="es-ES"/>
        </w:rPr>
        <w:t xml:space="preserve">dice Patricia, </w:t>
      </w:r>
      <w:r w:rsidRPr="00DC07DD">
        <w:rPr>
          <w:rFonts w:eastAsia="Times New Roman" w:cs="Times New Roman"/>
          <w:color w:val="191919"/>
          <w:szCs w:val="24"/>
          <w:lang w:eastAsia="es-ES"/>
        </w:rPr>
        <w:t>como</w:t>
      </w:r>
      <w:r w:rsidRPr="008C2416">
        <w:rPr>
          <w:rFonts w:eastAsia="Times New Roman" w:cs="Times New Roman"/>
          <w:color w:val="191919"/>
          <w:szCs w:val="24"/>
          <w:lang w:eastAsia="es-ES"/>
        </w:rPr>
        <w:t xml:space="preserve"> respuesta a una ausencia injustificada de más de tres meses</w:t>
      </w:r>
      <w:r w:rsidRPr="00C91B6D">
        <w:rPr>
          <w:rFonts w:eastAsia="Times New Roman" w:cs="Times New Roman"/>
          <w:color w:val="191919"/>
          <w:szCs w:val="24"/>
          <w:lang w:eastAsia="es-ES"/>
        </w:rPr>
        <w:t xml:space="preserve">. </w:t>
      </w:r>
    </w:p>
    <w:p w14:paraId="5FD880A5" w14:textId="4C832057" w:rsidR="001B6080" w:rsidRPr="00C91B6D" w:rsidRDefault="001B6080" w:rsidP="006A7F51">
      <w:pPr>
        <w:spacing w:line="360" w:lineRule="auto"/>
        <w:jc w:val="both"/>
        <w:rPr>
          <w:szCs w:val="24"/>
          <w:lang w:val="es-ES_tradnl"/>
        </w:rPr>
      </w:pPr>
      <w:r w:rsidRPr="00C91B6D">
        <w:rPr>
          <w:rFonts w:eastAsia="Times New Roman" w:cs="Times New Roman"/>
          <w:color w:val="191919"/>
          <w:szCs w:val="24"/>
          <w:lang w:eastAsia="es-ES"/>
        </w:rPr>
        <w:t xml:space="preserve">—¿No me recuerdas? —balbucea. La ironía, territorio ignoto para </w:t>
      </w:r>
      <w:r w:rsidRPr="00C30E47">
        <w:rPr>
          <w:rFonts w:eastAsia="Times New Roman" w:cs="Times New Roman"/>
          <w:color w:val="191919"/>
          <w:szCs w:val="24"/>
          <w:lang w:eastAsia="es-ES"/>
        </w:rPr>
        <w:t>Gabriel</w:t>
      </w:r>
      <w:r w:rsidRPr="00C91B6D">
        <w:rPr>
          <w:rFonts w:eastAsia="Times New Roman" w:cs="Times New Roman"/>
          <w:color w:val="191919"/>
          <w:szCs w:val="24"/>
          <w:lang w:eastAsia="es-ES"/>
        </w:rPr>
        <w:t xml:space="preserve">, desarma la tentativa del humor </w:t>
      </w:r>
      <w:r>
        <w:rPr>
          <w:rFonts w:eastAsia="Times New Roman" w:cs="Times New Roman"/>
          <w:color w:val="191919"/>
          <w:szCs w:val="24"/>
          <w:lang w:eastAsia="es-ES"/>
        </w:rPr>
        <w:t xml:space="preserve">y la evocación del </w:t>
      </w:r>
      <w:r w:rsidRPr="00C91B6D">
        <w:rPr>
          <w:rFonts w:eastAsia="Times New Roman" w:cs="Times New Roman"/>
          <w:color w:val="191919"/>
          <w:szCs w:val="24"/>
          <w:lang w:eastAsia="es-ES"/>
        </w:rPr>
        <w:t xml:space="preserve">pasado, que en algún momento fue prometedor, como cualquier </w:t>
      </w:r>
      <w:r w:rsidRPr="00C30E47">
        <w:rPr>
          <w:rFonts w:eastAsia="Times New Roman" w:cs="Times New Roman"/>
          <w:color w:val="191919"/>
          <w:szCs w:val="24"/>
          <w:lang w:eastAsia="es-ES"/>
        </w:rPr>
        <w:t>otro pasado, se</w:t>
      </w:r>
      <w:r w:rsidRPr="00C91B6D">
        <w:rPr>
          <w:rFonts w:eastAsia="Times New Roman" w:cs="Times New Roman"/>
          <w:color w:val="191919"/>
          <w:szCs w:val="24"/>
          <w:lang w:eastAsia="es-ES"/>
        </w:rPr>
        <w:t xml:space="preserve"> abre camino—. Coincidimos —dice, </w:t>
      </w:r>
      <w:r w:rsidRPr="00C30E47">
        <w:rPr>
          <w:rFonts w:eastAsia="Times New Roman" w:cs="Times New Roman"/>
          <w:color w:val="191919"/>
          <w:szCs w:val="24"/>
          <w:lang w:eastAsia="es-ES"/>
        </w:rPr>
        <w:t>mientras manosea el móvil, a falta de un hombro amigo</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 xml:space="preserve">en </w:t>
      </w:r>
      <w:r w:rsidRPr="00C91B6D">
        <w:rPr>
          <w:rFonts w:eastAsia="Times New Roman" w:cs="Times New Roman"/>
          <w:color w:val="191919"/>
          <w:szCs w:val="24"/>
          <w:lang w:eastAsia="es-ES"/>
        </w:rPr>
        <w:t xml:space="preserve">el </w:t>
      </w:r>
      <w:r w:rsidRPr="00C91B6D">
        <w:rPr>
          <w:rFonts w:eastAsia="Times New Roman" w:cs="Times New Roman"/>
          <w:b/>
          <w:color w:val="191919"/>
          <w:szCs w:val="24"/>
          <w:lang w:eastAsia="es-ES"/>
        </w:rPr>
        <w:t xml:space="preserve">templo de </w:t>
      </w:r>
      <w:proofErr w:type="spellStart"/>
      <w:r w:rsidRPr="00C91B6D">
        <w:rPr>
          <w:rFonts w:eastAsia="Times New Roman" w:cs="Times New Roman"/>
          <w:b/>
          <w:color w:val="191919"/>
          <w:szCs w:val="24"/>
          <w:lang w:eastAsia="es-ES"/>
        </w:rPr>
        <w:t>Debod</w:t>
      </w:r>
      <w:proofErr w:type="spellEnd"/>
      <w:r w:rsidRPr="00BB65FA">
        <w:rPr>
          <w:rStyle w:val="Refdenotaalpie"/>
          <w:b/>
          <w:color w:val="C00000"/>
          <w:sz w:val="22"/>
          <w:lang w:val="es-ES_tradnl"/>
        </w:rPr>
        <w:footnoteReference w:id="118"/>
      </w:r>
      <w:r>
        <w:rPr>
          <w:szCs w:val="24"/>
          <w:lang w:val="es-ES_tradnl"/>
        </w:rPr>
        <w:t xml:space="preserve">, </w:t>
      </w:r>
      <w:r w:rsidRPr="00C91B6D">
        <w:rPr>
          <w:rFonts w:eastAsia="Times New Roman" w:cs="Times New Roman"/>
          <w:color w:val="191919"/>
          <w:szCs w:val="24"/>
          <w:lang w:eastAsia="es-ES"/>
        </w:rPr>
        <w:t>un noviembre de cavilaciones</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mientras paseábamos por las reliquias alineadas del antiguo Egipto</w:t>
      </w:r>
      <w:r w:rsidR="0097708A">
        <w:rPr>
          <w:rFonts w:eastAsia="Times New Roman" w:cs="Times New Roman"/>
          <w:color w:val="191919"/>
          <w:szCs w:val="24"/>
          <w:lang w:eastAsia="es-ES"/>
        </w:rPr>
        <w:t>.</w:t>
      </w:r>
      <w:r w:rsidRPr="00C91B6D">
        <w:rPr>
          <w:szCs w:val="24"/>
          <w:lang w:val="es-ES_tradnl"/>
        </w:rPr>
        <w:t xml:space="preserve"> </w:t>
      </w:r>
    </w:p>
    <w:p w14:paraId="1D96406E" w14:textId="77777777" w:rsidR="0097708A" w:rsidRPr="0097708A" w:rsidRDefault="0097708A" w:rsidP="0097708A">
      <w:pPr>
        <w:spacing w:line="360" w:lineRule="auto"/>
        <w:jc w:val="both"/>
        <w:rPr>
          <w:rFonts w:eastAsia="Times New Roman" w:cs="Times New Roman"/>
          <w:color w:val="191919"/>
          <w:szCs w:val="24"/>
          <w:lang w:eastAsia="es-ES"/>
        </w:rPr>
      </w:pPr>
      <w:r w:rsidRPr="0097708A">
        <w:rPr>
          <w:rFonts w:eastAsia="Times New Roman" w:cs="Times New Roman"/>
          <w:color w:val="191919"/>
          <w:szCs w:val="24"/>
          <w:lang w:eastAsia="es-ES"/>
        </w:rPr>
        <w:t>—¿Éramos nosotros? —pregunta Patricia, maliciosa.</w:t>
      </w:r>
    </w:p>
    <w:p w14:paraId="094D7425" w14:textId="3A387DCB" w:rsidR="0097708A" w:rsidRDefault="0097708A" w:rsidP="0097708A">
      <w:pPr>
        <w:spacing w:line="360" w:lineRule="auto"/>
        <w:jc w:val="both"/>
        <w:rPr>
          <w:rFonts w:eastAsia="Times New Roman" w:cs="Times New Roman"/>
          <w:b/>
          <w:i/>
          <w:color w:val="191919"/>
          <w:szCs w:val="24"/>
          <w:lang w:eastAsia="es-ES"/>
        </w:rPr>
      </w:pPr>
      <w:r w:rsidRPr="0097708A">
        <w:rPr>
          <w:rFonts w:eastAsia="Times New Roman" w:cs="Times New Roman"/>
          <w:color w:val="191919"/>
          <w:szCs w:val="24"/>
          <w:lang w:eastAsia="es-ES"/>
        </w:rPr>
        <w:t xml:space="preserve">—Claro —dice Gabriel con firmeza—. </w:t>
      </w:r>
      <w:proofErr w:type="spellStart"/>
      <w:r w:rsidRPr="0097708A">
        <w:rPr>
          <w:rFonts w:eastAsia="Times New Roman" w:cs="Times New Roman"/>
          <w:color w:val="191919"/>
          <w:szCs w:val="24"/>
          <w:lang w:eastAsia="es-ES"/>
        </w:rPr>
        <w:t>T</w:t>
      </w:r>
      <w:r w:rsidRPr="00C91B6D">
        <w:rPr>
          <w:rFonts w:eastAsia="Times New Roman" w:cs="Times New Roman"/>
          <w:color w:val="191919"/>
          <w:szCs w:val="24"/>
          <w:lang w:eastAsia="es-ES"/>
        </w:rPr>
        <w:t>u</w:t>
      </w:r>
      <w:proofErr w:type="spellEnd"/>
      <w:r w:rsidRPr="00C91B6D">
        <w:rPr>
          <w:rFonts w:eastAsia="Times New Roman" w:cs="Times New Roman"/>
          <w:color w:val="191919"/>
          <w:szCs w:val="24"/>
          <w:lang w:eastAsia="es-ES"/>
        </w:rPr>
        <w:t>, envuelta en un aire hostil de soledad,</w:t>
      </w:r>
      <w:r>
        <w:rPr>
          <w:rFonts w:eastAsia="Times New Roman" w:cs="Times New Roman"/>
          <w:color w:val="191919"/>
          <w:szCs w:val="24"/>
          <w:lang w:eastAsia="es-ES"/>
        </w:rPr>
        <w:t xml:space="preserve"> </w:t>
      </w:r>
      <w:r w:rsidRPr="0097708A">
        <w:rPr>
          <w:rFonts w:eastAsia="Times New Roman" w:cs="Times New Roman"/>
          <w:color w:val="191919"/>
          <w:szCs w:val="24"/>
          <w:lang w:eastAsia="es-ES"/>
        </w:rPr>
        <w:t>herencia de tu catálogo familiar de tics inconformistas</w:t>
      </w:r>
      <w:r w:rsidRPr="00C91B6D">
        <w:rPr>
          <w:rFonts w:eastAsia="Times New Roman" w:cs="Times New Roman"/>
          <w:color w:val="191919"/>
          <w:szCs w:val="24"/>
          <w:lang w:eastAsia="es-ES"/>
        </w:rPr>
        <w:t xml:space="preserve">; </w:t>
      </w:r>
      <w:r w:rsidRPr="00DC07DD">
        <w:rPr>
          <w:rFonts w:eastAsia="Times New Roman" w:cs="Times New Roman"/>
          <w:color w:val="191919"/>
          <w:szCs w:val="24"/>
          <w:lang w:eastAsia="es-ES"/>
        </w:rPr>
        <w:t xml:space="preserve">yo, abrazado a la resignación </w:t>
      </w:r>
      <w:r w:rsidRPr="00865B19">
        <w:rPr>
          <w:rFonts w:eastAsia="Times New Roman" w:cs="Times New Roman"/>
          <w:color w:val="191919"/>
          <w:szCs w:val="24"/>
          <w:lang w:eastAsia="es-ES"/>
        </w:rPr>
        <w:t>y</w:t>
      </w:r>
      <w:r>
        <w:rPr>
          <w:rFonts w:eastAsia="Times New Roman" w:cs="Times New Roman"/>
          <w:color w:val="191919"/>
          <w:szCs w:val="24"/>
          <w:lang w:eastAsia="es-ES"/>
        </w:rPr>
        <w:t xml:space="preserve"> a una de las columnas de la fachada principal, atrevida parodia de mi verdadero estado de ánimo</w:t>
      </w:r>
      <w:r w:rsidRPr="00C91B6D">
        <w:rPr>
          <w:rFonts w:eastAsia="Times New Roman" w:cs="Times New Roman"/>
          <w:color w:val="191919"/>
          <w:szCs w:val="24"/>
          <w:lang w:eastAsia="es-ES"/>
        </w:rPr>
        <w:t>—. Ahora, al tono poético de sus palabras</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se une el brillo repentino de sus ojos, paisaje inédito en su rostro, y después de una breve pausa cinematográfica que </w:t>
      </w:r>
      <w:r w:rsidRPr="0003010F">
        <w:rPr>
          <w:rFonts w:eastAsia="Times New Roman" w:cs="Times New Roman"/>
          <w:color w:val="191919"/>
          <w:szCs w:val="24"/>
          <w:lang w:eastAsia="es-ES"/>
        </w:rPr>
        <w:t>aumenta</w:t>
      </w:r>
      <w:r w:rsidRPr="00C91B6D">
        <w:rPr>
          <w:rFonts w:eastAsia="Times New Roman" w:cs="Times New Roman"/>
          <w:color w:val="191919"/>
          <w:szCs w:val="24"/>
          <w:lang w:eastAsia="es-ES"/>
        </w:rPr>
        <w:t xml:space="preserve"> el clímax de su intervención, dice, en voz baja—: Todo se alineó cuando la penumbra del recinto me condujo, descuidado, hacia el </w:t>
      </w:r>
      <w:r w:rsidRPr="00C91B6D">
        <w:rPr>
          <w:rFonts w:eastAsia="Times New Roman" w:cs="Times New Roman"/>
          <w:b/>
          <w:i/>
          <w:color w:val="191919"/>
          <w:szCs w:val="24"/>
          <w:lang w:eastAsia="es-ES"/>
        </w:rPr>
        <w:t>estanque</w:t>
      </w:r>
    </w:p>
    <w:p w14:paraId="0FCC2611" w14:textId="67497D01" w:rsidR="001B6080" w:rsidRPr="00C91B6D" w:rsidRDefault="001B6080" w:rsidP="001B6080">
      <w:pPr>
        <w:spacing w:line="360" w:lineRule="auto"/>
        <w:jc w:val="both"/>
        <w:rPr>
          <w:rFonts w:eastAsia="Times New Roman" w:cs="Times New Roman"/>
          <w:b/>
          <w:i/>
          <w:color w:val="191919"/>
          <w:szCs w:val="24"/>
          <w:lang w:eastAsia="es-ES"/>
        </w:rPr>
      </w:pPr>
      <w:r w:rsidRPr="00C91B6D">
        <w:rPr>
          <w:rFonts w:eastAsia="Times New Roman" w:cs="Times New Roman"/>
          <w:b/>
          <w:i/>
          <w:color w:val="191919"/>
          <w:szCs w:val="24"/>
          <w:lang w:eastAsia="es-ES"/>
        </w:rPr>
        <w:t>—¿Están… qué?</w:t>
      </w:r>
    </w:p>
    <w:p w14:paraId="25DD11C6"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—De pie, creo recordar que estábamos de pie —la deriva nostálgica torna a su fin.</w:t>
      </w:r>
    </w:p>
    <w:p w14:paraId="2CFFAA3A" w14:textId="77777777" w:rsidR="001B6080" w:rsidRPr="00C91B6D" w:rsidRDefault="001B6080" w:rsidP="001B6080">
      <w:pPr>
        <w:spacing w:line="360" w:lineRule="auto"/>
        <w:jc w:val="both"/>
        <w:rPr>
          <w:szCs w:val="24"/>
          <w:lang w:val="es-ES_tradnl"/>
        </w:rPr>
      </w:pPr>
      <w:r w:rsidRPr="00C91B6D">
        <w:rPr>
          <w:rFonts w:eastAsia="Times New Roman" w:cs="Times New Roman"/>
          <w:color w:val="191919"/>
          <w:szCs w:val="24"/>
          <w:lang w:eastAsia="es-ES"/>
        </w:rPr>
        <w:t xml:space="preserve">—No, sentados —afirma Patricia, para demostrar que el recuerdo, a pesar del paso de los años, permanece nítido en su </w:t>
      </w:r>
      <w:r w:rsidRPr="00C91B6D">
        <w:rPr>
          <w:rFonts w:eastAsia="Times New Roman" w:cs="Times New Roman"/>
          <w:b/>
          <w:color w:val="191919"/>
          <w:szCs w:val="24"/>
          <w:lang w:eastAsia="es-ES"/>
        </w:rPr>
        <w:t>mente</w:t>
      </w:r>
      <w:r w:rsidRPr="00C91B6D">
        <w:rPr>
          <w:szCs w:val="24"/>
          <w:lang w:val="es-ES_tradnl"/>
        </w:rPr>
        <w:t xml:space="preserve">. </w:t>
      </w:r>
    </w:p>
    <w:p w14:paraId="67324FFB"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—¿En </w:t>
      </w:r>
      <w:r w:rsidRPr="00C91B6D">
        <w:rPr>
          <w:rFonts w:eastAsia="Times New Roman" w:cs="Times New Roman"/>
          <w:b/>
          <w:color w:val="191919"/>
          <w:szCs w:val="24"/>
          <w:lang w:eastAsia="es-ES"/>
        </w:rPr>
        <w:t>blanco</w:t>
      </w:r>
      <w:r w:rsidRPr="00C91B6D">
        <w:rPr>
          <w:rFonts w:eastAsia="Times New Roman" w:cs="Times New Roman"/>
          <w:color w:val="191919"/>
          <w:szCs w:val="24"/>
          <w:lang w:eastAsia="es-ES"/>
        </w:rPr>
        <w:t>?</w:t>
      </w:r>
    </w:p>
    <w:p w14:paraId="10333304" w14:textId="77777777" w:rsidR="001B6080" w:rsidRPr="00C91B6D" w:rsidRDefault="001B6080" w:rsidP="001B6080">
      <w:pPr>
        <w:spacing w:line="276"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lastRenderedPageBreak/>
        <w:t xml:space="preserve">—No, en el banco, uno de </w:t>
      </w:r>
      <w:r w:rsidRPr="008363BD">
        <w:rPr>
          <w:rFonts w:eastAsia="Times New Roman" w:cs="Times New Roman"/>
          <w:b/>
          <w:i/>
          <w:color w:val="191919"/>
          <w:szCs w:val="24"/>
          <w:lang w:eastAsia="es-ES"/>
        </w:rPr>
        <w:t>madera</w:t>
      </w:r>
      <w:r w:rsidRPr="00C91B6D">
        <w:rPr>
          <w:rFonts w:eastAsia="Times New Roman" w:cs="Times New Roman"/>
          <w:color w:val="191919"/>
          <w:szCs w:val="24"/>
          <w:lang w:eastAsia="es-ES"/>
        </w:rPr>
        <w:t xml:space="preserve"> con el respaldo desvencijado que dificultaba el acomodo de la espalda—.</w:t>
      </w:r>
      <w:r>
        <w:rPr>
          <w:rFonts w:eastAsia="Times New Roman" w:cs="Times New Roman"/>
          <w:color w:val="191919"/>
          <w:szCs w:val="24"/>
          <w:lang w:eastAsia="es-ES"/>
        </w:rPr>
        <w:t xml:space="preserve"> Ahora lo recuerda. Los </w:t>
      </w:r>
      <w:r w:rsidRPr="008363BD">
        <w:rPr>
          <w:rFonts w:eastAsia="Times New Roman" w:cs="Times New Roman"/>
          <w:b/>
          <w:i/>
          <w:color w:val="191919"/>
          <w:szCs w:val="24"/>
          <w:lang w:eastAsia="es-ES"/>
        </w:rPr>
        <w:t>materiales</w:t>
      </w:r>
      <w:r>
        <w:rPr>
          <w:rFonts w:eastAsia="Times New Roman" w:cs="Times New Roman"/>
          <w:color w:val="191919"/>
          <w:szCs w:val="24"/>
          <w:lang w:eastAsia="es-ES"/>
        </w:rPr>
        <w:t xml:space="preserve"> le negaron, aquel día, su versión particular de la icónica imagen de Manhattan</w:t>
      </w:r>
      <w:r w:rsidRPr="006A7F51">
        <w:rPr>
          <w:rStyle w:val="Refdenotaalpie"/>
          <w:rFonts w:eastAsia="Times New Roman" w:cs="Times New Roman"/>
          <w:b/>
          <w:color w:val="C00000"/>
          <w:sz w:val="22"/>
          <w:lang w:eastAsia="es-ES"/>
        </w:rPr>
        <w:footnoteReference w:id="119"/>
      </w:r>
      <w:r>
        <w:rPr>
          <w:rFonts w:eastAsia="Times New Roman" w:cs="Times New Roman"/>
          <w:color w:val="191919"/>
          <w:szCs w:val="24"/>
          <w:lang w:eastAsia="es-ES"/>
        </w:rPr>
        <w:t xml:space="preserve">, a la postre, cartel promocional de la película: Woody Allen y Diane Keaton contemplan el puente de Brooklyn en un asiento, desafortunadamente, de </w:t>
      </w:r>
      <w:r w:rsidRPr="008363BD">
        <w:rPr>
          <w:rFonts w:eastAsia="Times New Roman" w:cs="Times New Roman"/>
          <w:b/>
          <w:i/>
          <w:color w:val="191919"/>
          <w:szCs w:val="24"/>
          <w:lang w:eastAsia="es-ES"/>
        </w:rPr>
        <w:t>varillas metálicas</w:t>
      </w:r>
      <w:r>
        <w:rPr>
          <w:rFonts w:eastAsia="Times New Roman" w:cs="Times New Roman"/>
          <w:color w:val="191919"/>
          <w:szCs w:val="24"/>
          <w:lang w:eastAsia="es-ES"/>
        </w:rPr>
        <w:t>.</w:t>
      </w:r>
    </w:p>
    <w:p w14:paraId="1738EA56" w14:textId="77777777" w:rsidR="001B6080" w:rsidRPr="00C91B6D" w:rsidRDefault="001B6080" w:rsidP="001B6080">
      <w:pPr>
        <w:spacing w:line="360" w:lineRule="auto"/>
        <w:jc w:val="both"/>
        <w:rPr>
          <w:szCs w:val="24"/>
          <w:lang w:val="es-ES_tradnl"/>
        </w:rPr>
      </w:pPr>
      <w:r w:rsidRPr="00C91B6D">
        <w:rPr>
          <w:rFonts w:eastAsia="Times New Roman" w:cs="Times New Roman"/>
          <w:color w:val="191919"/>
          <w:szCs w:val="24"/>
          <w:lang w:eastAsia="es-ES"/>
        </w:rPr>
        <w:t>—Allí daría comienzo nuestra primera</w:t>
      </w:r>
      <w:r w:rsidRPr="00C91B6D">
        <w:rPr>
          <w:szCs w:val="24"/>
          <w:lang w:val="es-ES_tradnl"/>
        </w:rPr>
        <w:t xml:space="preserve"> </w:t>
      </w:r>
      <w:r w:rsidRPr="00C91B6D">
        <w:rPr>
          <w:rFonts w:eastAsia="Times New Roman" w:cs="Times New Roman"/>
          <w:b/>
          <w:i/>
          <w:color w:val="191919"/>
          <w:szCs w:val="24"/>
          <w:lang w:eastAsia="es-ES"/>
        </w:rPr>
        <w:t>con</w:t>
      </w:r>
      <w:r w:rsidRPr="00C91B6D">
        <w:rPr>
          <w:rFonts w:eastAsia="Times New Roman" w:cs="Times New Roman"/>
          <w:b/>
          <w:color w:val="191919"/>
          <w:szCs w:val="24"/>
          <w:lang w:eastAsia="es-ES"/>
        </w:rPr>
        <w:t>versación</w:t>
      </w:r>
      <w:r w:rsidRPr="00B17CC0">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dice Gabriel.</w:t>
      </w:r>
      <w:r w:rsidRPr="00C91B6D">
        <w:rPr>
          <w:szCs w:val="24"/>
          <w:lang w:val="es-ES_tradnl"/>
        </w:rPr>
        <w:t xml:space="preserve"> </w:t>
      </w:r>
    </w:p>
    <w:p w14:paraId="7D829C76"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 xml:space="preserve">Mejor </w:t>
      </w:r>
      <w:r w:rsidRPr="00C91B6D">
        <w:rPr>
          <w:rFonts w:eastAsia="Times New Roman" w:cs="Times New Roman"/>
          <w:color w:val="191919"/>
          <w:szCs w:val="24"/>
          <w:lang w:eastAsia="es-ES"/>
        </w:rPr>
        <w:t>diálogo</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corrige Patricia</w:t>
      </w:r>
      <w:r w:rsidRPr="00C91B6D">
        <w:rPr>
          <w:rFonts w:eastAsia="Times New Roman" w:cs="Times New Roman"/>
          <w:color w:val="191919"/>
          <w:szCs w:val="24"/>
          <w:lang w:eastAsia="es-ES"/>
        </w:rPr>
        <w:t xml:space="preserve">. Cualquier escenario, por intrascendente que sea, es motivo de una porfía. Y con el tiempo, el nivel de intolerancia lo han superado </w:t>
      </w:r>
      <w:r w:rsidRPr="00C91B6D">
        <w:rPr>
          <w:rFonts w:eastAsia="Times New Roman" w:cs="Times New Roman"/>
          <w:b/>
          <w:color w:val="191919"/>
          <w:szCs w:val="24"/>
          <w:lang w:eastAsia="es-ES"/>
        </w:rPr>
        <w:t>con</w:t>
      </w:r>
      <w:r w:rsidRPr="00C91B6D">
        <w:rPr>
          <w:rFonts w:eastAsia="Times New Roman" w:cs="Times New Roman"/>
          <w:b/>
          <w:i/>
          <w:color w:val="191919"/>
          <w:szCs w:val="24"/>
          <w:lang w:eastAsia="es-ES"/>
        </w:rPr>
        <w:t xml:space="preserve"> creces</w:t>
      </w:r>
      <w:r w:rsidRPr="00C91B6D">
        <w:rPr>
          <w:rFonts w:eastAsia="Times New Roman" w:cs="Times New Roman"/>
          <w:color w:val="191919"/>
          <w:szCs w:val="24"/>
          <w:lang w:eastAsia="es-ES"/>
        </w:rPr>
        <w:t xml:space="preserve">. </w:t>
      </w:r>
    </w:p>
    <w:p w14:paraId="16B9560D"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C91B6D">
        <w:rPr>
          <w:rFonts w:eastAsia="Times New Roman" w:cs="Times New Roman"/>
          <w:b/>
          <w:color w:val="191919"/>
          <w:szCs w:val="24"/>
          <w:lang w:eastAsia="es-ES"/>
        </w:rPr>
        <w:t>Con</w:t>
      </w:r>
      <w:r w:rsidRPr="00C91B6D">
        <w:rPr>
          <w:rFonts w:eastAsia="Times New Roman" w:cs="Times New Roman"/>
          <w:b/>
          <w:i/>
          <w:color w:val="191919"/>
          <w:szCs w:val="24"/>
          <w:lang w:eastAsia="es-ES"/>
        </w:rPr>
        <w:t xml:space="preserve"> quién</w:t>
      </w:r>
      <w:r w:rsidRPr="00C91B6D">
        <w:rPr>
          <w:rFonts w:eastAsia="Times New Roman" w:cs="Times New Roman"/>
          <w:color w:val="191919"/>
          <w:szCs w:val="24"/>
          <w:lang w:eastAsia="es-ES"/>
        </w:rPr>
        <w:t>? —</w:t>
      </w:r>
      <w:r w:rsidRPr="00C30E47">
        <w:rPr>
          <w:rFonts w:eastAsia="Times New Roman" w:cs="Times New Roman"/>
          <w:b/>
          <w:color w:val="191919"/>
          <w:szCs w:val="24"/>
          <w:lang w:eastAsia="es-ES"/>
        </w:rPr>
        <w:t>es</w:t>
      </w:r>
      <w:r w:rsidRPr="00C30E47">
        <w:rPr>
          <w:rFonts w:eastAsia="Times New Roman" w:cs="Times New Roman"/>
          <w:b/>
          <w:i/>
          <w:color w:val="191919"/>
          <w:szCs w:val="24"/>
          <w:lang w:eastAsia="es-ES"/>
        </w:rPr>
        <w:t>talla</w:t>
      </w:r>
      <w:r w:rsidRPr="00C91B6D">
        <w:rPr>
          <w:rFonts w:eastAsia="Times New Roman" w:cs="Times New Roman"/>
          <w:color w:val="191919"/>
          <w:szCs w:val="24"/>
          <w:lang w:eastAsia="es-ES"/>
        </w:rPr>
        <w:t xml:space="preserve"> Patricia (</w:t>
      </w:r>
      <w:r w:rsidRPr="00E30677">
        <w:rPr>
          <w:szCs w:val="24"/>
          <w:lang w:val="es-ES_tradnl"/>
        </w:rPr>
        <w:t>«</w:t>
      </w:r>
      <w:r w:rsidRPr="00C91B6D">
        <w:rPr>
          <w:rFonts w:eastAsia="Times New Roman" w:cs="Times New Roman"/>
          <w:color w:val="191919"/>
          <w:szCs w:val="24"/>
          <w:lang w:eastAsia="es-ES"/>
        </w:rPr>
        <w:t xml:space="preserve">cinco, </w:t>
      </w:r>
      <w:r w:rsidRPr="00C30E47">
        <w:rPr>
          <w:rFonts w:eastAsia="Times New Roman" w:cs="Times New Roman"/>
          <w:b/>
          <w:i/>
          <w:color w:val="191919"/>
          <w:szCs w:val="24"/>
          <w:lang w:eastAsia="es-ES"/>
        </w:rPr>
        <w:t>talla</w:t>
      </w:r>
      <w:r w:rsidRPr="00C91B6D">
        <w:rPr>
          <w:rFonts w:eastAsia="Times New Roman" w:cs="Times New Roman"/>
          <w:color w:val="191919"/>
          <w:szCs w:val="24"/>
          <w:lang w:eastAsia="es-ES"/>
        </w:rPr>
        <w:t xml:space="preserve"> cinco</w:t>
      </w:r>
      <w:r w:rsidRPr="00A40976">
        <w:rPr>
          <w:szCs w:val="24"/>
          <w:lang w:val="es-ES_tradnl"/>
        </w:rPr>
        <w:t>»</w:t>
      </w:r>
      <w:r w:rsidRPr="00C91B6D">
        <w:rPr>
          <w:rFonts w:eastAsia="Times New Roman" w:cs="Times New Roman"/>
          <w:color w:val="191919"/>
          <w:szCs w:val="24"/>
          <w:lang w:eastAsia="es-ES"/>
        </w:rPr>
        <w:t xml:space="preserve">, le recuerda Gabriel) —. Siempre hay una tercera persona. </w:t>
      </w:r>
    </w:p>
    <w:p w14:paraId="5F26FBE0" w14:textId="77777777" w:rsidR="001B6080" w:rsidRPr="00C91B6D" w:rsidRDefault="001B6080" w:rsidP="006A7F51">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—¿Y </w:t>
      </w:r>
      <w:r w:rsidRPr="00AB6120">
        <w:rPr>
          <w:rFonts w:eastAsia="Times New Roman" w:cs="Times New Roman"/>
          <w:b/>
          <w:color w:val="191919"/>
          <w:szCs w:val="24"/>
          <w:lang w:eastAsia="es-ES"/>
        </w:rPr>
        <w:t>tú</w:t>
      </w:r>
      <w:r w:rsidRPr="00C91B6D">
        <w:rPr>
          <w:rFonts w:eastAsia="Times New Roman" w:cs="Times New Roman"/>
          <w:color w:val="191919"/>
          <w:szCs w:val="24"/>
          <w:lang w:eastAsia="es-ES"/>
        </w:rPr>
        <w:t xml:space="preserve"> me lo preguntas?</w:t>
      </w:r>
      <w:r w:rsidRPr="00421C6E">
        <w:rPr>
          <w:rStyle w:val="Refdenotaalpie"/>
          <w:rFonts w:ascii="inherit" w:eastAsia="Times New Roman" w:hAnsi="inherit" w:cs="Times New Roman"/>
          <w:b/>
          <w:color w:val="C00000"/>
          <w:szCs w:val="24"/>
          <w:lang w:eastAsia="es-ES"/>
        </w:rPr>
        <w:footnoteReference w:id="120"/>
      </w:r>
      <w:r w:rsidRPr="00421C6E">
        <w:rPr>
          <w:rFonts w:ascii="inherit" w:eastAsia="Times New Roman" w:hAnsi="inherit" w:cs="Times New Roman"/>
          <w:color w:val="191919"/>
          <w:szCs w:val="24"/>
          <w:lang w:eastAsia="es-ES"/>
        </w:rPr>
        <w:t xml:space="preserve"> </w:t>
      </w:r>
      <w:r w:rsidRPr="00C91B6D">
        <w:rPr>
          <w:rFonts w:eastAsia="Times New Roman" w:cs="Times New Roman"/>
          <w:color w:val="191919"/>
          <w:szCs w:val="24"/>
          <w:lang w:eastAsia="es-ES"/>
        </w:rPr>
        <w:t xml:space="preserve">—dice, modulando la voz, para recuperar el lenguaje poético. </w:t>
      </w:r>
      <w:r>
        <w:rPr>
          <w:rFonts w:eastAsia="Times New Roman" w:cs="Times New Roman"/>
          <w:color w:val="191919"/>
          <w:szCs w:val="24"/>
          <w:lang w:eastAsia="es-ES"/>
        </w:rPr>
        <w:t>C</w:t>
      </w:r>
      <w:r w:rsidRPr="00C91B6D">
        <w:rPr>
          <w:rFonts w:eastAsia="Times New Roman" w:cs="Times New Roman"/>
          <w:color w:val="191919"/>
          <w:szCs w:val="24"/>
          <w:lang w:eastAsia="es-ES"/>
        </w:rPr>
        <w:t xml:space="preserve">uando un haz luminoso parece asomar por la estrecha rendija de la </w:t>
      </w:r>
      <w:r w:rsidRPr="00C91B6D">
        <w:rPr>
          <w:rFonts w:eastAsia="Times New Roman" w:cs="Times New Roman"/>
          <w:b/>
          <w:color w:val="191919"/>
          <w:szCs w:val="24"/>
          <w:lang w:eastAsia="es-ES"/>
        </w:rPr>
        <w:t>con</w:t>
      </w:r>
      <w:r w:rsidRPr="00C91B6D">
        <w:rPr>
          <w:rFonts w:eastAsia="Times New Roman" w:cs="Times New Roman"/>
          <w:b/>
          <w:i/>
          <w:color w:val="191919"/>
          <w:szCs w:val="24"/>
          <w:lang w:eastAsia="es-ES"/>
        </w:rPr>
        <w:t>cordia</w:t>
      </w:r>
      <w:r w:rsidRPr="00C91B6D">
        <w:rPr>
          <w:rFonts w:eastAsia="Times New Roman" w:cs="Times New Roman"/>
          <w:color w:val="191919"/>
          <w:szCs w:val="24"/>
          <w:lang w:eastAsia="es-ES"/>
        </w:rPr>
        <w:t xml:space="preserve">, exclama—: ¿Tú? ¡Tú, que vives amarrada al </w:t>
      </w:r>
      <w:r w:rsidRPr="00C91B6D">
        <w:rPr>
          <w:rFonts w:eastAsia="Times New Roman" w:cs="Times New Roman"/>
          <w:b/>
          <w:i/>
          <w:color w:val="191919"/>
          <w:szCs w:val="24"/>
          <w:lang w:eastAsia="es-ES"/>
        </w:rPr>
        <w:t>rencor</w:t>
      </w:r>
      <w:r w:rsidRPr="00C91B6D">
        <w:rPr>
          <w:rFonts w:eastAsia="Times New Roman" w:cs="Times New Roman"/>
          <w:color w:val="191919"/>
          <w:szCs w:val="24"/>
          <w:lang w:eastAsia="es-ES"/>
        </w:rPr>
        <w:t xml:space="preserve">! Y nunca, repito, nunca, te he preguntado </w:t>
      </w:r>
      <w:r w:rsidRPr="00C91B6D">
        <w:rPr>
          <w:rFonts w:eastAsia="Times New Roman" w:cs="Times New Roman"/>
          <w:b/>
          <w:i/>
          <w:color w:val="191919"/>
          <w:szCs w:val="24"/>
          <w:lang w:eastAsia="es-ES"/>
        </w:rPr>
        <w:t>quién</w:t>
      </w:r>
      <w:r w:rsidRPr="00C91B6D">
        <w:rPr>
          <w:rFonts w:eastAsia="Times New Roman" w:cs="Times New Roman"/>
          <w:color w:val="191919"/>
          <w:szCs w:val="24"/>
          <w:lang w:eastAsia="es-ES"/>
        </w:rPr>
        <w:t xml:space="preserve"> es.</w:t>
      </w:r>
    </w:p>
    <w:p w14:paraId="7599A154" w14:textId="77777777" w:rsidR="001B6080" w:rsidRDefault="001B6080" w:rsidP="001B6080">
      <w:pPr>
        <w:spacing w:line="360" w:lineRule="auto"/>
        <w:jc w:val="both"/>
        <w:rPr>
          <w:szCs w:val="24"/>
          <w:lang w:val="es-ES_tradnl"/>
        </w:rPr>
      </w:pPr>
      <w:r w:rsidRPr="00C91B6D">
        <w:rPr>
          <w:rFonts w:eastAsia="Times New Roman" w:cs="Times New Roman"/>
          <w:color w:val="191919"/>
          <w:szCs w:val="24"/>
          <w:lang w:eastAsia="es-ES"/>
        </w:rPr>
        <w:t>A la angustia de un triste desenlace, se añade el aire denso de la culpabilidad</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sidRPr="00A01111">
        <w:rPr>
          <w:rFonts w:eastAsia="Times New Roman" w:cs="Times New Roman"/>
          <w:color w:val="191919"/>
          <w:szCs w:val="24"/>
          <w:lang w:eastAsia="es-ES"/>
        </w:rPr>
        <w:t>Una especie de niebla matinal, premonitoria, ha terminado por envolverle</w:t>
      </w:r>
      <w:r>
        <w:rPr>
          <w:rFonts w:eastAsia="Times New Roman" w:cs="Times New Roman"/>
          <w:color w:val="191919"/>
          <w:szCs w:val="24"/>
          <w:lang w:eastAsia="es-ES"/>
        </w:rPr>
        <w:t xml:space="preserve">. Cuando la escasa visibilidad cuestiona la distancia necesaria recomendada por su añorado blog terapéutico, el espejo, ahora no deformante, sino borroso de la realidad, se hace </w:t>
      </w:r>
      <w:r w:rsidRPr="00C91B6D">
        <w:rPr>
          <w:rFonts w:eastAsia="Times New Roman" w:cs="Times New Roman"/>
          <w:b/>
          <w:color w:val="191919"/>
          <w:szCs w:val="24"/>
          <w:lang w:eastAsia="es-ES"/>
        </w:rPr>
        <w:t>vi</w:t>
      </w:r>
      <w:r w:rsidRPr="00C91B6D">
        <w:rPr>
          <w:rFonts w:eastAsia="Times New Roman" w:cs="Times New Roman"/>
          <w:b/>
          <w:i/>
          <w:color w:val="191919"/>
          <w:szCs w:val="24"/>
          <w:lang w:eastAsia="es-ES"/>
        </w:rPr>
        <w:t>gente</w:t>
      </w:r>
      <w:r w:rsidRPr="00C91B6D">
        <w:rPr>
          <w:szCs w:val="24"/>
          <w:lang w:val="es-ES_tradnl"/>
        </w:rPr>
        <w:t>.</w:t>
      </w:r>
    </w:p>
    <w:p w14:paraId="21CF155E" w14:textId="77777777" w:rsidR="001B6080" w:rsidRPr="00CB7638" w:rsidRDefault="001B6080" w:rsidP="006A7F51">
      <w:pPr>
        <w:spacing w:line="360" w:lineRule="auto"/>
        <w:jc w:val="both"/>
        <w:rPr>
          <w:rFonts w:ascii="Garamond" w:eastAsia="Times New Roman" w:hAnsi="Garamond" w:cs="Times New Roman"/>
          <w:color w:val="191919"/>
          <w:sz w:val="28"/>
          <w:szCs w:val="28"/>
          <w:lang w:eastAsia="es-ES"/>
        </w:rPr>
      </w:pPr>
      <w:r w:rsidRPr="00CB7638">
        <w:rPr>
          <w:rFonts w:ascii="Garamond" w:eastAsia="Times New Roman" w:hAnsi="Garamond" w:cs="Times New Roman"/>
          <w:color w:val="191919"/>
          <w:sz w:val="28"/>
          <w:szCs w:val="28"/>
          <w:lang w:eastAsia="es-ES"/>
        </w:rPr>
        <w:t xml:space="preserve">—¿Pero </w:t>
      </w:r>
      <w:r w:rsidRPr="00CB7638">
        <w:rPr>
          <w:rFonts w:ascii="Garamond" w:eastAsia="Times New Roman" w:hAnsi="Garamond" w:cs="Times New Roman"/>
          <w:b/>
          <w:i/>
          <w:color w:val="191919"/>
          <w:sz w:val="28"/>
          <w:szCs w:val="28"/>
          <w:lang w:eastAsia="es-ES"/>
        </w:rPr>
        <w:t>cuantos</w:t>
      </w:r>
      <w:r w:rsidRPr="00CB7638">
        <w:rPr>
          <w:rFonts w:ascii="Garamond" w:eastAsia="Times New Roman" w:hAnsi="Garamond" w:cs="Times New Roman"/>
          <w:color w:val="191919"/>
          <w:sz w:val="28"/>
          <w:szCs w:val="28"/>
          <w:lang w:eastAsia="es-ES"/>
        </w:rPr>
        <w:t xml:space="preserve">? </w:t>
      </w:r>
    </w:p>
    <w:p w14:paraId="207388BF" w14:textId="77777777" w:rsidR="001B6080" w:rsidRPr="00CB7638" w:rsidRDefault="001B6080" w:rsidP="006A7F51">
      <w:pPr>
        <w:spacing w:line="360" w:lineRule="auto"/>
        <w:jc w:val="both"/>
        <w:rPr>
          <w:rFonts w:ascii="Garamond" w:eastAsia="Times New Roman" w:hAnsi="Garamond" w:cs="Times New Roman"/>
          <w:color w:val="191919"/>
          <w:sz w:val="28"/>
          <w:szCs w:val="28"/>
          <w:lang w:eastAsia="es-ES"/>
        </w:rPr>
      </w:pPr>
      <w:r w:rsidRPr="00CB7638">
        <w:rPr>
          <w:rFonts w:ascii="Garamond" w:eastAsia="Times New Roman" w:hAnsi="Garamond" w:cs="Times New Roman"/>
          <w:color w:val="191919"/>
          <w:sz w:val="28"/>
          <w:szCs w:val="28"/>
          <w:lang w:eastAsia="es-ES"/>
        </w:rPr>
        <w:t xml:space="preserve">—Una </w:t>
      </w:r>
      <w:r w:rsidRPr="00CB7638">
        <w:rPr>
          <w:rFonts w:ascii="Garamond" w:eastAsia="Times New Roman" w:hAnsi="Garamond" w:cs="Times New Roman"/>
          <w:b/>
          <w:i/>
          <w:color w:val="191919"/>
          <w:sz w:val="28"/>
          <w:szCs w:val="28"/>
          <w:lang w:eastAsia="es-ES"/>
        </w:rPr>
        <w:t>multitud</w:t>
      </w:r>
      <w:r w:rsidRPr="00CB7638">
        <w:rPr>
          <w:rFonts w:ascii="Garamond" w:eastAsia="Times New Roman" w:hAnsi="Garamond" w:cs="Times New Roman"/>
          <w:color w:val="191919"/>
          <w:sz w:val="28"/>
          <w:szCs w:val="28"/>
          <w:lang w:eastAsia="es-ES"/>
        </w:rPr>
        <w:t>.</w:t>
      </w:r>
    </w:p>
    <w:p w14:paraId="0B51D9D0" w14:textId="77777777" w:rsidR="001B6080" w:rsidRPr="00C91B6D" w:rsidRDefault="001B6080" w:rsidP="006A7F51">
      <w:pPr>
        <w:spacing w:line="360" w:lineRule="auto"/>
        <w:jc w:val="both"/>
        <w:rPr>
          <w:rFonts w:eastAsia="Times New Roman" w:cs="Times New Roman"/>
          <w:color w:val="191919"/>
          <w:szCs w:val="24"/>
          <w:lang w:eastAsia="es-ES"/>
        </w:rPr>
      </w:pPr>
      <w:r w:rsidRPr="00CB7638">
        <w:rPr>
          <w:rFonts w:ascii="Garamond" w:eastAsia="Times New Roman" w:hAnsi="Garamond" w:cs="Times New Roman"/>
          <w:color w:val="191919"/>
          <w:sz w:val="28"/>
          <w:szCs w:val="28"/>
          <w:lang w:eastAsia="es-ES"/>
        </w:rPr>
        <w:t>—¿No podrías ser más exacto?</w:t>
      </w:r>
    </w:p>
    <w:p w14:paraId="5E1DAC8B"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Se ahorra la respuesta (la pregunta no aporta nada nuevo al diálogo) y, aprovechando las últimas ocurrencias, prescinde, esta vez, de la </w:t>
      </w:r>
      <w:r w:rsidRPr="00C91B6D">
        <w:rPr>
          <w:rFonts w:eastAsia="Times New Roman" w:cs="Times New Roman"/>
          <w:color w:val="191919"/>
          <w:szCs w:val="24"/>
          <w:lang w:eastAsia="es-ES"/>
        </w:rPr>
        <w:lastRenderedPageBreak/>
        <w:t xml:space="preserve">gestualidad previa y estalla en una risa atronadora, que termina contagiando a Patricia. </w:t>
      </w:r>
    </w:p>
    <w:p w14:paraId="3371423D"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Nada más diluirse la última carcajada, Gabriel adopta un gesto grave, propio de la satisfacción del deber cumplido, y se aleja lentamente del umbral de la puerta. </w:t>
      </w:r>
      <w:r w:rsidRPr="00AB6120">
        <w:rPr>
          <w:rFonts w:eastAsia="Times New Roman" w:cs="Times New Roman"/>
          <w:color w:val="191919"/>
          <w:szCs w:val="24"/>
          <w:lang w:eastAsia="es-ES"/>
        </w:rPr>
        <w:t>Para ella, como</w:t>
      </w:r>
      <w:r w:rsidRPr="00C91B6D">
        <w:rPr>
          <w:rFonts w:eastAsia="Times New Roman" w:cs="Times New Roman"/>
          <w:color w:val="191919"/>
          <w:szCs w:val="24"/>
          <w:lang w:eastAsia="es-ES"/>
        </w:rPr>
        <w:t xml:space="preserve"> despedida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solo la </w:t>
      </w:r>
      <w:r w:rsidRPr="00C91B6D">
        <w:rPr>
          <w:rFonts w:eastAsia="Times New Roman" w:cs="Times New Roman"/>
          <w:b/>
          <w:i/>
          <w:color w:val="191919"/>
          <w:szCs w:val="24"/>
          <w:lang w:eastAsia="es-ES"/>
        </w:rPr>
        <w:t>es</w:t>
      </w:r>
      <w:r w:rsidRPr="00C91B6D">
        <w:rPr>
          <w:rFonts w:eastAsia="Times New Roman" w:cs="Times New Roman"/>
          <w:b/>
          <w:color w:val="191919"/>
          <w:szCs w:val="24"/>
          <w:lang w:eastAsia="es-ES"/>
        </w:rPr>
        <w:t>tela</w:t>
      </w:r>
      <w:r w:rsidRPr="00C91B6D">
        <w:rPr>
          <w:rFonts w:eastAsia="Times New Roman" w:cs="Times New Roman"/>
          <w:color w:val="191919"/>
          <w:szCs w:val="24"/>
          <w:lang w:eastAsia="es-ES"/>
        </w:rPr>
        <w:t xml:space="preserve"> de un último y forzado contacto visual. </w:t>
      </w:r>
    </w:p>
    <w:p w14:paraId="1B06EDA9"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C91B6D">
        <w:rPr>
          <w:rFonts w:eastAsia="Times New Roman" w:cs="Times New Roman"/>
          <w:b/>
          <w:i/>
          <w:color w:val="191919"/>
          <w:szCs w:val="24"/>
          <w:lang w:eastAsia="es-ES"/>
        </w:rPr>
        <w:t>Es</w:t>
      </w:r>
      <w:r>
        <w:rPr>
          <w:rFonts w:eastAsia="Times New Roman" w:cs="Times New Roman"/>
          <w:b/>
          <w:i/>
          <w:color w:val="191919"/>
          <w:szCs w:val="24"/>
          <w:lang w:eastAsia="es-ES"/>
        </w:rPr>
        <w:t xml:space="preserve">… </w:t>
      </w:r>
      <w:r w:rsidRPr="00C91B6D">
        <w:rPr>
          <w:rFonts w:eastAsia="Times New Roman" w:cs="Times New Roman"/>
          <w:b/>
          <w:color w:val="191919"/>
          <w:szCs w:val="24"/>
          <w:lang w:eastAsia="es-ES"/>
        </w:rPr>
        <w:t>tela</w:t>
      </w:r>
      <w:r w:rsidRPr="00C91B6D">
        <w:rPr>
          <w:rFonts w:eastAsia="Times New Roman" w:cs="Times New Roman"/>
          <w:color w:val="191919"/>
          <w:szCs w:val="24"/>
          <w:lang w:eastAsia="es-ES"/>
        </w:rPr>
        <w:t>?, ¿y esa quién es</w:t>
      </w:r>
      <w:r w:rsidRPr="00AB6120">
        <w:rPr>
          <w:rFonts w:eastAsia="Times New Roman" w:cs="Times New Roman"/>
          <w:color w:val="191919"/>
          <w:szCs w:val="24"/>
          <w:lang w:eastAsia="es-ES"/>
        </w:rPr>
        <w:t>, otra más?</w:t>
      </w:r>
      <w:r w:rsidRPr="00C91B6D">
        <w:rPr>
          <w:rFonts w:eastAsia="Times New Roman" w:cs="Times New Roman"/>
          <w:color w:val="191919"/>
          <w:szCs w:val="24"/>
          <w:lang w:eastAsia="es-ES"/>
        </w:rPr>
        <w:t xml:space="preserve"> —pregunta.  El interrogante se diluye en la distancia y, cuando tensa las cuerdas vocales para proferir un grito, calla: sabe que </w:t>
      </w:r>
      <w:r w:rsidRPr="00C30E47">
        <w:rPr>
          <w:rFonts w:eastAsia="Times New Roman" w:cs="Times New Roman"/>
          <w:b/>
          <w:i/>
          <w:color w:val="191919"/>
          <w:szCs w:val="24"/>
          <w:lang w:eastAsia="es-ES"/>
        </w:rPr>
        <w:t>es</w:t>
      </w:r>
      <w:r w:rsidRPr="00C91B6D">
        <w:rPr>
          <w:rFonts w:eastAsia="Times New Roman" w:cs="Times New Roman"/>
          <w:color w:val="191919"/>
          <w:szCs w:val="24"/>
          <w:lang w:eastAsia="es-ES"/>
        </w:rPr>
        <w:t xml:space="preserve"> un simple</w:t>
      </w:r>
      <w:r w:rsidRPr="00C91B6D">
        <w:rPr>
          <w:szCs w:val="24"/>
          <w:lang w:val="es-ES_tradnl"/>
        </w:rPr>
        <w:t xml:space="preserve"> </w:t>
      </w:r>
      <w:r w:rsidRPr="00C91B6D">
        <w:rPr>
          <w:rFonts w:eastAsia="Times New Roman" w:cs="Times New Roman"/>
          <w:b/>
          <w:color w:val="191919"/>
          <w:szCs w:val="24"/>
          <w:lang w:eastAsia="es-ES"/>
        </w:rPr>
        <w:t>tejido</w:t>
      </w:r>
      <w:r w:rsidRPr="00C91B6D">
        <w:rPr>
          <w:szCs w:val="24"/>
          <w:lang w:val="es-ES_tradnl"/>
        </w:rPr>
        <w:t>.</w:t>
      </w:r>
    </w:p>
    <w:p w14:paraId="73D83B84" w14:textId="77777777" w:rsidR="001B6080" w:rsidRPr="00C91B6D" w:rsidRDefault="001B6080" w:rsidP="001B6080">
      <w:pPr>
        <w:spacing w:line="360" w:lineRule="auto"/>
        <w:jc w:val="both"/>
        <w:rPr>
          <w:szCs w:val="24"/>
          <w:lang w:val="es-ES_tradnl"/>
        </w:rPr>
      </w:pPr>
      <w:r w:rsidRPr="00C91B6D">
        <w:rPr>
          <w:rFonts w:eastAsia="Times New Roman" w:cs="Times New Roman"/>
          <w:color w:val="191919"/>
          <w:szCs w:val="24"/>
          <w:lang w:eastAsia="es-ES"/>
        </w:rPr>
        <w:t xml:space="preserve">—Esta ha sido la </w:t>
      </w:r>
      <w:r w:rsidRPr="00C91B6D">
        <w:rPr>
          <w:rFonts w:eastAsia="Times New Roman" w:cs="Times New Roman"/>
          <w:b/>
          <w:i/>
          <w:color w:val="191919"/>
          <w:szCs w:val="24"/>
          <w:lang w:eastAsia="es-ES"/>
        </w:rPr>
        <w:t>tercera risotada</w:t>
      </w:r>
      <w:r w:rsidRPr="00C91B6D">
        <w:rPr>
          <w:rFonts w:eastAsia="Times New Roman" w:cs="Times New Roman"/>
          <w:color w:val="191919"/>
          <w:szCs w:val="24"/>
          <w:lang w:eastAsia="es-ES"/>
        </w:rPr>
        <w:t xml:space="preserve"> del día —susurra Gabriel. Mientras camina hacia la estación de metro más cercana, vuelve a activar el móvil, su particular </w:t>
      </w:r>
      <w:r w:rsidRPr="00C91B6D">
        <w:rPr>
          <w:rFonts w:eastAsia="Times New Roman" w:cs="Times New Roman"/>
          <w:b/>
          <w:i/>
          <w:color w:val="191919"/>
          <w:szCs w:val="24"/>
          <w:lang w:eastAsia="es-ES"/>
        </w:rPr>
        <w:t>cocaína</w:t>
      </w:r>
      <w:r w:rsidRPr="00C91B6D">
        <w:rPr>
          <w:rFonts w:eastAsia="Times New Roman" w:cs="Times New Roman"/>
          <w:color w:val="191919"/>
          <w:szCs w:val="24"/>
          <w:lang w:eastAsia="es-ES"/>
        </w:rPr>
        <w:t xml:space="preserve"> electrónica, y navega por Google, el </w:t>
      </w:r>
      <w:r w:rsidRPr="00C91B6D">
        <w:rPr>
          <w:rFonts w:eastAsia="Times New Roman" w:cs="Times New Roman"/>
          <w:b/>
          <w:i/>
          <w:color w:val="191919"/>
          <w:szCs w:val="24"/>
          <w:lang w:eastAsia="es-ES"/>
        </w:rPr>
        <w:t>canal</w:t>
      </w:r>
      <w:r w:rsidRPr="00C91B6D">
        <w:rPr>
          <w:rFonts w:eastAsia="Times New Roman" w:cs="Times New Roman"/>
          <w:color w:val="191919"/>
          <w:szCs w:val="24"/>
          <w:lang w:eastAsia="es-ES"/>
        </w:rPr>
        <w:t xml:space="preserve"> que le permite la </w:t>
      </w:r>
      <w:r w:rsidRPr="00C91B6D">
        <w:rPr>
          <w:rFonts w:eastAsia="Times New Roman" w:cs="Times New Roman"/>
          <w:b/>
          <w:i/>
          <w:color w:val="191919"/>
          <w:szCs w:val="24"/>
          <w:lang w:eastAsia="es-ES"/>
        </w:rPr>
        <w:t>aspiración</w:t>
      </w:r>
      <w:r>
        <w:rPr>
          <w:rFonts w:eastAsia="Times New Roman" w:cs="Times New Roman"/>
          <w:b/>
          <w:i/>
          <w:color w:val="191919"/>
          <w:szCs w:val="24"/>
          <w:lang w:eastAsia="es-ES"/>
        </w:rPr>
        <w:t xml:space="preserve"> </w:t>
      </w:r>
      <w:r w:rsidRPr="000D4B2D">
        <w:rPr>
          <w:rFonts w:eastAsia="Times New Roman" w:cs="Times New Roman"/>
          <w:b/>
          <w:i/>
          <w:color w:val="191919"/>
          <w:szCs w:val="24"/>
          <w:lang w:eastAsia="es-ES"/>
        </w:rPr>
        <w:t>digital.</w:t>
      </w:r>
      <w:r w:rsidRPr="00C91B6D">
        <w:rPr>
          <w:rFonts w:eastAsia="Times New Roman" w:cs="Times New Roman"/>
          <w:color w:val="191919"/>
          <w:szCs w:val="24"/>
          <w:lang w:eastAsia="es-ES"/>
        </w:rPr>
        <w:t xml:space="preserve"> Los </w:t>
      </w:r>
      <w:r w:rsidRPr="00F47B6F">
        <w:rPr>
          <w:rFonts w:eastAsia="Times New Roman" w:cs="Times New Roman"/>
          <w:color w:val="191919"/>
          <w:szCs w:val="24"/>
          <w:lang w:eastAsia="es-ES"/>
        </w:rPr>
        <w:t>continuos problemas</w:t>
      </w:r>
      <w:r w:rsidRPr="00C91B6D">
        <w:rPr>
          <w:rFonts w:eastAsia="Times New Roman" w:cs="Times New Roman"/>
          <w:color w:val="191919"/>
          <w:szCs w:val="24"/>
          <w:lang w:eastAsia="es-ES"/>
        </w:rPr>
        <w:t xml:space="preserve"> de conexión a Internet le provocan un </w:t>
      </w:r>
      <w:r w:rsidRPr="008328F0">
        <w:rPr>
          <w:rFonts w:eastAsia="Times New Roman" w:cs="Times New Roman"/>
          <w:color w:val="191919"/>
          <w:szCs w:val="24"/>
          <w:lang w:eastAsia="es-ES"/>
        </w:rPr>
        <w:t xml:space="preserve">creciente </w:t>
      </w:r>
      <w:r w:rsidRPr="00C91B6D">
        <w:rPr>
          <w:rFonts w:eastAsia="Times New Roman" w:cs="Times New Roman"/>
          <w:color w:val="191919"/>
          <w:szCs w:val="24"/>
          <w:lang w:eastAsia="es-ES"/>
        </w:rPr>
        <w:t>estado de ansiedad, y la búsqueda, en un entorno donde la lentitud es una idea subversiva, se convierte en un manejo compulsivo del teclado</w:t>
      </w:r>
      <w:r>
        <w:rPr>
          <w:rFonts w:eastAsia="Times New Roman" w:cs="Times New Roman"/>
          <w:color w:val="191919"/>
          <w:szCs w:val="24"/>
          <w:lang w:eastAsia="es-ES"/>
        </w:rPr>
        <w:t xml:space="preserve">.  Cuando, por fin, aparece el texto </w:t>
      </w:r>
      <w:r w:rsidRPr="00921496">
        <w:rPr>
          <w:rFonts w:eastAsia="Times New Roman" w:cs="Times New Roman"/>
          <w:color w:val="191919"/>
          <w:szCs w:val="24"/>
          <w:lang w:eastAsia="es-ES"/>
        </w:rPr>
        <w:t>pretendido</w:t>
      </w:r>
      <w:r w:rsidRPr="00C91B6D">
        <w:rPr>
          <w:rFonts w:eastAsia="Times New Roman" w:cs="Times New Roman"/>
          <w:color w:val="191919"/>
          <w:szCs w:val="24"/>
          <w:lang w:eastAsia="es-ES"/>
        </w:rPr>
        <w:t xml:space="preserve"> en la pantalla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lee con detenimiento: «</w:t>
      </w:r>
      <w:r w:rsidRPr="00C91B6D">
        <w:rPr>
          <w:rFonts w:eastAsia="Times New Roman" w:cs="Times New Roman"/>
          <w:i/>
          <w:color w:val="191919"/>
          <w:szCs w:val="24"/>
          <w:lang w:eastAsia="es-ES"/>
        </w:rPr>
        <w:t>según la filosofía china, si pretende llevar una vida sana, cada sesión debe</w:t>
      </w:r>
      <w:r>
        <w:rPr>
          <w:rFonts w:eastAsia="Times New Roman" w:cs="Times New Roman"/>
          <w:i/>
          <w:color w:val="191919"/>
          <w:szCs w:val="24"/>
          <w:lang w:eastAsia="es-ES"/>
        </w:rPr>
        <w:t xml:space="preserve"> durar</w:t>
      </w:r>
      <w:r w:rsidRPr="00C91B6D">
        <w:rPr>
          <w:rFonts w:eastAsia="Times New Roman" w:cs="Times New Roman"/>
          <w:i/>
          <w:color w:val="191919"/>
          <w:szCs w:val="24"/>
          <w:lang w:eastAsia="es-ES"/>
        </w:rPr>
        <w:t xml:space="preserve"> un mínim</w:t>
      </w:r>
      <w:r>
        <w:rPr>
          <w:rFonts w:eastAsia="Times New Roman" w:cs="Times New Roman"/>
          <w:i/>
          <w:color w:val="191919"/>
          <w:szCs w:val="24"/>
          <w:lang w:eastAsia="es-ES"/>
        </w:rPr>
        <w:t>o</w:t>
      </w:r>
      <w:r w:rsidRPr="00C91B6D">
        <w:rPr>
          <w:rFonts w:eastAsia="Times New Roman" w:cs="Times New Roman"/>
          <w:i/>
          <w:color w:val="191919"/>
          <w:szCs w:val="24"/>
          <w:lang w:eastAsia="es-ES"/>
        </w:rPr>
        <w:t xml:space="preserve"> de</w:t>
      </w:r>
      <w:r w:rsidRPr="00C91B6D">
        <w:rPr>
          <w:rFonts w:eastAsia="Times New Roman" w:cs="Times New Roman"/>
          <w:b/>
          <w:color w:val="191919"/>
          <w:szCs w:val="24"/>
          <w:lang w:eastAsia="es-ES"/>
        </w:rPr>
        <w:t xml:space="preserve"> </w:t>
      </w:r>
      <w:r w:rsidRPr="00C91B6D">
        <w:rPr>
          <w:rFonts w:eastAsia="Times New Roman" w:cs="Times New Roman"/>
          <w:b/>
          <w:i/>
          <w:color w:val="191919"/>
          <w:szCs w:val="24"/>
          <w:lang w:eastAsia="es-ES"/>
        </w:rPr>
        <w:t>treinta segundos</w:t>
      </w:r>
      <w:r w:rsidRPr="00C91B6D">
        <w:rPr>
          <w:rFonts w:eastAsia="Times New Roman" w:cs="Times New Roman"/>
          <w:color w:val="191919"/>
          <w:szCs w:val="24"/>
          <w:lang w:eastAsia="es-ES"/>
        </w:rPr>
        <w:t xml:space="preserve">». Y sus risotadas, sabe, han superado ese período de tiempo </w:t>
      </w:r>
      <w:r w:rsidRPr="00C91B6D">
        <w:rPr>
          <w:rFonts w:eastAsia="Times New Roman" w:cs="Times New Roman"/>
          <w:b/>
          <w:color w:val="191919"/>
          <w:szCs w:val="24"/>
          <w:lang w:eastAsia="es-ES"/>
        </w:rPr>
        <w:t xml:space="preserve">con </w:t>
      </w:r>
      <w:r w:rsidRPr="00C91B6D">
        <w:rPr>
          <w:rFonts w:eastAsia="Times New Roman" w:cs="Times New Roman"/>
          <w:b/>
          <w:i/>
          <w:color w:val="191919"/>
          <w:szCs w:val="24"/>
          <w:lang w:eastAsia="es-ES"/>
        </w:rPr>
        <w:t>creces</w:t>
      </w:r>
      <w:r w:rsidRPr="00C91B6D">
        <w:rPr>
          <w:szCs w:val="24"/>
          <w:lang w:val="es-ES_tradnl"/>
        </w:rPr>
        <w:t xml:space="preserve">. </w:t>
      </w:r>
    </w:p>
    <w:p w14:paraId="3163362E" w14:textId="08ECDCEF" w:rsidR="00B84553" w:rsidRDefault="001B6080" w:rsidP="006A7F51">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C91B6D">
        <w:rPr>
          <w:rFonts w:eastAsia="Times New Roman" w:cs="Times New Roman"/>
          <w:b/>
          <w:color w:val="191919"/>
          <w:szCs w:val="24"/>
          <w:lang w:eastAsia="es-ES"/>
        </w:rPr>
        <w:t>Con</w:t>
      </w:r>
      <w:r w:rsidRPr="00C91B6D">
        <w:rPr>
          <w:rFonts w:eastAsia="Times New Roman" w:cs="Times New Roman"/>
          <w:color w:val="191919"/>
          <w:szCs w:val="24"/>
          <w:lang w:eastAsia="es-ES"/>
        </w:rPr>
        <w:t xml:space="preserve">… </w:t>
      </w:r>
      <w:r w:rsidRPr="00C91B6D">
        <w:rPr>
          <w:rFonts w:eastAsia="Times New Roman" w:cs="Times New Roman"/>
          <w:b/>
          <w:i/>
          <w:color w:val="191919"/>
          <w:szCs w:val="24"/>
          <w:lang w:eastAsia="es-ES"/>
        </w:rPr>
        <w:t>creces</w:t>
      </w:r>
      <w:r w:rsidRPr="00C91B6D">
        <w:rPr>
          <w:rFonts w:eastAsia="Times New Roman" w:cs="Times New Roman"/>
          <w:color w:val="191919"/>
          <w:szCs w:val="24"/>
          <w:lang w:eastAsia="es-ES"/>
        </w:rPr>
        <w:t xml:space="preserve">? —se pregunta, compungido—. ¿Otra </w:t>
      </w:r>
      <w:r w:rsidR="00B84553">
        <w:rPr>
          <w:rFonts w:eastAsia="Times New Roman" w:cs="Times New Roman"/>
          <w:color w:val="191919"/>
          <w:szCs w:val="24"/>
          <w:lang w:eastAsia="es-ES"/>
        </w:rPr>
        <w:t>más</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sidR="00B84553">
        <w:rPr>
          <w:rFonts w:eastAsia="Times New Roman" w:cs="Times New Roman"/>
          <w:color w:val="191919"/>
          <w:szCs w:val="24"/>
          <w:lang w:eastAsia="es-ES"/>
        </w:rPr>
        <w:t>. Ni tan siquiera la recuerda. S</w:t>
      </w:r>
      <w:r>
        <w:rPr>
          <w:rFonts w:eastAsia="Times New Roman" w:cs="Times New Roman"/>
          <w:color w:val="191919"/>
          <w:szCs w:val="24"/>
          <w:lang w:eastAsia="es-ES"/>
        </w:rPr>
        <w:t>urge, inevitable, otro interrogante</w:t>
      </w:r>
      <w:r w:rsidR="00B84553"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sidR="00B84553">
        <w:rPr>
          <w:rFonts w:eastAsia="Times New Roman" w:cs="Times New Roman"/>
          <w:color w:val="191919"/>
          <w:szCs w:val="24"/>
          <w:lang w:eastAsia="es-ES"/>
        </w:rPr>
        <w:t>V</w:t>
      </w:r>
      <w:r w:rsidRPr="00C91B6D">
        <w:rPr>
          <w:rFonts w:eastAsia="Times New Roman" w:cs="Times New Roman"/>
          <w:color w:val="191919"/>
          <w:szCs w:val="24"/>
          <w:lang w:eastAsia="es-ES"/>
        </w:rPr>
        <w:t>a a tener razón</w:t>
      </w:r>
      <w:r>
        <w:rPr>
          <w:rFonts w:eastAsia="Times New Roman" w:cs="Times New Roman"/>
          <w:color w:val="191919"/>
          <w:szCs w:val="24"/>
          <w:lang w:eastAsia="es-ES"/>
        </w:rPr>
        <w:t xml:space="preserve"> </w:t>
      </w:r>
      <w:r w:rsidR="00B84553">
        <w:rPr>
          <w:rFonts w:eastAsia="Times New Roman" w:cs="Times New Roman"/>
          <w:color w:val="191919"/>
          <w:szCs w:val="24"/>
          <w:lang w:eastAsia="es-ES"/>
        </w:rPr>
        <w:t>Patricia?</w:t>
      </w:r>
      <w:r>
        <w:rPr>
          <w:rFonts w:eastAsia="Times New Roman" w:cs="Times New Roman"/>
          <w:color w:val="191919"/>
          <w:szCs w:val="24"/>
          <w:lang w:eastAsia="es-ES"/>
        </w:rPr>
        <w:t xml:space="preserve"> </w:t>
      </w:r>
    </w:p>
    <w:p w14:paraId="49702FF6" w14:textId="294AB072" w:rsidR="001B6080" w:rsidRPr="00C91B6D" w:rsidRDefault="001B6080" w:rsidP="006A7F51">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S</w:t>
      </w:r>
      <w:r w:rsidRPr="00C91B6D">
        <w:rPr>
          <w:rFonts w:eastAsia="Times New Roman" w:cs="Times New Roman"/>
          <w:color w:val="191919"/>
          <w:szCs w:val="24"/>
          <w:lang w:eastAsia="es-ES"/>
        </w:rPr>
        <w:t>u novia, por aquel entonces</w:t>
      </w:r>
      <w:r w:rsidRPr="0068712A">
        <w:rPr>
          <w:rFonts w:eastAsia="Times New Roman" w:cs="Times New Roman"/>
          <w:color w:val="191919"/>
          <w:szCs w:val="24"/>
          <w:lang w:eastAsia="es-ES"/>
        </w:rPr>
        <w:t>, defendía</w:t>
      </w:r>
      <w:r>
        <w:rPr>
          <w:rFonts w:eastAsia="Times New Roman" w:cs="Times New Roman"/>
          <w:color w:val="191919"/>
          <w:szCs w:val="24"/>
          <w:lang w:eastAsia="es-ES"/>
        </w:rPr>
        <w:t xml:space="preserve"> otra</w:t>
      </w:r>
      <w:r w:rsidRPr="00C91B6D">
        <w:rPr>
          <w:rFonts w:eastAsia="Times New Roman" w:cs="Times New Roman"/>
          <w:color w:val="191919"/>
          <w:szCs w:val="24"/>
          <w:lang w:eastAsia="es-ES"/>
        </w:rPr>
        <w:t xml:space="preserve"> alternativa terapéutica </w:t>
      </w:r>
      <w:r w:rsidR="00B84553" w:rsidRPr="00B84553">
        <w:rPr>
          <w:rFonts w:eastAsia="Times New Roman" w:cs="Times New Roman"/>
          <w:color w:val="191919"/>
          <w:szCs w:val="24"/>
          <w:lang w:eastAsia="es-ES"/>
        </w:rPr>
        <w:t>¿para las parejas en dificultades?</w:t>
      </w:r>
      <w:r w:rsidR="00B84553">
        <w:rPr>
          <w:rFonts w:eastAsia="Times New Roman" w:cs="Times New Roman"/>
          <w:color w:val="191919"/>
          <w:szCs w:val="24"/>
          <w:lang w:eastAsia="es-ES"/>
        </w:rPr>
        <w:t>,</w:t>
      </w:r>
      <w:r w:rsidR="00B84553" w:rsidRPr="00B84553">
        <w:rPr>
          <w:rFonts w:eastAsia="Times New Roman" w:cs="Times New Roman"/>
          <w:color w:val="191919"/>
          <w:szCs w:val="24"/>
          <w:lang w:eastAsia="es-ES"/>
        </w:rPr>
        <w:t xml:space="preserve"> </w:t>
      </w:r>
      <w:r w:rsidR="00B84553">
        <w:rPr>
          <w:rFonts w:eastAsia="Times New Roman" w:cs="Times New Roman"/>
          <w:color w:val="191919"/>
          <w:szCs w:val="24"/>
          <w:lang w:eastAsia="es-ES"/>
        </w:rPr>
        <w:t>n</w:t>
      </w:r>
      <w:r w:rsidR="00B84553" w:rsidRPr="00B84553">
        <w:rPr>
          <w:rFonts w:eastAsia="Times New Roman" w:cs="Times New Roman"/>
          <w:color w:val="191919"/>
          <w:szCs w:val="24"/>
          <w:lang w:eastAsia="es-ES"/>
        </w:rPr>
        <w:t>o, para liberar el estrés: «Reírse un mínimo de veinte veces al día, sin carcajadas, pero con un amplio repertorio de gesticulación preliminar». Pretendía extender, entre el colectivo masculino, el comportamiento detallista</w:t>
      </w:r>
      <w:r w:rsidR="00B84553" w:rsidRPr="00C91B6D">
        <w:rPr>
          <w:rFonts w:eastAsia="Times New Roman" w:cs="Times New Roman"/>
          <w:color w:val="191919"/>
          <w:szCs w:val="24"/>
          <w:lang w:eastAsia="es-ES"/>
        </w:rPr>
        <w:t>.</w:t>
      </w:r>
    </w:p>
    <w:p w14:paraId="6FECD7B1" w14:textId="4F146E41"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Siempre ha pensado que el humor es un idioma universal, pero ahora, mientras se aleja, siente la imposibilidad de alargar este </w:t>
      </w:r>
      <w:r w:rsidR="00B84553">
        <w:rPr>
          <w:rFonts w:eastAsia="Times New Roman" w:cs="Times New Roman"/>
          <w:color w:val="191919"/>
          <w:szCs w:val="24"/>
          <w:lang w:eastAsia="es-ES"/>
        </w:rPr>
        <w:t>último</w:t>
      </w:r>
      <w:r w:rsidRPr="00C91B6D">
        <w:rPr>
          <w:rFonts w:eastAsia="Times New Roman" w:cs="Times New Roman"/>
          <w:color w:val="191919"/>
          <w:szCs w:val="24"/>
          <w:lang w:eastAsia="es-ES"/>
        </w:rPr>
        <w:t xml:space="preserve"> soliloquio</w:t>
      </w:r>
      <w:r w:rsidR="00B84553">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sidR="00B84553" w:rsidRPr="00B84553">
        <w:rPr>
          <w:rFonts w:eastAsia="Times New Roman" w:cs="Times New Roman"/>
          <w:color w:val="191919"/>
          <w:szCs w:val="24"/>
          <w:lang w:eastAsia="es-ES"/>
        </w:rPr>
        <w:lastRenderedPageBreak/>
        <w:t>No quiere debatir sus manifiestas infidelidades, dice en voz baja, para que nadie, incluso su conciencia, sea testigo de una posible. A punto de rendirse, susurra</w:t>
      </w:r>
      <w:r w:rsidRPr="00C91B6D">
        <w:rPr>
          <w:rFonts w:eastAsia="Times New Roman" w:cs="Times New Roman"/>
          <w:color w:val="191919"/>
          <w:szCs w:val="24"/>
          <w:lang w:eastAsia="es-ES"/>
        </w:rPr>
        <w:t xml:space="preserve">: </w:t>
      </w:r>
    </w:p>
    <w:p w14:paraId="6C1B8DA5" w14:textId="77777777" w:rsidR="001B6080" w:rsidRPr="0010189E" w:rsidRDefault="001B6080" w:rsidP="001B6080">
      <w:pPr>
        <w:spacing w:line="360" w:lineRule="auto"/>
        <w:jc w:val="both"/>
        <w:rPr>
          <w:rFonts w:ascii="Book Antiqua" w:eastAsia="Times New Roman" w:hAnsi="Book Antiqua" w:cs="Times New Roman"/>
          <w:b/>
          <w:color w:val="191919"/>
          <w:sz w:val="26"/>
          <w:szCs w:val="26"/>
          <w:lang w:eastAsia="es-ES"/>
        </w:rPr>
      </w:pPr>
      <w:r w:rsidRPr="0010189E">
        <w:rPr>
          <w:rFonts w:ascii="Book Antiqua" w:eastAsia="Times New Roman" w:hAnsi="Book Antiqua" w:cs="Times New Roman"/>
          <w:b/>
          <w:color w:val="191919"/>
          <w:sz w:val="26"/>
          <w:szCs w:val="26"/>
          <w:lang w:eastAsia="es-ES"/>
        </w:rPr>
        <w:t>—«A</w:t>
      </w:r>
      <w:r w:rsidRPr="0010189E">
        <w:rPr>
          <w:rFonts w:ascii="Book Antiqua" w:eastAsia="Times New Roman" w:hAnsi="Book Antiqua" w:cs="Times New Roman"/>
          <w:b/>
          <w:i/>
          <w:color w:val="191919"/>
          <w:sz w:val="26"/>
          <w:szCs w:val="26"/>
          <w:lang w:eastAsia="es-ES"/>
        </w:rPr>
        <w:t>bandono</w:t>
      </w:r>
      <w:r w:rsidRPr="0010189E">
        <w:rPr>
          <w:rFonts w:ascii="Book Antiqua" w:eastAsia="Times New Roman" w:hAnsi="Book Antiqua" w:cs="Times New Roman"/>
          <w:b/>
          <w:color w:val="191919"/>
          <w:sz w:val="26"/>
          <w:szCs w:val="26"/>
          <w:lang w:eastAsia="es-ES"/>
        </w:rPr>
        <w:t xml:space="preserve">». </w:t>
      </w:r>
    </w:p>
    <w:p w14:paraId="7815E5F4" w14:textId="77777777" w:rsidR="001B6080" w:rsidRPr="0010189E" w:rsidRDefault="001B6080" w:rsidP="001B6080">
      <w:pPr>
        <w:spacing w:line="360" w:lineRule="auto"/>
        <w:jc w:val="both"/>
        <w:rPr>
          <w:rFonts w:ascii="Book Antiqua" w:eastAsia="Times New Roman" w:hAnsi="Book Antiqua" w:cs="Times New Roman"/>
          <w:color w:val="191919"/>
          <w:sz w:val="26"/>
          <w:szCs w:val="26"/>
          <w:lang w:eastAsia="es-ES"/>
        </w:rPr>
      </w:pPr>
      <w:r w:rsidRPr="0010189E">
        <w:rPr>
          <w:rFonts w:ascii="Book Antiqua" w:eastAsia="Times New Roman" w:hAnsi="Book Antiqua" w:cs="Times New Roman"/>
          <w:color w:val="191919"/>
          <w:sz w:val="26"/>
          <w:szCs w:val="26"/>
          <w:lang w:eastAsia="es-ES"/>
        </w:rPr>
        <w:t xml:space="preserve">—¿Es una dedicatoria? </w:t>
      </w:r>
    </w:p>
    <w:p w14:paraId="7B23BAF2" w14:textId="77777777" w:rsidR="001B6080" w:rsidRPr="0010189E" w:rsidRDefault="001B6080" w:rsidP="001B6080">
      <w:pPr>
        <w:spacing w:line="360" w:lineRule="auto"/>
        <w:jc w:val="both"/>
        <w:rPr>
          <w:rFonts w:ascii="Book Antiqua" w:eastAsia="Times New Roman" w:hAnsi="Book Antiqua" w:cs="Times New Roman"/>
          <w:color w:val="191919"/>
          <w:sz w:val="26"/>
          <w:szCs w:val="26"/>
          <w:lang w:eastAsia="es-ES"/>
        </w:rPr>
      </w:pPr>
      <w:r w:rsidRPr="0010189E">
        <w:rPr>
          <w:rFonts w:ascii="Book Antiqua" w:eastAsia="Times New Roman" w:hAnsi="Book Antiqua" w:cs="Times New Roman"/>
          <w:color w:val="191919"/>
          <w:sz w:val="26"/>
          <w:szCs w:val="26"/>
          <w:lang w:eastAsia="es-ES"/>
        </w:rPr>
        <w:t xml:space="preserve">—¿Una… dedicatoria? </w:t>
      </w:r>
      <w:r>
        <w:rPr>
          <w:rFonts w:ascii="Book Antiqua" w:eastAsia="Times New Roman" w:hAnsi="Book Antiqua" w:cs="Times New Roman"/>
          <w:color w:val="191919"/>
          <w:sz w:val="26"/>
          <w:szCs w:val="26"/>
          <w:lang w:eastAsia="es-ES"/>
        </w:rPr>
        <w:t xml:space="preserve"> ¿Otra?</w:t>
      </w:r>
    </w:p>
    <w:p w14:paraId="24C7D91E" w14:textId="77777777" w:rsidR="001B6080" w:rsidRDefault="001B6080" w:rsidP="001B6080">
      <w:pPr>
        <w:spacing w:line="360" w:lineRule="auto"/>
        <w:jc w:val="both"/>
        <w:rPr>
          <w:rFonts w:ascii="Book Antiqua" w:eastAsia="Times New Roman" w:hAnsi="Book Antiqua" w:cs="Times New Roman"/>
          <w:b/>
          <w:i/>
          <w:color w:val="191919"/>
          <w:sz w:val="26"/>
          <w:szCs w:val="26"/>
          <w:lang w:eastAsia="es-ES"/>
        </w:rPr>
      </w:pPr>
      <w:r w:rsidRPr="0010189E">
        <w:rPr>
          <w:rFonts w:ascii="Book Antiqua" w:eastAsia="Times New Roman" w:hAnsi="Book Antiqua" w:cs="Times New Roman"/>
          <w:color w:val="191919"/>
          <w:sz w:val="26"/>
          <w:szCs w:val="26"/>
          <w:lang w:eastAsia="es-ES"/>
        </w:rPr>
        <w:t xml:space="preserve">—Sí, </w:t>
      </w:r>
      <w:r>
        <w:rPr>
          <w:rFonts w:ascii="Book Antiqua" w:eastAsia="Times New Roman" w:hAnsi="Book Antiqua" w:cs="Times New Roman"/>
          <w:color w:val="191919"/>
          <w:sz w:val="26"/>
          <w:szCs w:val="26"/>
          <w:lang w:eastAsia="es-ES"/>
        </w:rPr>
        <w:t xml:space="preserve">pero ahora </w:t>
      </w:r>
      <w:r w:rsidRPr="0010189E">
        <w:rPr>
          <w:rFonts w:ascii="Book Antiqua" w:eastAsia="Times New Roman" w:hAnsi="Book Antiqua" w:cs="Times New Roman"/>
          <w:b/>
          <w:color w:val="191919"/>
          <w:sz w:val="26"/>
          <w:szCs w:val="26"/>
          <w:lang w:eastAsia="es-ES"/>
        </w:rPr>
        <w:t>a la</w:t>
      </w:r>
      <w:r w:rsidRPr="0010189E">
        <w:rPr>
          <w:rFonts w:ascii="Book Antiqua" w:eastAsia="Times New Roman" w:hAnsi="Book Antiqua" w:cs="Times New Roman"/>
          <w:color w:val="191919"/>
          <w:sz w:val="26"/>
          <w:szCs w:val="26"/>
          <w:lang w:eastAsia="es-ES"/>
        </w:rPr>
        <w:t xml:space="preserve"> </w:t>
      </w:r>
      <w:r w:rsidRPr="0010189E">
        <w:rPr>
          <w:rFonts w:ascii="Book Antiqua" w:eastAsia="Times New Roman" w:hAnsi="Book Antiqua" w:cs="Times New Roman"/>
          <w:b/>
          <w:i/>
          <w:color w:val="191919"/>
          <w:sz w:val="26"/>
          <w:szCs w:val="26"/>
          <w:lang w:eastAsia="es-ES"/>
        </w:rPr>
        <w:t>banda</w:t>
      </w:r>
      <w:r>
        <w:rPr>
          <w:rFonts w:ascii="Book Antiqua" w:eastAsia="Times New Roman" w:hAnsi="Book Antiqua" w:cs="Times New Roman"/>
          <w:b/>
          <w:i/>
          <w:color w:val="191919"/>
          <w:sz w:val="26"/>
          <w:szCs w:val="26"/>
          <w:lang w:eastAsia="es-ES"/>
        </w:rPr>
        <w:t>.</w:t>
      </w:r>
    </w:p>
    <w:p w14:paraId="21E10979" w14:textId="77777777" w:rsidR="001B6080" w:rsidRPr="0010189E" w:rsidRDefault="001B6080" w:rsidP="001B6080">
      <w:pPr>
        <w:spacing w:line="360" w:lineRule="auto"/>
        <w:jc w:val="both"/>
        <w:rPr>
          <w:rFonts w:ascii="Book Antiqua" w:hAnsi="Book Antiqua"/>
          <w:sz w:val="26"/>
          <w:szCs w:val="26"/>
          <w:lang w:val="es-ES_tradnl"/>
        </w:rPr>
      </w:pPr>
      <w:r w:rsidRPr="0010189E">
        <w:rPr>
          <w:rFonts w:ascii="Book Antiqua" w:eastAsia="Times New Roman" w:hAnsi="Book Antiqua" w:cs="Times New Roman"/>
          <w:b/>
          <w:i/>
          <w:color w:val="191919"/>
          <w:sz w:val="26"/>
          <w:szCs w:val="26"/>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¿D</w:t>
      </w:r>
      <w:r w:rsidRPr="0010189E">
        <w:rPr>
          <w:rFonts w:ascii="Book Antiqua" w:eastAsia="Times New Roman" w:hAnsi="Book Antiqua" w:cs="Times New Roman"/>
          <w:b/>
          <w:i/>
          <w:color w:val="191919"/>
          <w:sz w:val="26"/>
          <w:szCs w:val="26"/>
          <w:lang w:eastAsia="es-ES"/>
        </w:rPr>
        <w:t>e Bono</w:t>
      </w:r>
      <w:r>
        <w:rPr>
          <w:rFonts w:ascii="Book Antiqua" w:eastAsia="Times New Roman" w:hAnsi="Book Antiqua" w:cs="Times New Roman"/>
          <w:b/>
          <w:i/>
          <w:color w:val="191919"/>
          <w:sz w:val="26"/>
          <w:szCs w:val="26"/>
          <w:lang w:eastAsia="es-ES"/>
        </w:rPr>
        <w:t>?</w:t>
      </w:r>
    </w:p>
    <w:p w14:paraId="51353BED" w14:textId="77777777" w:rsidR="001B6080" w:rsidRPr="0010189E" w:rsidRDefault="001B6080" w:rsidP="001B6080">
      <w:pPr>
        <w:spacing w:line="360" w:lineRule="auto"/>
        <w:jc w:val="both"/>
        <w:rPr>
          <w:rFonts w:ascii="Book Antiqua" w:eastAsia="Times New Roman" w:hAnsi="Book Antiqua" w:cs="Times New Roman"/>
          <w:color w:val="191919"/>
          <w:sz w:val="26"/>
          <w:szCs w:val="26"/>
          <w:lang w:eastAsia="es-ES"/>
        </w:rPr>
      </w:pPr>
      <w:r w:rsidRPr="0010189E">
        <w:rPr>
          <w:rFonts w:ascii="Book Antiqua" w:hAnsi="Book Antiqua"/>
          <w:sz w:val="26"/>
          <w:szCs w:val="26"/>
          <w:lang w:val="es-ES_tradnl"/>
        </w:rPr>
        <w:t xml:space="preserve"> </w:t>
      </w:r>
      <w:r w:rsidRPr="0010189E">
        <w:rPr>
          <w:rFonts w:ascii="Book Antiqua" w:eastAsia="Times New Roman" w:hAnsi="Book Antiqua" w:cs="Times New Roman"/>
          <w:color w:val="191919"/>
          <w:sz w:val="26"/>
          <w:szCs w:val="26"/>
          <w:lang w:eastAsia="es-ES"/>
        </w:rPr>
        <w:t xml:space="preserve">—O de </w:t>
      </w:r>
      <w:proofErr w:type="spellStart"/>
      <w:r w:rsidRPr="0010189E">
        <w:rPr>
          <w:rFonts w:ascii="Book Antiqua" w:eastAsia="Times New Roman" w:hAnsi="Book Antiqua" w:cs="Times New Roman"/>
          <w:b/>
          <w:color w:val="191919"/>
          <w:sz w:val="26"/>
          <w:szCs w:val="26"/>
          <w:lang w:eastAsia="es-ES"/>
        </w:rPr>
        <w:t>Yoko</w:t>
      </w:r>
      <w:proofErr w:type="spellEnd"/>
      <w:r w:rsidRPr="0010189E">
        <w:rPr>
          <w:rFonts w:ascii="Book Antiqua" w:eastAsia="Times New Roman" w:hAnsi="Book Antiqua" w:cs="Times New Roman"/>
          <w:color w:val="191919"/>
          <w:sz w:val="26"/>
          <w:szCs w:val="26"/>
          <w:lang w:eastAsia="es-ES"/>
        </w:rPr>
        <w:t xml:space="preserve">. </w:t>
      </w:r>
    </w:p>
    <w:p w14:paraId="0248CC31" w14:textId="77777777" w:rsidR="001B6080" w:rsidRPr="0010189E" w:rsidRDefault="001B6080" w:rsidP="001B6080">
      <w:pPr>
        <w:spacing w:line="360" w:lineRule="auto"/>
        <w:jc w:val="both"/>
        <w:rPr>
          <w:rFonts w:ascii="Book Antiqua" w:eastAsia="Times New Roman" w:hAnsi="Book Antiqua" w:cs="Times New Roman"/>
          <w:color w:val="191919"/>
          <w:sz w:val="26"/>
          <w:szCs w:val="26"/>
          <w:lang w:eastAsia="es-ES"/>
        </w:rPr>
      </w:pPr>
      <w:r w:rsidRPr="0010189E">
        <w:rPr>
          <w:rFonts w:ascii="Book Antiqua" w:eastAsia="Times New Roman" w:hAnsi="Book Antiqua" w:cs="Times New Roman"/>
          <w:color w:val="191919"/>
          <w:sz w:val="26"/>
          <w:szCs w:val="26"/>
          <w:lang w:eastAsia="es-ES"/>
        </w:rPr>
        <w:t>—¿</w:t>
      </w:r>
      <w:proofErr w:type="spellStart"/>
      <w:r w:rsidRPr="0010189E">
        <w:rPr>
          <w:rFonts w:ascii="Book Antiqua" w:eastAsia="Times New Roman" w:hAnsi="Book Antiqua" w:cs="Times New Roman"/>
          <w:b/>
          <w:color w:val="191919"/>
          <w:sz w:val="26"/>
          <w:szCs w:val="26"/>
          <w:lang w:eastAsia="es-ES"/>
        </w:rPr>
        <w:t>Ono</w:t>
      </w:r>
      <w:proofErr w:type="spellEnd"/>
      <w:r w:rsidRPr="0010189E">
        <w:rPr>
          <w:rFonts w:ascii="Book Antiqua" w:eastAsia="Times New Roman" w:hAnsi="Book Antiqua" w:cs="Times New Roman"/>
          <w:color w:val="191919"/>
          <w:sz w:val="26"/>
          <w:szCs w:val="26"/>
          <w:lang w:eastAsia="es-ES"/>
        </w:rPr>
        <w:t>?</w:t>
      </w:r>
    </w:p>
    <w:p w14:paraId="3DCE2627" w14:textId="77777777" w:rsidR="001B6080" w:rsidRPr="0010189E" w:rsidRDefault="001B6080" w:rsidP="001B6080">
      <w:pPr>
        <w:spacing w:line="360" w:lineRule="auto"/>
        <w:jc w:val="both"/>
        <w:rPr>
          <w:rFonts w:ascii="Book Antiqua" w:eastAsia="Times New Roman" w:hAnsi="Book Antiqua" w:cs="Times New Roman"/>
          <w:color w:val="191919"/>
          <w:sz w:val="26"/>
          <w:szCs w:val="26"/>
          <w:lang w:eastAsia="es-ES"/>
        </w:rPr>
      </w:pPr>
      <w:r w:rsidRPr="0010189E">
        <w:rPr>
          <w:rFonts w:ascii="Book Antiqua" w:eastAsia="Times New Roman" w:hAnsi="Book Antiqua" w:cs="Times New Roman"/>
          <w:color w:val="191919"/>
          <w:sz w:val="26"/>
          <w:szCs w:val="26"/>
          <w:lang w:eastAsia="es-ES"/>
        </w:rPr>
        <w:t>—O dos.</w:t>
      </w:r>
    </w:p>
    <w:p w14:paraId="289A8269" w14:textId="77777777" w:rsidR="001B6080" w:rsidRPr="00C91B6D" w:rsidRDefault="001B6080" w:rsidP="001B6080">
      <w:pPr>
        <w:spacing w:line="360" w:lineRule="auto"/>
        <w:jc w:val="both"/>
        <w:rPr>
          <w:szCs w:val="24"/>
          <w:lang w:val="es-ES_tradnl"/>
        </w:rPr>
      </w:pPr>
      <w:r w:rsidRPr="00C91B6D">
        <w:rPr>
          <w:rFonts w:eastAsia="Times New Roman" w:cs="Times New Roman"/>
          <w:color w:val="191919"/>
          <w:szCs w:val="24"/>
          <w:lang w:eastAsia="es-ES"/>
        </w:rPr>
        <w:t xml:space="preserve">Para evitar una decisión que </w:t>
      </w:r>
      <w:r w:rsidRPr="00AB6120">
        <w:rPr>
          <w:rFonts w:eastAsia="Times New Roman" w:cs="Times New Roman"/>
          <w:color w:val="191919"/>
          <w:szCs w:val="24"/>
          <w:lang w:eastAsia="es-ES"/>
        </w:rPr>
        <w:t>puede contrariar a cualquiera de los artistas, corrige: «</w:t>
      </w:r>
      <w:r>
        <w:rPr>
          <w:rFonts w:eastAsia="Times New Roman" w:cs="Times New Roman"/>
          <w:color w:val="191919"/>
          <w:szCs w:val="24"/>
          <w:lang w:eastAsia="es-ES"/>
        </w:rPr>
        <w:t xml:space="preserve">no abandono, </w:t>
      </w:r>
      <w:r w:rsidRPr="00AB6120">
        <w:rPr>
          <w:rFonts w:eastAsia="Times New Roman" w:cs="Times New Roman"/>
          <w:color w:val="191919"/>
          <w:szCs w:val="24"/>
          <w:lang w:eastAsia="es-ES"/>
        </w:rPr>
        <w:t xml:space="preserve">mejor </w:t>
      </w:r>
      <w:r w:rsidRPr="0091455C">
        <w:rPr>
          <w:rFonts w:eastAsia="Times New Roman" w:cs="Times New Roman"/>
          <w:color w:val="191919"/>
          <w:szCs w:val="24"/>
          <w:lang w:eastAsia="es-ES"/>
        </w:rPr>
        <w:t>me</w:t>
      </w:r>
      <w:r w:rsidRPr="00AB6120">
        <w:rPr>
          <w:rFonts w:eastAsia="Times New Roman" w:cs="Times New Roman"/>
          <w:b/>
          <w:i/>
          <w:color w:val="191919"/>
          <w:szCs w:val="24"/>
          <w:lang w:eastAsia="es-ES"/>
        </w:rPr>
        <w:t xml:space="preserve"> </w:t>
      </w:r>
      <w:r w:rsidRPr="00AB6120">
        <w:rPr>
          <w:rFonts w:eastAsia="Times New Roman" w:cs="Times New Roman"/>
          <w:b/>
          <w:color w:val="191919"/>
          <w:szCs w:val="24"/>
          <w:lang w:eastAsia="es-ES"/>
        </w:rPr>
        <w:t>re</w:t>
      </w:r>
      <w:r>
        <w:rPr>
          <w:rFonts w:eastAsia="Times New Roman" w:cs="Times New Roman"/>
          <w:b/>
          <w:color w:val="191919"/>
          <w:szCs w:val="24"/>
          <w:lang w:eastAsia="es-ES"/>
        </w:rPr>
        <w:t xml:space="preserve">… </w:t>
      </w:r>
      <w:r w:rsidRPr="00AB6120">
        <w:rPr>
          <w:rFonts w:eastAsia="Times New Roman" w:cs="Times New Roman"/>
          <w:b/>
          <w:i/>
          <w:color w:val="191919"/>
          <w:szCs w:val="24"/>
          <w:lang w:eastAsia="es-ES"/>
        </w:rPr>
        <w:t>tiro</w:t>
      </w:r>
      <w:r w:rsidRPr="00AB6120">
        <w:rPr>
          <w:rFonts w:eastAsia="Times New Roman" w:cs="Times New Roman"/>
          <w:color w:val="191919"/>
          <w:szCs w:val="24"/>
          <w:lang w:eastAsia="es-ES"/>
        </w:rPr>
        <w:t>»</w:t>
      </w:r>
      <w:r>
        <w:rPr>
          <w:rFonts w:eastAsia="Times New Roman" w:cs="Times New Roman"/>
          <w:color w:val="191919"/>
          <w:szCs w:val="24"/>
          <w:lang w:eastAsia="es-ES"/>
        </w:rPr>
        <w:t xml:space="preserve">, </w:t>
      </w:r>
      <w:r w:rsidRPr="00AB6120">
        <w:rPr>
          <w:rFonts w:eastAsia="Times New Roman" w:cs="Times New Roman"/>
          <w:color w:val="191919"/>
          <w:szCs w:val="24"/>
          <w:lang w:eastAsia="es-ES"/>
        </w:rPr>
        <w:t xml:space="preserve">¿por </w:t>
      </w:r>
      <w:r>
        <w:rPr>
          <w:rFonts w:eastAsia="Times New Roman" w:cs="Times New Roman"/>
          <w:color w:val="191919"/>
          <w:szCs w:val="24"/>
          <w:lang w:eastAsia="es-ES"/>
        </w:rPr>
        <w:t>la ventana</w:t>
      </w:r>
      <w:r w:rsidRPr="00AB6120">
        <w:rPr>
          <w:rFonts w:eastAsia="Times New Roman" w:cs="Times New Roman"/>
          <w:color w:val="191919"/>
          <w:szCs w:val="24"/>
          <w:lang w:eastAsia="es-ES"/>
        </w:rPr>
        <w:t xml:space="preserve">? </w:t>
      </w:r>
      <w:r>
        <w:rPr>
          <w:rFonts w:eastAsia="Times New Roman" w:cs="Times New Roman"/>
          <w:color w:val="191919"/>
          <w:szCs w:val="24"/>
          <w:lang w:eastAsia="es-ES"/>
        </w:rPr>
        <w:t xml:space="preserve">Eso indica </w:t>
      </w:r>
      <w:r w:rsidRPr="0091455C">
        <w:rPr>
          <w:rFonts w:eastAsia="Times New Roman" w:cs="Times New Roman"/>
          <w:b/>
          <w:color w:val="191919"/>
          <w:szCs w:val="24"/>
          <w:lang w:eastAsia="es-ES"/>
        </w:rPr>
        <w:t>re</w:t>
      </w:r>
      <w:r w:rsidRPr="0091455C">
        <w:rPr>
          <w:rFonts w:eastAsia="Times New Roman" w:cs="Times New Roman"/>
          <w:b/>
          <w:i/>
          <w:color w:val="191919"/>
          <w:szCs w:val="24"/>
          <w:lang w:eastAsia="es-ES"/>
        </w:rPr>
        <w:t>petición</w:t>
      </w:r>
      <w:r>
        <w:rPr>
          <w:rFonts w:eastAsia="Times New Roman" w:cs="Times New Roman"/>
          <w:color w:val="191919"/>
          <w:szCs w:val="24"/>
          <w:lang w:eastAsia="es-ES"/>
        </w:rPr>
        <w:t xml:space="preserve">. </w:t>
      </w:r>
      <w:r w:rsidRPr="00AB6120">
        <w:rPr>
          <w:rFonts w:eastAsia="Times New Roman" w:cs="Times New Roman"/>
          <w:color w:val="191919"/>
          <w:szCs w:val="24"/>
          <w:lang w:eastAsia="es-ES"/>
        </w:rPr>
        <w:t xml:space="preserve">A pesar de su incuestionable disciplina, no lo hará: puede </w:t>
      </w:r>
      <w:r w:rsidRPr="00A0417F">
        <w:rPr>
          <w:rFonts w:eastAsia="Times New Roman" w:cs="Times New Roman"/>
          <w:color w:val="191919"/>
          <w:szCs w:val="24"/>
          <w:lang w:eastAsia="es-ES"/>
        </w:rPr>
        <w:t>tirarse</w:t>
      </w:r>
      <w:r>
        <w:rPr>
          <w:rFonts w:eastAsia="Times New Roman" w:cs="Times New Roman"/>
          <w:color w:val="191919"/>
          <w:szCs w:val="24"/>
          <w:lang w:eastAsia="es-ES"/>
        </w:rPr>
        <w:t xml:space="preserve"> </w:t>
      </w:r>
      <w:r w:rsidRPr="00AB6120">
        <w:rPr>
          <w:rFonts w:eastAsia="Times New Roman" w:cs="Times New Roman"/>
          <w:color w:val="191919"/>
          <w:szCs w:val="24"/>
          <w:lang w:eastAsia="es-ES"/>
        </w:rPr>
        <w:t>una vez, pero no dos</w:t>
      </w:r>
      <w:r>
        <w:rPr>
          <w:rFonts w:eastAsia="Times New Roman" w:cs="Times New Roman"/>
          <w:color w:val="191919"/>
          <w:szCs w:val="24"/>
          <w:lang w:eastAsia="es-ES"/>
        </w:rPr>
        <w:t xml:space="preserve">, </w:t>
      </w:r>
      <w:r w:rsidRPr="00BE3892">
        <w:rPr>
          <w:rFonts w:eastAsia="Times New Roman" w:cs="Times New Roman"/>
          <w:color w:val="191919"/>
          <w:szCs w:val="24"/>
          <w:lang w:eastAsia="es-ES"/>
        </w:rPr>
        <w:t>desde el octavo piso donde vive</w:t>
      </w:r>
      <w:r w:rsidRPr="00AB6120">
        <w:rPr>
          <w:rFonts w:eastAsia="Times New Roman" w:cs="Times New Roman"/>
          <w:color w:val="191919"/>
          <w:szCs w:val="24"/>
          <w:lang w:eastAsia="es-ES"/>
        </w:rPr>
        <w:t>.</w:t>
      </w:r>
    </w:p>
    <w:p w14:paraId="4A89B143" w14:textId="6A51094C" w:rsidR="001B6080" w:rsidRPr="00C91B6D" w:rsidRDefault="001B6080" w:rsidP="00421C6E">
      <w:pPr>
        <w:spacing w:line="276" w:lineRule="auto"/>
        <w:jc w:val="both"/>
        <w:rPr>
          <w:szCs w:val="24"/>
          <w:lang w:val="es-ES_tradnl"/>
        </w:rPr>
      </w:pPr>
      <w:r>
        <w:rPr>
          <w:rFonts w:eastAsia="Times New Roman" w:cs="Times New Roman"/>
          <w:color w:val="191919"/>
          <w:szCs w:val="24"/>
          <w:lang w:eastAsia="es-ES"/>
        </w:rPr>
        <w:t>S</w:t>
      </w:r>
      <w:r w:rsidRPr="00C91B6D">
        <w:rPr>
          <w:rFonts w:eastAsia="Times New Roman" w:cs="Times New Roman"/>
          <w:color w:val="191919"/>
          <w:szCs w:val="24"/>
          <w:lang w:eastAsia="es-ES"/>
        </w:rPr>
        <w:t>egún baja las escaleras de acceso a la estación de metro que le llevará</w:t>
      </w:r>
      <w:r>
        <w:rPr>
          <w:rFonts w:eastAsia="Times New Roman" w:cs="Times New Roman"/>
          <w:color w:val="191919"/>
          <w:szCs w:val="24"/>
          <w:lang w:eastAsia="es-ES"/>
        </w:rPr>
        <w:t>n</w:t>
      </w:r>
      <w:r w:rsidRPr="00C91B6D">
        <w:rPr>
          <w:rFonts w:eastAsia="Times New Roman" w:cs="Times New Roman"/>
          <w:color w:val="191919"/>
          <w:szCs w:val="24"/>
          <w:lang w:eastAsia="es-ES"/>
        </w:rPr>
        <w:t xml:space="preserve"> a casa, </w:t>
      </w:r>
      <w:r w:rsidR="00A0417F">
        <w:rPr>
          <w:rFonts w:eastAsia="Times New Roman" w:cs="Times New Roman"/>
          <w:color w:val="191919"/>
          <w:szCs w:val="24"/>
          <w:lang w:eastAsia="es-ES"/>
        </w:rPr>
        <w:t xml:space="preserve">siente una vibración en su mano derecha. En la pantalla de </w:t>
      </w:r>
      <w:r w:rsidRPr="00C91B6D">
        <w:rPr>
          <w:rFonts w:eastAsia="Times New Roman" w:cs="Times New Roman"/>
          <w:color w:val="191919"/>
          <w:szCs w:val="24"/>
          <w:lang w:eastAsia="es-ES"/>
        </w:rPr>
        <w:t>su móvil, ya no dispositivo, sino prótesis humana facultada para alentar el pensamiento y la acción</w:t>
      </w:r>
      <w:r w:rsidR="00A0417F">
        <w:rPr>
          <w:rFonts w:eastAsia="Times New Roman" w:cs="Times New Roman"/>
          <w:color w:val="191919"/>
          <w:szCs w:val="24"/>
          <w:lang w:eastAsia="es-ES"/>
        </w:rPr>
        <w:t>, aparece un mensaje</w:t>
      </w:r>
      <w:r w:rsidRPr="00C91B6D">
        <w:rPr>
          <w:rFonts w:eastAsia="Times New Roman" w:cs="Times New Roman"/>
          <w:color w:val="191919"/>
          <w:szCs w:val="24"/>
          <w:lang w:eastAsia="es-ES"/>
        </w:rPr>
        <w:t xml:space="preserve">: «diríjase a la Avenida Marqués de </w:t>
      </w:r>
      <w:proofErr w:type="spellStart"/>
      <w:r w:rsidRPr="00C91B6D">
        <w:rPr>
          <w:rFonts w:eastAsia="Times New Roman" w:cs="Times New Roman"/>
          <w:color w:val="191919"/>
          <w:szCs w:val="24"/>
          <w:lang w:eastAsia="es-ES"/>
        </w:rPr>
        <w:t>Corbera</w:t>
      </w:r>
      <w:proofErr w:type="spellEnd"/>
      <w:r w:rsidRPr="00C91B6D">
        <w:rPr>
          <w:rFonts w:eastAsia="Times New Roman" w:cs="Times New Roman"/>
          <w:color w:val="191919"/>
          <w:szCs w:val="24"/>
          <w:lang w:eastAsia="es-ES"/>
        </w:rPr>
        <w:t xml:space="preserve"> con calle Santa Felicidad, donde se encuentra la estación de </w:t>
      </w:r>
      <w:r w:rsidRPr="00C91B6D">
        <w:rPr>
          <w:rFonts w:eastAsia="Times New Roman" w:cs="Times New Roman"/>
          <w:b/>
          <w:i/>
          <w:color w:val="191919"/>
          <w:szCs w:val="24"/>
          <w:lang w:eastAsia="es-ES"/>
        </w:rPr>
        <w:t xml:space="preserve">La </w:t>
      </w:r>
      <w:proofErr w:type="spellStart"/>
      <w:r w:rsidRPr="00C91B6D">
        <w:rPr>
          <w:rFonts w:eastAsia="Times New Roman" w:cs="Times New Roman"/>
          <w:b/>
          <w:i/>
          <w:color w:val="191919"/>
          <w:szCs w:val="24"/>
          <w:lang w:eastAsia="es-ES"/>
        </w:rPr>
        <w:t>Elipa</w:t>
      </w:r>
      <w:proofErr w:type="spellEnd"/>
      <w:r>
        <w:rPr>
          <w:rFonts w:eastAsia="Times New Roman" w:cs="Times New Roman"/>
          <w:b/>
          <w:i/>
          <w:color w:val="191919"/>
          <w:szCs w:val="24"/>
          <w:lang w:eastAsia="es-ES"/>
        </w:rPr>
        <w:t xml:space="preserve">. </w:t>
      </w:r>
      <w:r w:rsidRPr="0091455C">
        <w:rPr>
          <w:rFonts w:eastAsia="Times New Roman" w:cs="Times New Roman"/>
          <w:color w:val="191919"/>
          <w:szCs w:val="24"/>
          <w:lang w:eastAsia="es-ES"/>
        </w:rPr>
        <w:t>Allí coja</w:t>
      </w:r>
      <w:r w:rsidRPr="00C91B6D">
        <w:rPr>
          <w:rFonts w:eastAsia="Times New Roman" w:cs="Times New Roman"/>
          <w:color w:val="191919"/>
          <w:szCs w:val="24"/>
          <w:lang w:eastAsia="es-ES"/>
        </w:rPr>
        <w:t xml:space="preserve"> la línea 2, dirección Arguelles, que le llevará a su destino». Una vez en el transporte suburbano, y ya en el interior de un convoy (o convengo, pero ignora la disyuntiva), contempla el paso de las estaciones</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sidRPr="00F43BD0">
        <w:rPr>
          <w:rFonts w:eastAsia="Times New Roman" w:cs="Times New Roman"/>
          <w:b/>
          <w:color w:val="191919"/>
          <w:szCs w:val="24"/>
          <w:lang w:eastAsia="es-ES"/>
        </w:rPr>
        <w:t>el placer de mirar a través de la ventanilla</w:t>
      </w:r>
      <w:r w:rsidRPr="00C91B6D">
        <w:rPr>
          <w:rFonts w:eastAsia="Times New Roman" w:cs="Times New Roman"/>
          <w:color w:val="191919"/>
          <w:szCs w:val="24"/>
          <w:lang w:eastAsia="es-ES"/>
        </w:rPr>
        <w:t xml:space="preserve">, incluso cuando transita por la oscuridad del correspondiente túnel, </w:t>
      </w:r>
      <w:r w:rsidRPr="00F43BD0">
        <w:rPr>
          <w:rFonts w:eastAsia="Times New Roman" w:cs="Times New Roman"/>
          <w:b/>
          <w:color w:val="191919"/>
          <w:szCs w:val="24"/>
          <w:lang w:eastAsia="es-ES"/>
        </w:rPr>
        <w:t>le insufla una calma que procede de otro tiempo</w:t>
      </w:r>
      <w:r>
        <w:rPr>
          <w:rFonts w:eastAsia="Times New Roman" w:cs="Times New Roman"/>
          <w:b/>
          <w:color w:val="191919"/>
          <w:szCs w:val="24"/>
          <w:lang w:eastAsia="es-ES"/>
        </w:rPr>
        <w:t xml:space="preserve">, </w:t>
      </w:r>
      <w:r w:rsidRPr="00AB6120">
        <w:rPr>
          <w:rFonts w:eastAsia="Times New Roman" w:cs="Times New Roman"/>
          <w:color w:val="191919"/>
          <w:szCs w:val="24"/>
          <w:lang w:eastAsia="es-ES"/>
        </w:rPr>
        <w:t>«</w:t>
      </w:r>
      <w:r>
        <w:rPr>
          <w:rFonts w:eastAsia="Times New Roman" w:cs="Times New Roman"/>
          <w:b/>
          <w:color w:val="191919"/>
          <w:szCs w:val="24"/>
          <w:lang w:eastAsia="es-ES"/>
        </w:rPr>
        <w:t>cuando la vida transcurría despacio</w:t>
      </w:r>
      <w:r w:rsidRPr="00AB6120">
        <w:rPr>
          <w:rFonts w:eastAsia="Times New Roman" w:cs="Times New Roman"/>
          <w:color w:val="191919"/>
          <w:szCs w:val="24"/>
          <w:lang w:eastAsia="es-ES"/>
        </w:rPr>
        <w:t>»</w:t>
      </w:r>
      <w:r>
        <w:rPr>
          <w:szCs w:val="24"/>
          <w:lang w:val="es-ES_tradnl"/>
        </w:rPr>
        <w:t>.</w:t>
      </w:r>
      <w:r w:rsidRPr="00756854">
        <w:rPr>
          <w:rFonts w:eastAsia="Times New Roman" w:cs="Times New Roman"/>
          <w:color w:val="191919"/>
          <w:szCs w:val="24"/>
          <w:lang w:eastAsia="es-ES"/>
        </w:rPr>
        <w:t xml:space="preserve"> El t</w:t>
      </w:r>
      <w:r w:rsidRPr="00C91B6D">
        <w:rPr>
          <w:rFonts w:eastAsia="Times New Roman" w:cs="Times New Roman"/>
          <w:color w:val="191919"/>
          <w:szCs w:val="24"/>
          <w:lang w:eastAsia="es-ES"/>
        </w:rPr>
        <w:t>rayecto es una s</w:t>
      </w:r>
      <w:r>
        <w:rPr>
          <w:rFonts w:eastAsia="Times New Roman" w:cs="Times New Roman"/>
          <w:color w:val="191919"/>
          <w:szCs w:val="24"/>
          <w:lang w:eastAsia="es-ES"/>
        </w:rPr>
        <w:t>ucesión</w:t>
      </w:r>
      <w:r w:rsidRPr="00C91B6D">
        <w:rPr>
          <w:rFonts w:eastAsia="Times New Roman" w:cs="Times New Roman"/>
          <w:color w:val="191919"/>
          <w:szCs w:val="24"/>
          <w:lang w:eastAsia="es-ES"/>
        </w:rPr>
        <w:t xml:space="preserve"> ininterrumpida de imágenes que saludan y se van, y</w:t>
      </w:r>
      <w:r>
        <w:rPr>
          <w:rFonts w:eastAsia="Times New Roman" w:cs="Times New Roman"/>
          <w:color w:val="191919"/>
          <w:szCs w:val="24"/>
          <w:lang w:eastAsia="es-ES"/>
        </w:rPr>
        <w:t xml:space="preserve"> que</w:t>
      </w:r>
      <w:r w:rsidRPr="00C91B6D">
        <w:rPr>
          <w:rFonts w:eastAsia="Times New Roman" w:cs="Times New Roman"/>
          <w:color w:val="191919"/>
          <w:szCs w:val="24"/>
          <w:lang w:eastAsia="es-ES"/>
        </w:rPr>
        <w:t xml:space="preserve">, en el interludio de la </w:t>
      </w:r>
      <w:r w:rsidRPr="00C91B6D">
        <w:rPr>
          <w:rFonts w:eastAsia="Times New Roman" w:cs="Times New Roman"/>
          <w:b/>
          <w:i/>
          <w:color w:val="191919"/>
          <w:szCs w:val="24"/>
          <w:lang w:eastAsia="es-ES"/>
        </w:rPr>
        <w:t>despedida</w:t>
      </w:r>
      <w:r w:rsidRPr="00C91B6D">
        <w:rPr>
          <w:rFonts w:eastAsia="Times New Roman" w:cs="Times New Roman"/>
          <w:color w:val="191919"/>
          <w:szCs w:val="24"/>
          <w:lang w:eastAsia="es-ES"/>
        </w:rPr>
        <w:t xml:space="preserve">, maldicen su repentino </w:t>
      </w:r>
      <w:r w:rsidRPr="00C91B6D">
        <w:rPr>
          <w:rFonts w:eastAsia="Times New Roman" w:cs="Times New Roman"/>
          <w:b/>
          <w:i/>
          <w:color w:val="191919"/>
          <w:szCs w:val="24"/>
          <w:lang w:eastAsia="es-ES"/>
        </w:rPr>
        <w:t>desempleo</w:t>
      </w:r>
      <w:r w:rsidRPr="00C53EA3">
        <w:rPr>
          <w:rFonts w:eastAsia="Times New Roman" w:cs="Times New Roman"/>
          <w:color w:val="191919"/>
          <w:szCs w:val="24"/>
          <w:lang w:eastAsia="es-ES"/>
        </w:rPr>
        <w:t>. A</w:t>
      </w:r>
      <w:r w:rsidRPr="008328F0">
        <w:rPr>
          <w:rFonts w:eastAsia="Times New Roman" w:cs="Times New Roman"/>
          <w:color w:val="191919"/>
          <w:szCs w:val="24"/>
          <w:lang w:eastAsia="es-ES"/>
        </w:rPr>
        <w:t xml:space="preserve">rremolinados en los andenes, </w:t>
      </w:r>
      <w:r w:rsidR="004F17F3">
        <w:rPr>
          <w:rFonts w:eastAsia="Times New Roman" w:cs="Times New Roman"/>
          <w:color w:val="191919"/>
          <w:szCs w:val="24"/>
          <w:lang w:eastAsia="es-ES"/>
        </w:rPr>
        <w:t>an</w:t>
      </w:r>
      <w:r w:rsidRPr="00C91B6D">
        <w:rPr>
          <w:rFonts w:eastAsia="Times New Roman" w:cs="Times New Roman"/>
          <w:color w:val="191919"/>
          <w:szCs w:val="24"/>
          <w:lang w:eastAsia="es-ES"/>
        </w:rPr>
        <w:t xml:space="preserve">uncian la puesta en marcha de un sindicato para defender sus </w:t>
      </w:r>
      <w:r w:rsidRPr="008328F0">
        <w:rPr>
          <w:rFonts w:eastAsia="Times New Roman" w:cs="Times New Roman"/>
          <w:color w:val="191919"/>
          <w:szCs w:val="24"/>
          <w:lang w:eastAsia="es-ES"/>
        </w:rPr>
        <w:t>derechos</w:t>
      </w:r>
      <w:r>
        <w:rPr>
          <w:rFonts w:eastAsia="Times New Roman" w:cs="Times New Roman"/>
          <w:color w:val="191919"/>
          <w:szCs w:val="24"/>
          <w:lang w:eastAsia="es-ES"/>
        </w:rPr>
        <w:t xml:space="preserve">, </w:t>
      </w:r>
      <w:r w:rsidRPr="000D4B2D">
        <w:rPr>
          <w:rFonts w:eastAsia="Times New Roman" w:cs="Times New Roman"/>
          <w:color w:val="191919"/>
          <w:szCs w:val="24"/>
          <w:lang w:eastAsia="es-ES"/>
        </w:rPr>
        <w:t>una vez expulsados del mercado laboral</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Gabriel, </w:t>
      </w:r>
      <w:r w:rsidR="004F17F3">
        <w:rPr>
          <w:rFonts w:eastAsia="Times New Roman" w:cs="Times New Roman"/>
          <w:color w:val="191919"/>
          <w:szCs w:val="24"/>
          <w:lang w:eastAsia="es-ES"/>
        </w:rPr>
        <w:t>confundido por la deriva absurda del mundo que recrea</w:t>
      </w:r>
      <w:r w:rsidRPr="00C91B6D">
        <w:rPr>
          <w:rFonts w:eastAsia="Times New Roman" w:cs="Times New Roman"/>
          <w:color w:val="191919"/>
          <w:szCs w:val="24"/>
          <w:lang w:eastAsia="es-ES"/>
        </w:rPr>
        <w:t>, duda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cuando está a punto de </w:t>
      </w:r>
      <w:r w:rsidRPr="0091455C">
        <w:rPr>
          <w:rFonts w:eastAsia="Times New Roman" w:cs="Times New Roman"/>
          <w:color w:val="191919"/>
          <w:szCs w:val="24"/>
          <w:lang w:eastAsia="es-ES"/>
        </w:rPr>
        <w:t>sumarse a sus reivindicaciones</w:t>
      </w:r>
      <w:r w:rsidRPr="00C91B6D">
        <w:rPr>
          <w:rFonts w:eastAsia="Times New Roman" w:cs="Times New Roman"/>
          <w:color w:val="191919"/>
          <w:szCs w:val="24"/>
          <w:lang w:eastAsia="es-ES"/>
        </w:rPr>
        <w:t xml:space="preserve">, la megafonía del tren anuncia la </w:t>
      </w:r>
      <w:r w:rsidRPr="00C91B6D">
        <w:rPr>
          <w:rFonts w:eastAsia="Times New Roman" w:cs="Times New Roman"/>
          <w:color w:val="191919"/>
          <w:szCs w:val="24"/>
          <w:lang w:eastAsia="es-ES"/>
        </w:rPr>
        <w:lastRenderedPageBreak/>
        <w:t xml:space="preserve">inminente llegada a </w:t>
      </w:r>
      <w:r w:rsidRPr="00C91B6D">
        <w:rPr>
          <w:rFonts w:eastAsia="Times New Roman" w:cs="Times New Roman"/>
          <w:b/>
          <w:color w:val="191919"/>
          <w:szCs w:val="24"/>
          <w:lang w:eastAsia="es-ES"/>
        </w:rPr>
        <w:t>Re</w:t>
      </w:r>
      <w:r w:rsidRPr="00C91B6D">
        <w:rPr>
          <w:rFonts w:eastAsia="Times New Roman" w:cs="Times New Roman"/>
          <w:b/>
          <w:i/>
          <w:color w:val="191919"/>
          <w:szCs w:val="24"/>
          <w:lang w:eastAsia="es-ES"/>
        </w:rPr>
        <w:t>tiro</w:t>
      </w:r>
      <w:r w:rsidRPr="00421C6E">
        <w:rPr>
          <w:rStyle w:val="Refdenotaalpie"/>
          <w:rFonts w:ascii="inherit" w:eastAsia="Times New Roman" w:hAnsi="inherit" w:cs="Times New Roman"/>
          <w:b/>
          <w:i/>
          <w:color w:val="C00000"/>
          <w:szCs w:val="24"/>
          <w:lang w:eastAsia="es-ES"/>
        </w:rPr>
        <w:footnoteReference w:id="121"/>
      </w:r>
      <w:r w:rsidRPr="0091455C">
        <w:rPr>
          <w:szCs w:val="24"/>
          <w:lang w:val="es-ES_tradnl"/>
        </w:rPr>
        <w:t>,</w:t>
      </w:r>
      <w:r>
        <w:rPr>
          <w:szCs w:val="24"/>
          <w:lang w:val="es-ES_tradnl"/>
        </w:rPr>
        <w:t xml:space="preserve"> </w:t>
      </w:r>
      <w:r w:rsidRPr="00C91B6D">
        <w:rPr>
          <w:rFonts w:eastAsia="Times New Roman" w:cs="Times New Roman"/>
          <w:color w:val="191919"/>
          <w:szCs w:val="24"/>
          <w:lang w:eastAsia="es-ES"/>
        </w:rPr>
        <w:t xml:space="preserve">y la </w:t>
      </w:r>
      <w:r w:rsidRPr="002C4E6D">
        <w:rPr>
          <w:rFonts w:eastAsia="Times New Roman" w:cs="Times New Roman"/>
          <w:color w:val="191919"/>
          <w:szCs w:val="24"/>
          <w:lang w:eastAsia="es-ES"/>
        </w:rPr>
        <w:t>secuencia fotográfica</w:t>
      </w:r>
      <w:r w:rsidRPr="00C91B6D">
        <w:rPr>
          <w:rFonts w:eastAsia="Times New Roman" w:cs="Times New Roman"/>
          <w:color w:val="191919"/>
          <w:szCs w:val="24"/>
          <w:lang w:eastAsia="es-ES"/>
        </w:rPr>
        <w:t xml:space="preserve"> concluye. </w:t>
      </w:r>
      <w:r>
        <w:rPr>
          <w:rFonts w:eastAsia="Times New Roman" w:cs="Times New Roman"/>
          <w:color w:val="191919"/>
          <w:szCs w:val="24"/>
          <w:lang w:eastAsia="es-ES"/>
        </w:rPr>
        <w:t xml:space="preserve">El programa de </w:t>
      </w:r>
      <w:r w:rsidRPr="008328F0">
        <w:rPr>
          <w:rFonts w:eastAsia="Times New Roman" w:cs="Times New Roman"/>
          <w:color w:val="191919"/>
          <w:szCs w:val="24"/>
          <w:lang w:eastAsia="es-ES"/>
        </w:rPr>
        <w:t>localización</w:t>
      </w:r>
      <w:r>
        <w:rPr>
          <w:rFonts w:eastAsia="Times New Roman" w:cs="Times New Roman"/>
          <w:color w:val="191919"/>
          <w:szCs w:val="24"/>
          <w:lang w:eastAsia="es-ES"/>
        </w:rPr>
        <w:t xml:space="preserve"> de su móvil se activa </w:t>
      </w:r>
      <w:r w:rsidRPr="00C91B6D">
        <w:rPr>
          <w:rFonts w:eastAsia="Times New Roman" w:cs="Times New Roman"/>
          <w:color w:val="191919"/>
          <w:szCs w:val="24"/>
          <w:lang w:eastAsia="es-ES"/>
        </w:rPr>
        <w:t>y, en ese momento, un mensaje aparece en la pantalla: «ha llegado a</w:t>
      </w:r>
      <w:r>
        <w:rPr>
          <w:rFonts w:eastAsia="Times New Roman" w:cs="Times New Roman"/>
          <w:color w:val="191919"/>
          <w:szCs w:val="24"/>
          <w:lang w:eastAsia="es-ES"/>
        </w:rPr>
        <w:t>l final de su recorrido</w:t>
      </w:r>
      <w:r w:rsidRPr="00C91B6D">
        <w:rPr>
          <w:rFonts w:eastAsia="Times New Roman" w:cs="Times New Roman"/>
          <w:color w:val="191919"/>
          <w:szCs w:val="24"/>
          <w:lang w:eastAsia="es-ES"/>
        </w:rPr>
        <w:t>»</w:t>
      </w:r>
      <w:r w:rsidRPr="008328F0">
        <w:rPr>
          <w:rFonts w:eastAsia="Times New Roman" w:cs="Times New Roman"/>
          <w:color w:val="191919"/>
          <w:szCs w:val="24"/>
          <w:lang w:eastAsia="es-ES"/>
        </w:rPr>
        <w:t xml:space="preserve">. </w:t>
      </w:r>
      <w:r w:rsidRPr="000D4B2D">
        <w:rPr>
          <w:rFonts w:eastAsia="Times New Roman" w:cs="Times New Roman"/>
          <w:color w:val="191919"/>
          <w:szCs w:val="24"/>
          <w:lang w:eastAsia="es-ES"/>
        </w:rPr>
        <w:t>Por su cabeza pasa la idea de arrojarse en brazos del destino, pero la cercanía de las vías del tren le hace cambiar de opinión</w:t>
      </w:r>
      <w:r>
        <w:rPr>
          <w:rFonts w:eastAsia="Times New Roman" w:cs="Times New Roman"/>
          <w:color w:val="191919"/>
          <w:szCs w:val="24"/>
          <w:lang w:eastAsia="es-ES"/>
        </w:rPr>
        <w:t xml:space="preserve"> y exclama</w:t>
      </w:r>
      <w:r w:rsidRPr="00C91B6D">
        <w:rPr>
          <w:rFonts w:eastAsia="Times New Roman" w:cs="Times New Roman"/>
          <w:color w:val="191919"/>
          <w:szCs w:val="24"/>
          <w:lang w:eastAsia="es-ES"/>
        </w:rPr>
        <w:t>:</w:t>
      </w:r>
    </w:p>
    <w:p w14:paraId="098D749D" w14:textId="77777777" w:rsidR="004F17F3" w:rsidRDefault="001B6080" w:rsidP="006A7F51">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096644">
        <w:rPr>
          <w:rFonts w:eastAsia="Times New Roman" w:cs="Times New Roman"/>
          <w:b/>
          <w:color w:val="191919"/>
          <w:szCs w:val="24"/>
          <w:lang w:eastAsia="es-ES"/>
        </w:rPr>
        <w:t>Re</w:t>
      </w:r>
      <w:r w:rsidRPr="00096644">
        <w:rPr>
          <w:rFonts w:eastAsia="Times New Roman" w:cs="Times New Roman"/>
          <w:b/>
          <w:i/>
          <w:color w:val="191919"/>
          <w:szCs w:val="24"/>
          <w:lang w:eastAsia="es-ES"/>
        </w:rPr>
        <w:t>tiro</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Un centro de reclusión donde</w:t>
      </w:r>
      <w:r w:rsidRPr="00C91B6D">
        <w:rPr>
          <w:szCs w:val="24"/>
          <w:lang w:val="es-ES_tradnl"/>
        </w:rPr>
        <w:t xml:space="preserve"> </w:t>
      </w:r>
      <w:r w:rsidRPr="00C91B6D">
        <w:rPr>
          <w:rFonts w:eastAsia="Times New Roman" w:cs="Times New Roman"/>
          <w:b/>
          <w:color w:val="191919"/>
          <w:szCs w:val="24"/>
          <w:lang w:eastAsia="es-ES"/>
        </w:rPr>
        <w:t>aislarme,</w:t>
      </w:r>
      <w:r w:rsidRPr="00C91B6D">
        <w:rPr>
          <w:szCs w:val="24"/>
          <w:lang w:val="es-ES_tradnl"/>
        </w:rPr>
        <w:t xml:space="preserve"> </w:t>
      </w:r>
      <w:r w:rsidRPr="00C91B6D">
        <w:rPr>
          <w:rFonts w:eastAsia="Times New Roman" w:cs="Times New Roman"/>
          <w:color w:val="191919"/>
          <w:szCs w:val="24"/>
          <w:lang w:eastAsia="es-ES"/>
        </w:rPr>
        <w:t xml:space="preserve">para combatir mi </w:t>
      </w:r>
      <w:r w:rsidRPr="00C91B6D">
        <w:rPr>
          <w:rFonts w:eastAsia="Times New Roman" w:cs="Times New Roman"/>
          <w:b/>
          <w:i/>
          <w:color w:val="191919"/>
          <w:szCs w:val="24"/>
          <w:lang w:eastAsia="es-ES"/>
        </w:rPr>
        <w:t>impenitente estrés</w:t>
      </w:r>
      <w:r w:rsidRPr="00C91B6D">
        <w:rPr>
          <w:rFonts w:eastAsia="Times New Roman" w:cs="Times New Roman"/>
          <w:color w:val="191919"/>
          <w:szCs w:val="24"/>
          <w:lang w:eastAsia="es-ES"/>
        </w:rPr>
        <w:t xml:space="preserve"> en una celda monacal</w:t>
      </w:r>
    </w:p>
    <w:p w14:paraId="1F623D3F" w14:textId="012FF71B" w:rsidR="001B6080" w:rsidRPr="00C91B6D" w:rsidRDefault="004F17F3" w:rsidP="006A7F51">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N</w:t>
      </w:r>
      <w:r w:rsidR="001B6080">
        <w:rPr>
          <w:rFonts w:eastAsia="Times New Roman" w:cs="Times New Roman"/>
          <w:color w:val="191919"/>
          <w:szCs w:val="24"/>
          <w:lang w:eastAsia="es-ES"/>
        </w:rPr>
        <w:t xml:space="preserve">o de </w:t>
      </w:r>
      <w:r w:rsidR="001B6080" w:rsidRPr="00C30322">
        <w:rPr>
          <w:rFonts w:eastAsia="Times New Roman" w:cs="Times New Roman"/>
          <w:b/>
          <w:color w:val="191919"/>
          <w:szCs w:val="24"/>
          <w:lang w:eastAsia="es-ES"/>
        </w:rPr>
        <w:t>Mónaco</w:t>
      </w:r>
      <w:r w:rsidRPr="00C91B6D">
        <w:rPr>
          <w:rFonts w:eastAsia="Times New Roman" w:cs="Times New Roman"/>
          <w:color w:val="191919"/>
          <w:szCs w:val="24"/>
          <w:lang w:eastAsia="es-ES"/>
        </w:rPr>
        <w:t>—</w:t>
      </w:r>
      <w:r w:rsidR="001B6080">
        <w:rPr>
          <w:rFonts w:eastAsia="Times New Roman" w:cs="Times New Roman"/>
          <w:color w:val="191919"/>
          <w:szCs w:val="24"/>
          <w:lang w:eastAsia="es-ES"/>
        </w:rPr>
        <w:t xml:space="preserve"> le dirá el recepcionista, para sacarle de su error. </w:t>
      </w:r>
      <w:r>
        <w:rPr>
          <w:rFonts w:eastAsia="Times New Roman" w:cs="Times New Roman"/>
          <w:color w:val="191919"/>
          <w:szCs w:val="24"/>
          <w:lang w:eastAsia="es-ES"/>
        </w:rPr>
        <w:t>Camina por la cornisa de la más absoluta decepción cuando recibe un nuevo aviso en su móvil</w:t>
      </w:r>
      <w:r w:rsidR="001B6080">
        <w:rPr>
          <w:rFonts w:eastAsia="Times New Roman" w:cs="Times New Roman"/>
          <w:color w:val="191919"/>
          <w:szCs w:val="24"/>
          <w:lang w:eastAsia="es-ES"/>
        </w:rPr>
        <w:t>: «H</w:t>
      </w:r>
      <w:r w:rsidR="001B6080" w:rsidRPr="00C91B6D">
        <w:rPr>
          <w:rFonts w:eastAsia="Times New Roman" w:cs="Times New Roman"/>
          <w:color w:val="191919"/>
          <w:szCs w:val="24"/>
          <w:lang w:eastAsia="es-ES"/>
        </w:rPr>
        <w:t>emos dado un paso más, y adelantándonos a sus necesidades (o creándolas), le ofrecemos, por un precio razonable, el programa</w:t>
      </w:r>
      <w:r w:rsidR="001B6080" w:rsidRPr="00C91B6D">
        <w:rPr>
          <w:szCs w:val="24"/>
          <w:lang w:val="es-ES_tradnl"/>
        </w:rPr>
        <w:t xml:space="preserve"> </w:t>
      </w:r>
      <w:r w:rsidR="001B6080" w:rsidRPr="00C91B6D">
        <w:rPr>
          <w:rFonts w:eastAsia="Times New Roman" w:cs="Times New Roman"/>
          <w:b/>
          <w:i/>
          <w:color w:val="191919"/>
          <w:szCs w:val="24"/>
          <w:lang w:eastAsia="es-ES"/>
        </w:rPr>
        <w:t>Fin de Semana</w:t>
      </w:r>
      <w:r w:rsidR="001B6080">
        <w:rPr>
          <w:rFonts w:eastAsia="Times New Roman" w:cs="Times New Roman"/>
          <w:b/>
          <w:i/>
          <w:color w:val="191919"/>
          <w:szCs w:val="24"/>
          <w:lang w:eastAsia="es-ES"/>
        </w:rPr>
        <w:t xml:space="preserve">. Durante la estancia, </w:t>
      </w:r>
      <w:r w:rsidR="001B6080" w:rsidRPr="00C91B6D">
        <w:rPr>
          <w:rFonts w:eastAsia="Times New Roman" w:cs="Times New Roman"/>
          <w:color w:val="191919"/>
          <w:szCs w:val="24"/>
          <w:lang w:eastAsia="es-ES"/>
        </w:rPr>
        <w:t xml:space="preserve">le guardamos el móvil para una completa desconexión digital, a la vez que impartimos sesiones de </w:t>
      </w:r>
      <w:r w:rsidR="001B6080" w:rsidRPr="00C91B6D">
        <w:rPr>
          <w:rFonts w:eastAsia="Times New Roman" w:cs="Times New Roman"/>
          <w:b/>
          <w:i/>
          <w:color w:val="191919"/>
          <w:szCs w:val="24"/>
          <w:lang w:eastAsia="es-ES"/>
        </w:rPr>
        <w:t>meditación</w:t>
      </w:r>
      <w:r w:rsidR="001B6080" w:rsidRPr="00C91B6D">
        <w:rPr>
          <w:rFonts w:eastAsia="Times New Roman" w:cs="Times New Roman"/>
          <w:color w:val="191919"/>
          <w:szCs w:val="24"/>
          <w:lang w:eastAsia="es-ES"/>
        </w:rPr>
        <w:t xml:space="preserve"> para combatir la vigilia o estado de abstinencia». Antes de introducir los datos de su tarjeta de crédito, pregunta en el chat interactivo de la página web: </w:t>
      </w:r>
    </w:p>
    <w:p w14:paraId="16D44E90"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—¿Me convalidan las prácticas de</w:t>
      </w:r>
      <w:r w:rsidRPr="00C91B6D">
        <w:rPr>
          <w:szCs w:val="24"/>
          <w:lang w:val="es-ES_tradnl"/>
        </w:rPr>
        <w:t xml:space="preserve"> </w:t>
      </w:r>
      <w:r w:rsidRPr="00C91B6D">
        <w:rPr>
          <w:rFonts w:eastAsia="Times New Roman" w:cs="Times New Roman"/>
          <w:b/>
          <w:i/>
          <w:color w:val="191919"/>
          <w:szCs w:val="24"/>
          <w:lang w:eastAsia="es-ES"/>
        </w:rPr>
        <w:t xml:space="preserve">yoga </w:t>
      </w:r>
      <w:r w:rsidRPr="00C91B6D">
        <w:rPr>
          <w:rFonts w:eastAsia="Times New Roman" w:cs="Times New Roman"/>
          <w:color w:val="191919"/>
          <w:szCs w:val="24"/>
          <w:lang w:eastAsia="es-ES"/>
        </w:rPr>
        <w:t xml:space="preserve">por mis ejercicios de </w:t>
      </w:r>
      <w:proofErr w:type="spellStart"/>
      <w:r w:rsidRPr="00C91B6D">
        <w:rPr>
          <w:rFonts w:eastAsia="Times New Roman" w:cs="Times New Roman"/>
          <w:color w:val="191919"/>
          <w:szCs w:val="24"/>
          <w:lang w:eastAsia="es-ES"/>
        </w:rPr>
        <w:t>risaterapia</w:t>
      </w:r>
      <w:proofErr w:type="spellEnd"/>
      <w:r w:rsidRPr="00C91B6D">
        <w:rPr>
          <w:rFonts w:eastAsia="Times New Roman" w:cs="Times New Roman"/>
          <w:color w:val="191919"/>
          <w:szCs w:val="24"/>
          <w:lang w:eastAsia="es-ES"/>
        </w:rPr>
        <w:t xml:space="preserve">? —sabe, según un artículo firmado por reconocidos expertos en la materia, que un minuto de carcajadas ininterrumpidas equivale a 45 minutos de meditación. </w:t>
      </w:r>
    </w:p>
    <w:p w14:paraId="69D6B863"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—Las clases duran una hora —contesta un asistente virtual al otro lado.</w:t>
      </w:r>
    </w:p>
    <w:p w14:paraId="6D6C9224"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—Hágase a la idea de que llego </w:t>
      </w:r>
      <w:r>
        <w:rPr>
          <w:rFonts w:eastAsia="Times New Roman" w:cs="Times New Roman"/>
          <w:color w:val="191919"/>
          <w:szCs w:val="24"/>
          <w:lang w:eastAsia="es-ES"/>
        </w:rPr>
        <w:t xml:space="preserve">quince </w:t>
      </w:r>
      <w:r w:rsidRPr="00C91B6D">
        <w:rPr>
          <w:rFonts w:eastAsia="Times New Roman" w:cs="Times New Roman"/>
          <w:color w:val="191919"/>
          <w:szCs w:val="24"/>
          <w:lang w:eastAsia="es-ES"/>
        </w:rPr>
        <w:t xml:space="preserve">minutos tarde. </w:t>
      </w:r>
    </w:p>
    <w:p w14:paraId="792F69A8" w14:textId="77777777" w:rsidR="001B6080" w:rsidRPr="00A847AE" w:rsidRDefault="001B6080" w:rsidP="001B6080">
      <w:pPr>
        <w:spacing w:line="360" w:lineRule="auto"/>
        <w:jc w:val="both"/>
        <w:rPr>
          <w:szCs w:val="24"/>
        </w:rPr>
      </w:pPr>
      <w:r w:rsidRPr="00C91B6D">
        <w:rPr>
          <w:rFonts w:eastAsia="Times New Roman" w:cs="Times New Roman"/>
          <w:color w:val="191919"/>
          <w:szCs w:val="24"/>
          <w:lang w:eastAsia="es-ES"/>
        </w:rPr>
        <w:t xml:space="preserve">—No podemos «hacer la vista </w:t>
      </w:r>
      <w:r w:rsidRPr="00C91B6D">
        <w:rPr>
          <w:rFonts w:eastAsia="Times New Roman" w:cs="Times New Roman"/>
          <w:b/>
          <w:i/>
          <w:color w:val="191919"/>
          <w:szCs w:val="24"/>
          <w:lang w:eastAsia="es-ES"/>
        </w:rPr>
        <w:t>gorda</w:t>
      </w:r>
      <w:r w:rsidRPr="00421C6E">
        <w:rPr>
          <w:rStyle w:val="Refdenotaalpie"/>
          <w:rFonts w:ascii="inherit" w:eastAsia="Times New Roman" w:hAnsi="inherit" w:cs="Times New Roman"/>
          <w:b/>
          <w:i/>
          <w:color w:val="C00000"/>
          <w:szCs w:val="24"/>
          <w:lang w:eastAsia="es-ES"/>
        </w:rPr>
        <w:footnoteReference w:id="122"/>
      </w:r>
      <w:r w:rsidRPr="00110B79">
        <w:rPr>
          <w:szCs w:val="24"/>
          <w:lang w:val="es-ES_tradnl"/>
        </w:rPr>
        <w:t>»</w:t>
      </w:r>
      <w:r>
        <w:rPr>
          <w:szCs w:val="24"/>
          <w:lang w:val="es-ES_tradnl"/>
        </w:rPr>
        <w:t>.</w:t>
      </w:r>
      <w:r w:rsidRPr="00110B79">
        <w:rPr>
          <w:szCs w:val="24"/>
          <w:lang w:val="es-ES_tradnl"/>
        </w:rPr>
        <w:t xml:space="preserve"> </w:t>
      </w:r>
    </w:p>
    <w:p w14:paraId="2AF55887" w14:textId="77777777" w:rsidR="001B6080" w:rsidRDefault="001B6080" w:rsidP="001B6080">
      <w:pPr>
        <w:spacing w:line="360" w:lineRule="auto"/>
        <w:jc w:val="both"/>
        <w:rPr>
          <w:rFonts w:eastAsia="Times New Roman" w:cs="Times New Roman"/>
          <w:szCs w:val="24"/>
          <w:lang w:eastAsia="es-ES"/>
        </w:rPr>
      </w:pPr>
      <w:r w:rsidRPr="00C91B6D">
        <w:rPr>
          <w:rFonts w:eastAsia="Times New Roman" w:cs="Times New Roman"/>
          <w:color w:val="191919"/>
          <w:szCs w:val="24"/>
          <w:lang w:eastAsia="es-ES"/>
        </w:rPr>
        <w:t>—¿Por qué me insulta?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sidRPr="00A725A7">
        <w:rPr>
          <w:rFonts w:eastAsia="Times New Roman" w:cs="Times New Roman"/>
          <w:szCs w:val="24"/>
          <w:lang w:eastAsia="es-ES"/>
        </w:rPr>
        <w:t>dice</w:t>
      </w:r>
      <w:r w:rsidRPr="006C6166">
        <w:rPr>
          <w:rFonts w:eastAsia="Times New Roman" w:cs="Times New Roman"/>
          <w:szCs w:val="24"/>
          <w:lang w:eastAsia="es-ES"/>
        </w:rPr>
        <w:t xml:space="preserve">, estupefacto. </w:t>
      </w:r>
    </w:p>
    <w:p w14:paraId="21520EAF" w14:textId="4AC79362" w:rsidR="001B6080" w:rsidRDefault="004F17F3" w:rsidP="001B6080">
      <w:pPr>
        <w:spacing w:line="360" w:lineRule="auto"/>
        <w:jc w:val="both"/>
        <w:rPr>
          <w:rFonts w:eastAsia="Times New Roman" w:cs="Times New Roman"/>
          <w:szCs w:val="24"/>
          <w:lang w:eastAsia="es-ES"/>
        </w:rPr>
      </w:pPr>
      <w:r>
        <w:rPr>
          <w:rFonts w:eastAsia="Times New Roman" w:cs="Times New Roman"/>
          <w:szCs w:val="24"/>
          <w:lang w:eastAsia="es-ES"/>
        </w:rPr>
        <w:t>T</w:t>
      </w:r>
      <w:r w:rsidR="001B6080">
        <w:rPr>
          <w:rFonts w:eastAsia="Times New Roman" w:cs="Times New Roman"/>
          <w:szCs w:val="24"/>
          <w:lang w:eastAsia="es-ES"/>
        </w:rPr>
        <w:t xml:space="preserve">ranscurridos los segundos necesarios para recuperarse del injurioso comentario, inicia el proceso de búsqueda y </w:t>
      </w:r>
      <w:r w:rsidR="001B6080" w:rsidRPr="00541808">
        <w:rPr>
          <w:rFonts w:eastAsia="Times New Roman" w:cs="Times New Roman"/>
          <w:szCs w:val="24"/>
          <w:lang w:eastAsia="es-ES"/>
        </w:rPr>
        <w:t>encaje</w:t>
      </w:r>
      <w:r w:rsidR="001B6080">
        <w:rPr>
          <w:rFonts w:eastAsia="Times New Roman" w:cs="Times New Roman"/>
          <w:szCs w:val="24"/>
          <w:lang w:eastAsia="es-ES"/>
        </w:rPr>
        <w:t xml:space="preserve"> de las palabras que conformarán su inmediata y contundente respuesta. Cuando solo resta enunciar, en voz alta, el oportuno correctivo, sucumbe a la duda: </w:t>
      </w:r>
    </w:p>
    <w:p w14:paraId="640A08AB" w14:textId="6628B991" w:rsidR="001B6080" w:rsidRDefault="001B6080" w:rsidP="006A7F51">
      <w:pPr>
        <w:spacing w:line="276"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lastRenderedPageBreak/>
        <w:t>—</w:t>
      </w:r>
      <w:r w:rsidRPr="00A633AD">
        <w:rPr>
          <w:rFonts w:ascii="Garamond" w:eastAsia="Times New Roman" w:hAnsi="Garamond" w:cs="Times New Roman"/>
          <w:sz w:val="30"/>
          <w:szCs w:val="30"/>
          <w:lang w:eastAsia="es-ES"/>
        </w:rPr>
        <w:t>¿Y si es un error de interpretación?</w:t>
      </w:r>
      <w:r w:rsidRPr="00A633AD">
        <w:rPr>
          <w:rFonts w:ascii="Garamond" w:eastAsia="Times New Roman" w:hAnsi="Garamond" w:cs="Times New Roman"/>
          <w:color w:val="191919"/>
          <w:sz w:val="30"/>
          <w:szCs w:val="30"/>
          <w:lang w:eastAsia="es-ES"/>
        </w:rPr>
        <w:t xml:space="preserve"> </w:t>
      </w:r>
      <w:r w:rsidRPr="00C91B6D">
        <w:rPr>
          <w:rFonts w:eastAsia="Times New Roman" w:cs="Times New Roman"/>
          <w:color w:val="191919"/>
          <w:szCs w:val="24"/>
          <w:lang w:eastAsia="es-ES"/>
        </w:rPr>
        <w:t>—</w:t>
      </w:r>
      <w:r>
        <w:rPr>
          <w:rFonts w:eastAsia="Times New Roman" w:cs="Times New Roman"/>
          <w:szCs w:val="24"/>
          <w:lang w:eastAsia="es-ES"/>
        </w:rPr>
        <w:t>se pregunta</w:t>
      </w:r>
      <w:r w:rsidRPr="00C91B6D">
        <w:rPr>
          <w:rFonts w:eastAsia="Times New Roman" w:cs="Times New Roman"/>
          <w:color w:val="191919"/>
          <w:szCs w:val="24"/>
          <w:lang w:eastAsia="es-ES"/>
        </w:rPr>
        <w:t>—</w:t>
      </w:r>
      <w:r>
        <w:rPr>
          <w:rFonts w:eastAsia="Times New Roman" w:cs="Times New Roman"/>
          <w:color w:val="191919"/>
          <w:szCs w:val="24"/>
          <w:lang w:eastAsia="es-ES"/>
        </w:rPr>
        <w:t>.</w:t>
      </w:r>
      <w:r>
        <w:rPr>
          <w:rFonts w:eastAsia="Times New Roman" w:cs="Times New Roman"/>
          <w:szCs w:val="24"/>
          <w:lang w:eastAsia="es-ES"/>
        </w:rPr>
        <w:t xml:space="preserve"> O, peor aún, ¿la espontánea expresión de un supuesto </w:t>
      </w:r>
      <w:proofErr w:type="spellStart"/>
      <w:r w:rsidRPr="006A3B83">
        <w:rPr>
          <w:rFonts w:eastAsia="Times New Roman" w:cs="Times New Roman"/>
          <w:b/>
          <w:i/>
          <w:szCs w:val="24"/>
          <w:lang w:eastAsia="es-ES"/>
        </w:rPr>
        <w:t>chatbot</w:t>
      </w:r>
      <w:proofErr w:type="spellEnd"/>
      <w:r w:rsidRPr="00BB65FA">
        <w:rPr>
          <w:rStyle w:val="Refdenotaalpie"/>
          <w:rFonts w:eastAsia="Times New Roman" w:cs="Times New Roman"/>
          <w:b/>
          <w:i/>
          <w:color w:val="C00000"/>
          <w:sz w:val="22"/>
          <w:lang w:eastAsia="es-ES"/>
        </w:rPr>
        <w:footnoteReference w:id="123"/>
      </w:r>
      <w:r>
        <w:rPr>
          <w:rFonts w:eastAsia="Times New Roman" w:cs="Times New Roman"/>
          <w:b/>
          <w:i/>
          <w:szCs w:val="24"/>
          <w:lang w:eastAsia="es-ES"/>
        </w:rPr>
        <w:t>?</w:t>
      </w:r>
      <w:r>
        <w:rPr>
          <w:rFonts w:eastAsia="Times New Roman" w:cs="Times New Roman"/>
          <w:color w:val="191919"/>
          <w:szCs w:val="24"/>
          <w:lang w:eastAsia="es-ES"/>
        </w:rPr>
        <w:t xml:space="preserve">. Este tipo de </w:t>
      </w:r>
      <w:r w:rsidRPr="007C5660">
        <w:rPr>
          <w:rFonts w:eastAsia="Times New Roman" w:cs="Times New Roman"/>
          <w:szCs w:val="24"/>
          <w:lang w:eastAsia="es-ES"/>
        </w:rPr>
        <w:t>ocurrencias</w:t>
      </w:r>
      <w:r w:rsidRPr="006A3B83">
        <w:rPr>
          <w:rFonts w:eastAsia="Times New Roman" w:cs="Times New Roman"/>
          <w:szCs w:val="24"/>
          <w:lang w:eastAsia="es-ES"/>
        </w:rPr>
        <w:t xml:space="preserve"> —dice para sí, sobrecogido—</w:t>
      </w:r>
      <w:r>
        <w:rPr>
          <w:rFonts w:eastAsia="Times New Roman" w:cs="Times New Roman"/>
          <w:szCs w:val="24"/>
          <w:lang w:eastAsia="es-ES"/>
        </w:rPr>
        <w:t xml:space="preserve">, </w:t>
      </w:r>
      <w:r w:rsidRPr="006A3B83">
        <w:rPr>
          <w:rFonts w:eastAsia="Times New Roman" w:cs="Times New Roman"/>
          <w:szCs w:val="24"/>
          <w:lang w:eastAsia="es-ES"/>
        </w:rPr>
        <w:t>¿no es exclusivo del ser humano?</w:t>
      </w:r>
      <w:r w:rsidRPr="00BA5D5C">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w:t>
      </w:r>
      <w:r w:rsidRPr="006A3B83">
        <w:rPr>
          <w:rFonts w:eastAsia="Times New Roman" w:cs="Times New Roman"/>
          <w:szCs w:val="24"/>
          <w:lang w:eastAsia="es-ES"/>
        </w:rPr>
        <w:t xml:space="preserve"> </w:t>
      </w:r>
      <w:r w:rsidRPr="00854943">
        <w:rPr>
          <w:rFonts w:eastAsia="Times New Roman" w:cs="Times New Roman"/>
          <w:color w:val="191919"/>
          <w:szCs w:val="24"/>
          <w:lang w:eastAsia="es-ES"/>
        </w:rPr>
        <w:t xml:space="preserve">Antes de perderse en elucubraciones </w:t>
      </w:r>
      <w:r w:rsidR="007C5660">
        <w:rPr>
          <w:rFonts w:eastAsia="Times New Roman" w:cs="Times New Roman"/>
          <w:color w:val="191919"/>
          <w:szCs w:val="24"/>
          <w:lang w:eastAsia="es-ES"/>
        </w:rPr>
        <w:t xml:space="preserve">para las que no tiene réplica, </w:t>
      </w:r>
      <w:r w:rsidRPr="00854943">
        <w:rPr>
          <w:rFonts w:eastAsia="Times New Roman" w:cs="Times New Roman"/>
          <w:color w:val="191919"/>
          <w:szCs w:val="24"/>
          <w:lang w:eastAsia="es-ES"/>
        </w:rPr>
        <w:t xml:space="preserve">susurra—: </w:t>
      </w:r>
      <w:r w:rsidRPr="00A633AD">
        <w:rPr>
          <w:rFonts w:ascii="Garamond" w:eastAsia="Times New Roman" w:hAnsi="Garamond" w:cs="Times New Roman"/>
          <w:sz w:val="30"/>
          <w:szCs w:val="30"/>
          <w:lang w:eastAsia="es-ES"/>
        </w:rPr>
        <w:t>No tengo tiempo</w:t>
      </w:r>
      <w:r w:rsidRPr="00854943">
        <w:rPr>
          <w:rFonts w:eastAsia="Times New Roman" w:cs="Times New Roman"/>
          <w:color w:val="191919"/>
          <w:szCs w:val="24"/>
          <w:lang w:eastAsia="es-ES"/>
        </w:rPr>
        <w:t xml:space="preserve">. </w:t>
      </w:r>
    </w:p>
    <w:p w14:paraId="6FFB71B1" w14:textId="77777777" w:rsidR="001B6080" w:rsidRPr="00A633AD" w:rsidRDefault="001B6080" w:rsidP="001B6080">
      <w:pPr>
        <w:spacing w:line="360" w:lineRule="auto"/>
        <w:jc w:val="both"/>
        <w:rPr>
          <w:rFonts w:eastAsia="Times New Roman" w:cs="Times New Roman"/>
          <w:color w:val="191919"/>
          <w:szCs w:val="24"/>
          <w:lang w:eastAsia="es-ES"/>
        </w:rPr>
      </w:pPr>
      <w:r w:rsidRPr="00A633AD">
        <w:rPr>
          <w:rFonts w:ascii="Garamond" w:eastAsia="Times New Roman" w:hAnsi="Garamond" w:cs="Times New Roman"/>
          <w:sz w:val="30"/>
          <w:szCs w:val="30"/>
          <w:lang w:eastAsia="es-ES"/>
        </w:rPr>
        <w:t>—Hasta hace poco te sobraba</w:t>
      </w:r>
      <w:r w:rsidRPr="00A633AD">
        <w:rPr>
          <w:rFonts w:eastAsia="Times New Roman" w:cs="Times New Roman"/>
          <w:color w:val="191919"/>
          <w:szCs w:val="24"/>
          <w:lang w:eastAsia="es-ES"/>
        </w:rPr>
        <w:t xml:space="preserve"> —le recuerda una voz interior. </w:t>
      </w:r>
    </w:p>
    <w:p w14:paraId="1C4590E2" w14:textId="77777777" w:rsidR="001B6080" w:rsidRPr="00A633AD" w:rsidRDefault="001B6080" w:rsidP="001B6080">
      <w:pPr>
        <w:spacing w:line="360" w:lineRule="auto"/>
        <w:jc w:val="both"/>
        <w:rPr>
          <w:rFonts w:eastAsia="Times New Roman" w:cs="Times New Roman"/>
          <w:color w:val="191919"/>
          <w:szCs w:val="24"/>
          <w:lang w:eastAsia="es-ES"/>
        </w:rPr>
      </w:pPr>
      <w:r w:rsidRPr="00A633AD">
        <w:rPr>
          <w:rFonts w:ascii="Garamond" w:eastAsia="Times New Roman" w:hAnsi="Garamond" w:cs="Times New Roman"/>
          <w:sz w:val="30"/>
          <w:szCs w:val="30"/>
          <w:lang w:eastAsia="es-ES"/>
        </w:rPr>
        <w:t>—Pero si tengo horizonte</w:t>
      </w:r>
      <w:r>
        <w:rPr>
          <w:rFonts w:eastAsia="Times New Roman" w:cs="Times New Roman"/>
          <w:color w:val="191919"/>
          <w:szCs w:val="24"/>
          <w:lang w:eastAsia="es-ES"/>
        </w:rPr>
        <w:t>.</w:t>
      </w:r>
    </w:p>
    <w:p w14:paraId="33D3F210" w14:textId="77777777" w:rsidR="001B6080" w:rsidRPr="00A633AD" w:rsidRDefault="001B6080" w:rsidP="001B6080">
      <w:pPr>
        <w:spacing w:line="360" w:lineRule="auto"/>
        <w:jc w:val="both"/>
        <w:rPr>
          <w:rFonts w:ascii="Garamond" w:eastAsia="Times New Roman" w:hAnsi="Garamond" w:cs="Times New Roman"/>
          <w:sz w:val="30"/>
          <w:szCs w:val="30"/>
          <w:lang w:eastAsia="es-ES"/>
        </w:rPr>
      </w:pPr>
      <w:r w:rsidRPr="00A633AD">
        <w:rPr>
          <w:rFonts w:ascii="Garamond" w:eastAsia="Times New Roman" w:hAnsi="Garamond" w:cs="Times New Roman"/>
          <w:sz w:val="30"/>
          <w:szCs w:val="30"/>
          <w:lang w:eastAsia="es-ES"/>
        </w:rPr>
        <w:t>—¿Utópico?</w:t>
      </w:r>
    </w:p>
    <w:p w14:paraId="64FA1FFC" w14:textId="77777777" w:rsidR="001B6080" w:rsidRDefault="001B6080" w:rsidP="001B6080">
      <w:pPr>
        <w:spacing w:line="276" w:lineRule="auto"/>
        <w:jc w:val="both"/>
        <w:rPr>
          <w:rFonts w:eastAsia="Times New Roman" w:cs="Times New Roman"/>
          <w:szCs w:val="24"/>
          <w:lang w:eastAsia="es-ES"/>
        </w:rPr>
      </w:pPr>
      <w:r w:rsidRPr="00A633AD">
        <w:rPr>
          <w:rFonts w:ascii="Garamond" w:eastAsia="Times New Roman" w:hAnsi="Garamond" w:cs="Times New Roman"/>
          <w:sz w:val="30"/>
          <w:szCs w:val="30"/>
          <w:lang w:eastAsia="es-ES"/>
        </w:rPr>
        <w:t>—Digital—.</w:t>
      </w:r>
      <w:r>
        <w:rPr>
          <w:rFonts w:eastAsia="Times New Roman" w:cs="Times New Roman"/>
          <w:color w:val="191919"/>
          <w:szCs w:val="24"/>
          <w:lang w:eastAsia="es-ES"/>
        </w:rPr>
        <w:t xml:space="preserve"> </w:t>
      </w:r>
      <w:r w:rsidRPr="00DC07DD">
        <w:rPr>
          <w:rFonts w:eastAsia="Times New Roman" w:cs="Times New Roman"/>
          <w:color w:val="191919"/>
          <w:szCs w:val="24"/>
          <w:lang w:eastAsia="es-ES"/>
        </w:rPr>
        <w:t>Acaba de matricularse en un curso que analiza</w:t>
      </w:r>
      <w:r>
        <w:rPr>
          <w:rFonts w:eastAsia="Times New Roman" w:cs="Times New Roman"/>
          <w:color w:val="191919"/>
          <w:szCs w:val="24"/>
          <w:lang w:eastAsia="es-ES"/>
        </w:rPr>
        <w:t xml:space="preserve"> </w:t>
      </w:r>
      <w:r w:rsidRPr="002A4FB3">
        <w:rPr>
          <w:rFonts w:eastAsia="Times New Roman" w:cs="Times New Roman"/>
          <w:color w:val="191919"/>
          <w:szCs w:val="24"/>
          <w:lang w:eastAsia="es-ES"/>
        </w:rPr>
        <w:t xml:space="preserve">los milagrosos avances y las apocalípticas amenazas de la </w:t>
      </w:r>
      <w:r w:rsidRPr="002A4FB3">
        <w:rPr>
          <w:rFonts w:eastAsia="Times New Roman" w:cs="Times New Roman"/>
          <w:b/>
          <w:i/>
          <w:szCs w:val="24"/>
          <w:lang w:eastAsia="es-ES"/>
        </w:rPr>
        <w:t>Inteligencia Artificial</w:t>
      </w:r>
      <w:r w:rsidRPr="002A4FB3">
        <w:rPr>
          <w:rFonts w:eastAsia="Times New Roman" w:cs="Times New Roman"/>
          <w:color w:val="191919"/>
          <w:szCs w:val="24"/>
          <w:lang w:eastAsia="es-ES"/>
        </w:rPr>
        <w:t>.</w:t>
      </w:r>
    </w:p>
    <w:p w14:paraId="1F182B20" w14:textId="186608D9" w:rsidR="007C5660" w:rsidRDefault="001B6080" w:rsidP="006A7F51">
      <w:pPr>
        <w:spacing w:line="360" w:lineRule="auto"/>
        <w:jc w:val="both"/>
        <w:rPr>
          <w:rFonts w:eastAsia="Times New Roman" w:cs="Times New Roman"/>
          <w:szCs w:val="24"/>
          <w:lang w:eastAsia="es-ES"/>
        </w:rPr>
      </w:pPr>
      <w:r w:rsidRPr="00110BF0">
        <w:rPr>
          <w:rFonts w:eastAsia="Times New Roman" w:cs="Times New Roman"/>
          <w:szCs w:val="24"/>
          <w:lang w:eastAsia="es-ES"/>
        </w:rPr>
        <w:t>Vuelve a concentrase en el tema que le preocupa y recalca, para dar por superado, ya no el insulto, sino el ingenios</w:t>
      </w:r>
      <w:r>
        <w:rPr>
          <w:rFonts w:eastAsia="Times New Roman" w:cs="Times New Roman"/>
          <w:szCs w:val="24"/>
          <w:lang w:eastAsia="es-ES"/>
        </w:rPr>
        <w:t xml:space="preserve">o </w:t>
      </w:r>
      <w:r w:rsidRPr="00110BF0">
        <w:rPr>
          <w:rFonts w:eastAsia="Times New Roman" w:cs="Times New Roman"/>
          <w:szCs w:val="24"/>
          <w:lang w:eastAsia="es-ES"/>
        </w:rPr>
        <w:t>agravio</w:t>
      </w:r>
      <w:r w:rsidR="007C5660">
        <w:rPr>
          <w:rFonts w:eastAsia="Times New Roman" w:cs="Times New Roman"/>
          <w:szCs w:val="24"/>
          <w:lang w:eastAsia="es-ES"/>
        </w:rPr>
        <w:t>:</w:t>
      </w:r>
    </w:p>
    <w:p w14:paraId="6AA9EE05" w14:textId="55C7C4B3" w:rsidR="001B6080" w:rsidRPr="00C91B6D" w:rsidRDefault="001B6080" w:rsidP="006A7F51">
      <w:pPr>
        <w:spacing w:line="360" w:lineRule="auto"/>
        <w:jc w:val="both"/>
        <w:rPr>
          <w:rFonts w:eastAsia="Times New Roman" w:cs="Times New Roman"/>
          <w:color w:val="191919"/>
          <w:szCs w:val="24"/>
          <w:lang w:eastAsia="es-ES"/>
        </w:rPr>
      </w:pPr>
      <w:r w:rsidRPr="006A3B83">
        <w:rPr>
          <w:rFonts w:eastAsia="Times New Roman" w:cs="Times New Roman"/>
          <w:szCs w:val="24"/>
          <w:lang w:eastAsia="es-ES"/>
        </w:rPr>
        <w:t>—</w:t>
      </w:r>
      <w:r w:rsidRPr="00DC07DD">
        <w:rPr>
          <w:rFonts w:eastAsia="Times New Roman" w:cs="Times New Roman"/>
          <w:szCs w:val="24"/>
          <w:lang w:eastAsia="es-ES"/>
        </w:rPr>
        <w:t>¿Sobrepeso?</w:t>
      </w:r>
      <w:r>
        <w:rPr>
          <w:rFonts w:eastAsia="Times New Roman" w:cs="Times New Roman"/>
          <w:szCs w:val="24"/>
          <w:lang w:eastAsia="es-ES"/>
        </w:rPr>
        <w:t>; más bien, al contario</w:t>
      </w:r>
      <w:r w:rsidRPr="006A3B83">
        <w:rPr>
          <w:rFonts w:eastAsia="Times New Roman" w:cs="Times New Roman"/>
          <w:szCs w:val="24"/>
          <w:lang w:eastAsia="es-ES"/>
        </w:rPr>
        <w:t xml:space="preserve">—. </w:t>
      </w:r>
      <w:r>
        <w:rPr>
          <w:rFonts w:eastAsia="Times New Roman" w:cs="Times New Roman"/>
          <w:szCs w:val="24"/>
          <w:lang w:eastAsia="es-ES"/>
        </w:rPr>
        <w:t>R</w:t>
      </w:r>
      <w:r w:rsidRPr="006A3B83">
        <w:rPr>
          <w:rFonts w:eastAsia="Times New Roman" w:cs="Times New Roman"/>
          <w:szCs w:val="24"/>
          <w:lang w:eastAsia="es-ES"/>
        </w:rPr>
        <w:t>especto al uso del femenino, guarda silencio</w:t>
      </w:r>
      <w:r>
        <w:rPr>
          <w:rFonts w:eastAsia="Times New Roman" w:cs="Times New Roman"/>
          <w:szCs w:val="24"/>
          <w:lang w:eastAsia="es-ES"/>
        </w:rPr>
        <w:t>.</w:t>
      </w:r>
      <w:r>
        <w:rPr>
          <w:rFonts w:eastAsia="Times New Roman" w:cs="Times New Roman"/>
          <w:color w:val="191919"/>
          <w:szCs w:val="24"/>
          <w:lang w:eastAsia="es-ES"/>
        </w:rPr>
        <w:t xml:space="preserve"> </w:t>
      </w:r>
    </w:p>
    <w:p w14:paraId="141D301A" w14:textId="41C62E0B"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Si con alguien se ha identificado durante años, piensa, mientras </w:t>
      </w:r>
      <w:r>
        <w:rPr>
          <w:rFonts w:eastAsia="Times New Roman" w:cs="Times New Roman"/>
          <w:color w:val="191919"/>
          <w:szCs w:val="24"/>
          <w:lang w:eastAsia="es-ES"/>
        </w:rPr>
        <w:t xml:space="preserve">camina hacia </w:t>
      </w:r>
      <w:r w:rsidRPr="00C91B6D">
        <w:rPr>
          <w:rFonts w:eastAsia="Times New Roman" w:cs="Times New Roman"/>
          <w:color w:val="191919"/>
          <w:szCs w:val="24"/>
          <w:lang w:eastAsia="es-ES"/>
        </w:rPr>
        <w:t xml:space="preserve"> las escaleras mecánicas, es con Alonso Quijano</w:t>
      </w:r>
      <w:r w:rsidRPr="00937A53">
        <w:rPr>
          <w:rStyle w:val="Refdenotaalpie"/>
          <w:rFonts w:ascii="inherit" w:eastAsia="Times New Roman" w:hAnsi="inherit" w:cs="Times New Roman"/>
          <w:b/>
          <w:color w:val="C00000"/>
          <w:sz w:val="26"/>
          <w:szCs w:val="26"/>
          <w:lang w:eastAsia="es-ES"/>
        </w:rPr>
        <w:footnoteReference w:id="124"/>
      </w:r>
      <w:r w:rsidRPr="008142F2">
        <w:rPr>
          <w:szCs w:val="24"/>
          <w:lang w:val="es-ES_tradnl"/>
        </w:rPr>
        <w:t xml:space="preserve">, </w:t>
      </w:r>
      <w:r w:rsidRPr="00C91B6D">
        <w:rPr>
          <w:rFonts w:eastAsia="Times New Roman" w:cs="Times New Roman"/>
          <w:color w:val="191919"/>
          <w:szCs w:val="24"/>
          <w:lang w:eastAsia="es-ES"/>
        </w:rPr>
        <w:t>el caballero de la triste figura que, como él, roza la delgadez extrema. El hidalgo que transita, con humor caballeresco, por la senda de la locura, guio sus pasos en las primeras encrucijadas de la vida.</w:t>
      </w:r>
      <w:r w:rsidRPr="00C91B6D">
        <w:rPr>
          <w:szCs w:val="24"/>
          <w:lang w:val="es-ES_tradnl"/>
        </w:rPr>
        <w:t xml:space="preserve"> </w:t>
      </w:r>
      <w:r w:rsidR="00B84DEB">
        <w:rPr>
          <w:szCs w:val="24"/>
          <w:lang w:val="es-ES_tradnl"/>
        </w:rPr>
        <w:t>C</w:t>
      </w:r>
      <w:proofErr w:type="spellStart"/>
      <w:r w:rsidRPr="00C91B6D">
        <w:rPr>
          <w:rFonts w:eastAsia="Times New Roman" w:cs="Times New Roman"/>
          <w:color w:val="191919"/>
          <w:szCs w:val="24"/>
          <w:lang w:eastAsia="es-ES"/>
        </w:rPr>
        <w:t>on</w:t>
      </w:r>
      <w:proofErr w:type="spellEnd"/>
      <w:r w:rsidRPr="00C91B6D">
        <w:rPr>
          <w:rFonts w:eastAsia="Times New Roman" w:cs="Times New Roman"/>
          <w:color w:val="191919"/>
          <w:szCs w:val="24"/>
          <w:lang w:eastAsia="es-ES"/>
        </w:rPr>
        <w:t xml:space="preserve"> el transcurrir del tiempo, el personaje delirante, en su caso, ha tornado neurótico y la ocurrencia aguda y, en ocasiones, irreverente, ha cedido al humor absurdo. </w:t>
      </w:r>
      <w:r w:rsidRPr="009C7905">
        <w:rPr>
          <w:rFonts w:eastAsia="Times New Roman" w:cs="Times New Roman"/>
          <w:color w:val="191919"/>
          <w:szCs w:val="24"/>
          <w:lang w:eastAsia="es-ES"/>
        </w:rPr>
        <w:t>Esa mudanza le ha convertido</w:t>
      </w:r>
      <w:r>
        <w:rPr>
          <w:rFonts w:eastAsia="Times New Roman" w:cs="Times New Roman"/>
          <w:color w:val="191919"/>
          <w:szCs w:val="24"/>
          <w:lang w:eastAsia="es-ES"/>
        </w:rPr>
        <w:t xml:space="preserve">, como a </w:t>
      </w:r>
      <w:r w:rsidRPr="00C91B6D">
        <w:rPr>
          <w:rFonts w:eastAsia="Times New Roman" w:cs="Times New Roman"/>
          <w:color w:val="191919"/>
          <w:szCs w:val="24"/>
          <w:lang w:eastAsia="es-ES"/>
        </w:rPr>
        <w:t xml:space="preserve">don Quijote, </w:t>
      </w:r>
      <w:r>
        <w:rPr>
          <w:rFonts w:eastAsia="Times New Roman" w:cs="Times New Roman"/>
          <w:color w:val="191919"/>
          <w:szCs w:val="24"/>
          <w:lang w:eastAsia="es-ES"/>
        </w:rPr>
        <w:t xml:space="preserve">en </w:t>
      </w:r>
      <w:r w:rsidRPr="00C91B6D">
        <w:rPr>
          <w:rFonts w:eastAsia="Times New Roman" w:cs="Times New Roman"/>
          <w:color w:val="191919"/>
          <w:szCs w:val="24"/>
          <w:lang w:eastAsia="es-ES"/>
        </w:rPr>
        <w:t>un personaje anacrónico, atenazado por la fascinación de todo lo que pudo ser y no fue</w:t>
      </w:r>
      <w:r w:rsidRPr="00C91B6D">
        <w:rPr>
          <w:szCs w:val="24"/>
          <w:lang w:val="es-ES_tradnl"/>
        </w:rPr>
        <w:t xml:space="preserve">. </w:t>
      </w:r>
      <w:r w:rsidRPr="00C91B6D">
        <w:rPr>
          <w:rFonts w:eastAsia="Times New Roman" w:cs="Times New Roman"/>
          <w:color w:val="191919"/>
          <w:szCs w:val="24"/>
          <w:lang w:eastAsia="es-ES"/>
        </w:rPr>
        <w:t xml:space="preserve">Su particular sentido del humor, que, surge con </w:t>
      </w:r>
      <w:proofErr w:type="spellStart"/>
      <w:r w:rsidRPr="00C91B6D">
        <w:rPr>
          <w:rFonts w:eastAsia="Times New Roman" w:cs="Times New Roman"/>
          <w:color w:val="191919"/>
          <w:szCs w:val="24"/>
          <w:lang w:eastAsia="es-ES"/>
        </w:rPr>
        <w:t>Groucho</w:t>
      </w:r>
      <w:proofErr w:type="spellEnd"/>
      <w:r w:rsidRPr="00C91B6D">
        <w:rPr>
          <w:rFonts w:eastAsia="Times New Roman" w:cs="Times New Roman"/>
          <w:color w:val="191919"/>
          <w:szCs w:val="24"/>
          <w:lang w:eastAsia="es-ES"/>
        </w:rPr>
        <w:t xml:space="preserve"> Marx y culmina con Woody Allen («olvidas a los </w:t>
      </w:r>
      <w:proofErr w:type="spellStart"/>
      <w:r w:rsidRPr="00C91B6D">
        <w:rPr>
          <w:rFonts w:eastAsia="Times New Roman" w:cs="Times New Roman"/>
          <w:color w:val="191919"/>
          <w:szCs w:val="24"/>
          <w:lang w:eastAsia="es-ES"/>
        </w:rPr>
        <w:t>Monty</w:t>
      </w:r>
      <w:proofErr w:type="spellEnd"/>
      <w:r w:rsidRPr="00C91B6D">
        <w:rPr>
          <w:rFonts w:eastAsia="Times New Roman" w:cs="Times New Roman"/>
          <w:color w:val="191919"/>
          <w:szCs w:val="24"/>
          <w:lang w:eastAsia="es-ES"/>
        </w:rPr>
        <w:t xml:space="preserve"> </w:t>
      </w:r>
      <w:proofErr w:type="spellStart"/>
      <w:r w:rsidRPr="00C91B6D">
        <w:rPr>
          <w:rFonts w:eastAsia="Times New Roman" w:cs="Times New Roman"/>
          <w:color w:val="191919"/>
          <w:szCs w:val="24"/>
          <w:lang w:eastAsia="es-ES"/>
        </w:rPr>
        <w:t>Phyton</w:t>
      </w:r>
      <w:proofErr w:type="spellEnd"/>
      <w:r w:rsidRPr="00C91B6D">
        <w:rPr>
          <w:rFonts w:eastAsia="Times New Roman" w:cs="Times New Roman"/>
          <w:color w:val="191919"/>
          <w:szCs w:val="24"/>
          <w:lang w:eastAsia="es-ES"/>
        </w:rPr>
        <w:t xml:space="preserve">», protesta su conciencia), </w:t>
      </w:r>
      <w:r>
        <w:rPr>
          <w:rFonts w:eastAsia="Times New Roman" w:cs="Times New Roman"/>
          <w:color w:val="191919"/>
          <w:szCs w:val="24"/>
          <w:lang w:eastAsia="es-ES"/>
        </w:rPr>
        <w:lastRenderedPageBreak/>
        <w:t xml:space="preserve">pasa a engrosar el </w:t>
      </w:r>
      <w:r w:rsidRPr="00C91B6D">
        <w:rPr>
          <w:rFonts w:eastAsia="Times New Roman" w:cs="Times New Roman"/>
          <w:color w:val="191919"/>
          <w:szCs w:val="24"/>
          <w:lang w:eastAsia="es-ES"/>
        </w:rPr>
        <w:t>«</w:t>
      </w:r>
      <w:r>
        <w:rPr>
          <w:rFonts w:eastAsia="Times New Roman" w:cs="Times New Roman"/>
          <w:color w:val="191919"/>
          <w:szCs w:val="24"/>
          <w:lang w:eastAsia="es-ES"/>
        </w:rPr>
        <w:t>catálogo de productos afectados por la obsolescencia</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con la llegada del nuevo siglo</w:t>
      </w:r>
      <w:r w:rsidRPr="00C91B6D">
        <w:rPr>
          <w:szCs w:val="24"/>
          <w:lang w:val="es-ES_tradnl"/>
        </w:rPr>
        <w:t>.</w:t>
      </w:r>
    </w:p>
    <w:p w14:paraId="3ECB19B5" w14:textId="77777777" w:rsidR="001B6080" w:rsidRPr="00C91B6D" w:rsidRDefault="001B6080" w:rsidP="00B84DEB">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Ahora, cuando termina de introducir los datos de su tarjeta de crédito en la página web, una vez resuelto el malentendido y validadas sus prácticas preliminares de «</w:t>
      </w:r>
      <w:proofErr w:type="spellStart"/>
      <w:r w:rsidRPr="00C91B6D">
        <w:rPr>
          <w:rFonts w:eastAsia="Times New Roman" w:cs="Times New Roman"/>
          <w:color w:val="191919"/>
          <w:szCs w:val="24"/>
          <w:lang w:eastAsia="es-ES"/>
        </w:rPr>
        <w:t>risaterapia</w:t>
      </w:r>
      <w:proofErr w:type="spellEnd"/>
      <w:r w:rsidRPr="00C91B6D">
        <w:rPr>
          <w:rFonts w:eastAsia="Times New Roman" w:cs="Times New Roman"/>
          <w:color w:val="191919"/>
          <w:szCs w:val="24"/>
          <w:lang w:eastAsia="es-ES"/>
        </w:rPr>
        <w:t>», el asistente virtual le pregunta:</w:t>
      </w:r>
    </w:p>
    <w:p w14:paraId="10A5FA71" w14:textId="77777777" w:rsidR="001B6080" w:rsidRPr="00152A0C" w:rsidRDefault="001B6080" w:rsidP="00B84DEB">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—Nombre de usuario, por favor.</w:t>
      </w:r>
      <w:r>
        <w:rPr>
          <w:rFonts w:eastAsia="Times New Roman" w:cs="Times New Roman"/>
          <w:color w:val="191919"/>
          <w:szCs w:val="24"/>
          <w:lang w:eastAsia="es-ES"/>
        </w:rPr>
        <w:t xml:space="preserve"> </w:t>
      </w:r>
    </w:p>
    <w:p w14:paraId="4A8571AE" w14:textId="4D937CEE" w:rsidR="001B6080" w:rsidRDefault="001B6080" w:rsidP="00B84DEB">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El cerebro pierde su tono rosáceo natural y la mente queda en blanco </w:t>
      </w:r>
      <w:r w:rsidRPr="00DC07DD">
        <w:rPr>
          <w:rFonts w:eastAsia="Times New Roman" w:cs="Times New Roman"/>
          <w:color w:val="191919"/>
          <w:szCs w:val="24"/>
          <w:lang w:eastAsia="es-ES"/>
        </w:rPr>
        <w:t>(rechaza cualquier alusión taurina para imprimir color)</w:t>
      </w:r>
      <w:r>
        <w:rPr>
          <w:rFonts w:eastAsia="Times New Roman" w:cs="Times New Roman"/>
          <w:color w:val="191919"/>
          <w:szCs w:val="24"/>
          <w:lang w:eastAsia="es-ES"/>
        </w:rPr>
        <w:t xml:space="preserve">. Incapaz de responder con un calificativo que rinda homenaje a sus idolatrados cómicos, el humor deja paso a la música y a la poesía. Antes de que el desaliento se convierta en </w:t>
      </w:r>
      <w:r w:rsidR="00B84DEB">
        <w:rPr>
          <w:rFonts w:eastAsia="Times New Roman" w:cs="Times New Roman"/>
          <w:color w:val="191919"/>
          <w:szCs w:val="24"/>
          <w:lang w:eastAsia="es-ES"/>
        </w:rPr>
        <w:t>rendición</w:t>
      </w:r>
      <w:r>
        <w:rPr>
          <w:rFonts w:eastAsia="Times New Roman" w:cs="Times New Roman"/>
          <w:color w:val="191919"/>
          <w:szCs w:val="24"/>
          <w:lang w:eastAsia="es-ES"/>
        </w:rPr>
        <w:t xml:space="preserve">, tira del pasado, y </w:t>
      </w:r>
      <w:r w:rsidRPr="00C91B6D">
        <w:rPr>
          <w:rFonts w:eastAsia="Times New Roman" w:cs="Times New Roman"/>
          <w:color w:val="191919"/>
          <w:szCs w:val="24"/>
          <w:lang w:eastAsia="es-ES"/>
        </w:rPr>
        <w:t>«</w:t>
      </w:r>
      <w:r>
        <w:rPr>
          <w:rFonts w:eastAsia="Times New Roman" w:cs="Times New Roman"/>
          <w:color w:val="191919"/>
          <w:szCs w:val="24"/>
          <w:lang w:eastAsia="es-ES"/>
        </w:rPr>
        <w:t>a la grupa del caballero del honor</w:t>
      </w:r>
      <w:r w:rsidRPr="006A7F51">
        <w:rPr>
          <w:rStyle w:val="Refdenotaalpie"/>
          <w:rFonts w:eastAsia="Times New Roman" w:cs="Times New Roman"/>
          <w:b/>
          <w:color w:val="C00000"/>
          <w:sz w:val="22"/>
          <w:lang w:eastAsia="es-ES"/>
        </w:rPr>
        <w:footnoteReference w:id="125"/>
      </w:r>
      <w:r w:rsidRPr="00C91B6D">
        <w:rPr>
          <w:rFonts w:eastAsia="Times New Roman" w:cs="Times New Roman"/>
          <w:color w:val="191919"/>
          <w:szCs w:val="24"/>
          <w:lang w:eastAsia="es-ES"/>
        </w:rPr>
        <w:t>»</w:t>
      </w:r>
      <w:r>
        <w:rPr>
          <w:rFonts w:eastAsia="Times New Roman" w:cs="Times New Roman"/>
          <w:color w:val="191919"/>
          <w:szCs w:val="24"/>
          <w:lang w:eastAsia="es-ES"/>
        </w:rPr>
        <w:t>, exclama:</w:t>
      </w:r>
    </w:p>
    <w:p w14:paraId="7C66F5A0" w14:textId="77777777" w:rsidR="001B6080" w:rsidRPr="0029300E"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proofErr w:type="spellStart"/>
      <w:r w:rsidRPr="00C91B6D">
        <w:rPr>
          <w:rFonts w:eastAsia="Times New Roman" w:cs="Times New Roman"/>
          <w:b/>
          <w:color w:val="191919"/>
          <w:szCs w:val="24"/>
          <w:lang w:eastAsia="es-ES"/>
        </w:rPr>
        <w:t>Quijotizado</w:t>
      </w:r>
      <w:proofErr w:type="spellEnd"/>
      <w:r>
        <w:rPr>
          <w:rFonts w:eastAsia="Times New Roman" w:cs="Times New Roman"/>
          <w:b/>
          <w:color w:val="191919"/>
          <w:szCs w:val="24"/>
          <w:lang w:eastAsia="es-ES"/>
        </w:rPr>
        <w:t xml:space="preserve"> </w:t>
      </w:r>
      <w:r w:rsidRPr="00C91B6D">
        <w:rPr>
          <w:rFonts w:eastAsia="Times New Roman" w:cs="Times New Roman"/>
          <w:color w:val="191919"/>
          <w:szCs w:val="24"/>
          <w:lang w:eastAsia="es-ES"/>
        </w:rPr>
        <w:t>—</w:t>
      </w:r>
      <w:r w:rsidRPr="0029300E">
        <w:rPr>
          <w:rFonts w:eastAsia="Times New Roman" w:cs="Times New Roman"/>
          <w:color w:val="191919"/>
          <w:szCs w:val="24"/>
          <w:lang w:eastAsia="es-ES"/>
        </w:rPr>
        <w:t xml:space="preserve">para </w:t>
      </w:r>
      <w:r w:rsidRPr="00C91B6D">
        <w:rPr>
          <w:rFonts w:eastAsia="Times New Roman" w:cs="Times New Roman"/>
          <w:color w:val="191919"/>
          <w:szCs w:val="24"/>
          <w:lang w:eastAsia="es-ES"/>
        </w:rPr>
        <w:t>«</w:t>
      </w:r>
      <w:r w:rsidRPr="0029300E">
        <w:rPr>
          <w:rFonts w:eastAsia="Times New Roman" w:cs="Times New Roman"/>
          <w:color w:val="191919"/>
          <w:szCs w:val="24"/>
          <w:lang w:eastAsia="es-ES"/>
        </w:rPr>
        <w:t xml:space="preserve">retornar, </w:t>
      </w:r>
      <w:r>
        <w:rPr>
          <w:rFonts w:eastAsia="Times New Roman" w:cs="Times New Roman"/>
          <w:color w:val="191919"/>
          <w:szCs w:val="24"/>
          <w:lang w:eastAsia="es-ES"/>
        </w:rPr>
        <w:t>como antaño</w:t>
      </w:r>
      <w:r w:rsidRPr="0029300E">
        <w:rPr>
          <w:rFonts w:eastAsia="Times New Roman" w:cs="Times New Roman"/>
          <w:color w:val="191919"/>
          <w:szCs w:val="24"/>
          <w:lang w:eastAsia="es-ES"/>
        </w:rPr>
        <w:t>, a su lugar</w:t>
      </w:r>
      <w:r w:rsidRPr="00421C6E">
        <w:rPr>
          <w:rStyle w:val="Refdenotaalpie"/>
          <w:rFonts w:eastAsia="Times New Roman" w:cs="Times New Roman"/>
          <w:b/>
          <w:color w:val="C00000"/>
          <w:sz w:val="22"/>
          <w:lang w:eastAsia="es-ES"/>
        </w:rPr>
        <w:footnoteReference w:id="126"/>
      </w:r>
      <w:r w:rsidRPr="00C91B6D">
        <w:rPr>
          <w:rFonts w:eastAsia="Times New Roman" w:cs="Times New Roman"/>
          <w:color w:val="191919"/>
          <w:szCs w:val="24"/>
          <w:lang w:eastAsia="es-ES"/>
        </w:rPr>
        <w:t>»</w:t>
      </w:r>
      <w:r w:rsidRPr="0029300E">
        <w:rPr>
          <w:rFonts w:eastAsia="Times New Roman" w:cs="Times New Roman"/>
          <w:color w:val="191919"/>
          <w:szCs w:val="24"/>
          <w:lang w:eastAsia="es-ES"/>
        </w:rPr>
        <w:t xml:space="preserve">. </w:t>
      </w:r>
    </w:p>
    <w:p w14:paraId="14E9FE07" w14:textId="77777777" w:rsidR="001B6080" w:rsidRPr="004618AC" w:rsidRDefault="001B6080" w:rsidP="001B6080">
      <w:pPr>
        <w:spacing w:line="360" w:lineRule="auto"/>
        <w:jc w:val="both"/>
        <w:rPr>
          <w:rFonts w:ascii="inherit" w:eastAsia="Times New Roman" w:hAnsi="inherit" w:cs="Times New Roman"/>
          <w:color w:val="191919"/>
          <w:sz w:val="30"/>
          <w:szCs w:val="30"/>
          <w:lang w:eastAsia="es-ES"/>
        </w:rPr>
      </w:pPr>
      <w:r w:rsidRPr="00C91B6D">
        <w:rPr>
          <w:rFonts w:eastAsia="Times New Roman" w:cs="Times New Roman"/>
          <w:color w:val="191919"/>
          <w:szCs w:val="24"/>
          <w:lang w:eastAsia="es-ES"/>
        </w:rPr>
        <w:t>—</w:t>
      </w:r>
      <w:r w:rsidRPr="00C91B6D">
        <w:rPr>
          <w:rFonts w:eastAsia="Times New Roman" w:cs="Times New Roman"/>
          <w:b/>
          <w:color w:val="191919"/>
          <w:szCs w:val="24"/>
          <w:lang w:eastAsia="es-ES"/>
        </w:rPr>
        <w:t xml:space="preserve">Digitalizado </w:t>
      </w:r>
      <w:r w:rsidRPr="00C91B6D">
        <w:rPr>
          <w:rFonts w:eastAsia="Times New Roman" w:cs="Times New Roman"/>
          <w:color w:val="191919"/>
          <w:szCs w:val="24"/>
          <w:lang w:eastAsia="es-ES"/>
        </w:rPr>
        <w:t xml:space="preserve">—le corrige </w:t>
      </w:r>
      <w:r w:rsidRPr="00262946">
        <w:rPr>
          <w:rFonts w:eastAsia="Times New Roman" w:cs="Times New Roman"/>
          <w:color w:val="191919"/>
          <w:szCs w:val="24"/>
          <w:lang w:eastAsia="es-ES"/>
        </w:rPr>
        <w:t>el asistente virtual</w:t>
      </w:r>
      <w:r w:rsidRPr="00C91B6D">
        <w:rPr>
          <w:rFonts w:eastAsia="Times New Roman" w:cs="Times New Roman"/>
          <w:color w:val="191919"/>
          <w:szCs w:val="24"/>
          <w:lang w:eastAsia="es-ES"/>
        </w:rPr>
        <w:t>, en su afán de actualizar términos obsoletos o desconocidos.</w:t>
      </w:r>
    </w:p>
    <w:p w14:paraId="6FC3129B" w14:textId="77777777" w:rsidR="001B6080" w:rsidRDefault="001B6080" w:rsidP="001B6080">
      <w:pPr>
        <w:jc w:val="center"/>
        <w:rPr>
          <w:b/>
          <w:color w:val="C00000"/>
          <w:sz w:val="36"/>
          <w:szCs w:val="36"/>
        </w:rPr>
      </w:pPr>
    </w:p>
    <w:p w14:paraId="29ADA9C3" w14:textId="77777777" w:rsidR="001B6080" w:rsidRDefault="001B6080" w:rsidP="001B6080">
      <w:pPr>
        <w:jc w:val="center"/>
        <w:rPr>
          <w:b/>
          <w:color w:val="C00000"/>
          <w:sz w:val="36"/>
          <w:szCs w:val="36"/>
        </w:rPr>
      </w:pPr>
    </w:p>
    <w:p w14:paraId="06567596" w14:textId="77777777" w:rsidR="001B6080" w:rsidRDefault="001B6080" w:rsidP="001B6080">
      <w:pPr>
        <w:rPr>
          <w:b/>
          <w:color w:val="C00000"/>
          <w:sz w:val="40"/>
          <w:szCs w:val="40"/>
        </w:rPr>
      </w:pPr>
    </w:p>
    <w:p w14:paraId="3DE9A381" w14:textId="77777777" w:rsidR="001B6080" w:rsidRDefault="001B6080" w:rsidP="001B6080">
      <w:pPr>
        <w:jc w:val="center"/>
        <w:rPr>
          <w:b/>
          <w:color w:val="C00000"/>
          <w:sz w:val="40"/>
          <w:szCs w:val="40"/>
        </w:rPr>
      </w:pPr>
    </w:p>
    <w:p w14:paraId="4732658D" w14:textId="77777777" w:rsidR="001B6080" w:rsidRDefault="001B6080" w:rsidP="001B6080">
      <w:pPr>
        <w:jc w:val="center"/>
        <w:rPr>
          <w:b/>
          <w:color w:val="C00000"/>
          <w:sz w:val="36"/>
          <w:szCs w:val="36"/>
        </w:rPr>
      </w:pPr>
    </w:p>
    <w:p w14:paraId="736EBC51" w14:textId="77777777" w:rsidR="001B6080" w:rsidRDefault="001B6080" w:rsidP="001B6080">
      <w:pPr>
        <w:jc w:val="center"/>
        <w:rPr>
          <w:b/>
          <w:color w:val="C00000"/>
          <w:sz w:val="36"/>
          <w:szCs w:val="36"/>
        </w:rPr>
      </w:pPr>
    </w:p>
    <w:p w14:paraId="7A3B776B" w14:textId="77777777" w:rsidR="001B6080" w:rsidRDefault="001B6080" w:rsidP="001B6080">
      <w:pPr>
        <w:jc w:val="center"/>
        <w:rPr>
          <w:b/>
          <w:color w:val="C00000"/>
          <w:sz w:val="36"/>
          <w:szCs w:val="36"/>
        </w:rPr>
      </w:pPr>
    </w:p>
    <w:p w14:paraId="566137C9" w14:textId="77777777" w:rsidR="001B6080" w:rsidRDefault="001B6080" w:rsidP="001B6080">
      <w:pPr>
        <w:jc w:val="center"/>
        <w:rPr>
          <w:b/>
          <w:color w:val="C00000"/>
          <w:sz w:val="36"/>
          <w:szCs w:val="36"/>
        </w:rPr>
      </w:pPr>
    </w:p>
    <w:p w14:paraId="1CC90DEB" w14:textId="77777777" w:rsidR="006A7F51" w:rsidRDefault="006A7F51" w:rsidP="001B6080">
      <w:pPr>
        <w:jc w:val="center"/>
        <w:rPr>
          <w:b/>
          <w:color w:val="C00000"/>
          <w:sz w:val="36"/>
          <w:szCs w:val="36"/>
        </w:rPr>
      </w:pPr>
    </w:p>
    <w:p w14:paraId="1328234E" w14:textId="77777777" w:rsidR="006A7F51" w:rsidRDefault="006A7F51" w:rsidP="001B6080">
      <w:pPr>
        <w:jc w:val="center"/>
        <w:rPr>
          <w:b/>
          <w:color w:val="C00000"/>
          <w:sz w:val="36"/>
          <w:szCs w:val="36"/>
        </w:rPr>
      </w:pPr>
    </w:p>
    <w:p w14:paraId="571EDE85" w14:textId="77777777" w:rsidR="006A7F51" w:rsidRDefault="006A7F51" w:rsidP="001B6080">
      <w:pPr>
        <w:jc w:val="center"/>
        <w:rPr>
          <w:b/>
          <w:color w:val="C00000"/>
          <w:sz w:val="36"/>
          <w:szCs w:val="36"/>
        </w:rPr>
      </w:pPr>
    </w:p>
    <w:p w14:paraId="46D9D57E" w14:textId="346DB9B9" w:rsidR="006A7F51" w:rsidRDefault="006A7F51" w:rsidP="0059634D">
      <w:pPr>
        <w:ind w:firstLine="0"/>
        <w:rPr>
          <w:b/>
          <w:color w:val="C00000"/>
          <w:sz w:val="36"/>
          <w:szCs w:val="36"/>
        </w:rPr>
      </w:pPr>
    </w:p>
    <w:p w14:paraId="34F7B8D7" w14:textId="77777777" w:rsidR="006A7F51" w:rsidRDefault="006A7F51" w:rsidP="001B6080">
      <w:pPr>
        <w:jc w:val="center"/>
        <w:rPr>
          <w:b/>
          <w:color w:val="C00000"/>
          <w:sz w:val="36"/>
          <w:szCs w:val="36"/>
        </w:rPr>
      </w:pPr>
    </w:p>
    <w:p w14:paraId="6AA5F3DB" w14:textId="10EB7BC4" w:rsidR="001B6080" w:rsidRPr="00037059" w:rsidRDefault="001B6080" w:rsidP="001B6080">
      <w:pPr>
        <w:jc w:val="center"/>
        <w:rPr>
          <w:b/>
          <w:color w:val="C00000"/>
          <w:sz w:val="36"/>
          <w:szCs w:val="36"/>
        </w:rPr>
      </w:pPr>
      <w:r w:rsidRPr="00037059">
        <w:rPr>
          <w:b/>
          <w:color w:val="C00000"/>
          <w:sz w:val="36"/>
          <w:szCs w:val="36"/>
        </w:rPr>
        <w:t>El móvil</w:t>
      </w:r>
    </w:p>
    <w:p w14:paraId="1573ACC6" w14:textId="77777777" w:rsidR="006A7F51" w:rsidRDefault="006A7F51" w:rsidP="001B6080">
      <w:pPr>
        <w:spacing w:line="360" w:lineRule="auto"/>
        <w:jc w:val="both"/>
        <w:rPr>
          <w:rFonts w:eastAsia="Times New Roman" w:cs="Times New Roman"/>
          <w:color w:val="191919"/>
          <w:szCs w:val="24"/>
          <w:lang w:eastAsia="es-ES"/>
        </w:rPr>
      </w:pPr>
    </w:p>
    <w:p w14:paraId="15477B78" w14:textId="77777777" w:rsidR="00715857" w:rsidRDefault="001B6080" w:rsidP="001B6080">
      <w:pPr>
        <w:spacing w:line="360" w:lineRule="auto"/>
        <w:jc w:val="both"/>
        <w:rPr>
          <w:rFonts w:eastAsia="Times New Roman" w:cs="Times New Roman"/>
          <w:color w:val="191919"/>
          <w:szCs w:val="24"/>
          <w:lang w:eastAsia="es-ES"/>
        </w:rPr>
      </w:pPr>
      <w:r w:rsidRPr="00F66F59">
        <w:rPr>
          <w:rFonts w:eastAsia="Times New Roman" w:cs="Times New Roman"/>
          <w:color w:val="191919"/>
          <w:szCs w:val="24"/>
          <w:lang w:eastAsia="es-ES"/>
        </w:rPr>
        <w:t>A la comisaría del distrito de Chamartín, en penumbra bajo la palidez lunar, llega el subinspector Gabriel Rojas para cubrir el turno de noche.</w:t>
      </w:r>
      <w:r>
        <w:rPr>
          <w:rFonts w:eastAsia="Times New Roman" w:cs="Times New Roman"/>
          <w:color w:val="191919"/>
          <w:szCs w:val="24"/>
          <w:lang w:eastAsia="es-ES"/>
        </w:rPr>
        <w:t xml:space="preserve"> </w:t>
      </w:r>
      <w:r w:rsidRPr="00DC07DD">
        <w:rPr>
          <w:rFonts w:eastAsia="Times New Roman" w:cs="Times New Roman"/>
          <w:color w:val="191919"/>
          <w:szCs w:val="24"/>
          <w:lang w:eastAsia="es-ES"/>
        </w:rPr>
        <w:t>Una vez cuelga el abrigo en el perchero, la ropa ajustada modela una figura asimétrica de fortaleza ciclópea y gesto amable que acapara las miradas de todos sus compañeros; no por rutinaria, la escena pierde un ápice de asombro</w:t>
      </w:r>
      <w:r>
        <w:rPr>
          <w:rFonts w:eastAsia="Times New Roman" w:cs="Times New Roman"/>
          <w:b/>
          <w:i/>
          <w:color w:val="00B050"/>
          <w:szCs w:val="24"/>
          <w:lang w:eastAsia="es-ES"/>
        </w:rPr>
        <w:t>.</w:t>
      </w:r>
      <w:r w:rsidRPr="001D0088">
        <w:rPr>
          <w:rFonts w:eastAsia="Times New Roman" w:cs="Times New Roman"/>
          <w:color w:val="00B050"/>
          <w:szCs w:val="24"/>
          <w:lang w:eastAsia="es-ES"/>
        </w:rPr>
        <w:t xml:space="preserve"> </w:t>
      </w:r>
      <w:r w:rsidRPr="00F66F59">
        <w:rPr>
          <w:rFonts w:eastAsia="Times New Roman" w:cs="Times New Roman"/>
          <w:color w:val="191919"/>
          <w:szCs w:val="24"/>
          <w:lang w:eastAsia="es-ES"/>
        </w:rPr>
        <w:t xml:space="preserve">Mientras camina hacia </w:t>
      </w:r>
      <w:r w:rsidRPr="00972016">
        <w:rPr>
          <w:rFonts w:eastAsia="Times New Roman" w:cs="Times New Roman"/>
          <w:szCs w:val="24"/>
          <w:lang w:eastAsia="es-ES"/>
        </w:rPr>
        <w:t xml:space="preserve">su </w:t>
      </w:r>
      <w:r w:rsidRPr="00071C76">
        <w:rPr>
          <w:rFonts w:eastAsia="Times New Roman" w:cs="Times New Roman"/>
          <w:color w:val="191919"/>
          <w:szCs w:val="24"/>
          <w:lang w:eastAsia="es-ES"/>
        </w:rPr>
        <w:t>diminuto d</w:t>
      </w:r>
      <w:r w:rsidRPr="00972016">
        <w:rPr>
          <w:rFonts w:eastAsia="Times New Roman" w:cs="Times New Roman"/>
          <w:szCs w:val="24"/>
          <w:lang w:eastAsia="es-ES"/>
        </w:rPr>
        <w:t>espacho</w:t>
      </w:r>
      <w:r w:rsidRPr="00F66F59">
        <w:rPr>
          <w:rFonts w:eastAsia="Times New Roman" w:cs="Times New Roman"/>
          <w:color w:val="191919"/>
          <w:szCs w:val="24"/>
          <w:lang w:eastAsia="es-ES"/>
        </w:rPr>
        <w:t xml:space="preserve">, hace el recuento habitual de los beneficios marginales de su aventurado trabajo, de manera que, cuando se arrellana en la silla del </w:t>
      </w:r>
      <w:r>
        <w:rPr>
          <w:rFonts w:eastAsia="Times New Roman" w:cs="Times New Roman"/>
          <w:color w:val="191919"/>
          <w:szCs w:val="24"/>
          <w:lang w:eastAsia="es-ES"/>
        </w:rPr>
        <w:t>cubículo</w:t>
      </w:r>
      <w:r w:rsidRPr="00F66F59">
        <w:rPr>
          <w:rFonts w:eastAsia="Times New Roman" w:cs="Times New Roman"/>
          <w:color w:val="191919"/>
          <w:szCs w:val="24"/>
          <w:lang w:eastAsia="es-ES"/>
        </w:rPr>
        <w:t xml:space="preserve"> que comparte con </w:t>
      </w:r>
      <w:r>
        <w:rPr>
          <w:rFonts w:eastAsia="Times New Roman" w:cs="Times New Roman"/>
          <w:color w:val="191919"/>
          <w:szCs w:val="24"/>
          <w:lang w:eastAsia="es-ES"/>
        </w:rPr>
        <w:t>la</w:t>
      </w:r>
      <w:r w:rsidRPr="00F66F59">
        <w:rPr>
          <w:rFonts w:eastAsia="Times New Roman" w:cs="Times New Roman"/>
          <w:color w:val="191919"/>
          <w:szCs w:val="24"/>
          <w:lang w:eastAsia="es-ES"/>
        </w:rPr>
        <w:t xml:space="preserve"> detective </w:t>
      </w:r>
      <w:r w:rsidRPr="00636AE2">
        <w:rPr>
          <w:rFonts w:eastAsia="Times New Roman" w:cs="Times New Roman"/>
          <w:b/>
          <w:color w:val="191919"/>
          <w:szCs w:val="24"/>
          <w:lang w:eastAsia="es-ES"/>
        </w:rPr>
        <w:t>A</w:t>
      </w:r>
      <w:r w:rsidRPr="00636AE2">
        <w:rPr>
          <w:rFonts w:eastAsia="Times New Roman" w:cs="Times New Roman"/>
          <w:b/>
          <w:i/>
          <w:color w:val="191919"/>
          <w:szCs w:val="24"/>
          <w:lang w:eastAsia="es-ES"/>
        </w:rPr>
        <w:t>maya</w:t>
      </w:r>
      <w:r w:rsidRPr="00BB65FA">
        <w:rPr>
          <w:rStyle w:val="Refdenotaalpie"/>
          <w:rFonts w:eastAsia="Times New Roman" w:cs="Times New Roman"/>
          <w:b/>
          <w:i/>
          <w:color w:val="C00000"/>
          <w:sz w:val="22"/>
          <w:lang w:eastAsia="es-ES"/>
        </w:rPr>
        <w:footnoteReference w:id="127"/>
      </w:r>
      <w:r w:rsidRPr="00F66F59">
        <w:rPr>
          <w:rFonts w:eastAsia="Times New Roman" w:cs="Times New Roman"/>
          <w:color w:val="191919"/>
          <w:szCs w:val="24"/>
          <w:lang w:eastAsia="es-ES"/>
        </w:rPr>
        <w:t xml:space="preserve"> </w:t>
      </w:r>
      <w:r>
        <w:rPr>
          <w:rFonts w:eastAsia="Times New Roman" w:cs="Times New Roman"/>
          <w:color w:val="191919"/>
          <w:szCs w:val="24"/>
          <w:lang w:eastAsia="es-ES"/>
        </w:rPr>
        <w:t xml:space="preserve">(su particular </w:t>
      </w:r>
      <w:r w:rsidRPr="005C1456">
        <w:rPr>
          <w:rFonts w:eastAsia="Times New Roman" w:cs="Times New Roman"/>
          <w:b/>
          <w:color w:val="191919"/>
          <w:szCs w:val="24"/>
          <w:lang w:eastAsia="es-ES"/>
        </w:rPr>
        <w:t>dedicatoria</w:t>
      </w:r>
      <w:r>
        <w:rPr>
          <w:rFonts w:eastAsia="Times New Roman" w:cs="Times New Roman"/>
          <w:b/>
          <w:color w:val="191919"/>
          <w:szCs w:val="24"/>
          <w:lang w:eastAsia="es-ES"/>
        </w:rPr>
        <w:t xml:space="preserve"> </w:t>
      </w:r>
      <w:r>
        <w:rPr>
          <w:rFonts w:eastAsia="Times New Roman" w:cs="Times New Roman"/>
          <w:color w:val="191919"/>
          <w:szCs w:val="24"/>
          <w:lang w:eastAsia="es-ES"/>
        </w:rPr>
        <w:t xml:space="preserve">a la </w:t>
      </w:r>
      <w:r w:rsidRPr="005C1456">
        <w:rPr>
          <w:rFonts w:eastAsia="Times New Roman" w:cs="Times New Roman"/>
          <w:b/>
          <w:i/>
          <w:color w:val="191919"/>
          <w:szCs w:val="24"/>
          <w:lang w:eastAsia="es-ES"/>
        </w:rPr>
        <w:t>cultura precolombina</w:t>
      </w:r>
      <w:r>
        <w:rPr>
          <w:rFonts w:eastAsia="Times New Roman" w:cs="Times New Roman"/>
          <w:b/>
          <w:i/>
          <w:color w:val="191919"/>
          <w:szCs w:val="24"/>
          <w:lang w:eastAsia="es-ES"/>
        </w:rPr>
        <w:t>)</w:t>
      </w:r>
      <w:r>
        <w:rPr>
          <w:rFonts w:eastAsia="Times New Roman" w:cs="Times New Roman"/>
          <w:color w:val="191919"/>
          <w:szCs w:val="24"/>
          <w:lang w:eastAsia="es-ES"/>
        </w:rPr>
        <w:t xml:space="preserve">, </w:t>
      </w:r>
      <w:r w:rsidRPr="00F66F59">
        <w:rPr>
          <w:rFonts w:eastAsia="Times New Roman" w:cs="Times New Roman"/>
          <w:color w:val="191919"/>
          <w:szCs w:val="24"/>
          <w:lang w:eastAsia="es-ES"/>
        </w:rPr>
        <w:t xml:space="preserve">las comisuras de los labios esbozan una incipiente sonrisa. </w:t>
      </w:r>
    </w:p>
    <w:p w14:paraId="7B891097" w14:textId="3226C1A0" w:rsidR="001B6080" w:rsidRPr="00F66F59" w:rsidRDefault="00715857" w:rsidP="001B6080">
      <w:pPr>
        <w:spacing w:line="360" w:lineRule="auto"/>
        <w:jc w:val="both"/>
        <w:rPr>
          <w:rFonts w:eastAsia="Times New Roman" w:cs="Times New Roman"/>
          <w:color w:val="191919"/>
          <w:szCs w:val="24"/>
          <w:lang w:eastAsia="es-ES"/>
        </w:rPr>
      </w:pPr>
      <w:r w:rsidRPr="00715857">
        <w:rPr>
          <w:rFonts w:eastAsia="Times New Roman" w:cs="Times New Roman"/>
          <w:color w:val="191919"/>
          <w:szCs w:val="24"/>
          <w:lang w:eastAsia="es-ES"/>
        </w:rPr>
        <w:t>—Nunca al margen de la ley —susurra</w:t>
      </w:r>
      <w:r>
        <w:rPr>
          <w:rFonts w:eastAsia="Times New Roman" w:cs="Times New Roman"/>
          <w:color w:val="191919"/>
          <w:szCs w:val="24"/>
          <w:lang w:eastAsia="es-ES"/>
        </w:rPr>
        <w:t xml:space="preserve">. </w:t>
      </w:r>
      <w:r w:rsidR="001B6080" w:rsidRPr="00F66F59">
        <w:rPr>
          <w:rFonts w:eastAsia="Times New Roman" w:cs="Times New Roman"/>
          <w:color w:val="191919"/>
          <w:szCs w:val="24"/>
          <w:lang w:eastAsia="es-ES"/>
        </w:rPr>
        <w:t xml:space="preserve">No ha terminado de </w:t>
      </w:r>
      <w:r w:rsidR="001B6080">
        <w:rPr>
          <w:rFonts w:eastAsia="Times New Roman" w:cs="Times New Roman"/>
          <w:color w:val="191919"/>
          <w:szCs w:val="24"/>
          <w:lang w:eastAsia="es-ES"/>
        </w:rPr>
        <w:t>completar</w:t>
      </w:r>
      <w:r w:rsidR="001B6080" w:rsidRPr="00F66F59">
        <w:rPr>
          <w:rFonts w:eastAsia="Times New Roman" w:cs="Times New Roman"/>
          <w:color w:val="191919"/>
          <w:szCs w:val="24"/>
          <w:lang w:eastAsia="es-ES"/>
        </w:rPr>
        <w:t xml:space="preserve"> el gesto de complacencia, cuando recibe una llamada telefónica que, previamente, han filtrado en recepción. </w:t>
      </w:r>
      <w:r w:rsidR="001B6080">
        <w:rPr>
          <w:rFonts w:eastAsia="Times New Roman" w:cs="Times New Roman"/>
          <w:color w:val="191919"/>
          <w:szCs w:val="24"/>
          <w:lang w:eastAsia="es-ES"/>
        </w:rPr>
        <w:t xml:space="preserve"> </w:t>
      </w:r>
    </w:p>
    <w:p w14:paraId="544E709B" w14:textId="77777777" w:rsidR="001B6080" w:rsidRPr="00F66F59" w:rsidRDefault="001B6080" w:rsidP="001B6080">
      <w:pPr>
        <w:spacing w:line="360" w:lineRule="auto"/>
        <w:jc w:val="both"/>
        <w:rPr>
          <w:rFonts w:eastAsia="Times New Roman" w:cs="Times New Roman"/>
          <w:color w:val="191919"/>
          <w:szCs w:val="24"/>
          <w:lang w:eastAsia="es-ES"/>
        </w:rPr>
      </w:pPr>
      <w:r w:rsidRPr="00F66F59">
        <w:rPr>
          <w:rFonts w:eastAsia="Times New Roman" w:cs="Times New Roman"/>
          <w:color w:val="191919"/>
          <w:szCs w:val="24"/>
          <w:lang w:eastAsia="es-ES"/>
        </w:rPr>
        <w:t>—Sí, ¿dígame?</w:t>
      </w:r>
    </w:p>
    <w:p w14:paraId="6042DEF8" w14:textId="041095C4" w:rsidR="001B6080" w:rsidRPr="00F66F59" w:rsidRDefault="001B6080" w:rsidP="001B6080">
      <w:pPr>
        <w:spacing w:line="360" w:lineRule="auto"/>
        <w:jc w:val="both"/>
        <w:rPr>
          <w:rFonts w:eastAsia="Times New Roman" w:cs="Times New Roman"/>
          <w:color w:val="191919"/>
          <w:szCs w:val="24"/>
          <w:lang w:eastAsia="es-ES"/>
        </w:rPr>
      </w:pPr>
      <w:r w:rsidRPr="00F66F59">
        <w:rPr>
          <w:rFonts w:eastAsia="Times New Roman" w:cs="Times New Roman"/>
          <w:color w:val="191919"/>
          <w:szCs w:val="24"/>
          <w:lang w:eastAsia="es-ES"/>
        </w:rPr>
        <w:t>—Hola, cariño</w:t>
      </w:r>
      <w:r>
        <w:rPr>
          <w:rFonts w:eastAsia="Times New Roman" w:cs="Times New Roman"/>
          <w:color w:val="191919"/>
          <w:szCs w:val="24"/>
          <w:lang w:eastAsia="es-ES"/>
        </w:rPr>
        <w:t xml:space="preserve"> </w:t>
      </w:r>
      <w:r w:rsidRPr="00F66F59">
        <w:rPr>
          <w:rFonts w:eastAsia="Times New Roman" w:cs="Times New Roman"/>
          <w:color w:val="191919"/>
          <w:szCs w:val="24"/>
          <w:lang w:eastAsia="es-ES"/>
        </w:rPr>
        <w:t>—</w:t>
      </w:r>
      <w:r>
        <w:rPr>
          <w:rFonts w:eastAsia="Times New Roman" w:cs="Times New Roman"/>
          <w:color w:val="191919"/>
          <w:szCs w:val="24"/>
          <w:lang w:eastAsia="es-ES"/>
        </w:rPr>
        <w:t xml:space="preserve">responde Fernando, </w:t>
      </w:r>
      <w:r w:rsidRPr="00DC07DD">
        <w:rPr>
          <w:rFonts w:eastAsia="Times New Roman" w:cs="Times New Roman"/>
          <w:color w:val="191919"/>
          <w:szCs w:val="24"/>
          <w:lang w:eastAsia="es-ES"/>
        </w:rPr>
        <w:t>una especie de escultura griega plena de armonía atrapado en un cuerpo juvenil</w:t>
      </w:r>
      <w:r w:rsidR="00715857">
        <w:rPr>
          <w:rFonts w:eastAsia="Times New Roman" w:cs="Times New Roman"/>
          <w:color w:val="191919"/>
          <w:szCs w:val="24"/>
          <w:lang w:eastAsia="es-ES"/>
        </w:rPr>
        <w:t xml:space="preserve">. </w:t>
      </w:r>
      <w:r w:rsidR="00715857" w:rsidRPr="00715857">
        <w:rPr>
          <w:rFonts w:eastAsia="Times New Roman" w:cs="Times New Roman"/>
          <w:color w:val="191919"/>
          <w:szCs w:val="24"/>
          <w:lang w:eastAsia="es-ES"/>
        </w:rPr>
        <w:t>«De treinta y diez», dice cuando le preguntan, para embaucar al paso del tiempo.</w:t>
      </w:r>
      <w:r w:rsidRPr="00715857">
        <w:rPr>
          <w:rFonts w:eastAsia="Times New Roman" w:cs="Times New Roman"/>
          <w:color w:val="191919"/>
          <w:szCs w:val="24"/>
          <w:lang w:eastAsia="es-ES"/>
        </w:rPr>
        <w:t xml:space="preserve"> </w:t>
      </w:r>
      <w:r>
        <w:rPr>
          <w:rFonts w:eastAsia="Times New Roman" w:cs="Times New Roman"/>
          <w:color w:val="191919"/>
          <w:szCs w:val="24"/>
          <w:lang w:eastAsia="es-ES"/>
        </w:rPr>
        <w:t xml:space="preserve"> </w:t>
      </w:r>
    </w:p>
    <w:p w14:paraId="0070C92F" w14:textId="77777777" w:rsidR="001B6080" w:rsidRPr="00F66F59" w:rsidRDefault="001B6080" w:rsidP="001B6080">
      <w:pPr>
        <w:spacing w:line="360" w:lineRule="auto"/>
        <w:jc w:val="both"/>
        <w:rPr>
          <w:rFonts w:eastAsia="Times New Roman" w:cs="Times New Roman"/>
          <w:color w:val="191919"/>
          <w:szCs w:val="24"/>
          <w:lang w:eastAsia="es-ES"/>
        </w:rPr>
      </w:pPr>
      <w:r w:rsidRPr="00F66F59">
        <w:rPr>
          <w:rFonts w:eastAsia="Times New Roman" w:cs="Times New Roman"/>
          <w:color w:val="191919"/>
          <w:szCs w:val="24"/>
          <w:lang w:eastAsia="es-ES"/>
        </w:rPr>
        <w:t>—</w:t>
      </w:r>
      <w:r>
        <w:rPr>
          <w:rFonts w:eastAsia="Times New Roman" w:cs="Times New Roman"/>
          <w:color w:val="191919"/>
          <w:szCs w:val="24"/>
          <w:lang w:eastAsia="es-ES"/>
        </w:rPr>
        <w:t>T</w:t>
      </w:r>
      <w:r w:rsidRPr="00F66F59">
        <w:rPr>
          <w:rFonts w:eastAsia="Times New Roman" w:cs="Times New Roman"/>
          <w:color w:val="191919"/>
          <w:szCs w:val="24"/>
          <w:lang w:eastAsia="es-ES"/>
        </w:rPr>
        <w:t>e he dicho en más de una ocasión que no me llames aquí.</w:t>
      </w:r>
    </w:p>
    <w:p w14:paraId="01E2B192"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 xml:space="preserve">—Tranquilo, no me he identificado. </w:t>
      </w:r>
    </w:p>
    <w:p w14:paraId="70C2E8EE" w14:textId="77777777" w:rsidR="001B6080" w:rsidRPr="00972016" w:rsidRDefault="001B6080" w:rsidP="006A7F51">
      <w:pPr>
        <w:spacing w:line="360" w:lineRule="auto"/>
        <w:jc w:val="both"/>
        <w:rPr>
          <w:rFonts w:eastAsia="Times New Roman" w:cs="Times New Roman"/>
          <w:szCs w:val="24"/>
          <w:lang w:eastAsia="es-ES"/>
        </w:rPr>
      </w:pPr>
      <w:r w:rsidRPr="00972016">
        <w:rPr>
          <w:rFonts w:eastAsia="Times New Roman" w:cs="Times New Roman"/>
          <w:szCs w:val="24"/>
          <w:lang w:eastAsia="es-ES"/>
        </w:rPr>
        <w:t>—Entonces, no puedo atenderle —dice, entre risas, repitiendo el ritual que comparte la pareja de enamorados. Cuando aflora el gesto risueño que sucede a las carcajadas, pregunta—: ¿cómo has conseguido que me pasaran la llamada?</w:t>
      </w:r>
    </w:p>
    <w:p w14:paraId="006EF553"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lastRenderedPageBreak/>
        <w:t>—He dado un nombre falso.</w:t>
      </w:r>
    </w:p>
    <w:p w14:paraId="3BC629E0" w14:textId="77777777" w:rsidR="001B6080" w:rsidRPr="00972016" w:rsidRDefault="001B6080" w:rsidP="001B6080">
      <w:pPr>
        <w:spacing w:line="276" w:lineRule="auto"/>
        <w:jc w:val="both"/>
        <w:rPr>
          <w:rFonts w:eastAsia="Times New Roman" w:cs="Times New Roman"/>
          <w:szCs w:val="24"/>
          <w:lang w:eastAsia="es-ES"/>
        </w:rPr>
      </w:pPr>
      <w:r w:rsidRPr="00972016">
        <w:rPr>
          <w:rFonts w:eastAsia="Times New Roman" w:cs="Times New Roman"/>
          <w:szCs w:val="24"/>
          <w:lang w:eastAsia="es-ES"/>
        </w:rPr>
        <w:t>—¿</w:t>
      </w:r>
      <w:r w:rsidRPr="00972016">
        <w:rPr>
          <w:rFonts w:eastAsia="Times New Roman" w:cs="Times New Roman"/>
          <w:b/>
          <w:i/>
          <w:szCs w:val="24"/>
          <w:lang w:eastAsia="es-ES"/>
        </w:rPr>
        <w:t>Solo</w:t>
      </w:r>
      <w:r w:rsidRPr="00972016">
        <w:rPr>
          <w:rFonts w:eastAsia="Times New Roman" w:cs="Times New Roman"/>
          <w:szCs w:val="24"/>
          <w:lang w:eastAsia="es-ES"/>
        </w:rPr>
        <w:t xml:space="preserve"> con eso?</w:t>
      </w:r>
    </w:p>
    <w:p w14:paraId="3C413D1C" w14:textId="77777777" w:rsidR="001B6080" w:rsidRDefault="001B6080" w:rsidP="001B6080">
      <w:pPr>
        <w:spacing w:line="276" w:lineRule="auto"/>
        <w:jc w:val="both"/>
        <w:rPr>
          <w:rFonts w:eastAsia="Times New Roman" w:cs="Times New Roman"/>
          <w:color w:val="191919"/>
          <w:szCs w:val="24"/>
          <w:lang w:eastAsia="es-ES"/>
        </w:rPr>
      </w:pPr>
      <w:r w:rsidRPr="001E5162">
        <w:rPr>
          <w:rFonts w:eastAsia="Times New Roman" w:cs="Times New Roman"/>
          <w:szCs w:val="24"/>
          <w:lang w:eastAsia="es-ES"/>
        </w:rPr>
        <w:t xml:space="preserve">—Lo puedo hacer </w:t>
      </w:r>
      <w:r w:rsidRPr="001E5162">
        <w:rPr>
          <w:rFonts w:eastAsia="Times New Roman" w:cs="Times New Roman"/>
          <w:b/>
          <w:i/>
          <w:szCs w:val="24"/>
          <w:lang w:eastAsia="es-ES"/>
        </w:rPr>
        <w:t xml:space="preserve">acompañado </w:t>
      </w:r>
      <w:r w:rsidRPr="001E5162">
        <w:rPr>
          <w:rFonts w:eastAsia="Times New Roman" w:cs="Times New Roman"/>
          <w:szCs w:val="24"/>
          <w:lang w:eastAsia="es-ES"/>
        </w:rPr>
        <w:t>—con</w:t>
      </w:r>
      <w:r>
        <w:rPr>
          <w:rFonts w:eastAsia="Times New Roman" w:cs="Times New Roman"/>
          <w:color w:val="191919"/>
          <w:szCs w:val="24"/>
          <w:lang w:eastAsia="es-ES"/>
        </w:rPr>
        <w:t xml:space="preserve">testa Fernando, </w:t>
      </w:r>
      <w:r w:rsidRPr="009632D8">
        <w:rPr>
          <w:rFonts w:eastAsia="Times New Roman" w:cs="Times New Roman"/>
          <w:b/>
          <w:color w:val="191919"/>
          <w:szCs w:val="24"/>
          <w:lang w:eastAsia="es-ES"/>
        </w:rPr>
        <w:t>insinu</w:t>
      </w:r>
      <w:r>
        <w:rPr>
          <w:rFonts w:eastAsia="Times New Roman" w:cs="Times New Roman"/>
          <w:b/>
          <w:color w:val="191919"/>
          <w:szCs w:val="24"/>
          <w:lang w:eastAsia="es-ES"/>
        </w:rPr>
        <w:t>ante</w:t>
      </w:r>
      <w:r>
        <w:rPr>
          <w:rFonts w:eastAsia="Times New Roman" w:cs="Times New Roman"/>
          <w:b/>
          <w:i/>
          <w:color w:val="191919"/>
          <w:szCs w:val="24"/>
          <w:lang w:eastAsia="es-ES"/>
        </w:rPr>
        <w:t>.</w:t>
      </w:r>
      <w:r>
        <w:rPr>
          <w:rFonts w:eastAsia="Times New Roman" w:cs="Times New Roman"/>
          <w:color w:val="191919"/>
          <w:szCs w:val="24"/>
          <w:lang w:eastAsia="es-ES"/>
        </w:rPr>
        <w:t xml:space="preserve"> </w:t>
      </w:r>
    </w:p>
    <w:p w14:paraId="2DD22C19" w14:textId="77777777" w:rsidR="001B6080" w:rsidRDefault="001B6080" w:rsidP="001B6080">
      <w:pPr>
        <w:spacing w:line="276" w:lineRule="auto"/>
        <w:jc w:val="both"/>
        <w:rPr>
          <w:rFonts w:eastAsia="Times New Roman" w:cs="Times New Roman"/>
          <w:color w:val="191919"/>
          <w:szCs w:val="24"/>
          <w:lang w:eastAsia="es-ES"/>
        </w:rPr>
      </w:pPr>
      <w:r w:rsidRPr="00A90948">
        <w:rPr>
          <w:rFonts w:eastAsia="Times New Roman" w:cs="Times New Roman"/>
          <w:color w:val="191919"/>
          <w:szCs w:val="24"/>
          <w:lang w:eastAsia="es-ES"/>
        </w:rPr>
        <w:t xml:space="preserve">Gabriel, aleccionado por el </w:t>
      </w:r>
      <w:r w:rsidRPr="00E7103F">
        <w:rPr>
          <w:rFonts w:eastAsia="Times New Roman" w:cs="Times New Roman"/>
          <w:b/>
          <w:i/>
          <w:color w:val="191919"/>
          <w:szCs w:val="24"/>
          <w:lang w:eastAsia="es-ES"/>
        </w:rPr>
        <w:t>tono de voz</w:t>
      </w:r>
      <w:r>
        <w:rPr>
          <w:rFonts w:eastAsia="Times New Roman" w:cs="Times New Roman"/>
          <w:color w:val="191919"/>
          <w:szCs w:val="24"/>
          <w:lang w:eastAsia="es-ES"/>
        </w:rPr>
        <w:t xml:space="preserve">, </w:t>
      </w:r>
      <w:r w:rsidRPr="00A90948">
        <w:rPr>
          <w:rFonts w:eastAsia="Times New Roman" w:cs="Times New Roman"/>
          <w:color w:val="191919"/>
          <w:szCs w:val="24"/>
          <w:lang w:eastAsia="es-ES"/>
        </w:rPr>
        <w:t>dice:</w:t>
      </w:r>
    </w:p>
    <w:p w14:paraId="72F27526" w14:textId="77777777" w:rsidR="001B6080" w:rsidRDefault="001B6080" w:rsidP="001B6080">
      <w:pPr>
        <w:spacing w:line="360" w:lineRule="auto"/>
        <w:jc w:val="both"/>
        <w:rPr>
          <w:rFonts w:eastAsia="Times New Roman" w:cs="Times New Roman"/>
          <w:color w:val="191919"/>
          <w:szCs w:val="24"/>
          <w:lang w:eastAsia="es-ES"/>
        </w:rPr>
      </w:pPr>
      <w:r w:rsidRPr="00B2661A">
        <w:rPr>
          <w:rFonts w:eastAsia="Times New Roman" w:cs="Times New Roman"/>
          <w:color w:val="191919"/>
          <w:szCs w:val="24"/>
          <w:lang w:eastAsia="es-ES"/>
        </w:rPr>
        <w:t>—¿El qué? —con provocadora ingenuidad, para elevar la temperatura sensual de la conversación telefónica</w:t>
      </w:r>
      <w:r>
        <w:rPr>
          <w:rFonts w:eastAsia="Times New Roman" w:cs="Times New Roman"/>
          <w:color w:val="191919"/>
          <w:szCs w:val="24"/>
          <w:lang w:eastAsia="es-ES"/>
        </w:rPr>
        <w:t xml:space="preserve">. </w:t>
      </w:r>
    </w:p>
    <w:p w14:paraId="5A852A3D" w14:textId="6C04BFE3" w:rsidR="001B6080" w:rsidRPr="00972016" w:rsidRDefault="001B6080" w:rsidP="001B6080">
      <w:pPr>
        <w:spacing w:line="360" w:lineRule="auto"/>
        <w:jc w:val="both"/>
        <w:rPr>
          <w:rFonts w:ascii="Garamond" w:eastAsia="Times New Roman" w:hAnsi="Garamond" w:cs="Times New Roman"/>
          <w:color w:val="191919"/>
          <w:sz w:val="30"/>
          <w:szCs w:val="30"/>
          <w:lang w:eastAsia="es-ES"/>
        </w:rPr>
      </w:pPr>
      <w:r w:rsidRPr="00972016">
        <w:rPr>
          <w:rFonts w:ascii="Garamond" w:eastAsia="Times New Roman" w:hAnsi="Garamond" w:cs="Times New Roman"/>
          <w:sz w:val="30"/>
          <w:szCs w:val="30"/>
          <w:lang w:eastAsia="es-ES"/>
        </w:rPr>
        <w:t>—</w:t>
      </w:r>
      <w:r w:rsidRPr="00B2661A">
        <w:rPr>
          <w:rFonts w:eastAsia="Times New Roman" w:cs="Times New Roman"/>
          <w:szCs w:val="24"/>
          <w:lang w:eastAsia="es-ES"/>
        </w:rPr>
        <w:t>Camino del</w:t>
      </w:r>
      <w:r w:rsidRPr="00B2661A">
        <w:rPr>
          <w:szCs w:val="24"/>
        </w:rPr>
        <w:t xml:space="preserve"> </w:t>
      </w:r>
      <w:r w:rsidRPr="00B2661A">
        <w:rPr>
          <w:rFonts w:eastAsia="Times New Roman" w:cs="Times New Roman"/>
          <w:b/>
          <w:i/>
          <w:szCs w:val="24"/>
          <w:lang w:eastAsia="es-ES"/>
        </w:rPr>
        <w:t>clímax</w:t>
      </w:r>
      <w:r w:rsidRPr="00BB65FA">
        <w:rPr>
          <w:rStyle w:val="Refdenotaalpie"/>
          <w:rFonts w:eastAsia="Times New Roman" w:cs="Times New Roman"/>
          <w:b/>
          <w:i/>
          <w:color w:val="C00000"/>
          <w:sz w:val="22"/>
          <w:lang w:eastAsia="es-ES"/>
        </w:rPr>
        <w:footnoteReference w:id="128"/>
      </w:r>
      <w:r w:rsidRPr="00B2661A">
        <w:rPr>
          <w:rFonts w:eastAsia="Times New Roman" w:cs="Times New Roman"/>
          <w:szCs w:val="24"/>
          <w:lang w:eastAsia="es-ES"/>
        </w:rPr>
        <w:t xml:space="preserve"> —susurra </w:t>
      </w:r>
      <w:r w:rsidRPr="000B44AD">
        <w:rPr>
          <w:rFonts w:eastAsia="Times New Roman" w:cs="Times New Roman"/>
          <w:szCs w:val="24"/>
          <w:lang w:eastAsia="es-ES"/>
        </w:rPr>
        <w:t>Fernando</w:t>
      </w:r>
      <w:r>
        <w:rPr>
          <w:rFonts w:eastAsia="Times New Roman" w:cs="Times New Roman"/>
          <w:szCs w:val="24"/>
          <w:lang w:eastAsia="es-ES"/>
        </w:rPr>
        <w:t xml:space="preserve">. </w:t>
      </w:r>
      <w:r w:rsidRPr="00484D27">
        <w:rPr>
          <w:rFonts w:eastAsia="Times New Roman" w:cs="Times New Roman"/>
          <w:szCs w:val="24"/>
          <w:lang w:eastAsia="es-ES"/>
        </w:rPr>
        <w:t>Cuando termina de pronunciar esa última palabra, la mente enreda en su diálogo amoroso y se cuestiona</w:t>
      </w:r>
      <w:r w:rsidRPr="00A775B2">
        <w:rPr>
          <w:rFonts w:eastAsia="Times New Roman" w:cs="Times New Roman"/>
          <w:color w:val="FFFF00"/>
          <w:szCs w:val="24"/>
          <w:lang w:eastAsia="es-ES"/>
        </w:rPr>
        <w:t xml:space="preserve"> </w:t>
      </w:r>
      <w:r>
        <w:rPr>
          <w:rFonts w:eastAsia="Times New Roman" w:cs="Times New Roman"/>
          <w:szCs w:val="24"/>
          <w:lang w:eastAsia="es-ES"/>
        </w:rPr>
        <w:t xml:space="preserve">por que la calificación X, exclusiva para cierto tipo de películas, también se aplica a la </w:t>
      </w:r>
      <w:r w:rsidRPr="000B44AD">
        <w:rPr>
          <w:rFonts w:eastAsia="Times New Roman" w:cs="Times New Roman"/>
          <w:b/>
          <w:i/>
          <w:szCs w:val="24"/>
          <w:lang w:eastAsia="es-ES"/>
        </w:rPr>
        <w:t>meteorología</w:t>
      </w:r>
      <w:r>
        <w:rPr>
          <w:rFonts w:eastAsia="Times New Roman" w:cs="Times New Roman"/>
          <w:szCs w:val="24"/>
          <w:lang w:eastAsia="es-ES"/>
        </w:rPr>
        <w:t>.</w:t>
      </w:r>
      <w:r w:rsidRPr="00B2661A">
        <w:rPr>
          <w:rFonts w:eastAsia="Times New Roman" w:cs="Times New Roman"/>
          <w:szCs w:val="24"/>
          <w:lang w:eastAsia="es-ES"/>
        </w:rPr>
        <w:t xml:space="preserve"> </w:t>
      </w:r>
      <w:r w:rsidRPr="00484D27">
        <w:rPr>
          <w:rFonts w:eastAsia="Times New Roman" w:cs="Times New Roman"/>
          <w:szCs w:val="24"/>
          <w:lang w:eastAsia="es-ES"/>
        </w:rPr>
        <w:t>Incapaz de hilvanar una explicación lógica</w:t>
      </w:r>
      <w:r>
        <w:rPr>
          <w:rFonts w:eastAsia="Times New Roman" w:cs="Times New Roman"/>
          <w:szCs w:val="24"/>
          <w:lang w:eastAsia="es-ES"/>
        </w:rPr>
        <w:t xml:space="preserve">, </w:t>
      </w:r>
      <w:r w:rsidR="00715857">
        <w:rPr>
          <w:rFonts w:eastAsia="Times New Roman" w:cs="Times New Roman"/>
          <w:szCs w:val="24"/>
          <w:lang w:eastAsia="es-ES"/>
        </w:rPr>
        <w:t>f</w:t>
      </w:r>
      <w:r w:rsidRPr="00484D27">
        <w:rPr>
          <w:rFonts w:eastAsia="Times New Roman" w:cs="Times New Roman"/>
          <w:szCs w:val="24"/>
          <w:lang w:eastAsia="es-ES"/>
        </w:rPr>
        <w:t>antasea</w:t>
      </w:r>
      <w:r>
        <w:rPr>
          <w:rFonts w:eastAsia="Times New Roman" w:cs="Times New Roman"/>
          <w:szCs w:val="24"/>
          <w:lang w:eastAsia="es-ES"/>
        </w:rPr>
        <w:t xml:space="preserve"> con unas condiciones climáticas extremas, hasta el punto de aparecer tumbado en un manto de nieve:</w:t>
      </w:r>
      <w:r w:rsidRPr="00B2661A">
        <w:rPr>
          <w:rFonts w:eastAsia="Times New Roman" w:cs="Times New Roman"/>
          <w:szCs w:val="24"/>
          <w:lang w:eastAsia="es-ES"/>
        </w:rPr>
        <w:t xml:space="preserve"> </w:t>
      </w:r>
      <w:r>
        <w:rPr>
          <w:rFonts w:eastAsia="Times New Roman" w:cs="Times New Roman"/>
          <w:szCs w:val="24"/>
          <w:lang w:eastAsia="es-ES"/>
        </w:rPr>
        <w:t xml:space="preserve">antes de cualquier preliminar erótico, valora </w:t>
      </w:r>
      <w:r w:rsidRPr="00B2661A">
        <w:rPr>
          <w:rFonts w:eastAsia="Times New Roman" w:cs="Times New Roman"/>
          <w:szCs w:val="24"/>
          <w:lang w:eastAsia="es-ES"/>
        </w:rPr>
        <w:t>la posibilidad de abrigarse con un impermeable para combatir las inclemencias del tiempo. Después de incontables tentativas (tarda en encontrar su talla), se imagina, por fin, con esa indumentaria protectora</w:t>
      </w:r>
      <w:r>
        <w:rPr>
          <w:rFonts w:eastAsia="Times New Roman" w:cs="Times New Roman"/>
          <w:szCs w:val="24"/>
          <w:lang w:eastAsia="es-ES"/>
        </w:rPr>
        <w:t>. A</w:t>
      </w:r>
      <w:r w:rsidRPr="00B2661A">
        <w:rPr>
          <w:rFonts w:eastAsia="Times New Roman" w:cs="Times New Roman"/>
          <w:szCs w:val="24"/>
          <w:lang w:eastAsia="es-ES"/>
        </w:rPr>
        <w:t xml:space="preserve">unque intenta asimilarla a cualquiera </w:t>
      </w:r>
      <w:r w:rsidRPr="00B2661A">
        <w:rPr>
          <w:rFonts w:eastAsia="Times New Roman" w:cs="Times New Roman"/>
          <w:color w:val="191919"/>
          <w:szCs w:val="24"/>
          <w:lang w:eastAsia="es-ES"/>
        </w:rPr>
        <w:t xml:space="preserve">de los disfraces de sus venerados </w:t>
      </w:r>
      <w:proofErr w:type="spellStart"/>
      <w:r w:rsidRPr="009D4DB3">
        <w:rPr>
          <w:rFonts w:eastAsia="Times New Roman" w:cs="Times New Roman"/>
          <w:b/>
          <w:color w:val="191919"/>
          <w:szCs w:val="24"/>
          <w:lang w:eastAsia="es-ES"/>
        </w:rPr>
        <w:t>Village</w:t>
      </w:r>
      <w:proofErr w:type="spellEnd"/>
      <w:r w:rsidRPr="009D4DB3">
        <w:rPr>
          <w:rFonts w:eastAsia="Times New Roman" w:cs="Times New Roman"/>
          <w:b/>
          <w:color w:val="191919"/>
          <w:szCs w:val="24"/>
          <w:lang w:eastAsia="es-ES"/>
        </w:rPr>
        <w:t xml:space="preserve"> </w:t>
      </w:r>
      <w:proofErr w:type="spellStart"/>
      <w:r w:rsidRPr="009D4DB3">
        <w:rPr>
          <w:rFonts w:eastAsia="Times New Roman" w:cs="Times New Roman"/>
          <w:b/>
          <w:color w:val="191919"/>
          <w:szCs w:val="24"/>
          <w:lang w:eastAsia="es-ES"/>
        </w:rPr>
        <w:t>People</w:t>
      </w:r>
      <w:proofErr w:type="spellEnd"/>
      <w:r>
        <w:rPr>
          <w:rFonts w:eastAsia="Times New Roman" w:cs="Times New Roman"/>
          <w:color w:val="191919"/>
          <w:szCs w:val="24"/>
          <w:lang w:eastAsia="es-ES"/>
        </w:rPr>
        <w:t>,</w:t>
      </w:r>
      <w:r w:rsidRPr="00B2661A">
        <w:rPr>
          <w:rFonts w:eastAsia="Times New Roman" w:cs="Times New Roman"/>
          <w:color w:val="191919"/>
          <w:szCs w:val="24"/>
          <w:lang w:eastAsia="es-ES"/>
        </w:rPr>
        <w:t xml:space="preserve"> </w:t>
      </w:r>
      <w:r w:rsidRPr="00852632">
        <w:rPr>
          <w:rFonts w:eastAsia="Times New Roman" w:cs="Times New Roman"/>
          <w:szCs w:val="24"/>
          <w:lang w:eastAsia="es-ES"/>
        </w:rPr>
        <w:t xml:space="preserve">la tensión sexual se diluye, </w:t>
      </w:r>
      <w:r w:rsidRPr="00852632">
        <w:rPr>
          <w:szCs w:val="24"/>
        </w:rPr>
        <w:t>«</w:t>
      </w:r>
      <w:r w:rsidRPr="00852632">
        <w:rPr>
          <w:rFonts w:eastAsia="Times New Roman" w:cs="Times New Roman"/>
          <w:szCs w:val="24"/>
          <w:lang w:eastAsia="es-ES"/>
        </w:rPr>
        <w:t>definitivamente, el amarillo no me favorece</w:t>
      </w:r>
      <w:r w:rsidRPr="00852632">
        <w:rPr>
          <w:szCs w:val="24"/>
        </w:rPr>
        <w:t>»</w:t>
      </w:r>
      <w:r w:rsidRPr="00852632">
        <w:rPr>
          <w:rFonts w:eastAsia="Times New Roman" w:cs="Times New Roman"/>
          <w:szCs w:val="24"/>
          <w:lang w:eastAsia="es-ES"/>
        </w:rPr>
        <w:t xml:space="preserve">, y responde a la pregunta de Gabriel, </w:t>
      </w:r>
      <w:r w:rsidRPr="00852632">
        <w:rPr>
          <w:rFonts w:eastAsia="Times New Roman" w:cs="Times New Roman"/>
          <w:b/>
          <w:i/>
          <w:szCs w:val="24"/>
          <w:lang w:eastAsia="es-ES"/>
        </w:rPr>
        <w:t>¿el qué?,</w:t>
      </w:r>
      <w:r w:rsidRPr="00852632">
        <w:rPr>
          <w:rFonts w:eastAsia="Times New Roman" w:cs="Times New Roman"/>
          <w:szCs w:val="24"/>
          <w:lang w:eastAsia="es-ES"/>
        </w:rPr>
        <w:t xml:space="preserve"> de manera prosaica:</w:t>
      </w:r>
      <w:r w:rsidRPr="00972016">
        <w:rPr>
          <w:rFonts w:ascii="Garamond" w:eastAsia="Times New Roman" w:hAnsi="Garamond" w:cs="Times New Roman"/>
          <w:color w:val="191919"/>
          <w:sz w:val="30"/>
          <w:szCs w:val="30"/>
          <w:lang w:eastAsia="es-ES"/>
        </w:rPr>
        <w:t xml:space="preserve"> </w:t>
      </w:r>
    </w:p>
    <w:p w14:paraId="41B254AE"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w:t>
      </w:r>
      <w:r w:rsidRPr="00852632">
        <w:rPr>
          <w:rFonts w:eastAsia="Times New Roman" w:cs="Times New Roman"/>
          <w:szCs w:val="24"/>
          <w:lang w:eastAsia="es-ES"/>
        </w:rPr>
        <w:t>Decirle a la persona de la centralita como se pasa una llamada. Se le notaba insegura</w:t>
      </w:r>
      <w:r w:rsidRPr="00972016">
        <w:rPr>
          <w:rFonts w:eastAsia="Times New Roman" w:cs="Times New Roman"/>
          <w:szCs w:val="24"/>
          <w:lang w:eastAsia="es-ES"/>
        </w:rPr>
        <w:t>.</w:t>
      </w:r>
    </w:p>
    <w:p w14:paraId="71676DFA" w14:textId="77777777" w:rsidR="001B6080" w:rsidRPr="00852632" w:rsidRDefault="001B6080" w:rsidP="006A7F51">
      <w:pPr>
        <w:spacing w:line="360" w:lineRule="auto"/>
        <w:jc w:val="both"/>
        <w:rPr>
          <w:rFonts w:eastAsia="Times New Roman" w:cs="Times New Roman"/>
          <w:szCs w:val="24"/>
          <w:lang w:eastAsia="es-ES"/>
        </w:rPr>
      </w:pPr>
      <w:r w:rsidRPr="00852632">
        <w:rPr>
          <w:rFonts w:eastAsia="Times New Roman" w:cs="Times New Roman"/>
          <w:szCs w:val="24"/>
          <w:lang w:eastAsia="es-ES"/>
        </w:rPr>
        <w:t>—Sí, es nueva —dice Gabriel, resignado ante el tono, ahora inocuo, de su pareja. Su mano izquierda, solícita para atender las profundidades de su bragueta, descansa nuevamente sobre la mesa.</w:t>
      </w:r>
    </w:p>
    <w:p w14:paraId="27F2F6B3" w14:textId="77777777" w:rsidR="001B6080" w:rsidRPr="00A775B2" w:rsidRDefault="001B6080" w:rsidP="001B6080">
      <w:pPr>
        <w:spacing w:line="276" w:lineRule="auto"/>
        <w:jc w:val="both"/>
        <w:rPr>
          <w:rFonts w:eastAsia="Times New Roman" w:cs="Times New Roman"/>
          <w:szCs w:val="24"/>
          <w:lang w:eastAsia="es-ES"/>
        </w:rPr>
      </w:pPr>
      <w:r w:rsidRPr="00A775B2">
        <w:rPr>
          <w:rFonts w:eastAsia="Times New Roman" w:cs="Times New Roman"/>
          <w:szCs w:val="24"/>
          <w:lang w:eastAsia="es-ES"/>
        </w:rPr>
        <w:t>—¿La centralita?</w:t>
      </w:r>
    </w:p>
    <w:p w14:paraId="2EEEF3A4" w14:textId="77777777" w:rsidR="001B6080" w:rsidRPr="00972016" w:rsidRDefault="001B6080" w:rsidP="006A7F51">
      <w:pPr>
        <w:spacing w:line="360" w:lineRule="auto"/>
        <w:jc w:val="both"/>
        <w:rPr>
          <w:rFonts w:eastAsia="Times New Roman" w:cs="Times New Roman"/>
          <w:szCs w:val="24"/>
          <w:lang w:eastAsia="es-ES"/>
        </w:rPr>
      </w:pPr>
      <w:r w:rsidRPr="00972016">
        <w:rPr>
          <w:rFonts w:eastAsia="Times New Roman" w:cs="Times New Roman"/>
          <w:szCs w:val="24"/>
          <w:lang w:eastAsia="es-ES"/>
        </w:rPr>
        <w:t>—No, la agente que atiende el teléfono. Sustituye de</w:t>
      </w:r>
      <w:r>
        <w:rPr>
          <w:rFonts w:eastAsia="Times New Roman" w:cs="Times New Roman"/>
          <w:szCs w:val="24"/>
          <w:lang w:eastAsia="es-ES"/>
        </w:rPr>
        <w:t xml:space="preserve"> manera provisional al conserje.</w:t>
      </w:r>
    </w:p>
    <w:p w14:paraId="2005A06A" w14:textId="77777777" w:rsidR="001B6080" w:rsidRPr="00F66F59" w:rsidRDefault="001B6080" w:rsidP="001B6080">
      <w:pPr>
        <w:spacing w:line="360" w:lineRule="auto"/>
        <w:jc w:val="both"/>
        <w:rPr>
          <w:rFonts w:eastAsia="Times New Roman" w:cs="Times New Roman"/>
          <w:color w:val="191919"/>
          <w:szCs w:val="24"/>
          <w:lang w:eastAsia="es-ES"/>
        </w:rPr>
      </w:pPr>
      <w:r w:rsidRPr="00A775B2">
        <w:rPr>
          <w:rFonts w:eastAsia="Times New Roman" w:cs="Times New Roman"/>
          <w:szCs w:val="24"/>
          <w:lang w:eastAsia="es-ES"/>
        </w:rPr>
        <w:lastRenderedPageBreak/>
        <w:t xml:space="preserve">—Entonces, </w:t>
      </w:r>
      <w:r w:rsidRPr="00A775B2">
        <w:rPr>
          <w:rFonts w:eastAsia="Times New Roman" w:cs="Times New Roman"/>
          <w:b/>
          <w:i/>
          <w:szCs w:val="24"/>
          <w:lang w:eastAsia="es-ES"/>
        </w:rPr>
        <w:t xml:space="preserve">la </w:t>
      </w:r>
      <w:proofErr w:type="spellStart"/>
      <w:r w:rsidRPr="00A775B2">
        <w:rPr>
          <w:rFonts w:eastAsia="Times New Roman" w:cs="Times New Roman"/>
          <w:b/>
          <w:i/>
          <w:szCs w:val="24"/>
          <w:lang w:eastAsia="es-ES"/>
        </w:rPr>
        <w:t>conserja</w:t>
      </w:r>
      <w:proofErr w:type="spellEnd"/>
      <w:r w:rsidRPr="00A775B2">
        <w:rPr>
          <w:rFonts w:eastAsia="Times New Roman" w:cs="Times New Roman"/>
          <w:szCs w:val="24"/>
          <w:lang w:eastAsia="es-ES"/>
        </w:rPr>
        <w:t xml:space="preserve"> </w:t>
      </w:r>
      <w:r w:rsidRPr="00972016">
        <w:rPr>
          <w:rFonts w:eastAsia="Times New Roman" w:cs="Times New Roman"/>
          <w:szCs w:val="24"/>
          <w:lang w:eastAsia="es-ES"/>
        </w:rPr>
        <w:t>—precisa Fernando, que pretende emular uno de los delirios correctores de su pareja</w:t>
      </w:r>
      <w:r>
        <w:rPr>
          <w:rFonts w:eastAsia="Times New Roman" w:cs="Times New Roman"/>
          <w:color w:val="191919"/>
          <w:szCs w:val="24"/>
          <w:lang w:eastAsia="es-ES"/>
        </w:rPr>
        <w:t>.</w:t>
      </w:r>
    </w:p>
    <w:p w14:paraId="12E7C113" w14:textId="77777777" w:rsidR="001B6080" w:rsidRDefault="001B6080" w:rsidP="001B6080">
      <w:pPr>
        <w:spacing w:line="360" w:lineRule="auto"/>
        <w:jc w:val="both"/>
        <w:rPr>
          <w:rFonts w:eastAsia="Times New Roman" w:cs="Times New Roman"/>
          <w:szCs w:val="24"/>
          <w:lang w:eastAsia="es-ES"/>
        </w:rPr>
      </w:pPr>
      <w:r w:rsidRPr="00F66F59">
        <w:rPr>
          <w:rFonts w:eastAsia="Times New Roman" w:cs="Times New Roman"/>
          <w:color w:val="191919"/>
          <w:szCs w:val="24"/>
          <w:lang w:eastAsia="es-ES"/>
        </w:rPr>
        <w:t>—</w:t>
      </w:r>
      <w:r w:rsidRPr="00DC07DD">
        <w:rPr>
          <w:rFonts w:eastAsia="Times New Roman" w:cs="Times New Roman"/>
          <w:color w:val="191919"/>
          <w:szCs w:val="24"/>
          <w:lang w:eastAsia="es-ES"/>
        </w:rPr>
        <w:t xml:space="preserve">Será la conserje —dice Gabriel. Ambos saben que la «e» es inclusiva—. De todas formas, da lo mismo: la </w:t>
      </w:r>
      <w:proofErr w:type="spellStart"/>
      <w:r w:rsidRPr="00DC07DD">
        <w:rPr>
          <w:rFonts w:eastAsia="Times New Roman" w:cs="Times New Roman"/>
          <w:i/>
          <w:color w:val="191919"/>
          <w:szCs w:val="24"/>
          <w:lang w:eastAsia="es-ES"/>
        </w:rPr>
        <w:t>conserja</w:t>
      </w:r>
      <w:proofErr w:type="spellEnd"/>
      <w:r w:rsidRPr="00DC07DD">
        <w:rPr>
          <w:rFonts w:eastAsia="Times New Roman" w:cs="Times New Roman"/>
          <w:color w:val="191919"/>
          <w:szCs w:val="24"/>
          <w:lang w:eastAsia="es-ES"/>
        </w:rPr>
        <w:t xml:space="preserve"> o la </w:t>
      </w:r>
      <w:r w:rsidRPr="00DC07DD">
        <w:rPr>
          <w:rFonts w:eastAsia="Times New Roman" w:cs="Times New Roman"/>
          <w:i/>
          <w:color w:val="191919"/>
          <w:szCs w:val="24"/>
          <w:lang w:eastAsia="es-ES"/>
        </w:rPr>
        <w:t>conserje</w:t>
      </w:r>
      <w:r>
        <w:rPr>
          <w:rFonts w:eastAsia="Times New Roman" w:cs="Times New Roman"/>
          <w:color w:val="191919"/>
          <w:szCs w:val="24"/>
          <w:lang w:eastAsia="es-ES"/>
        </w:rPr>
        <w:t xml:space="preserve"> no atiende a </w:t>
      </w:r>
      <w:r w:rsidRPr="005372ED">
        <w:rPr>
          <w:rFonts w:eastAsia="Times New Roman" w:cs="Times New Roman"/>
          <w:i/>
          <w:color w:val="191919"/>
          <w:szCs w:val="24"/>
          <w:lang w:eastAsia="es-ES"/>
        </w:rPr>
        <w:t>recomendaciones</w:t>
      </w:r>
      <w:r w:rsidRPr="00F66F59">
        <w:rPr>
          <w:rFonts w:eastAsia="Times New Roman" w:cs="Times New Roman"/>
          <w:color w:val="191919"/>
          <w:szCs w:val="24"/>
          <w:lang w:eastAsia="es-ES"/>
        </w:rPr>
        <w:t>—</w:t>
      </w:r>
      <w:r>
        <w:rPr>
          <w:rFonts w:eastAsia="Times New Roman" w:cs="Times New Roman"/>
          <w:color w:val="191919"/>
          <w:szCs w:val="24"/>
          <w:lang w:eastAsia="es-ES"/>
        </w:rPr>
        <w:t>. Y</w:t>
      </w:r>
      <w:r w:rsidRPr="00F66F59">
        <w:rPr>
          <w:rFonts w:eastAsia="Times New Roman" w:cs="Times New Roman"/>
          <w:color w:val="191919"/>
          <w:szCs w:val="24"/>
          <w:lang w:eastAsia="es-ES"/>
        </w:rPr>
        <w:t xml:space="preserve"> añade, después de una breve pausa—: ¿Querías algo o </w:t>
      </w:r>
      <w:r w:rsidRPr="00972016">
        <w:rPr>
          <w:rFonts w:eastAsia="Times New Roman" w:cs="Times New Roman"/>
          <w:szCs w:val="24"/>
          <w:lang w:eastAsia="es-ES"/>
        </w:rPr>
        <w:t>simplemente saludarme?</w:t>
      </w:r>
    </w:p>
    <w:p w14:paraId="5FE6C314"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 xml:space="preserve">—¿Recuerdas al tío </w:t>
      </w:r>
      <w:r w:rsidRPr="00972016">
        <w:rPr>
          <w:rFonts w:eastAsia="Times New Roman" w:cs="Times New Roman"/>
          <w:b/>
          <w:i/>
          <w:szCs w:val="24"/>
          <w:lang w:eastAsia="es-ES"/>
        </w:rPr>
        <w:t>Alberto</w:t>
      </w:r>
      <w:r w:rsidRPr="00972016">
        <w:rPr>
          <w:rFonts w:eastAsia="Times New Roman" w:cs="Times New Roman"/>
          <w:szCs w:val="24"/>
          <w:lang w:eastAsia="es-ES"/>
        </w:rPr>
        <w:t>, no el protagonista de la canción de Serrat —dice, adelantándose al chiste fácil de su amante—, sino al hermano de mi padre?</w:t>
      </w:r>
    </w:p>
    <w:p w14:paraId="32D6B38D"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 xml:space="preserve">—Claro. Como me voy a olvidar. Que persona de más de ochenta años es fanática de las </w:t>
      </w:r>
      <w:r w:rsidRPr="00972016">
        <w:rPr>
          <w:rFonts w:eastAsia="Times New Roman" w:cs="Times New Roman"/>
          <w:b/>
          <w:szCs w:val="24"/>
          <w:lang w:eastAsia="es-ES"/>
        </w:rPr>
        <w:t>redes</w:t>
      </w:r>
      <w:r w:rsidRPr="00972016">
        <w:rPr>
          <w:rFonts w:eastAsia="Times New Roman" w:cs="Times New Roman"/>
          <w:szCs w:val="24"/>
          <w:lang w:eastAsia="es-ES"/>
        </w:rPr>
        <w:t xml:space="preserve"> sociales.</w:t>
      </w:r>
    </w:p>
    <w:p w14:paraId="71B30787"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 xml:space="preserve"> —Bueno, toda su vida fue </w:t>
      </w:r>
      <w:r w:rsidRPr="00972016">
        <w:rPr>
          <w:rFonts w:eastAsia="Times New Roman" w:cs="Times New Roman"/>
          <w:b/>
          <w:szCs w:val="24"/>
          <w:lang w:eastAsia="es-ES"/>
        </w:rPr>
        <w:t>marino</w:t>
      </w:r>
      <w:r w:rsidRPr="00972016">
        <w:rPr>
          <w:rFonts w:eastAsia="Times New Roman" w:cs="Times New Roman"/>
          <w:szCs w:val="24"/>
          <w:lang w:eastAsia="es-ES"/>
        </w:rPr>
        <w:t>.</w:t>
      </w:r>
    </w:p>
    <w:p w14:paraId="7C34C80A"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—¿Y eso que tiene que ver?</w:t>
      </w:r>
    </w:p>
    <w:p w14:paraId="0FEB2D88" w14:textId="189C8C0B" w:rsidR="001B6080" w:rsidRPr="00F66F59" w:rsidRDefault="001B6080" w:rsidP="001B6080">
      <w:pPr>
        <w:spacing w:line="360" w:lineRule="auto"/>
        <w:jc w:val="both"/>
        <w:rPr>
          <w:rFonts w:eastAsia="Times New Roman" w:cs="Times New Roman"/>
          <w:color w:val="191919"/>
          <w:szCs w:val="24"/>
          <w:lang w:eastAsia="es-ES"/>
        </w:rPr>
      </w:pPr>
      <w:r w:rsidRPr="00972016">
        <w:rPr>
          <w:rFonts w:eastAsia="Times New Roman" w:cs="Times New Roman"/>
          <w:szCs w:val="24"/>
          <w:lang w:eastAsia="es-ES"/>
        </w:rPr>
        <w:t xml:space="preserve"> —Escuchó hablar de </w:t>
      </w:r>
      <w:r w:rsidRPr="00972016">
        <w:rPr>
          <w:rFonts w:eastAsia="Times New Roman" w:cs="Times New Roman"/>
          <w:b/>
          <w:szCs w:val="24"/>
          <w:lang w:eastAsia="es-ES"/>
        </w:rPr>
        <w:t>redes</w:t>
      </w:r>
      <w:r w:rsidRPr="00972016">
        <w:rPr>
          <w:rFonts w:eastAsia="Times New Roman" w:cs="Times New Roman"/>
          <w:szCs w:val="24"/>
          <w:lang w:eastAsia="es-ES"/>
        </w:rPr>
        <w:t xml:space="preserve"> y la tentación de seguir vinculado a las tareas de la pesca hizo el resto. Era un experto en el arreglo de las </w:t>
      </w:r>
      <w:r w:rsidRPr="00972016">
        <w:rPr>
          <w:rFonts w:eastAsia="Times New Roman" w:cs="Times New Roman"/>
          <w:b/>
          <w:szCs w:val="24"/>
          <w:lang w:eastAsia="es-ES"/>
        </w:rPr>
        <w:t>mallas</w:t>
      </w:r>
      <w:r w:rsidRPr="00BB65FA">
        <w:rPr>
          <w:rStyle w:val="Refdenotaalpie"/>
          <w:rFonts w:eastAsia="Times New Roman" w:cs="Times New Roman"/>
          <w:b/>
          <w:color w:val="C00000"/>
          <w:sz w:val="22"/>
          <w:lang w:eastAsia="es-ES"/>
        </w:rPr>
        <w:footnoteReference w:id="129"/>
      </w:r>
      <w:r>
        <w:rPr>
          <w:rFonts w:ascii="inherit" w:eastAsia="Times New Roman" w:hAnsi="inherit" w:cs="Times New Roman"/>
          <w:color w:val="191919"/>
          <w:sz w:val="30"/>
          <w:szCs w:val="30"/>
          <w:lang w:eastAsia="es-ES"/>
        </w:rPr>
        <w:t xml:space="preserve"> </w:t>
      </w:r>
      <w:r w:rsidRPr="00F66F59">
        <w:rPr>
          <w:rFonts w:eastAsia="Times New Roman" w:cs="Times New Roman"/>
          <w:color w:val="191919"/>
          <w:szCs w:val="24"/>
          <w:lang w:eastAsia="es-ES"/>
        </w:rPr>
        <w:t>—</w:t>
      </w:r>
      <w:r>
        <w:rPr>
          <w:rFonts w:eastAsia="Times New Roman" w:cs="Times New Roman"/>
          <w:color w:val="191919"/>
          <w:szCs w:val="24"/>
          <w:lang w:eastAsia="es-ES"/>
        </w:rPr>
        <w:t>aclara Fernando</w:t>
      </w:r>
      <w:r w:rsidRPr="00F66F59">
        <w:rPr>
          <w:rFonts w:eastAsia="Times New Roman" w:cs="Times New Roman"/>
          <w:color w:val="191919"/>
          <w:szCs w:val="24"/>
          <w:lang w:eastAsia="es-ES"/>
        </w:rPr>
        <w:t xml:space="preserve">, </w:t>
      </w:r>
      <w:r w:rsidR="005372ED">
        <w:rPr>
          <w:rFonts w:eastAsia="Times New Roman" w:cs="Times New Roman"/>
          <w:color w:val="191919"/>
          <w:szCs w:val="24"/>
          <w:lang w:eastAsia="es-ES"/>
        </w:rPr>
        <w:t xml:space="preserve">cariacontecido, por excluir también a </w:t>
      </w:r>
      <w:r w:rsidRPr="00972016">
        <w:rPr>
          <w:rFonts w:eastAsia="Times New Roman" w:cs="Times New Roman"/>
          <w:b/>
          <w:szCs w:val="24"/>
          <w:lang w:eastAsia="es-ES"/>
        </w:rPr>
        <w:t>incas</w:t>
      </w:r>
      <w:r w:rsidRPr="00972016">
        <w:rPr>
          <w:rFonts w:eastAsia="Times New Roman" w:cs="Times New Roman"/>
          <w:szCs w:val="24"/>
          <w:lang w:eastAsia="es-ES"/>
        </w:rPr>
        <w:t xml:space="preserve"> y </w:t>
      </w:r>
      <w:r w:rsidRPr="00972016">
        <w:rPr>
          <w:rFonts w:eastAsia="Times New Roman" w:cs="Times New Roman"/>
          <w:b/>
          <w:szCs w:val="24"/>
          <w:lang w:eastAsia="es-ES"/>
        </w:rPr>
        <w:t>aztecas</w:t>
      </w:r>
      <w:r w:rsidRPr="00972016">
        <w:rPr>
          <w:rFonts w:eastAsia="Times New Roman" w:cs="Times New Roman"/>
          <w:szCs w:val="24"/>
          <w:lang w:eastAsia="es-ES"/>
        </w:rPr>
        <w:t xml:space="preserve">—. Cuando se dio cuenta del error, era demasiado tarde: </w:t>
      </w:r>
      <w:r w:rsidR="005372ED" w:rsidRPr="005372ED">
        <w:rPr>
          <w:rFonts w:eastAsia="Times New Roman" w:cs="Times New Roman"/>
          <w:szCs w:val="24"/>
          <w:lang w:eastAsia="es-ES"/>
        </w:rPr>
        <w:t>navegaba, como buen marino, por Twitter e Instagram hacia la adicción</w:t>
      </w:r>
      <w:r w:rsidRPr="00F66F59">
        <w:rPr>
          <w:rFonts w:eastAsia="Times New Roman" w:cs="Times New Roman"/>
          <w:color w:val="191919"/>
          <w:szCs w:val="24"/>
          <w:lang w:eastAsia="es-ES"/>
        </w:rPr>
        <w:t>.</w:t>
      </w:r>
    </w:p>
    <w:p w14:paraId="4C3E84A9" w14:textId="77777777" w:rsidR="001B6080" w:rsidRPr="00972016" w:rsidRDefault="001B6080" w:rsidP="001B6080">
      <w:pPr>
        <w:spacing w:line="360" w:lineRule="auto"/>
        <w:jc w:val="both"/>
        <w:rPr>
          <w:rFonts w:eastAsia="Times New Roman" w:cs="Times New Roman"/>
          <w:szCs w:val="24"/>
          <w:lang w:eastAsia="es-ES"/>
        </w:rPr>
      </w:pPr>
      <w:r w:rsidRPr="00F66F59">
        <w:rPr>
          <w:rFonts w:eastAsia="Times New Roman" w:cs="Times New Roman"/>
          <w:color w:val="191919"/>
          <w:szCs w:val="24"/>
          <w:lang w:eastAsia="es-ES"/>
        </w:rPr>
        <w:t>—¿</w:t>
      </w:r>
      <w:r w:rsidRPr="00463B07">
        <w:rPr>
          <w:rFonts w:eastAsia="Times New Roman" w:cs="Times New Roman"/>
          <w:b/>
          <w:color w:val="191919"/>
          <w:szCs w:val="24"/>
          <w:lang w:eastAsia="es-ES"/>
        </w:rPr>
        <w:t>Marino</w:t>
      </w:r>
      <w:r w:rsidRPr="00F66F59">
        <w:rPr>
          <w:rFonts w:eastAsia="Times New Roman" w:cs="Times New Roman"/>
          <w:color w:val="191919"/>
          <w:szCs w:val="24"/>
          <w:lang w:eastAsia="es-ES"/>
        </w:rPr>
        <w:t xml:space="preserve">? </w:t>
      </w:r>
      <w:r w:rsidRPr="00F66F59">
        <w:rPr>
          <w:rFonts w:eastAsia="Times New Roman" w:cs="Times New Roman"/>
          <w:szCs w:val="24"/>
          <w:lang w:eastAsia="es-ES"/>
        </w:rPr>
        <w:t>«</w:t>
      </w:r>
      <w:r w:rsidRPr="00F66F59">
        <w:rPr>
          <w:rFonts w:eastAsia="Times New Roman" w:cs="Times New Roman"/>
          <w:b/>
          <w:i/>
          <w:color w:val="191919"/>
          <w:szCs w:val="24"/>
          <w:lang w:eastAsia="es-ES"/>
        </w:rPr>
        <w:t>Mari no, mari no</w:t>
      </w:r>
      <w:r w:rsidRPr="00F66F59">
        <w:rPr>
          <w:rFonts w:eastAsia="Times New Roman" w:cs="Times New Roman"/>
          <w:szCs w:val="24"/>
          <w:lang w:eastAsia="es-ES"/>
        </w:rPr>
        <w:t>»</w:t>
      </w:r>
      <w:r>
        <w:rPr>
          <w:rFonts w:eastAsia="Times New Roman" w:cs="Times New Roman"/>
          <w:color w:val="191919"/>
          <w:szCs w:val="24"/>
          <w:lang w:eastAsia="es-ES"/>
        </w:rPr>
        <w:t xml:space="preserve"> es </w:t>
      </w:r>
      <w:r w:rsidRPr="00B3116C">
        <w:rPr>
          <w:rFonts w:eastAsia="Times New Roman" w:cs="Times New Roman"/>
          <w:color w:val="191919"/>
          <w:szCs w:val="24"/>
          <w:lang w:eastAsia="es-ES"/>
        </w:rPr>
        <w:t>su respuesta</w:t>
      </w:r>
      <w:r>
        <w:rPr>
          <w:rFonts w:eastAsia="Times New Roman" w:cs="Times New Roman"/>
          <w:color w:val="191919"/>
          <w:szCs w:val="24"/>
          <w:lang w:eastAsia="es-ES"/>
        </w:rPr>
        <w:t xml:space="preserve"> </w:t>
      </w:r>
      <w:r w:rsidRPr="00593151">
        <w:rPr>
          <w:rFonts w:eastAsia="Times New Roman" w:cs="Times New Roman"/>
          <w:color w:val="191919"/>
          <w:szCs w:val="24"/>
          <w:lang w:eastAsia="es-ES"/>
        </w:rPr>
        <w:t xml:space="preserve">a la efervescencia femenina que anida en su </w:t>
      </w:r>
      <w:r w:rsidRPr="00972016">
        <w:rPr>
          <w:rFonts w:eastAsia="Times New Roman" w:cs="Times New Roman"/>
          <w:szCs w:val="24"/>
          <w:lang w:eastAsia="es-ES"/>
        </w:rPr>
        <w:t>cuerpo —corrige Gabriel, una vez más, convencido de su homosexualidad—. Se lo</w:t>
      </w:r>
      <w:r>
        <w:rPr>
          <w:rFonts w:eastAsia="Times New Roman" w:cs="Times New Roman"/>
          <w:color w:val="191919"/>
          <w:szCs w:val="24"/>
          <w:lang w:eastAsia="es-ES"/>
        </w:rPr>
        <w:t xml:space="preserve"> he escuchado, siempre que coincidimos, ante la más </w:t>
      </w:r>
      <w:r w:rsidRPr="00972016">
        <w:rPr>
          <w:rFonts w:eastAsia="Times New Roman" w:cs="Times New Roman"/>
          <w:szCs w:val="24"/>
          <w:lang w:eastAsia="es-ES"/>
        </w:rPr>
        <w:t xml:space="preserve">mínima insinuación. ¿O lo has olvidado? No se ha atrevido a salir del armario. </w:t>
      </w:r>
    </w:p>
    <w:p w14:paraId="15742176"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 xml:space="preserve">—Cariño, </w:t>
      </w:r>
      <w:r w:rsidRPr="00972016">
        <w:rPr>
          <w:rFonts w:eastAsia="Times New Roman" w:cs="Times New Roman"/>
          <w:b/>
          <w:szCs w:val="24"/>
          <w:lang w:eastAsia="es-ES"/>
        </w:rPr>
        <w:t>era</w:t>
      </w:r>
      <w:r w:rsidRPr="00972016">
        <w:rPr>
          <w:rFonts w:eastAsia="Times New Roman" w:cs="Times New Roman"/>
          <w:szCs w:val="24"/>
          <w:lang w:eastAsia="es-ES"/>
        </w:rPr>
        <w:t xml:space="preserve"> la expresión que utilizaba para corregir a su hermana.</w:t>
      </w:r>
    </w:p>
    <w:p w14:paraId="23346C15"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w:t>
      </w:r>
      <w:r w:rsidRPr="00972016">
        <w:rPr>
          <w:rFonts w:eastAsia="Times New Roman" w:cs="Times New Roman"/>
          <w:b/>
          <w:szCs w:val="24"/>
          <w:lang w:eastAsia="es-ES"/>
        </w:rPr>
        <w:t>Era</w:t>
      </w:r>
      <w:r w:rsidRPr="00972016">
        <w:rPr>
          <w:rFonts w:eastAsia="Times New Roman" w:cs="Times New Roman"/>
          <w:szCs w:val="24"/>
          <w:lang w:eastAsia="es-ES"/>
        </w:rPr>
        <w:t>? —repite Gabriel</w:t>
      </w:r>
      <w:r>
        <w:rPr>
          <w:rFonts w:eastAsia="Times New Roman" w:cs="Times New Roman"/>
          <w:szCs w:val="24"/>
          <w:lang w:eastAsia="es-ES"/>
        </w:rPr>
        <w:t>.</w:t>
      </w:r>
    </w:p>
    <w:p w14:paraId="2D232EA8" w14:textId="77777777" w:rsidR="001B6080"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lastRenderedPageBreak/>
        <w:t>—¿</w:t>
      </w:r>
      <w:r w:rsidRPr="00972016">
        <w:rPr>
          <w:rFonts w:eastAsia="Times New Roman" w:cs="Times New Roman"/>
          <w:b/>
          <w:szCs w:val="24"/>
          <w:lang w:eastAsia="es-ES"/>
        </w:rPr>
        <w:t>Era</w:t>
      </w:r>
      <w:r>
        <w:rPr>
          <w:rFonts w:eastAsia="Times New Roman" w:cs="Times New Roman"/>
          <w:b/>
          <w:szCs w:val="24"/>
          <w:lang w:eastAsia="es-ES"/>
        </w:rPr>
        <w:t>… con H</w:t>
      </w:r>
      <w:r w:rsidRPr="00BB65FA">
        <w:rPr>
          <w:rStyle w:val="Refdenotaalpie"/>
          <w:rFonts w:eastAsia="Times New Roman" w:cs="Times New Roman"/>
          <w:b/>
          <w:color w:val="C00000"/>
          <w:sz w:val="22"/>
          <w:lang w:eastAsia="es-ES"/>
        </w:rPr>
        <w:footnoteReference w:id="130"/>
      </w:r>
      <w:r w:rsidRPr="00972016">
        <w:rPr>
          <w:rFonts w:eastAsia="Times New Roman" w:cs="Times New Roman"/>
          <w:szCs w:val="24"/>
          <w:lang w:eastAsia="es-ES"/>
        </w:rPr>
        <w:t xml:space="preserve">? —susurra </w:t>
      </w:r>
      <w:r w:rsidRPr="006C64C3">
        <w:rPr>
          <w:rFonts w:eastAsia="Times New Roman" w:cs="Times New Roman"/>
          <w:szCs w:val="24"/>
          <w:lang w:eastAsia="es-ES"/>
        </w:rPr>
        <w:t>Fernando</w:t>
      </w:r>
      <w:r>
        <w:rPr>
          <w:rFonts w:eastAsia="Times New Roman" w:cs="Times New Roman"/>
          <w:szCs w:val="24"/>
          <w:lang w:eastAsia="es-ES"/>
        </w:rPr>
        <w:t>,</w:t>
      </w:r>
      <w:r w:rsidRPr="006C64C3">
        <w:rPr>
          <w:rFonts w:eastAsia="Times New Roman" w:cs="Times New Roman"/>
          <w:szCs w:val="24"/>
          <w:lang w:eastAsia="es-ES"/>
        </w:rPr>
        <w:t xml:space="preserve"> para enmudecer al instante</w:t>
      </w:r>
      <w:r>
        <w:rPr>
          <w:rFonts w:eastAsia="Times New Roman" w:cs="Times New Roman"/>
          <w:szCs w:val="24"/>
          <w:lang w:eastAsia="es-ES"/>
        </w:rPr>
        <w:t xml:space="preserve"> y dar paso a un </w:t>
      </w:r>
      <w:r w:rsidRPr="00972016">
        <w:rPr>
          <w:rFonts w:eastAsia="Times New Roman" w:cs="Times New Roman"/>
          <w:szCs w:val="24"/>
          <w:lang w:eastAsia="es-ES"/>
        </w:rPr>
        <w:t>soliloquio</w:t>
      </w:r>
      <w:r>
        <w:rPr>
          <w:rFonts w:eastAsia="Times New Roman" w:cs="Times New Roman"/>
          <w:szCs w:val="24"/>
          <w:lang w:eastAsia="es-ES"/>
        </w:rPr>
        <w:t xml:space="preserve"> </w:t>
      </w:r>
      <w:r w:rsidRPr="00E7103F">
        <w:rPr>
          <w:rFonts w:eastAsia="Times New Roman" w:cs="Times New Roman"/>
          <w:szCs w:val="24"/>
          <w:lang w:eastAsia="es-ES"/>
        </w:rPr>
        <w:t>donde desahogar su</w:t>
      </w:r>
      <w:r>
        <w:rPr>
          <w:rFonts w:eastAsia="Times New Roman" w:cs="Times New Roman"/>
          <w:szCs w:val="24"/>
          <w:lang w:eastAsia="es-ES"/>
        </w:rPr>
        <w:t xml:space="preserve"> repentino nerviosismo. </w:t>
      </w:r>
    </w:p>
    <w:p w14:paraId="39C1B262" w14:textId="77777777" w:rsidR="001B6080" w:rsidRPr="00B02163" w:rsidRDefault="001B6080" w:rsidP="001B6080">
      <w:pPr>
        <w:spacing w:line="360" w:lineRule="auto"/>
        <w:ind w:left="708"/>
        <w:jc w:val="both"/>
        <w:rPr>
          <w:rFonts w:ascii="Garamond" w:eastAsia="Times New Roman" w:hAnsi="Garamond" w:cs="Times New Roman"/>
          <w:sz w:val="30"/>
          <w:szCs w:val="30"/>
          <w:lang w:eastAsia="es-ES"/>
        </w:rPr>
      </w:pPr>
      <w:r w:rsidRPr="00B02163">
        <w:rPr>
          <w:rFonts w:ascii="Garamond" w:eastAsia="Times New Roman" w:hAnsi="Garamond" w:cs="Times New Roman"/>
          <w:sz w:val="30"/>
          <w:szCs w:val="30"/>
          <w:lang w:eastAsia="es-ES"/>
        </w:rPr>
        <w:t xml:space="preserve">—¿Se refiere a la </w:t>
      </w:r>
      <w:r w:rsidRPr="005509A9">
        <w:rPr>
          <w:rFonts w:ascii="Garamond" w:eastAsia="Times New Roman" w:hAnsi="Garamond" w:cs="Times New Roman"/>
          <w:b/>
          <w:sz w:val="30"/>
          <w:szCs w:val="30"/>
          <w:lang w:eastAsia="es-ES"/>
        </w:rPr>
        <w:t>diosa del matrimonio</w:t>
      </w:r>
      <w:r w:rsidRPr="00B02163">
        <w:rPr>
          <w:rFonts w:ascii="Garamond" w:eastAsia="Times New Roman" w:hAnsi="Garamond" w:cs="Times New Roman"/>
          <w:sz w:val="30"/>
          <w:szCs w:val="30"/>
          <w:lang w:eastAsia="es-ES"/>
        </w:rPr>
        <w:t xml:space="preserve">? —acierta a preguntarse. Y segundos después, a medida que pensamiento y lenguaje vuelven a confluir, añade un deseo que </w:t>
      </w:r>
      <w:r w:rsidRPr="005D4975">
        <w:rPr>
          <w:rFonts w:ascii="Garamond" w:eastAsia="Times New Roman" w:hAnsi="Garamond" w:cs="Times New Roman"/>
          <w:sz w:val="30"/>
          <w:szCs w:val="30"/>
          <w:lang w:eastAsia="es-ES"/>
        </w:rPr>
        <w:t xml:space="preserve">convierte en interrogante—: </w:t>
      </w:r>
      <w:r>
        <w:rPr>
          <w:rFonts w:ascii="Garamond" w:eastAsia="Times New Roman" w:hAnsi="Garamond" w:cs="Times New Roman"/>
          <w:sz w:val="30"/>
          <w:szCs w:val="30"/>
          <w:lang w:eastAsia="es-ES"/>
        </w:rPr>
        <w:t>L</w:t>
      </w:r>
      <w:r w:rsidRPr="005D4975">
        <w:rPr>
          <w:rFonts w:ascii="Garamond" w:eastAsia="Times New Roman" w:hAnsi="Garamond" w:cs="Times New Roman"/>
          <w:sz w:val="30"/>
          <w:szCs w:val="30"/>
          <w:lang w:eastAsia="es-ES"/>
        </w:rPr>
        <w:t>a sutil invocación mitológica como metáfora</w:t>
      </w:r>
      <w:r>
        <w:rPr>
          <w:rFonts w:ascii="Garamond" w:eastAsia="Times New Roman" w:hAnsi="Garamond" w:cs="Times New Roman"/>
          <w:sz w:val="30"/>
          <w:szCs w:val="30"/>
          <w:lang w:eastAsia="es-ES"/>
        </w:rPr>
        <w:t>…</w:t>
      </w:r>
      <w:r w:rsidRPr="005D4975">
        <w:rPr>
          <w:rFonts w:ascii="Garamond" w:eastAsia="Times New Roman" w:hAnsi="Garamond" w:cs="Times New Roman"/>
          <w:sz w:val="30"/>
          <w:szCs w:val="30"/>
          <w:lang w:eastAsia="es-ES"/>
        </w:rPr>
        <w:t xml:space="preserve"> </w:t>
      </w:r>
      <w:r>
        <w:rPr>
          <w:rFonts w:ascii="Garamond" w:eastAsia="Times New Roman" w:hAnsi="Garamond" w:cs="Times New Roman"/>
          <w:sz w:val="30"/>
          <w:szCs w:val="30"/>
          <w:lang w:eastAsia="es-ES"/>
        </w:rPr>
        <w:t>¿</w:t>
      </w:r>
      <w:r w:rsidRPr="005D4975">
        <w:rPr>
          <w:rFonts w:ascii="Garamond" w:eastAsia="Times New Roman" w:hAnsi="Garamond" w:cs="Times New Roman"/>
          <w:sz w:val="30"/>
          <w:szCs w:val="30"/>
          <w:lang w:eastAsia="es-ES"/>
        </w:rPr>
        <w:t>de una proposición</w:t>
      </w:r>
      <w:r w:rsidRPr="00B02163">
        <w:rPr>
          <w:rFonts w:ascii="Garamond" w:eastAsia="Times New Roman" w:hAnsi="Garamond" w:cs="Times New Roman"/>
          <w:sz w:val="30"/>
          <w:szCs w:val="30"/>
          <w:lang w:eastAsia="es-ES"/>
        </w:rPr>
        <w:t xml:space="preserve"> </w:t>
      </w:r>
      <w:r w:rsidRPr="00B02163">
        <w:rPr>
          <w:rFonts w:ascii="Garamond" w:eastAsia="Times New Roman" w:hAnsi="Garamond" w:cs="Times New Roman"/>
          <w:b/>
          <w:sz w:val="30"/>
          <w:szCs w:val="30"/>
          <w:lang w:eastAsia="es-ES"/>
        </w:rPr>
        <w:t>en</w:t>
      </w:r>
      <w:r w:rsidRPr="00B02163">
        <w:rPr>
          <w:rFonts w:ascii="Garamond" w:eastAsia="Times New Roman" w:hAnsi="Garamond" w:cs="Times New Roman"/>
          <w:b/>
          <w:i/>
          <w:sz w:val="30"/>
          <w:szCs w:val="30"/>
          <w:lang w:eastAsia="es-ES"/>
        </w:rPr>
        <w:t>cubierta</w:t>
      </w:r>
      <w:r w:rsidRPr="00B02163">
        <w:rPr>
          <w:rFonts w:ascii="Garamond" w:eastAsia="Times New Roman" w:hAnsi="Garamond" w:cs="Times New Roman"/>
          <w:sz w:val="30"/>
          <w:szCs w:val="30"/>
          <w:lang w:eastAsia="es-ES"/>
        </w:rPr>
        <w:t xml:space="preserve">? </w:t>
      </w:r>
    </w:p>
    <w:p w14:paraId="56E51ACA" w14:textId="77777777" w:rsidR="001B6080" w:rsidRPr="00B02163" w:rsidRDefault="001B6080" w:rsidP="001B6080">
      <w:pPr>
        <w:spacing w:line="360" w:lineRule="auto"/>
        <w:ind w:left="708"/>
        <w:jc w:val="both"/>
        <w:rPr>
          <w:rFonts w:ascii="Garamond" w:eastAsia="Times New Roman" w:hAnsi="Garamond" w:cs="Times New Roman"/>
          <w:sz w:val="30"/>
          <w:szCs w:val="30"/>
          <w:lang w:eastAsia="es-ES"/>
        </w:rPr>
      </w:pPr>
      <w:r w:rsidRPr="00B02163">
        <w:rPr>
          <w:rFonts w:ascii="Garamond" w:eastAsia="Times New Roman" w:hAnsi="Garamond" w:cs="Times New Roman"/>
          <w:sz w:val="30"/>
          <w:szCs w:val="30"/>
          <w:lang w:eastAsia="es-ES"/>
        </w:rPr>
        <w:t xml:space="preserve">—No te gustan las </w:t>
      </w:r>
      <w:r w:rsidRPr="00B02163">
        <w:rPr>
          <w:rFonts w:ascii="Garamond" w:eastAsia="Times New Roman" w:hAnsi="Garamond" w:cs="Times New Roman"/>
          <w:b/>
          <w:i/>
          <w:sz w:val="30"/>
          <w:szCs w:val="30"/>
          <w:lang w:eastAsia="es-ES"/>
        </w:rPr>
        <w:t>embarcaciones</w:t>
      </w:r>
      <w:r w:rsidRPr="00B02163">
        <w:rPr>
          <w:rFonts w:ascii="Garamond" w:eastAsia="Times New Roman" w:hAnsi="Garamond" w:cs="Times New Roman"/>
          <w:sz w:val="30"/>
          <w:szCs w:val="30"/>
          <w:lang w:eastAsia="es-ES"/>
        </w:rPr>
        <w:t>, te mareas —dice una voz interior—. Tendría que ser en tierra firme.</w:t>
      </w:r>
    </w:p>
    <w:p w14:paraId="2E419246" w14:textId="77777777" w:rsidR="001B6080" w:rsidRDefault="001B6080" w:rsidP="001B6080">
      <w:pPr>
        <w:spacing w:line="360" w:lineRule="auto"/>
        <w:ind w:left="708"/>
        <w:jc w:val="both"/>
        <w:rPr>
          <w:rFonts w:eastAsia="Times New Roman" w:cs="Times New Roman"/>
          <w:szCs w:val="24"/>
          <w:lang w:eastAsia="es-ES"/>
        </w:rPr>
      </w:pPr>
      <w:r w:rsidRPr="00B02163">
        <w:rPr>
          <w:rFonts w:ascii="Garamond" w:eastAsia="Times New Roman" w:hAnsi="Garamond" w:cs="Times New Roman"/>
          <w:sz w:val="30"/>
          <w:szCs w:val="30"/>
          <w:lang w:eastAsia="es-ES"/>
        </w:rPr>
        <w:t xml:space="preserve">—Y puestos a pedir, con anillo de compromiso—. </w:t>
      </w:r>
      <w:r w:rsidRPr="00BB101C">
        <w:rPr>
          <w:rFonts w:ascii="Garamond" w:eastAsia="Times New Roman" w:hAnsi="Garamond" w:cs="Times New Roman"/>
          <w:sz w:val="30"/>
          <w:szCs w:val="30"/>
          <w:lang w:eastAsia="es-ES"/>
        </w:rPr>
        <w:t>Antes de iniciar una escalada de peticiones para la hipotética boda, realiza un cálculo rápido de los gastos, y a pesar de los inevitables ajustes de última hora, susurra, desconsolado—: sobrepasa</w:t>
      </w:r>
      <w:r>
        <w:rPr>
          <w:rFonts w:ascii="Garamond" w:eastAsia="Times New Roman" w:hAnsi="Garamond" w:cs="Times New Roman"/>
          <w:sz w:val="30"/>
          <w:szCs w:val="30"/>
          <w:lang w:eastAsia="es-ES"/>
        </w:rPr>
        <w:t xml:space="preserve"> ampliamente</w:t>
      </w:r>
      <w:r w:rsidRPr="00BB101C">
        <w:rPr>
          <w:rFonts w:ascii="Garamond" w:eastAsia="Times New Roman" w:hAnsi="Garamond" w:cs="Times New Roman"/>
          <w:sz w:val="30"/>
          <w:szCs w:val="30"/>
          <w:lang w:eastAsia="es-ES"/>
        </w:rPr>
        <w:t xml:space="preserve"> mi presupuesto—.</w:t>
      </w:r>
      <w:r w:rsidRPr="00B02163">
        <w:rPr>
          <w:rFonts w:ascii="Garamond" w:eastAsia="Times New Roman" w:hAnsi="Garamond" w:cs="Times New Roman"/>
          <w:sz w:val="30"/>
          <w:szCs w:val="30"/>
          <w:lang w:eastAsia="es-ES"/>
        </w:rPr>
        <w:t xml:space="preserve"> </w:t>
      </w:r>
      <w:r>
        <w:rPr>
          <w:rFonts w:ascii="Garamond" w:eastAsia="Times New Roman" w:hAnsi="Garamond" w:cs="Times New Roman"/>
          <w:sz w:val="30"/>
          <w:szCs w:val="30"/>
          <w:lang w:eastAsia="es-ES"/>
        </w:rPr>
        <w:t>L</w:t>
      </w:r>
      <w:r w:rsidRPr="00B02163">
        <w:rPr>
          <w:rFonts w:ascii="Garamond" w:eastAsia="Times New Roman" w:hAnsi="Garamond" w:cs="Times New Roman"/>
          <w:sz w:val="30"/>
          <w:szCs w:val="30"/>
          <w:lang w:eastAsia="es-ES"/>
        </w:rPr>
        <w:t xml:space="preserve">a mente, una vez proscritas </w:t>
      </w:r>
      <w:r w:rsidRPr="00CC22BD">
        <w:rPr>
          <w:rFonts w:ascii="Garamond" w:eastAsia="Times New Roman" w:hAnsi="Garamond" w:cs="Times New Roman"/>
          <w:sz w:val="30"/>
          <w:szCs w:val="30"/>
          <w:lang w:eastAsia="es-ES"/>
        </w:rPr>
        <w:t>todas sus costosas elucubraciones</w:t>
      </w:r>
      <w:r w:rsidRPr="00B02163">
        <w:rPr>
          <w:rFonts w:ascii="Garamond" w:eastAsia="Times New Roman" w:hAnsi="Garamond" w:cs="Times New Roman"/>
          <w:sz w:val="30"/>
          <w:szCs w:val="30"/>
          <w:lang w:eastAsia="es-ES"/>
        </w:rPr>
        <w:t>, termina por convencerlo de «</w:t>
      </w:r>
      <w:r>
        <w:rPr>
          <w:rFonts w:ascii="Garamond" w:eastAsia="Times New Roman" w:hAnsi="Garamond" w:cs="Times New Roman"/>
          <w:sz w:val="30"/>
          <w:szCs w:val="30"/>
          <w:lang w:eastAsia="es-ES"/>
        </w:rPr>
        <w:t>que</w:t>
      </w:r>
      <w:r w:rsidRPr="00B02163">
        <w:rPr>
          <w:rFonts w:ascii="Garamond" w:eastAsia="Times New Roman" w:hAnsi="Garamond" w:cs="Times New Roman"/>
          <w:sz w:val="30"/>
          <w:szCs w:val="30"/>
          <w:lang w:eastAsia="es-ES"/>
        </w:rPr>
        <w:t xml:space="preserve"> </w:t>
      </w:r>
      <w:r w:rsidRPr="00B02163">
        <w:rPr>
          <w:rFonts w:ascii="Garamond" w:eastAsia="Times New Roman" w:hAnsi="Garamond" w:cs="Times New Roman"/>
          <w:b/>
          <w:sz w:val="30"/>
          <w:szCs w:val="30"/>
          <w:lang w:eastAsia="es-ES"/>
        </w:rPr>
        <w:t>era</w:t>
      </w:r>
      <w:r>
        <w:rPr>
          <w:rFonts w:ascii="Garamond" w:eastAsia="Times New Roman" w:hAnsi="Garamond" w:cs="Times New Roman"/>
          <w:b/>
          <w:sz w:val="30"/>
          <w:szCs w:val="30"/>
          <w:lang w:eastAsia="es-ES"/>
        </w:rPr>
        <w:t xml:space="preserve"> </w:t>
      </w:r>
      <w:r w:rsidRPr="00EE46C5">
        <w:rPr>
          <w:rFonts w:ascii="Garamond" w:eastAsia="Times New Roman" w:hAnsi="Garamond" w:cs="Times New Roman"/>
          <w:sz w:val="30"/>
          <w:szCs w:val="30"/>
          <w:lang w:eastAsia="es-ES"/>
        </w:rPr>
        <w:t>es, simplemente</w:t>
      </w:r>
      <w:r>
        <w:rPr>
          <w:rFonts w:ascii="Garamond" w:eastAsia="Times New Roman" w:hAnsi="Garamond" w:cs="Times New Roman"/>
          <w:b/>
          <w:sz w:val="30"/>
          <w:szCs w:val="30"/>
          <w:lang w:eastAsia="es-ES"/>
        </w:rPr>
        <w:t xml:space="preserve">, </w:t>
      </w:r>
      <w:r w:rsidRPr="00B02163">
        <w:rPr>
          <w:rFonts w:ascii="Garamond" w:eastAsia="Times New Roman" w:hAnsi="Garamond" w:cs="Times New Roman"/>
          <w:sz w:val="30"/>
          <w:szCs w:val="30"/>
          <w:lang w:eastAsia="es-ES"/>
        </w:rPr>
        <w:t xml:space="preserve">la conjugación, en pasado, del verbo ser». </w:t>
      </w:r>
      <w:r w:rsidRPr="00972016">
        <w:rPr>
          <w:rFonts w:ascii="Garamond" w:eastAsia="Times New Roman" w:hAnsi="Garamond" w:cs="Times New Roman"/>
          <w:sz w:val="30"/>
          <w:szCs w:val="30"/>
          <w:lang w:eastAsia="es-ES"/>
        </w:rPr>
        <w:t>Posterga la posible boda, «por todo lo alto, desde luego», y retorna a la conversación</w:t>
      </w:r>
      <w:r w:rsidRPr="00610FE5">
        <w:rPr>
          <w:rFonts w:ascii="Garamond" w:eastAsia="Times New Roman" w:hAnsi="Garamond" w:cs="Times New Roman"/>
          <w:sz w:val="28"/>
          <w:szCs w:val="28"/>
          <w:lang w:eastAsia="es-ES"/>
        </w:rPr>
        <w:t>.</w:t>
      </w:r>
    </w:p>
    <w:p w14:paraId="24954792" w14:textId="77777777" w:rsidR="001B6080" w:rsidRPr="00972016" w:rsidRDefault="001B6080" w:rsidP="001B6080">
      <w:pPr>
        <w:spacing w:line="360" w:lineRule="auto"/>
        <w:jc w:val="both"/>
        <w:rPr>
          <w:rFonts w:eastAsia="Times New Roman" w:cs="Times New Roman"/>
          <w:szCs w:val="24"/>
          <w:lang w:eastAsia="es-ES"/>
        </w:rPr>
      </w:pPr>
      <w:r w:rsidRPr="006C64C3">
        <w:rPr>
          <w:rFonts w:eastAsia="Times New Roman" w:cs="Times New Roman"/>
          <w:szCs w:val="24"/>
          <w:lang w:eastAsia="es-ES"/>
        </w:rPr>
        <w:t>—</w:t>
      </w:r>
      <w:r w:rsidRPr="00972016">
        <w:rPr>
          <w:rFonts w:eastAsia="Times New Roman" w:cs="Times New Roman"/>
          <w:szCs w:val="24"/>
          <w:lang w:eastAsia="es-ES"/>
        </w:rPr>
        <w:t xml:space="preserve">Murió anoche —dice, con voz apagada. </w:t>
      </w:r>
    </w:p>
    <w:p w14:paraId="0DE7721A" w14:textId="77777777" w:rsidR="001B6080" w:rsidRDefault="001B6080" w:rsidP="001B6080">
      <w:pPr>
        <w:spacing w:line="360" w:lineRule="auto"/>
        <w:ind w:left="708"/>
        <w:jc w:val="both"/>
        <w:rPr>
          <w:rFonts w:eastAsia="Times New Roman" w:cs="Times New Roman"/>
          <w:color w:val="7030A0"/>
          <w:szCs w:val="24"/>
          <w:lang w:eastAsia="es-ES"/>
        </w:rPr>
      </w:pPr>
      <w:r w:rsidRPr="00972016">
        <w:rPr>
          <w:rFonts w:ascii="Garamond" w:eastAsia="Times New Roman" w:hAnsi="Garamond" w:cs="Times New Roman"/>
          <w:sz w:val="30"/>
          <w:szCs w:val="30"/>
          <w:lang w:eastAsia="es-ES"/>
        </w:rPr>
        <w:t xml:space="preserve">—¿La diosa de la mitología? —se cuestiona una </w:t>
      </w:r>
      <w:r>
        <w:rPr>
          <w:rFonts w:ascii="Garamond" w:eastAsia="Times New Roman" w:hAnsi="Garamond" w:cs="Times New Roman"/>
          <w:sz w:val="30"/>
          <w:szCs w:val="30"/>
          <w:lang w:eastAsia="es-ES"/>
        </w:rPr>
        <w:t xml:space="preserve">segunda </w:t>
      </w:r>
      <w:r w:rsidRPr="00972016">
        <w:rPr>
          <w:rFonts w:ascii="Garamond" w:eastAsia="Times New Roman" w:hAnsi="Garamond" w:cs="Times New Roman"/>
          <w:sz w:val="30"/>
          <w:szCs w:val="30"/>
          <w:lang w:eastAsia="es-ES"/>
        </w:rPr>
        <w:t xml:space="preserve">voz interior. Aunque pagana, es una divinidad y, por </w:t>
      </w:r>
      <w:r w:rsidRPr="00B02163">
        <w:rPr>
          <w:rFonts w:ascii="Garamond" w:eastAsia="Times New Roman" w:hAnsi="Garamond" w:cs="Times New Roman"/>
          <w:sz w:val="30"/>
          <w:szCs w:val="30"/>
          <w:lang w:eastAsia="es-ES"/>
        </w:rPr>
        <w:t>tanto, inmortal. No quiere insistir en semejante contradicción y de su boca, más acertada que su pensamiento, salen las consabidas palabras de consuelo en estas ocasiones</w:t>
      </w:r>
      <w:r w:rsidRPr="001D1701">
        <w:rPr>
          <w:rFonts w:eastAsia="Times New Roman" w:cs="Times New Roman"/>
          <w:color w:val="7030A0"/>
          <w:szCs w:val="24"/>
          <w:lang w:eastAsia="es-ES"/>
        </w:rPr>
        <w:t xml:space="preserve">. </w:t>
      </w:r>
    </w:p>
    <w:p w14:paraId="0310FC8E" w14:textId="77777777" w:rsidR="001B6080" w:rsidRDefault="001B6080" w:rsidP="001B6080">
      <w:pPr>
        <w:spacing w:line="360" w:lineRule="auto"/>
        <w:jc w:val="both"/>
        <w:rPr>
          <w:rFonts w:eastAsia="Times New Roman" w:cs="Times New Roman"/>
          <w:szCs w:val="24"/>
          <w:lang w:eastAsia="es-ES"/>
        </w:rPr>
      </w:pPr>
      <w:r w:rsidRPr="001607A7">
        <w:rPr>
          <w:rFonts w:eastAsia="Times New Roman" w:cs="Times New Roman"/>
          <w:szCs w:val="24"/>
          <w:lang w:eastAsia="es-ES"/>
        </w:rPr>
        <w:t>—Lo siento, cariño. No sabía que estuviera enfermo</w:t>
      </w:r>
      <w:r w:rsidRPr="00B02163">
        <w:rPr>
          <w:rFonts w:eastAsia="Times New Roman" w:cs="Times New Roman"/>
          <w:szCs w:val="24"/>
          <w:lang w:eastAsia="es-ES"/>
        </w:rPr>
        <w:t>.</w:t>
      </w:r>
    </w:p>
    <w:p w14:paraId="3DB59466" w14:textId="14F9C6DE" w:rsidR="001B6080" w:rsidRDefault="001B6080" w:rsidP="001B6080">
      <w:pPr>
        <w:spacing w:line="360" w:lineRule="auto"/>
        <w:jc w:val="both"/>
        <w:rPr>
          <w:rFonts w:eastAsia="Times New Roman" w:cs="Times New Roman"/>
          <w:color w:val="191919"/>
          <w:szCs w:val="24"/>
          <w:lang w:eastAsia="es-ES"/>
        </w:rPr>
      </w:pPr>
      <w:r w:rsidRPr="00D93635">
        <w:rPr>
          <w:rFonts w:eastAsia="Times New Roman" w:cs="Times New Roman"/>
          <w:szCs w:val="24"/>
          <w:lang w:eastAsia="es-ES"/>
        </w:rPr>
        <w:lastRenderedPageBreak/>
        <w:t>—</w:t>
      </w:r>
      <w:r w:rsidRPr="00972016">
        <w:rPr>
          <w:rFonts w:eastAsia="Times New Roman" w:cs="Times New Roman"/>
          <w:szCs w:val="24"/>
          <w:lang w:eastAsia="es-ES"/>
        </w:rPr>
        <w:t xml:space="preserve">Y no lo estaba </w:t>
      </w:r>
      <w:r w:rsidRPr="00D93635">
        <w:rPr>
          <w:rFonts w:eastAsia="Times New Roman" w:cs="Times New Roman"/>
          <w:szCs w:val="24"/>
          <w:lang w:eastAsia="es-ES"/>
        </w:rPr>
        <w:t xml:space="preserve">—dice, con ojos vidriosos. </w:t>
      </w:r>
      <w:r w:rsidRPr="0075053A">
        <w:rPr>
          <w:rFonts w:eastAsia="Times New Roman" w:cs="Times New Roman"/>
          <w:szCs w:val="24"/>
          <w:lang w:eastAsia="es-ES"/>
        </w:rPr>
        <w:t xml:space="preserve">El gesto le parece insuficiente y fuerza un hilo lagrimal, que desecha cuando recuerda que </w:t>
      </w:r>
      <w:r w:rsidR="00342A63">
        <w:rPr>
          <w:rFonts w:eastAsia="Times New Roman" w:cs="Times New Roman"/>
          <w:szCs w:val="24"/>
          <w:lang w:eastAsia="es-ES"/>
        </w:rPr>
        <w:t>la</w:t>
      </w:r>
      <w:r w:rsidRPr="0075053A">
        <w:rPr>
          <w:rFonts w:eastAsia="Times New Roman" w:cs="Times New Roman"/>
          <w:szCs w:val="24"/>
          <w:lang w:eastAsia="es-ES"/>
        </w:rPr>
        <w:t xml:space="preserve"> comunicación </w:t>
      </w:r>
      <w:r w:rsidR="00342A63">
        <w:rPr>
          <w:rFonts w:eastAsia="Times New Roman" w:cs="Times New Roman"/>
          <w:szCs w:val="24"/>
          <w:lang w:eastAsia="es-ES"/>
        </w:rPr>
        <w:t xml:space="preserve">es a través de </w:t>
      </w:r>
      <w:r w:rsidRPr="0075053A">
        <w:rPr>
          <w:rFonts w:eastAsia="Times New Roman" w:cs="Times New Roman"/>
          <w:szCs w:val="24"/>
          <w:lang w:eastAsia="es-ES"/>
        </w:rPr>
        <w:t>un teléfono fijo</w:t>
      </w:r>
      <w:r>
        <w:rPr>
          <w:rFonts w:eastAsia="Times New Roman" w:cs="Times New Roman"/>
          <w:szCs w:val="24"/>
          <w:lang w:eastAsia="es-ES"/>
        </w:rPr>
        <w:t>.</w:t>
      </w:r>
      <w:r w:rsidRPr="00D93635">
        <w:rPr>
          <w:rFonts w:eastAsia="Times New Roman" w:cs="Times New Roman"/>
          <w:szCs w:val="24"/>
          <w:lang w:eastAsia="es-ES"/>
        </w:rPr>
        <w:t xml:space="preserve"> </w:t>
      </w:r>
      <w:r>
        <w:rPr>
          <w:rFonts w:eastAsia="Times New Roman" w:cs="Times New Roman"/>
          <w:szCs w:val="24"/>
          <w:lang w:eastAsia="es-ES"/>
        </w:rPr>
        <w:t>D</w:t>
      </w:r>
      <w:r w:rsidRPr="00D93635">
        <w:rPr>
          <w:rFonts w:eastAsia="Times New Roman" w:cs="Times New Roman"/>
          <w:szCs w:val="24"/>
          <w:lang w:eastAsia="es-ES"/>
        </w:rPr>
        <w:t>espués de una prolongada respiración, que llega al otro lado de la línea, continua—. Simplemente, su corazón se cansó de latir. Este mes habría cumplido ochenta y cuatro</w:t>
      </w:r>
      <w:r>
        <w:rPr>
          <w:rFonts w:eastAsia="Times New Roman" w:cs="Times New Roman"/>
          <w:szCs w:val="24"/>
          <w:lang w:eastAsia="es-ES"/>
        </w:rPr>
        <w:t xml:space="preserve"> años</w:t>
      </w:r>
      <w:r w:rsidRPr="00F66F59">
        <w:rPr>
          <w:rFonts w:eastAsia="Times New Roman" w:cs="Times New Roman"/>
          <w:color w:val="191919"/>
          <w:szCs w:val="24"/>
          <w:lang w:eastAsia="es-ES"/>
        </w:rPr>
        <w:t>.</w:t>
      </w:r>
    </w:p>
    <w:p w14:paraId="7A0AEB77" w14:textId="77777777" w:rsidR="001B6080" w:rsidRPr="00E27012" w:rsidRDefault="001B6080" w:rsidP="001B6080">
      <w:pPr>
        <w:spacing w:line="360" w:lineRule="auto"/>
        <w:jc w:val="both"/>
        <w:rPr>
          <w:rFonts w:ascii="inherit" w:eastAsia="Times New Roman" w:hAnsi="inherit" w:cs="Times New Roman"/>
          <w:sz w:val="30"/>
          <w:szCs w:val="30"/>
          <w:lang w:eastAsia="es-ES"/>
        </w:rPr>
      </w:pPr>
      <w:r w:rsidRPr="00F66F59">
        <w:rPr>
          <w:rFonts w:eastAsia="Times New Roman" w:cs="Times New Roman"/>
          <w:szCs w:val="24"/>
          <w:lang w:eastAsia="es-ES"/>
        </w:rPr>
        <w:t>—</w:t>
      </w:r>
      <w:r w:rsidRPr="00BF3495">
        <w:rPr>
          <w:rFonts w:eastAsia="Times New Roman" w:cs="Times New Roman"/>
          <w:b/>
          <w:i/>
          <w:szCs w:val="24"/>
          <w:lang w:eastAsia="es-ES"/>
        </w:rPr>
        <w:t>Toda una vida</w:t>
      </w:r>
      <w:r w:rsidRPr="006A7F51">
        <w:rPr>
          <w:rStyle w:val="Refdenotaalpie"/>
          <w:rFonts w:eastAsia="Times New Roman" w:cs="Times New Roman"/>
          <w:b/>
          <w:i/>
          <w:color w:val="C00000"/>
          <w:sz w:val="22"/>
          <w:lang w:eastAsia="es-ES"/>
        </w:rPr>
        <w:footnoteReference w:id="131"/>
      </w:r>
      <w:r w:rsidRPr="000F24BF">
        <w:rPr>
          <w:rFonts w:ascii="inherit" w:eastAsia="Times New Roman" w:hAnsi="inherit" w:cs="Times New Roman"/>
          <w:color w:val="C00000"/>
          <w:sz w:val="30"/>
          <w:szCs w:val="30"/>
          <w:lang w:eastAsia="es-ES"/>
        </w:rPr>
        <w:t>.</w:t>
      </w:r>
    </w:p>
    <w:p w14:paraId="0FF81FFB" w14:textId="77777777" w:rsidR="001B6080"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w:t>
      </w:r>
      <w:r w:rsidRPr="00972016">
        <w:rPr>
          <w:rFonts w:eastAsia="Times New Roman" w:cs="Times New Roman"/>
          <w:b/>
          <w:i/>
          <w:szCs w:val="24"/>
          <w:lang w:eastAsia="es-ES"/>
        </w:rPr>
        <w:t>Estaría contigo</w:t>
      </w:r>
      <w:r w:rsidRPr="00972016">
        <w:rPr>
          <w:rFonts w:eastAsia="Times New Roman" w:cs="Times New Roman"/>
          <w:szCs w:val="24"/>
          <w:lang w:eastAsia="es-ES"/>
        </w:rPr>
        <w:t xml:space="preserve"> —</w:t>
      </w:r>
      <w:r>
        <w:rPr>
          <w:rFonts w:eastAsia="Times New Roman" w:cs="Times New Roman"/>
          <w:szCs w:val="24"/>
          <w:lang w:eastAsia="es-ES"/>
        </w:rPr>
        <w:t xml:space="preserve">dice Fernando, </w:t>
      </w:r>
      <w:r w:rsidRPr="00972016">
        <w:rPr>
          <w:rFonts w:eastAsia="Times New Roman" w:cs="Times New Roman"/>
          <w:szCs w:val="24"/>
          <w:lang w:eastAsia="es-ES"/>
        </w:rPr>
        <w:t>presto a una nueva pulsión sentimental como respuesta al lenguaje, esa noche, insinuante y con alma</w:t>
      </w:r>
      <w:r>
        <w:rPr>
          <w:rFonts w:eastAsia="Times New Roman" w:cs="Times New Roman"/>
          <w:szCs w:val="24"/>
          <w:lang w:eastAsia="es-ES"/>
        </w:rPr>
        <w:t>,</w:t>
      </w:r>
      <w:r w:rsidRPr="00972016">
        <w:rPr>
          <w:rFonts w:eastAsia="Times New Roman" w:cs="Times New Roman"/>
          <w:szCs w:val="24"/>
          <w:lang w:eastAsia="es-ES"/>
        </w:rPr>
        <w:t xml:space="preserve"> de su pareja.</w:t>
      </w:r>
      <w:r>
        <w:rPr>
          <w:rFonts w:eastAsia="Times New Roman" w:cs="Times New Roman"/>
          <w:szCs w:val="24"/>
          <w:lang w:eastAsia="es-ES"/>
        </w:rPr>
        <w:t xml:space="preserve"> </w:t>
      </w:r>
      <w:r w:rsidRPr="0025154A">
        <w:rPr>
          <w:rFonts w:eastAsia="Times New Roman" w:cs="Times New Roman"/>
          <w:szCs w:val="24"/>
          <w:lang w:eastAsia="es-ES"/>
        </w:rPr>
        <w:t>O eso cree</w:t>
      </w:r>
      <w:r>
        <w:rPr>
          <w:rFonts w:eastAsia="Times New Roman" w:cs="Times New Roman"/>
          <w:szCs w:val="24"/>
          <w:lang w:eastAsia="es-ES"/>
        </w:rPr>
        <w:t xml:space="preserve">. </w:t>
      </w:r>
      <w:r w:rsidRPr="00AA3AF9">
        <w:rPr>
          <w:rFonts w:eastAsia="Times New Roman" w:cs="Times New Roman"/>
          <w:szCs w:val="24"/>
          <w:lang w:eastAsia="es-ES"/>
        </w:rPr>
        <w:t>«</w:t>
      </w:r>
      <w:r>
        <w:rPr>
          <w:rFonts w:eastAsia="Times New Roman" w:cs="Times New Roman"/>
          <w:szCs w:val="24"/>
          <w:lang w:eastAsia="es-ES"/>
        </w:rPr>
        <w:t>¡Y no tengo la regla!</w:t>
      </w:r>
      <w:r w:rsidRPr="00AA3AF9">
        <w:rPr>
          <w:rFonts w:eastAsia="Times New Roman" w:cs="Times New Roman"/>
          <w:szCs w:val="24"/>
          <w:lang w:eastAsia="es-ES"/>
        </w:rPr>
        <w:t>»</w:t>
      </w:r>
      <w:r>
        <w:rPr>
          <w:rFonts w:eastAsia="Times New Roman" w:cs="Times New Roman"/>
          <w:szCs w:val="24"/>
          <w:lang w:eastAsia="es-ES"/>
        </w:rPr>
        <w:t xml:space="preserve"> grita, a una tercera voz interior que le ha hecho una referencia sarcástica a su estado hormonal. </w:t>
      </w:r>
      <w:r w:rsidRPr="00AA3AF9">
        <w:rPr>
          <w:rFonts w:eastAsia="Times New Roman" w:cs="Times New Roman"/>
          <w:szCs w:val="24"/>
          <w:lang w:eastAsia="es-ES"/>
        </w:rPr>
        <w:t>«</w:t>
      </w:r>
      <w:r w:rsidRPr="001607A7">
        <w:rPr>
          <w:rFonts w:eastAsia="Times New Roman" w:cs="Times New Roman"/>
          <w:szCs w:val="24"/>
          <w:lang w:eastAsia="es-ES"/>
        </w:rPr>
        <w:t>A veces, soy mi peor enemigo</w:t>
      </w:r>
      <w:r w:rsidRPr="00AA3AF9">
        <w:rPr>
          <w:rFonts w:eastAsia="Times New Roman" w:cs="Times New Roman"/>
          <w:szCs w:val="24"/>
          <w:lang w:eastAsia="es-ES"/>
        </w:rPr>
        <w:t>»</w:t>
      </w:r>
      <w:r w:rsidRPr="001607A7">
        <w:rPr>
          <w:rFonts w:eastAsia="Times New Roman" w:cs="Times New Roman"/>
          <w:szCs w:val="24"/>
          <w:lang w:eastAsia="es-ES"/>
        </w:rPr>
        <w:t>, afirma.</w:t>
      </w:r>
      <w:r>
        <w:rPr>
          <w:rFonts w:eastAsia="Times New Roman" w:cs="Times New Roman"/>
          <w:szCs w:val="24"/>
          <w:lang w:eastAsia="es-ES"/>
        </w:rPr>
        <w:t xml:space="preserve"> </w:t>
      </w:r>
    </w:p>
    <w:p w14:paraId="3CEF9B74" w14:textId="5C44E13C" w:rsidR="001B6080" w:rsidRDefault="001B6080" w:rsidP="001B6080">
      <w:pPr>
        <w:spacing w:line="360" w:lineRule="auto"/>
        <w:jc w:val="both"/>
        <w:rPr>
          <w:rFonts w:eastAsia="Times New Roman" w:cs="Times New Roman"/>
          <w:szCs w:val="24"/>
          <w:lang w:eastAsia="es-ES"/>
        </w:rPr>
      </w:pPr>
      <w:r>
        <w:rPr>
          <w:rFonts w:eastAsia="Times New Roman" w:cs="Times New Roman"/>
          <w:szCs w:val="24"/>
          <w:lang w:eastAsia="es-ES"/>
        </w:rPr>
        <w:t xml:space="preserve">Gabriel hubiese querido dar continuidad al estribillo y cantar </w:t>
      </w:r>
      <w:r w:rsidRPr="00AA3AF9">
        <w:rPr>
          <w:rFonts w:eastAsia="Times New Roman" w:cs="Times New Roman"/>
          <w:szCs w:val="24"/>
          <w:lang w:eastAsia="es-ES"/>
        </w:rPr>
        <w:t>«</w:t>
      </w:r>
      <w:r w:rsidRPr="00AA3AF9">
        <w:rPr>
          <w:rFonts w:eastAsia="Times New Roman" w:cs="Times New Roman"/>
          <w:b/>
          <w:i/>
          <w:szCs w:val="24"/>
          <w:lang w:eastAsia="es-ES"/>
        </w:rPr>
        <w:t>No me importa en qué forma</w:t>
      </w:r>
      <w:r w:rsidRPr="00AA3AF9">
        <w:rPr>
          <w:rFonts w:eastAsia="Times New Roman" w:cs="Times New Roman"/>
          <w:szCs w:val="24"/>
          <w:lang w:eastAsia="es-ES"/>
        </w:rPr>
        <w:t>»</w:t>
      </w:r>
      <w:r>
        <w:rPr>
          <w:rFonts w:eastAsia="Times New Roman" w:cs="Times New Roman"/>
          <w:szCs w:val="24"/>
          <w:lang w:eastAsia="es-ES"/>
        </w:rPr>
        <w:t>, pero la conversación requiere el protagonismo del tío Alberto</w:t>
      </w:r>
      <w:r w:rsidR="00342A63">
        <w:rPr>
          <w:rFonts w:eastAsia="Times New Roman" w:cs="Times New Roman"/>
          <w:szCs w:val="24"/>
          <w:lang w:eastAsia="es-ES"/>
        </w:rPr>
        <w:t>. A</w:t>
      </w:r>
      <w:r w:rsidRPr="00484D27">
        <w:rPr>
          <w:rFonts w:eastAsia="Times New Roman" w:cs="Times New Roman"/>
          <w:szCs w:val="24"/>
          <w:lang w:eastAsia="es-ES"/>
        </w:rPr>
        <w:t xml:space="preserve"> pesar del </w:t>
      </w:r>
      <w:r w:rsidR="00342A63">
        <w:rPr>
          <w:rFonts w:eastAsia="Times New Roman" w:cs="Times New Roman"/>
          <w:szCs w:val="24"/>
          <w:lang w:eastAsia="es-ES"/>
        </w:rPr>
        <w:t xml:space="preserve">más que </w:t>
      </w:r>
      <w:r w:rsidRPr="00484D27">
        <w:rPr>
          <w:rFonts w:eastAsia="Times New Roman" w:cs="Times New Roman"/>
          <w:szCs w:val="24"/>
          <w:lang w:eastAsia="es-ES"/>
        </w:rPr>
        <w:t>seguro</w:t>
      </w:r>
      <w:r>
        <w:rPr>
          <w:rFonts w:eastAsia="Times New Roman" w:cs="Times New Roman"/>
          <w:szCs w:val="24"/>
          <w:lang w:eastAsia="es-ES"/>
        </w:rPr>
        <w:t xml:space="preserve"> desencanto de su pareja, dice: </w:t>
      </w:r>
    </w:p>
    <w:p w14:paraId="4F2B7E9E" w14:textId="77777777" w:rsidR="001B6080" w:rsidRPr="00C90491" w:rsidRDefault="001B6080" w:rsidP="001B6080">
      <w:pPr>
        <w:spacing w:line="360" w:lineRule="auto"/>
        <w:jc w:val="both"/>
        <w:rPr>
          <w:rFonts w:eastAsia="Times New Roman" w:cs="Times New Roman"/>
          <w:color w:val="C00000"/>
          <w:szCs w:val="24"/>
          <w:lang w:eastAsia="es-ES"/>
        </w:rPr>
      </w:pPr>
      <w:r w:rsidRPr="00AA3AF9">
        <w:rPr>
          <w:rFonts w:eastAsia="Times New Roman" w:cs="Times New Roman"/>
          <w:szCs w:val="24"/>
          <w:lang w:eastAsia="es-ES"/>
        </w:rPr>
        <w:t xml:space="preserve">—El inolvidable bolero de </w:t>
      </w:r>
      <w:r w:rsidRPr="00EF22FD">
        <w:rPr>
          <w:rFonts w:eastAsia="Times New Roman" w:cs="Times New Roman"/>
          <w:b/>
          <w:szCs w:val="24"/>
          <w:lang w:eastAsia="es-ES"/>
        </w:rPr>
        <w:t>Antonio Machín</w:t>
      </w:r>
      <w:r w:rsidRPr="00AA3AF9">
        <w:rPr>
          <w:rFonts w:eastAsia="Times New Roman" w:cs="Times New Roman"/>
          <w:szCs w:val="24"/>
          <w:lang w:eastAsia="es-ES"/>
        </w:rPr>
        <w:t xml:space="preserve"> —</w:t>
      </w:r>
      <w:r>
        <w:rPr>
          <w:rFonts w:eastAsia="Times New Roman" w:cs="Times New Roman"/>
          <w:szCs w:val="24"/>
          <w:lang w:eastAsia="es-ES"/>
        </w:rPr>
        <w:t>y convierte la referencia al músico cubano en un sentido homenaje al familiar fallecido</w:t>
      </w:r>
      <w:r w:rsidRPr="00AA3AF9">
        <w:rPr>
          <w:rFonts w:eastAsia="Times New Roman" w:cs="Times New Roman"/>
          <w:szCs w:val="24"/>
          <w:lang w:eastAsia="es-ES"/>
        </w:rPr>
        <w:t>—</w:t>
      </w:r>
      <w:r>
        <w:rPr>
          <w:rFonts w:eastAsia="Times New Roman" w:cs="Times New Roman"/>
          <w:szCs w:val="24"/>
          <w:lang w:eastAsia="es-ES"/>
        </w:rPr>
        <w:t>. Nada mejor que una de sus canciones como música de fondo para su funeral.</w:t>
      </w:r>
    </w:p>
    <w:p w14:paraId="52A54632" w14:textId="77777777" w:rsidR="001B6080" w:rsidRPr="00F66F59"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 xml:space="preserve">—O de </w:t>
      </w:r>
      <w:r w:rsidRPr="00972016">
        <w:rPr>
          <w:rFonts w:eastAsia="Times New Roman" w:cs="Times New Roman"/>
          <w:b/>
          <w:szCs w:val="24"/>
          <w:lang w:eastAsia="es-ES"/>
        </w:rPr>
        <w:t>Los Panchos</w:t>
      </w:r>
      <w:r w:rsidRPr="00972016">
        <w:rPr>
          <w:rFonts w:eastAsia="Times New Roman" w:cs="Times New Roman"/>
          <w:szCs w:val="24"/>
          <w:lang w:eastAsia="es-ES"/>
        </w:rPr>
        <w:t xml:space="preserve"> —corrige </w:t>
      </w:r>
      <w:r>
        <w:rPr>
          <w:rFonts w:eastAsia="Times New Roman" w:cs="Times New Roman"/>
          <w:szCs w:val="24"/>
          <w:lang w:eastAsia="es-ES"/>
        </w:rPr>
        <w:t xml:space="preserve">Fernando, </w:t>
      </w:r>
      <w:r w:rsidRPr="00C105DA">
        <w:rPr>
          <w:rFonts w:eastAsia="Times New Roman" w:cs="Times New Roman"/>
          <w:szCs w:val="24"/>
          <w:lang w:eastAsia="es-ES"/>
        </w:rPr>
        <w:t>solo por llevarle la contraria</w:t>
      </w:r>
      <w:r>
        <w:rPr>
          <w:rFonts w:eastAsia="Times New Roman" w:cs="Times New Roman"/>
          <w:szCs w:val="24"/>
          <w:lang w:eastAsia="es-ES"/>
        </w:rPr>
        <w:t xml:space="preserve">, desairado por la </w:t>
      </w:r>
      <w:r w:rsidRPr="00972016">
        <w:rPr>
          <w:rFonts w:eastAsia="Times New Roman" w:cs="Times New Roman"/>
          <w:szCs w:val="24"/>
          <w:lang w:eastAsia="es-ES"/>
        </w:rPr>
        <w:t>falta de ímpetu romántico de su amante («</w:t>
      </w:r>
      <w:r w:rsidRPr="00972016">
        <w:rPr>
          <w:rFonts w:eastAsia="Times New Roman" w:cs="Times New Roman"/>
          <w:b/>
          <w:i/>
          <w:szCs w:val="24"/>
          <w:lang w:eastAsia="es-ES"/>
        </w:rPr>
        <w:t>no hay suficiente latido</w:t>
      </w:r>
      <w:r w:rsidRPr="00972016">
        <w:rPr>
          <w:rFonts w:eastAsia="Times New Roman" w:cs="Times New Roman"/>
          <w:szCs w:val="24"/>
          <w:lang w:eastAsia="es-ES"/>
        </w:rPr>
        <w:t>», piensa)</w:t>
      </w:r>
      <w:r>
        <w:rPr>
          <w:rFonts w:eastAsia="Times New Roman" w:cs="Times New Roman"/>
          <w:szCs w:val="24"/>
          <w:lang w:eastAsia="es-ES"/>
        </w:rPr>
        <w:t xml:space="preserve">. </w:t>
      </w:r>
    </w:p>
    <w:p w14:paraId="2982BAFE" w14:textId="77777777" w:rsidR="001B6080"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—Nunca nos hemos puesto de acuerdo</w:t>
      </w:r>
      <w:r>
        <w:rPr>
          <w:rFonts w:eastAsia="Times New Roman" w:cs="Times New Roman"/>
          <w:szCs w:val="24"/>
          <w:lang w:eastAsia="es-ES"/>
        </w:rPr>
        <w:t xml:space="preserve"> </w:t>
      </w:r>
      <w:r w:rsidRPr="00C90491">
        <w:rPr>
          <w:rFonts w:eastAsia="Times New Roman" w:cs="Times New Roman"/>
          <w:szCs w:val="24"/>
          <w:lang w:eastAsia="es-ES"/>
        </w:rPr>
        <w:t>—</w:t>
      </w:r>
      <w:r>
        <w:rPr>
          <w:rFonts w:eastAsia="Times New Roman" w:cs="Times New Roman"/>
          <w:szCs w:val="24"/>
          <w:lang w:eastAsia="es-ES"/>
        </w:rPr>
        <w:t xml:space="preserve">dice Gabriel, </w:t>
      </w:r>
      <w:r w:rsidRPr="00972016">
        <w:rPr>
          <w:rFonts w:eastAsia="Times New Roman" w:cs="Times New Roman"/>
          <w:szCs w:val="24"/>
          <w:lang w:eastAsia="es-ES"/>
        </w:rPr>
        <w:t>mientras s</w:t>
      </w:r>
      <w:r>
        <w:rPr>
          <w:rFonts w:eastAsia="Times New Roman" w:cs="Times New Roman"/>
          <w:szCs w:val="24"/>
          <w:lang w:eastAsia="es-ES"/>
        </w:rPr>
        <w:t xml:space="preserve">e palpa el </w:t>
      </w:r>
      <w:r w:rsidRPr="00972016">
        <w:rPr>
          <w:rFonts w:eastAsia="Times New Roman" w:cs="Times New Roman"/>
          <w:szCs w:val="24"/>
          <w:lang w:eastAsia="es-ES"/>
        </w:rPr>
        <w:t xml:space="preserve">pecho para comprobar que </w:t>
      </w:r>
      <w:r w:rsidRPr="00972016">
        <w:rPr>
          <w:rFonts w:eastAsia="Times New Roman" w:cs="Times New Roman"/>
          <w:b/>
          <w:i/>
          <w:szCs w:val="24"/>
          <w:lang w:eastAsia="es-ES"/>
        </w:rPr>
        <w:t xml:space="preserve">las pulsaciones </w:t>
      </w:r>
      <w:r w:rsidRPr="00917F2F">
        <w:rPr>
          <w:rFonts w:eastAsia="Times New Roman" w:cs="Times New Roman"/>
          <w:szCs w:val="24"/>
          <w:lang w:eastAsia="es-ES"/>
        </w:rPr>
        <w:t>mantienen su ritmo natural</w:t>
      </w:r>
      <w:r>
        <w:rPr>
          <w:rFonts w:eastAsia="Times New Roman" w:cs="Times New Roman"/>
          <w:szCs w:val="24"/>
          <w:lang w:eastAsia="es-ES"/>
        </w:rPr>
        <w:t>.</w:t>
      </w:r>
    </w:p>
    <w:p w14:paraId="174C590D"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 xml:space="preserve">—¿Sin noticias? </w:t>
      </w:r>
    </w:p>
    <w:p w14:paraId="6700F2BB" w14:textId="77777777" w:rsidR="001B6080" w:rsidRPr="00972016"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t xml:space="preserve">—¿Del corazón? </w:t>
      </w:r>
    </w:p>
    <w:p w14:paraId="2A6CD3D1" w14:textId="77777777" w:rsidR="001B6080" w:rsidRPr="00F66F59" w:rsidRDefault="001B6080" w:rsidP="001B6080">
      <w:pPr>
        <w:spacing w:line="360" w:lineRule="auto"/>
        <w:jc w:val="both"/>
        <w:rPr>
          <w:rFonts w:eastAsia="Times New Roman" w:cs="Times New Roman"/>
          <w:szCs w:val="24"/>
          <w:lang w:eastAsia="es-ES"/>
        </w:rPr>
      </w:pPr>
      <w:r w:rsidRPr="00972016">
        <w:rPr>
          <w:rFonts w:eastAsia="Times New Roman" w:cs="Times New Roman"/>
          <w:szCs w:val="24"/>
          <w:lang w:eastAsia="es-ES"/>
        </w:rPr>
        <w:lastRenderedPageBreak/>
        <w:t xml:space="preserve">—No, de la </w:t>
      </w:r>
      <w:r>
        <w:rPr>
          <w:rFonts w:eastAsia="Times New Roman" w:cs="Times New Roman"/>
          <w:szCs w:val="24"/>
          <w:lang w:eastAsia="es-ES"/>
        </w:rPr>
        <w:t>complicidad</w:t>
      </w:r>
      <w:r w:rsidRPr="00972016">
        <w:rPr>
          <w:rFonts w:eastAsia="Times New Roman" w:cs="Times New Roman"/>
          <w:szCs w:val="24"/>
          <w:lang w:eastAsia="es-ES"/>
        </w:rPr>
        <w:t xml:space="preserve"> —</w:t>
      </w:r>
      <w:r>
        <w:rPr>
          <w:rFonts w:eastAsia="Times New Roman" w:cs="Times New Roman"/>
          <w:szCs w:val="24"/>
          <w:lang w:eastAsia="es-ES"/>
        </w:rPr>
        <w:t>responde Fernando, adelantándose a una imprevisible deriva de la conversación. No es solo un mensaje, es</w:t>
      </w:r>
      <w:r w:rsidRPr="006A34E9">
        <w:rPr>
          <w:rFonts w:eastAsia="Times New Roman" w:cs="Times New Roman"/>
          <w:szCs w:val="24"/>
          <w:lang w:eastAsia="es-ES"/>
        </w:rPr>
        <w:t xml:space="preserve"> una alarma, acordada entre los dos, a la </w:t>
      </w:r>
      <w:r>
        <w:rPr>
          <w:rFonts w:eastAsia="Times New Roman" w:cs="Times New Roman"/>
          <w:szCs w:val="24"/>
          <w:lang w:eastAsia="es-ES"/>
        </w:rPr>
        <w:t xml:space="preserve">que </w:t>
      </w:r>
      <w:r w:rsidRPr="006A34E9">
        <w:rPr>
          <w:rFonts w:eastAsia="Times New Roman" w:cs="Times New Roman"/>
          <w:szCs w:val="24"/>
          <w:lang w:eastAsia="es-ES"/>
        </w:rPr>
        <w:t>recurren cuando un simple bordillo amenaza precipicio</w:t>
      </w:r>
      <w:r>
        <w:rPr>
          <w:rFonts w:eastAsia="Times New Roman" w:cs="Times New Roman"/>
          <w:szCs w:val="24"/>
          <w:lang w:eastAsia="es-ES"/>
        </w:rPr>
        <w:t xml:space="preserve">. </w:t>
      </w:r>
      <w:r w:rsidRPr="009A5E0E">
        <w:rPr>
          <w:rFonts w:eastAsia="Times New Roman" w:cs="Times New Roman"/>
          <w:szCs w:val="24"/>
          <w:lang w:eastAsia="es-ES"/>
        </w:rPr>
        <w:t xml:space="preserve">Antes de que la cerrazón </w:t>
      </w:r>
      <w:r>
        <w:rPr>
          <w:rFonts w:eastAsia="Times New Roman" w:cs="Times New Roman"/>
          <w:szCs w:val="24"/>
          <w:lang w:eastAsia="es-ES"/>
        </w:rPr>
        <w:t>los</w:t>
      </w:r>
      <w:r w:rsidRPr="009A5E0E">
        <w:rPr>
          <w:rFonts w:eastAsia="Times New Roman" w:cs="Times New Roman"/>
          <w:szCs w:val="24"/>
          <w:lang w:eastAsia="es-ES"/>
        </w:rPr>
        <w:t xml:space="preserve"> empuje al despeñadero (ninguno </w:t>
      </w:r>
      <w:r w:rsidRPr="00C105DA">
        <w:rPr>
          <w:rFonts w:eastAsia="Times New Roman" w:cs="Times New Roman"/>
          <w:szCs w:val="24"/>
          <w:lang w:eastAsia="es-ES"/>
        </w:rPr>
        <w:t>de los dos</w:t>
      </w:r>
      <w:r w:rsidRPr="009A5E0E">
        <w:rPr>
          <w:rFonts w:eastAsia="Times New Roman" w:cs="Times New Roman"/>
          <w:szCs w:val="24"/>
          <w:lang w:eastAsia="es-ES"/>
        </w:rPr>
        <w:t xml:space="preserve"> va a ceder), </w:t>
      </w:r>
      <w:r w:rsidRPr="00C105DA">
        <w:rPr>
          <w:rFonts w:eastAsia="Times New Roman" w:cs="Times New Roman"/>
          <w:szCs w:val="24"/>
          <w:lang w:eastAsia="es-ES"/>
        </w:rPr>
        <w:t>buscan el parapeto ¿del amor?</w:t>
      </w:r>
      <w:r>
        <w:rPr>
          <w:rFonts w:eastAsia="Times New Roman" w:cs="Times New Roman"/>
          <w:szCs w:val="24"/>
          <w:lang w:eastAsia="es-ES"/>
        </w:rPr>
        <w:t xml:space="preserve">, no, de la necesidad, </w:t>
      </w:r>
      <w:r w:rsidRPr="009A5E0E">
        <w:rPr>
          <w:rFonts w:eastAsia="Times New Roman" w:cs="Times New Roman"/>
          <w:szCs w:val="24"/>
          <w:lang w:eastAsia="es-ES"/>
        </w:rPr>
        <w:t xml:space="preserve">y lanzan </w:t>
      </w:r>
      <w:r>
        <w:rPr>
          <w:rFonts w:eastAsia="Times New Roman" w:cs="Times New Roman"/>
          <w:szCs w:val="24"/>
          <w:lang w:eastAsia="es-ES"/>
        </w:rPr>
        <w:t>uno</w:t>
      </w:r>
      <w:r w:rsidRPr="009A5E0E">
        <w:rPr>
          <w:rFonts w:eastAsia="Times New Roman" w:cs="Times New Roman"/>
          <w:szCs w:val="24"/>
          <w:lang w:eastAsia="es-ES"/>
        </w:rPr>
        <w:t xml:space="preserve"> de sus ruegos vigilantes</w:t>
      </w:r>
      <w:r>
        <w:rPr>
          <w:rFonts w:eastAsia="Times New Roman" w:cs="Times New Roman"/>
          <w:szCs w:val="24"/>
          <w:lang w:eastAsia="es-ES"/>
        </w:rPr>
        <w:t xml:space="preserve">: </w:t>
      </w:r>
      <w:r w:rsidRPr="00AA3AF9">
        <w:rPr>
          <w:rFonts w:eastAsia="Times New Roman" w:cs="Times New Roman"/>
          <w:szCs w:val="24"/>
          <w:lang w:eastAsia="es-ES"/>
        </w:rPr>
        <w:t>«</w:t>
      </w:r>
      <w:r>
        <w:rPr>
          <w:rFonts w:eastAsia="Times New Roman" w:cs="Times New Roman"/>
          <w:szCs w:val="24"/>
          <w:lang w:eastAsia="es-ES"/>
        </w:rPr>
        <w:t xml:space="preserve">tenemos que prestarnos más atención, </w:t>
      </w:r>
      <w:r w:rsidRPr="002622DC">
        <w:rPr>
          <w:rFonts w:eastAsia="Times New Roman" w:cs="Times New Roman"/>
          <w:b/>
          <w:i/>
          <w:szCs w:val="24"/>
          <w:lang w:eastAsia="es-ES"/>
        </w:rPr>
        <w:t>mirarnos</w:t>
      </w:r>
      <w:r>
        <w:rPr>
          <w:rFonts w:eastAsia="Times New Roman" w:cs="Times New Roman"/>
          <w:szCs w:val="24"/>
          <w:lang w:eastAsia="es-ES"/>
        </w:rPr>
        <w:t xml:space="preserve"> más a menudo</w:t>
      </w:r>
      <w:r w:rsidRPr="00AA3AF9">
        <w:rPr>
          <w:rFonts w:eastAsia="Times New Roman" w:cs="Times New Roman"/>
          <w:szCs w:val="24"/>
          <w:lang w:eastAsia="es-ES"/>
        </w:rPr>
        <w:t>»</w:t>
      </w:r>
      <w:r>
        <w:rPr>
          <w:rFonts w:eastAsia="Times New Roman" w:cs="Times New Roman"/>
          <w:szCs w:val="24"/>
          <w:lang w:eastAsia="es-ES"/>
        </w:rPr>
        <w:t xml:space="preserve">. Cortan la comunicación (por centralita no pueden verse las caras), y vuelven a llamarse, ahora por </w:t>
      </w:r>
      <w:proofErr w:type="spellStart"/>
      <w:r>
        <w:rPr>
          <w:rFonts w:eastAsia="Times New Roman" w:cs="Times New Roman"/>
          <w:szCs w:val="24"/>
          <w:lang w:eastAsia="es-ES"/>
        </w:rPr>
        <w:t>Facetime</w:t>
      </w:r>
      <w:proofErr w:type="spellEnd"/>
      <w:r>
        <w:rPr>
          <w:rFonts w:eastAsia="Times New Roman" w:cs="Times New Roman"/>
          <w:szCs w:val="24"/>
          <w:lang w:eastAsia="es-ES"/>
        </w:rPr>
        <w:t xml:space="preserve">, para cumplir el </w:t>
      </w:r>
      <w:r w:rsidRPr="002622DC">
        <w:rPr>
          <w:rFonts w:eastAsia="Times New Roman" w:cs="Times New Roman"/>
          <w:b/>
          <w:i/>
          <w:szCs w:val="24"/>
          <w:lang w:eastAsia="es-ES"/>
        </w:rPr>
        <w:t>requisito</w:t>
      </w:r>
      <w:r>
        <w:rPr>
          <w:rFonts w:eastAsia="Times New Roman" w:cs="Times New Roman"/>
          <w:szCs w:val="24"/>
          <w:lang w:eastAsia="es-ES"/>
        </w:rPr>
        <w:t xml:space="preserve">. La </w:t>
      </w:r>
      <w:r w:rsidRPr="009A5E0E">
        <w:rPr>
          <w:rFonts w:eastAsia="Times New Roman" w:cs="Times New Roman"/>
          <w:szCs w:val="24"/>
          <w:lang w:eastAsia="es-ES"/>
        </w:rPr>
        <w:t>romántica</w:t>
      </w:r>
      <w:r>
        <w:rPr>
          <w:rFonts w:eastAsia="Times New Roman" w:cs="Times New Roman"/>
          <w:szCs w:val="24"/>
          <w:lang w:eastAsia="es-ES"/>
        </w:rPr>
        <w:t xml:space="preserve"> ocurrencia mitiga la tensión del diálogo y Fernando, más relajado, aprovecha </w:t>
      </w:r>
      <w:r w:rsidRPr="00E2087D">
        <w:rPr>
          <w:rFonts w:eastAsia="Times New Roman" w:cs="Times New Roman"/>
          <w:szCs w:val="24"/>
          <w:lang w:eastAsia="es-ES"/>
        </w:rPr>
        <w:t>el armisticio</w:t>
      </w:r>
      <w:r>
        <w:rPr>
          <w:rFonts w:eastAsia="Times New Roman" w:cs="Times New Roman"/>
          <w:szCs w:val="24"/>
          <w:lang w:eastAsia="es-ES"/>
        </w:rPr>
        <w:t xml:space="preserve"> para imprimir un tono afable a la conversación</w:t>
      </w:r>
      <w:r w:rsidRPr="00571F3E">
        <w:rPr>
          <w:rFonts w:eastAsia="Times New Roman" w:cs="Times New Roman"/>
          <w:szCs w:val="24"/>
          <w:lang w:eastAsia="es-ES"/>
        </w:rPr>
        <w:t xml:space="preserve">—: Esta tarde </w:t>
      </w:r>
      <w:r>
        <w:rPr>
          <w:rFonts w:eastAsia="Times New Roman" w:cs="Times New Roman"/>
          <w:szCs w:val="24"/>
          <w:lang w:eastAsia="es-ES"/>
        </w:rPr>
        <w:t>(</w:t>
      </w:r>
      <w:r w:rsidRPr="00571F3E">
        <w:rPr>
          <w:rFonts w:eastAsia="Times New Roman" w:cs="Times New Roman"/>
          <w:szCs w:val="24"/>
          <w:lang w:eastAsia="es-ES"/>
        </w:rPr>
        <w:t>«vi llover», susurra Gabriel, ante la sonrisa complaciente de su pareja</w:t>
      </w:r>
      <w:r>
        <w:rPr>
          <w:rFonts w:eastAsia="Times New Roman" w:cs="Times New Roman"/>
          <w:szCs w:val="24"/>
          <w:lang w:eastAsia="es-ES"/>
        </w:rPr>
        <w:t>),</w:t>
      </w:r>
      <w:r w:rsidRPr="00571F3E">
        <w:rPr>
          <w:rFonts w:eastAsia="Times New Roman" w:cs="Times New Roman"/>
          <w:szCs w:val="24"/>
          <w:lang w:eastAsia="es-ES"/>
        </w:rPr>
        <w:t xml:space="preserve"> cuando me llamó mi tía Encarna, ya sabes, su hermana, para darme la noticia, hubo algo que me dejó intrigado</w:t>
      </w:r>
      <w:r w:rsidRPr="00F66F59">
        <w:rPr>
          <w:rFonts w:eastAsia="Times New Roman" w:cs="Times New Roman"/>
          <w:szCs w:val="24"/>
          <w:lang w:eastAsia="es-ES"/>
        </w:rPr>
        <w:t>.</w:t>
      </w:r>
    </w:p>
    <w:p w14:paraId="2C06B146" w14:textId="77777777" w:rsidR="001B6080" w:rsidRPr="00F66F59" w:rsidRDefault="001B6080" w:rsidP="001B6080">
      <w:pPr>
        <w:spacing w:line="360" w:lineRule="auto"/>
        <w:jc w:val="both"/>
        <w:rPr>
          <w:rFonts w:eastAsia="Times New Roman" w:cs="Times New Roman"/>
          <w:szCs w:val="24"/>
          <w:lang w:eastAsia="es-ES"/>
        </w:rPr>
      </w:pPr>
      <w:r w:rsidRPr="00A632A2">
        <w:rPr>
          <w:rFonts w:eastAsia="Times New Roman" w:cs="Times New Roman"/>
          <w:szCs w:val="24"/>
          <w:lang w:eastAsia="es-ES"/>
        </w:rPr>
        <w:t xml:space="preserve">—O intrigada </w:t>
      </w:r>
      <w:r w:rsidRPr="00F66F59">
        <w:rPr>
          <w:rFonts w:eastAsia="Times New Roman" w:cs="Times New Roman"/>
          <w:szCs w:val="24"/>
          <w:lang w:eastAsia="es-ES"/>
        </w:rPr>
        <w:t>—dice Gabriel, que utiliza el género como su particular izado  de bandera blanca</w:t>
      </w:r>
      <w:r w:rsidRPr="006A7F51">
        <w:rPr>
          <w:rStyle w:val="Refdenotaalpie"/>
          <w:rFonts w:eastAsia="Times New Roman" w:cs="Times New Roman"/>
          <w:b/>
          <w:color w:val="C00000"/>
          <w:sz w:val="22"/>
          <w:lang w:eastAsia="es-ES"/>
        </w:rPr>
        <w:footnoteReference w:id="132"/>
      </w:r>
      <w:r w:rsidRPr="00E27012">
        <w:rPr>
          <w:rFonts w:ascii="inherit" w:eastAsia="Times New Roman" w:hAnsi="inherit" w:cs="Times New Roman"/>
          <w:sz w:val="30"/>
          <w:szCs w:val="30"/>
          <w:lang w:eastAsia="es-ES"/>
        </w:rPr>
        <w:t xml:space="preserve"> </w:t>
      </w:r>
      <w:r w:rsidRPr="00F66F59">
        <w:rPr>
          <w:rFonts w:eastAsia="Times New Roman" w:cs="Times New Roman"/>
          <w:szCs w:val="24"/>
          <w:lang w:eastAsia="es-ES"/>
        </w:rPr>
        <w:t xml:space="preserve">ante cualquier </w:t>
      </w:r>
      <w:r>
        <w:rPr>
          <w:rFonts w:eastAsia="Times New Roman" w:cs="Times New Roman"/>
          <w:szCs w:val="24"/>
          <w:lang w:eastAsia="es-ES"/>
        </w:rPr>
        <w:t>escaramuza</w:t>
      </w:r>
      <w:r w:rsidRPr="00F66F59">
        <w:rPr>
          <w:rFonts w:eastAsia="Times New Roman" w:cs="Times New Roman"/>
          <w:szCs w:val="24"/>
          <w:lang w:eastAsia="es-ES"/>
        </w:rPr>
        <w:t>. Y añade, ya totalmente desinhibido—: ¿</w:t>
      </w:r>
      <w:r>
        <w:rPr>
          <w:rFonts w:eastAsia="Times New Roman" w:cs="Times New Roman"/>
          <w:szCs w:val="24"/>
          <w:lang w:eastAsia="es-ES"/>
        </w:rPr>
        <w:t xml:space="preserve">Entonces, </w:t>
      </w:r>
      <w:r w:rsidRPr="00F66F59">
        <w:rPr>
          <w:rFonts w:eastAsia="Times New Roman" w:cs="Times New Roman"/>
          <w:szCs w:val="24"/>
          <w:lang w:eastAsia="es-ES"/>
        </w:rPr>
        <w:t>me llamas como amante o como detective?</w:t>
      </w:r>
      <w:r>
        <w:rPr>
          <w:rFonts w:eastAsia="Times New Roman" w:cs="Times New Roman"/>
          <w:szCs w:val="24"/>
          <w:lang w:eastAsia="es-ES"/>
        </w:rPr>
        <w:t xml:space="preserve">  </w:t>
      </w:r>
    </w:p>
    <w:p w14:paraId="17CB94B0" w14:textId="77777777" w:rsidR="001B6080" w:rsidRDefault="001B6080" w:rsidP="001B6080">
      <w:pPr>
        <w:spacing w:line="360" w:lineRule="auto"/>
        <w:jc w:val="both"/>
        <w:rPr>
          <w:rFonts w:eastAsia="Times New Roman" w:cs="Times New Roman"/>
          <w:szCs w:val="24"/>
          <w:lang w:eastAsia="es-ES"/>
        </w:rPr>
      </w:pPr>
      <w:r w:rsidRPr="00571F3E">
        <w:rPr>
          <w:rFonts w:eastAsia="Times New Roman" w:cs="Times New Roman"/>
          <w:szCs w:val="24"/>
          <w:lang w:eastAsia="es-ES"/>
        </w:rPr>
        <w:t>—¿Tendría que elegir entre… una pistola u otra? —y después de un silencio cómplice, que viaja en ambas direcciones colmado de imágenes alusivas, añade—: Ayer por la mañana estuvo en una funeraria</w:t>
      </w:r>
      <w:r w:rsidRPr="00F66F59">
        <w:rPr>
          <w:rFonts w:eastAsia="Times New Roman" w:cs="Times New Roman"/>
          <w:szCs w:val="24"/>
          <w:lang w:eastAsia="es-ES"/>
        </w:rPr>
        <w:t>.</w:t>
      </w:r>
    </w:p>
    <w:p w14:paraId="7813D7A3" w14:textId="77777777" w:rsidR="001B6080" w:rsidRPr="00F66F59" w:rsidRDefault="001B6080" w:rsidP="001B6080">
      <w:pPr>
        <w:spacing w:line="360" w:lineRule="auto"/>
        <w:jc w:val="both"/>
        <w:rPr>
          <w:rFonts w:eastAsia="Times New Roman" w:cs="Times New Roman"/>
          <w:szCs w:val="24"/>
          <w:lang w:eastAsia="es-ES"/>
        </w:rPr>
      </w:pPr>
      <w:r w:rsidRPr="00A632A2">
        <w:rPr>
          <w:rFonts w:eastAsia="Times New Roman" w:cs="Times New Roman"/>
          <w:szCs w:val="24"/>
          <w:lang w:eastAsia="es-ES"/>
        </w:rPr>
        <w:t>—¿Una funeraria?</w:t>
      </w:r>
    </w:p>
    <w:p w14:paraId="2C446ECB" w14:textId="77777777" w:rsidR="001B6080" w:rsidRPr="006A7F51" w:rsidRDefault="001B6080" w:rsidP="001B6080">
      <w:pPr>
        <w:spacing w:line="360" w:lineRule="auto"/>
        <w:jc w:val="both"/>
        <w:rPr>
          <w:rFonts w:eastAsia="Times New Roman" w:cs="Times New Roman"/>
          <w:szCs w:val="24"/>
          <w:lang w:eastAsia="es-ES"/>
        </w:rPr>
      </w:pPr>
      <w:r w:rsidRPr="00F255F5">
        <w:rPr>
          <w:rFonts w:eastAsia="Times New Roman" w:cs="Times New Roman"/>
          <w:color w:val="C00000"/>
          <w:szCs w:val="24"/>
          <w:lang w:eastAsia="es-ES"/>
        </w:rPr>
        <w:t>—</w:t>
      </w:r>
      <w:r w:rsidRPr="006A7F51">
        <w:rPr>
          <w:rFonts w:eastAsia="Times New Roman" w:cs="Times New Roman"/>
          <w:szCs w:val="24"/>
          <w:lang w:eastAsia="es-ES"/>
        </w:rPr>
        <w:t xml:space="preserve">Todo extrañamente previsor, ¿no? </w:t>
      </w:r>
    </w:p>
    <w:p w14:paraId="585B2ED9"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—O previsora —dice, disfrutando del tesón corrector en el reciente y bienvenido armisticio.</w:t>
      </w:r>
    </w:p>
    <w:p w14:paraId="3D211126"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—¿Quién?</w:t>
      </w:r>
    </w:p>
    <w:p w14:paraId="389BC23C"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—Tu tío Alberto.</w:t>
      </w:r>
    </w:p>
    <w:p w14:paraId="4A77530F"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lastRenderedPageBreak/>
        <w:t>—¿Mi tío Alberto?</w:t>
      </w:r>
    </w:p>
    <w:p w14:paraId="5EBA496E"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—Al final, se decidió a salir del armario.</w:t>
      </w:r>
    </w:p>
    <w:p w14:paraId="2B9FD8C7"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—Fue mi tía.</w:t>
      </w:r>
    </w:p>
    <w:p w14:paraId="2E4C1FA3" w14:textId="77777777" w:rsidR="001B6080" w:rsidRPr="008B2BFE" w:rsidRDefault="001B6080" w:rsidP="001B6080">
      <w:pPr>
        <w:spacing w:line="360" w:lineRule="auto"/>
        <w:jc w:val="both"/>
        <w:rPr>
          <w:rFonts w:eastAsia="Times New Roman" w:cs="Times New Roman"/>
          <w:szCs w:val="24"/>
          <w:lang w:eastAsia="es-ES"/>
        </w:rPr>
      </w:pPr>
      <w:r w:rsidRPr="008B2BFE">
        <w:rPr>
          <w:rFonts w:eastAsia="Times New Roman" w:cs="Times New Roman"/>
          <w:szCs w:val="24"/>
          <w:lang w:eastAsia="es-ES"/>
        </w:rPr>
        <w:t>—¿Quién lo animó</w:t>
      </w:r>
      <w:r>
        <w:rPr>
          <w:rFonts w:eastAsia="Times New Roman" w:cs="Times New Roman"/>
          <w:szCs w:val="24"/>
          <w:lang w:eastAsia="es-ES"/>
        </w:rPr>
        <w:t xml:space="preserve"> a dar el paso</w:t>
      </w:r>
      <w:r w:rsidRPr="008B2BFE">
        <w:rPr>
          <w:rFonts w:eastAsia="Times New Roman" w:cs="Times New Roman"/>
          <w:szCs w:val="24"/>
          <w:lang w:eastAsia="es-ES"/>
        </w:rPr>
        <w:t>?</w:t>
      </w:r>
    </w:p>
    <w:p w14:paraId="396685C9" w14:textId="77777777" w:rsidR="001B6080" w:rsidRPr="006A7F51" w:rsidRDefault="001B6080" w:rsidP="001B6080">
      <w:pPr>
        <w:spacing w:line="360" w:lineRule="auto"/>
        <w:jc w:val="both"/>
        <w:rPr>
          <w:rFonts w:eastAsia="Times New Roman" w:cs="Times New Roman"/>
          <w:szCs w:val="24"/>
          <w:lang w:eastAsia="es-ES"/>
        </w:rPr>
      </w:pPr>
      <w:r w:rsidRPr="00F255F5">
        <w:rPr>
          <w:rFonts w:eastAsia="Times New Roman" w:cs="Times New Roman"/>
          <w:color w:val="C00000"/>
          <w:szCs w:val="24"/>
          <w:lang w:eastAsia="es-ES"/>
        </w:rPr>
        <w:t>—</w:t>
      </w:r>
      <w:r w:rsidRPr="006A7F51">
        <w:rPr>
          <w:rFonts w:eastAsia="Times New Roman" w:cs="Times New Roman"/>
          <w:szCs w:val="24"/>
          <w:lang w:eastAsia="es-ES"/>
        </w:rPr>
        <w:t>No, quien visitó la funeraria.</w:t>
      </w:r>
    </w:p>
    <w:p w14:paraId="2D273421" w14:textId="77777777" w:rsidR="001B6080" w:rsidRPr="008B2BFE" w:rsidRDefault="001B6080" w:rsidP="001B6080">
      <w:pPr>
        <w:spacing w:line="360" w:lineRule="auto"/>
        <w:jc w:val="both"/>
        <w:rPr>
          <w:rFonts w:eastAsia="Times New Roman" w:cs="Times New Roman"/>
          <w:szCs w:val="24"/>
          <w:lang w:eastAsia="es-ES"/>
        </w:rPr>
      </w:pPr>
      <w:r w:rsidRPr="008B2BFE">
        <w:rPr>
          <w:rFonts w:eastAsia="Times New Roman" w:cs="Times New Roman"/>
          <w:szCs w:val="24"/>
          <w:lang w:eastAsia="es-ES"/>
        </w:rPr>
        <w:t xml:space="preserve">—Si tuvo una </w:t>
      </w:r>
      <w:r w:rsidRPr="008B2BFE">
        <w:rPr>
          <w:rFonts w:eastAsia="Times New Roman" w:cs="Times New Roman"/>
          <w:b/>
          <w:szCs w:val="24"/>
          <w:lang w:eastAsia="es-ES"/>
        </w:rPr>
        <w:t>pre</w:t>
      </w:r>
      <w:r w:rsidRPr="008B2BFE">
        <w:rPr>
          <w:rFonts w:eastAsia="Times New Roman" w:cs="Times New Roman"/>
          <w:b/>
          <w:i/>
          <w:szCs w:val="24"/>
          <w:lang w:eastAsia="es-ES"/>
        </w:rPr>
        <w:t>monición</w:t>
      </w:r>
      <w:r w:rsidRPr="006A7F51">
        <w:rPr>
          <w:rStyle w:val="Refdenotaalpie"/>
          <w:rFonts w:eastAsia="Times New Roman" w:cs="Times New Roman"/>
          <w:b/>
          <w:i/>
          <w:color w:val="C00000"/>
          <w:sz w:val="22"/>
          <w:lang w:eastAsia="es-ES"/>
        </w:rPr>
        <w:footnoteReference w:id="133"/>
      </w:r>
      <w:r w:rsidRPr="008B2BFE">
        <w:rPr>
          <w:rFonts w:eastAsia="Times New Roman" w:cs="Times New Roman"/>
          <w:szCs w:val="24"/>
          <w:lang w:eastAsia="es-ES"/>
        </w:rPr>
        <w:t>, acertó de lleno.</w:t>
      </w:r>
    </w:p>
    <w:p w14:paraId="5407B419"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—Con cartuchos, cualquiera.  </w:t>
      </w:r>
    </w:p>
    <w:p w14:paraId="46950251"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—Es </w:t>
      </w:r>
      <w:r w:rsidRPr="006A7F51">
        <w:rPr>
          <w:rFonts w:eastAsia="Times New Roman" w:cs="Times New Roman"/>
          <w:b/>
          <w:szCs w:val="24"/>
          <w:lang w:eastAsia="es-ES"/>
        </w:rPr>
        <w:t>m</w:t>
      </w:r>
      <w:r w:rsidRPr="006A7F51">
        <w:rPr>
          <w:rFonts w:eastAsia="Times New Roman" w:cs="Times New Roman"/>
          <w:b/>
          <w:i/>
          <w:szCs w:val="24"/>
          <w:lang w:eastAsia="es-ES"/>
        </w:rPr>
        <w:t>u</w:t>
      </w:r>
      <w:r w:rsidRPr="006A7F51">
        <w:rPr>
          <w:rFonts w:eastAsia="Times New Roman" w:cs="Times New Roman"/>
          <w:b/>
          <w:szCs w:val="24"/>
          <w:lang w:eastAsia="es-ES"/>
        </w:rPr>
        <w:t>nición</w:t>
      </w:r>
      <w:r w:rsidRPr="006A7F51">
        <w:rPr>
          <w:rFonts w:eastAsia="Times New Roman" w:cs="Times New Roman"/>
          <w:szCs w:val="24"/>
          <w:lang w:eastAsia="es-ES"/>
        </w:rPr>
        <w:t>, no monición. No es la primera vez que te corrijo.</w:t>
      </w:r>
    </w:p>
    <w:p w14:paraId="5D86B218"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—Dejémoslo en </w:t>
      </w:r>
      <w:r w:rsidRPr="006A7F51">
        <w:rPr>
          <w:rFonts w:eastAsia="Times New Roman" w:cs="Times New Roman"/>
          <w:b/>
          <w:i/>
          <w:szCs w:val="24"/>
          <w:lang w:eastAsia="es-ES"/>
        </w:rPr>
        <w:t>augurio</w:t>
      </w:r>
      <w:r w:rsidRPr="006A7F51">
        <w:rPr>
          <w:rFonts w:eastAsia="Times New Roman" w:cs="Times New Roman"/>
          <w:szCs w:val="24"/>
          <w:lang w:eastAsia="es-ES"/>
        </w:rPr>
        <w:t>.</w:t>
      </w:r>
    </w:p>
    <w:p w14:paraId="136B264D"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—¿Un sitio de mala muerte? </w:t>
      </w:r>
    </w:p>
    <w:p w14:paraId="10A91AD0"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—Eso es un tugurio.</w:t>
      </w:r>
    </w:p>
    <w:p w14:paraId="427651F0"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—No, una funeraria. </w:t>
      </w:r>
    </w:p>
    <w:p w14:paraId="50323CC1"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—¿Se confundiría de lugar?</w:t>
      </w:r>
    </w:p>
    <w:p w14:paraId="3251866A" w14:textId="77777777" w:rsidR="001B6080" w:rsidRPr="008B2BFE" w:rsidRDefault="001B6080" w:rsidP="001B6080">
      <w:pPr>
        <w:spacing w:line="360" w:lineRule="auto"/>
        <w:jc w:val="both"/>
        <w:rPr>
          <w:rFonts w:eastAsia="Times New Roman" w:cs="Times New Roman"/>
          <w:szCs w:val="24"/>
          <w:lang w:eastAsia="es-ES"/>
        </w:rPr>
      </w:pPr>
      <w:r w:rsidRPr="008B2BFE">
        <w:rPr>
          <w:rFonts w:eastAsia="Times New Roman" w:cs="Times New Roman"/>
          <w:szCs w:val="24"/>
          <w:lang w:eastAsia="es-ES"/>
        </w:rPr>
        <w:t>—</w:t>
      </w:r>
      <w:r>
        <w:rPr>
          <w:rFonts w:eastAsia="Times New Roman" w:cs="Times New Roman"/>
          <w:szCs w:val="24"/>
          <w:lang w:eastAsia="es-ES"/>
        </w:rPr>
        <w:t>¡</w:t>
      </w:r>
      <w:r w:rsidRPr="008B2BFE">
        <w:rPr>
          <w:rFonts w:eastAsia="Times New Roman" w:cs="Times New Roman"/>
          <w:szCs w:val="24"/>
          <w:lang w:eastAsia="es-ES"/>
        </w:rPr>
        <w:t>No te veo</w:t>
      </w:r>
      <w:r>
        <w:rPr>
          <w:rFonts w:eastAsia="Times New Roman" w:cs="Times New Roman"/>
          <w:szCs w:val="24"/>
          <w:lang w:eastAsia="es-ES"/>
        </w:rPr>
        <w:t>!</w:t>
      </w:r>
      <w:r w:rsidRPr="008B2BFE">
        <w:rPr>
          <w:rFonts w:eastAsia="Times New Roman" w:cs="Times New Roman"/>
          <w:szCs w:val="24"/>
          <w:lang w:eastAsia="es-ES"/>
        </w:rPr>
        <w:t xml:space="preserve"> —</w:t>
      </w:r>
      <w:r w:rsidRPr="00FB4384">
        <w:rPr>
          <w:rFonts w:eastAsia="Times New Roman" w:cs="Times New Roman"/>
          <w:szCs w:val="24"/>
          <w:lang w:eastAsia="es-ES"/>
        </w:rPr>
        <w:t>exclama</w:t>
      </w:r>
      <w:r w:rsidRPr="008B2BFE">
        <w:rPr>
          <w:rFonts w:eastAsia="Times New Roman" w:cs="Times New Roman"/>
          <w:szCs w:val="24"/>
          <w:lang w:eastAsia="es-ES"/>
        </w:rPr>
        <w:t xml:space="preserve"> Gabriel, que achaca la deriva de la conversación a la falta de contacto visual por un apagado repentino de la pantalla. Cuando recuperan la imagen en </w:t>
      </w:r>
      <w:proofErr w:type="spellStart"/>
      <w:r w:rsidRPr="008B2BFE">
        <w:rPr>
          <w:rFonts w:eastAsia="Times New Roman" w:cs="Times New Roman"/>
          <w:b/>
          <w:i/>
          <w:szCs w:val="24"/>
          <w:lang w:eastAsia="es-ES"/>
        </w:rPr>
        <w:t>Facetime</w:t>
      </w:r>
      <w:proofErr w:type="spellEnd"/>
      <w:r w:rsidRPr="008B2BFE">
        <w:rPr>
          <w:rFonts w:eastAsia="Times New Roman" w:cs="Times New Roman"/>
          <w:szCs w:val="24"/>
          <w:lang w:eastAsia="es-ES"/>
        </w:rPr>
        <w:t>, las miradas,</w:t>
      </w:r>
      <w:r>
        <w:rPr>
          <w:rFonts w:eastAsia="Times New Roman" w:cs="Times New Roman"/>
          <w:szCs w:val="24"/>
          <w:lang w:eastAsia="es-ES"/>
        </w:rPr>
        <w:t xml:space="preserve"> </w:t>
      </w:r>
      <w:r w:rsidRPr="00FB4384">
        <w:rPr>
          <w:rFonts w:eastAsia="Times New Roman" w:cs="Times New Roman"/>
          <w:szCs w:val="24"/>
          <w:lang w:eastAsia="es-ES"/>
        </w:rPr>
        <w:t>inquisitivas, alientan</w:t>
      </w:r>
      <w:r>
        <w:rPr>
          <w:rFonts w:eastAsia="Times New Roman" w:cs="Times New Roman"/>
          <w:szCs w:val="24"/>
          <w:lang w:eastAsia="es-ES"/>
        </w:rPr>
        <w:t xml:space="preserve"> un diálogo que su condición de policía muda en </w:t>
      </w:r>
      <w:r w:rsidRPr="008B2BFE">
        <w:rPr>
          <w:rFonts w:eastAsia="Times New Roman" w:cs="Times New Roman"/>
          <w:szCs w:val="24"/>
          <w:lang w:eastAsia="es-ES"/>
        </w:rPr>
        <w:t>interrogatorio, y pregunta—: ¿</w:t>
      </w:r>
      <w:r>
        <w:rPr>
          <w:rFonts w:eastAsia="Times New Roman" w:cs="Times New Roman"/>
          <w:szCs w:val="24"/>
          <w:lang w:eastAsia="es-ES"/>
        </w:rPr>
        <w:t>T</w:t>
      </w:r>
      <w:r w:rsidRPr="008B2BFE">
        <w:rPr>
          <w:rFonts w:eastAsia="Times New Roman" w:cs="Times New Roman"/>
          <w:szCs w:val="24"/>
          <w:lang w:eastAsia="es-ES"/>
        </w:rPr>
        <w:t>e adelantó el motivo de la visita?</w:t>
      </w:r>
    </w:p>
    <w:p w14:paraId="7C9E633A" w14:textId="77777777" w:rsidR="001B6080" w:rsidRPr="006A7F51" w:rsidRDefault="001B6080" w:rsidP="001B6080">
      <w:pPr>
        <w:spacing w:line="360" w:lineRule="auto"/>
        <w:jc w:val="both"/>
        <w:rPr>
          <w:rFonts w:eastAsia="Times New Roman" w:cs="Times New Roman"/>
          <w:szCs w:val="24"/>
          <w:lang w:eastAsia="es-ES"/>
        </w:rPr>
      </w:pPr>
      <w:r w:rsidRPr="00F255F5">
        <w:rPr>
          <w:rFonts w:eastAsia="Times New Roman" w:cs="Times New Roman"/>
          <w:color w:val="C00000"/>
          <w:szCs w:val="24"/>
          <w:lang w:eastAsia="es-ES"/>
        </w:rPr>
        <w:t>—</w:t>
      </w:r>
      <w:r w:rsidRPr="006A7F51">
        <w:rPr>
          <w:rFonts w:eastAsia="Times New Roman" w:cs="Times New Roman"/>
          <w:szCs w:val="24"/>
          <w:lang w:eastAsia="es-ES"/>
        </w:rPr>
        <w:t xml:space="preserve">Me habló de un trabajo de voluntariado artístico. </w:t>
      </w:r>
    </w:p>
    <w:p w14:paraId="6351964A"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—¿Voluntariado? </w:t>
      </w:r>
    </w:p>
    <w:p w14:paraId="4BFF7637"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—Sí, actividades que organiza el centro municipal del barrio para la Tercera Edad.</w:t>
      </w:r>
    </w:p>
    <w:p w14:paraId="2266F3F3"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—¿Y eso que tiene que ver?</w:t>
      </w:r>
    </w:p>
    <w:p w14:paraId="62A96E31"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—Siempre se ha considerado un lienzo emocional y quiso posar, con aspecto fúnebre, para un pintor que trabaja en un tríptico sobre el ritual del entierro. Un encargo de la concejalía —aclara, sin inmutarse. Cosas más extrañas ha visto de los políticos locales—. Pensó que, adentrándose en una atmósfera mortuoria, la </w:t>
      </w:r>
      <w:r w:rsidRPr="006A7F51">
        <w:rPr>
          <w:rFonts w:eastAsia="Times New Roman" w:cs="Times New Roman"/>
          <w:b/>
          <w:szCs w:val="24"/>
          <w:lang w:eastAsia="es-ES"/>
        </w:rPr>
        <w:t>adopción</w:t>
      </w:r>
      <w:r w:rsidRPr="006A7F51">
        <w:rPr>
          <w:rFonts w:eastAsia="Times New Roman" w:cs="Times New Roman"/>
          <w:szCs w:val="24"/>
          <w:lang w:eastAsia="es-ES"/>
        </w:rPr>
        <w:t xml:space="preserve"> del gesto luctuoso, por simple </w:t>
      </w:r>
      <w:r w:rsidRPr="006A7F51">
        <w:rPr>
          <w:rFonts w:eastAsia="Times New Roman" w:cs="Times New Roman"/>
          <w:szCs w:val="24"/>
          <w:lang w:eastAsia="es-ES"/>
        </w:rPr>
        <w:lastRenderedPageBreak/>
        <w:t xml:space="preserve">mímesis, sería inevitable e incuestionable—. Después de una pausa obligada para que su interlocutor asimile semejante revelación, breve en este caso por sus aptitudes detectivescas, añade—: ¿Qué te parece? </w:t>
      </w:r>
    </w:p>
    <w:p w14:paraId="18F5417E" w14:textId="77777777" w:rsidR="001B6080" w:rsidRDefault="001B6080" w:rsidP="001B6080">
      <w:pPr>
        <w:spacing w:line="360" w:lineRule="auto"/>
        <w:jc w:val="both"/>
        <w:rPr>
          <w:rFonts w:eastAsia="Times New Roman" w:cs="Times New Roman"/>
          <w:szCs w:val="24"/>
          <w:lang w:eastAsia="es-ES"/>
        </w:rPr>
      </w:pPr>
      <w:r w:rsidRPr="00997714">
        <w:rPr>
          <w:rFonts w:eastAsia="Times New Roman" w:cs="Times New Roman"/>
          <w:szCs w:val="24"/>
          <w:lang w:eastAsia="es-ES"/>
        </w:rPr>
        <w:t>—Engorroso; mantener ese aspecto hasta la hora de la sesión del posado no debe ser fácil</w:t>
      </w:r>
      <w:r w:rsidRPr="00F66F59">
        <w:rPr>
          <w:rFonts w:eastAsia="Times New Roman" w:cs="Times New Roman"/>
          <w:szCs w:val="24"/>
          <w:lang w:eastAsia="es-ES"/>
        </w:rPr>
        <w:t>.</w:t>
      </w:r>
      <w:r>
        <w:rPr>
          <w:rFonts w:eastAsia="Times New Roman" w:cs="Times New Roman"/>
          <w:szCs w:val="24"/>
          <w:lang w:eastAsia="es-ES"/>
        </w:rPr>
        <w:t xml:space="preserve"> </w:t>
      </w:r>
    </w:p>
    <w:p w14:paraId="13DE43A3" w14:textId="77777777" w:rsidR="001B6080" w:rsidRPr="006A7F51" w:rsidRDefault="001B6080" w:rsidP="001B6080">
      <w:pPr>
        <w:spacing w:line="360" w:lineRule="auto"/>
        <w:jc w:val="both"/>
        <w:rPr>
          <w:rFonts w:eastAsia="Times New Roman" w:cs="Times New Roman"/>
          <w:szCs w:val="24"/>
          <w:lang w:eastAsia="es-ES"/>
        </w:rPr>
      </w:pPr>
      <w:r w:rsidRPr="00F255F5">
        <w:rPr>
          <w:rFonts w:eastAsia="Times New Roman" w:cs="Times New Roman"/>
          <w:color w:val="C00000"/>
          <w:szCs w:val="24"/>
          <w:lang w:eastAsia="es-ES"/>
        </w:rPr>
        <w:t>—</w:t>
      </w:r>
      <w:r w:rsidRPr="006A7F51">
        <w:rPr>
          <w:rFonts w:eastAsia="Times New Roman" w:cs="Times New Roman"/>
          <w:szCs w:val="24"/>
          <w:lang w:eastAsia="es-ES"/>
        </w:rPr>
        <w:t>No te creas —dice, a la vez que emerge de sus ojos el genuino destello de la sorpresa—. Finalizada la visita, cogió el metro para asistir a su práctica de modelaje y, durante el trayecto, dos trabajadores de una empresa de pompas fúnebres quisieron embalsamarla.</w:t>
      </w:r>
    </w:p>
    <w:p w14:paraId="50D574EB"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—Una auténtica profesional —exclama Gabriel, con un tono de voz indescifrable.  </w:t>
      </w:r>
    </w:p>
    <w:p w14:paraId="27F337C2"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w:t>
      </w:r>
      <w:r w:rsidRPr="006A7F51">
        <w:rPr>
          <w:rFonts w:eastAsia="Times New Roman" w:cs="Times New Roman"/>
          <w:b/>
          <w:i/>
          <w:szCs w:val="24"/>
          <w:lang w:eastAsia="es-ES"/>
        </w:rPr>
        <w:t xml:space="preserve">La musa del hastío crepuscular </w:t>
      </w:r>
      <w:r w:rsidRPr="006A7F51">
        <w:rPr>
          <w:rFonts w:eastAsia="Times New Roman" w:cs="Times New Roman"/>
          <w:szCs w:val="24"/>
          <w:lang w:eastAsia="es-ES"/>
        </w:rPr>
        <w:t>—dice Fernando—. Así la llama el pintor por «su aire ausente»: nadie como ella para reflejar el momento exacto «en que nos abandona la vida».</w:t>
      </w:r>
    </w:p>
    <w:p w14:paraId="38AEE5E5"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—No conocía esa faceta de tu tía. </w:t>
      </w:r>
    </w:p>
    <w:p w14:paraId="28B6428E"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—Es tal su nivel de perfección en la pose que, en ocasiones, todos los presentes sienten que «</w:t>
      </w:r>
      <w:r w:rsidRPr="006A7F51">
        <w:rPr>
          <w:rFonts w:eastAsia="Times New Roman" w:cs="Times New Roman"/>
          <w:b/>
          <w:i/>
          <w:szCs w:val="24"/>
          <w:lang w:eastAsia="es-ES"/>
        </w:rPr>
        <w:t>ya no está</w:t>
      </w:r>
      <w:r w:rsidRPr="006A7F51">
        <w:rPr>
          <w:rFonts w:eastAsia="Times New Roman" w:cs="Times New Roman"/>
          <w:szCs w:val="24"/>
          <w:lang w:eastAsia="es-ES"/>
        </w:rPr>
        <w:t xml:space="preserve">». </w:t>
      </w:r>
    </w:p>
    <w:p w14:paraId="73241C8C" w14:textId="77777777" w:rsidR="001B6080" w:rsidRDefault="001B6080" w:rsidP="001B6080">
      <w:pPr>
        <w:spacing w:line="360" w:lineRule="auto"/>
        <w:jc w:val="both"/>
        <w:rPr>
          <w:rFonts w:eastAsia="Times New Roman" w:cs="Times New Roman"/>
          <w:szCs w:val="24"/>
          <w:lang w:eastAsia="es-ES"/>
        </w:rPr>
      </w:pPr>
      <w:r w:rsidRPr="00F255F5">
        <w:rPr>
          <w:rFonts w:eastAsia="Times New Roman" w:cs="Times New Roman"/>
          <w:szCs w:val="24"/>
          <w:lang w:eastAsia="es-ES"/>
        </w:rPr>
        <w:t>—¿Y cómo llega a ese estado de supuesta… invisibilidad?</w:t>
      </w:r>
    </w:p>
    <w:p w14:paraId="4B681454" w14:textId="77777777" w:rsidR="001B6080" w:rsidRPr="006A7F51" w:rsidRDefault="001B6080" w:rsidP="006A7F51">
      <w:pPr>
        <w:spacing w:line="360" w:lineRule="auto"/>
        <w:jc w:val="both"/>
        <w:rPr>
          <w:rFonts w:eastAsia="Times New Roman" w:cs="Times New Roman"/>
          <w:szCs w:val="24"/>
          <w:shd w:val="clear" w:color="auto" w:fill="C00000"/>
          <w:lang w:eastAsia="es-ES"/>
        </w:rPr>
      </w:pPr>
      <w:r w:rsidRPr="00FC5A46">
        <w:rPr>
          <w:rFonts w:eastAsia="Times New Roman" w:cs="Times New Roman"/>
          <w:color w:val="C00000"/>
          <w:szCs w:val="24"/>
          <w:lang w:eastAsia="es-ES"/>
        </w:rPr>
        <w:t>—</w:t>
      </w:r>
      <w:r w:rsidRPr="006A7F51">
        <w:rPr>
          <w:rFonts w:eastAsia="Times New Roman" w:cs="Times New Roman"/>
          <w:szCs w:val="24"/>
          <w:lang w:eastAsia="es-ES"/>
        </w:rPr>
        <w:t xml:space="preserve">Necesitada de un descanso que la libere de su hierática postura, aprovecha uno de los recesos para trasladarse a una sala contigua y tumbarse en un sofá. </w:t>
      </w:r>
    </w:p>
    <w:p w14:paraId="72E0C2E3" w14:textId="77777777" w:rsidR="001B6080" w:rsidRPr="006A7F51" w:rsidRDefault="001B6080" w:rsidP="001B6080">
      <w:pPr>
        <w:spacing w:line="276" w:lineRule="auto"/>
        <w:jc w:val="both"/>
        <w:rPr>
          <w:rFonts w:eastAsia="Times New Roman" w:cs="Times New Roman"/>
          <w:szCs w:val="24"/>
          <w:lang w:eastAsia="es-ES"/>
        </w:rPr>
      </w:pPr>
      <w:r w:rsidRPr="006A7F51">
        <w:rPr>
          <w:rFonts w:eastAsia="Times New Roman" w:cs="Times New Roman"/>
          <w:szCs w:val="24"/>
          <w:lang w:eastAsia="es-ES"/>
        </w:rPr>
        <w:t>—¿</w:t>
      </w:r>
      <w:r w:rsidRPr="006A7F51">
        <w:rPr>
          <w:rFonts w:eastAsia="Times New Roman" w:cs="Times New Roman"/>
          <w:b/>
          <w:szCs w:val="24"/>
          <w:lang w:eastAsia="es-ES"/>
        </w:rPr>
        <w:t>Con</w:t>
      </w:r>
      <w:r w:rsidRPr="006A7F51">
        <w:rPr>
          <w:rFonts w:eastAsia="Times New Roman" w:cs="Times New Roman"/>
          <w:szCs w:val="24"/>
          <w:lang w:eastAsia="es-ES"/>
        </w:rPr>
        <w:t xml:space="preserve"> </w:t>
      </w:r>
      <w:r w:rsidRPr="006A7F51">
        <w:rPr>
          <w:rFonts w:eastAsia="Times New Roman" w:cs="Times New Roman"/>
          <w:b/>
          <w:i/>
          <w:szCs w:val="24"/>
          <w:lang w:eastAsia="es-ES"/>
        </w:rPr>
        <w:t>absoluta discreción</w:t>
      </w:r>
      <w:r w:rsidRPr="006A7F51">
        <w:rPr>
          <w:rFonts w:eastAsia="Times New Roman" w:cs="Times New Roman"/>
          <w:szCs w:val="24"/>
          <w:lang w:eastAsia="es-ES"/>
        </w:rPr>
        <w:t>?</w:t>
      </w:r>
    </w:p>
    <w:p w14:paraId="33A17FA4"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w:t>
      </w:r>
      <w:r w:rsidRPr="006A7F51">
        <w:rPr>
          <w:rFonts w:eastAsia="Times New Roman" w:cs="Times New Roman"/>
          <w:b/>
          <w:szCs w:val="24"/>
          <w:lang w:eastAsia="es-ES"/>
        </w:rPr>
        <w:t>Con</w:t>
      </w:r>
      <w:r w:rsidRPr="006A7F51">
        <w:rPr>
          <w:rFonts w:eastAsia="Times New Roman" w:cs="Times New Roman"/>
          <w:szCs w:val="24"/>
          <w:lang w:eastAsia="es-ES"/>
        </w:rPr>
        <w:t xml:space="preserve"> </w:t>
      </w:r>
      <w:r w:rsidRPr="006A7F51">
        <w:rPr>
          <w:rFonts w:eastAsia="Times New Roman" w:cs="Times New Roman"/>
          <w:b/>
          <w:i/>
          <w:szCs w:val="24"/>
          <w:lang w:eastAsia="es-ES"/>
        </w:rPr>
        <w:t>nadie, se va sola</w:t>
      </w:r>
      <w:r w:rsidRPr="006A7F51">
        <w:rPr>
          <w:rFonts w:eastAsia="Times New Roman" w:cs="Times New Roman"/>
          <w:szCs w:val="24"/>
          <w:lang w:eastAsia="es-ES"/>
        </w:rPr>
        <w:t xml:space="preserve">. La compañía arruinaría el ingenioso truco—. Hace una breve pausa para que Gabriel asimile el proceso de desaparición y continua—:  En la funeraria destacaron, incluso, su capacidad para </w:t>
      </w:r>
      <w:r w:rsidRPr="006A7F51">
        <w:rPr>
          <w:rFonts w:eastAsia="Times New Roman" w:cs="Times New Roman"/>
          <w:b/>
          <w:szCs w:val="24"/>
          <w:lang w:eastAsia="es-ES"/>
        </w:rPr>
        <w:t>adoptar</w:t>
      </w:r>
      <w:r w:rsidRPr="006A7F51">
        <w:rPr>
          <w:rFonts w:eastAsia="Times New Roman" w:cs="Times New Roman"/>
          <w:szCs w:val="24"/>
          <w:lang w:eastAsia="es-ES"/>
        </w:rPr>
        <w:t xml:space="preserve">…—en ese instante se corta la comunicación y, cuando se reestablece, Gabriel, atónito, acierta a preguntarse: </w:t>
      </w:r>
    </w:p>
    <w:p w14:paraId="55AA961C"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—¿Adoptar… en una funeraria? ¿Para que querría un cadáver?</w:t>
      </w:r>
    </w:p>
    <w:p w14:paraId="0C4DA0B8" w14:textId="77777777" w:rsidR="001B6080" w:rsidRPr="00F66F59"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lastRenderedPageBreak/>
        <w:t xml:space="preserve">—¿Te estás escuchando? </w:t>
      </w:r>
      <w:r w:rsidRPr="00B7618A">
        <w:rPr>
          <w:rFonts w:eastAsia="Times New Roman" w:cs="Times New Roman"/>
          <w:szCs w:val="24"/>
          <w:lang w:eastAsia="es-ES"/>
        </w:rPr>
        <w:t xml:space="preserve">—dice </w:t>
      </w:r>
      <w:r>
        <w:rPr>
          <w:rFonts w:eastAsia="Times New Roman" w:cs="Times New Roman"/>
          <w:szCs w:val="24"/>
          <w:lang w:eastAsia="es-ES"/>
        </w:rPr>
        <w:t xml:space="preserve">Fernando, </w:t>
      </w:r>
      <w:r w:rsidRPr="00F637A0">
        <w:rPr>
          <w:rFonts w:eastAsia="Times New Roman" w:cs="Times New Roman"/>
          <w:b/>
          <w:i/>
          <w:szCs w:val="24"/>
          <w:lang w:eastAsia="es-ES"/>
        </w:rPr>
        <w:t>«</w:t>
      </w:r>
      <w:r w:rsidRPr="004056D5">
        <w:rPr>
          <w:rFonts w:eastAsia="Times New Roman" w:cs="Times New Roman"/>
          <w:b/>
          <w:i/>
          <w:szCs w:val="24"/>
          <w:lang w:eastAsia="es-ES"/>
        </w:rPr>
        <w:t>fuera de sí</w:t>
      </w:r>
      <w:r w:rsidRPr="00F637A0">
        <w:rPr>
          <w:rFonts w:eastAsia="Times New Roman" w:cs="Times New Roman"/>
          <w:b/>
          <w:i/>
          <w:szCs w:val="24"/>
          <w:lang w:eastAsia="es-ES"/>
        </w:rPr>
        <w:t>»</w:t>
      </w:r>
      <w:r>
        <w:rPr>
          <w:rFonts w:eastAsia="Times New Roman" w:cs="Times New Roman"/>
          <w:szCs w:val="24"/>
          <w:lang w:eastAsia="es-ES"/>
        </w:rPr>
        <w:t xml:space="preserve"> (esta variante del </w:t>
      </w:r>
      <w:r w:rsidRPr="003F32CC">
        <w:rPr>
          <w:rFonts w:eastAsia="Times New Roman" w:cs="Times New Roman"/>
          <w:szCs w:val="24"/>
          <w:lang w:eastAsia="es-ES"/>
        </w:rPr>
        <w:t>«</w:t>
      </w:r>
      <w:r w:rsidRPr="004056D5">
        <w:rPr>
          <w:rFonts w:eastAsia="Times New Roman" w:cs="Times New Roman"/>
          <w:b/>
          <w:i/>
          <w:szCs w:val="24"/>
          <w:lang w:eastAsia="es-ES"/>
        </w:rPr>
        <w:t>ya no está</w:t>
      </w:r>
      <w:r w:rsidRPr="003F32CC">
        <w:rPr>
          <w:rFonts w:eastAsia="Times New Roman" w:cs="Times New Roman"/>
          <w:szCs w:val="24"/>
          <w:lang w:eastAsia="es-ES"/>
        </w:rPr>
        <w:t>»</w:t>
      </w:r>
      <w:r>
        <w:rPr>
          <w:rFonts w:eastAsia="Times New Roman" w:cs="Times New Roman"/>
          <w:szCs w:val="24"/>
          <w:lang w:eastAsia="es-ES"/>
        </w:rPr>
        <w:t xml:space="preserve"> se convertirá, poco después, en la versión masculina de la musa del hastío crepuscular).</w:t>
      </w:r>
    </w:p>
    <w:p w14:paraId="191B5F94" w14:textId="77777777" w:rsidR="001B6080" w:rsidRPr="00091613" w:rsidRDefault="001B6080" w:rsidP="001B6080">
      <w:pPr>
        <w:spacing w:line="360" w:lineRule="auto"/>
        <w:jc w:val="both"/>
        <w:rPr>
          <w:rFonts w:eastAsia="Times New Roman" w:cs="Times New Roman"/>
          <w:color w:val="C00000"/>
          <w:szCs w:val="24"/>
          <w:lang w:eastAsia="es-ES"/>
        </w:rPr>
      </w:pPr>
      <w:r w:rsidRPr="00FC5A46">
        <w:rPr>
          <w:rFonts w:eastAsia="Times New Roman" w:cs="Times New Roman"/>
          <w:color w:val="000000" w:themeColor="text1"/>
          <w:szCs w:val="24"/>
          <w:lang w:eastAsia="es-ES"/>
        </w:rPr>
        <w:t xml:space="preserve">—Sí, perfectamente </w:t>
      </w:r>
      <w:r w:rsidRPr="00997714">
        <w:rPr>
          <w:rFonts w:eastAsia="Times New Roman" w:cs="Times New Roman"/>
          <w:szCs w:val="24"/>
          <w:lang w:eastAsia="es-ES"/>
        </w:rPr>
        <w:t>—responde</w:t>
      </w:r>
      <w:r>
        <w:rPr>
          <w:rFonts w:eastAsia="Times New Roman" w:cs="Times New Roman"/>
          <w:szCs w:val="24"/>
          <w:lang w:eastAsia="es-ES"/>
        </w:rPr>
        <w:t xml:space="preserve">. Y añade, tajante, </w:t>
      </w:r>
      <w:r w:rsidRPr="00997714">
        <w:rPr>
          <w:rFonts w:eastAsia="Times New Roman" w:cs="Times New Roman"/>
          <w:szCs w:val="24"/>
          <w:lang w:eastAsia="es-ES"/>
        </w:rPr>
        <w:t>para dejar clara que su repentina indagación</w:t>
      </w:r>
      <w:r>
        <w:rPr>
          <w:rFonts w:eastAsia="Times New Roman" w:cs="Times New Roman"/>
          <w:szCs w:val="24"/>
          <w:lang w:eastAsia="es-ES"/>
        </w:rPr>
        <w:t xml:space="preserve"> no es una de sus habituales derivas</w:t>
      </w:r>
      <w:r w:rsidRPr="00997714">
        <w:rPr>
          <w:rFonts w:eastAsia="Times New Roman" w:cs="Times New Roman"/>
          <w:szCs w:val="24"/>
          <w:lang w:eastAsia="es-ES"/>
        </w:rPr>
        <w:t>—</w:t>
      </w:r>
      <w:r>
        <w:rPr>
          <w:rFonts w:eastAsia="Times New Roman" w:cs="Times New Roman"/>
          <w:szCs w:val="24"/>
          <w:lang w:eastAsia="es-ES"/>
        </w:rPr>
        <w:t>: Solo obedezco a motivos estrictamente policiales</w:t>
      </w:r>
      <w:r w:rsidRPr="00997714">
        <w:rPr>
          <w:rFonts w:eastAsia="Times New Roman" w:cs="Times New Roman"/>
          <w:szCs w:val="24"/>
          <w:lang w:eastAsia="es-ES"/>
        </w:rPr>
        <w:t xml:space="preserve">—. </w:t>
      </w:r>
      <w:r w:rsidRPr="000E22FF">
        <w:rPr>
          <w:rFonts w:eastAsia="Times New Roman" w:cs="Times New Roman"/>
          <w:szCs w:val="24"/>
          <w:lang w:eastAsia="es-ES"/>
        </w:rPr>
        <w:t>Relaja el gesto, para suavizar su rostro en la pantalla, y continua</w:t>
      </w:r>
      <w:r w:rsidRPr="00997714">
        <w:rPr>
          <w:rFonts w:eastAsia="Times New Roman" w:cs="Times New Roman"/>
          <w:szCs w:val="24"/>
          <w:lang w:eastAsia="es-ES"/>
        </w:rPr>
        <w:t>—</w:t>
      </w:r>
      <w:r>
        <w:rPr>
          <w:rFonts w:eastAsia="Times New Roman" w:cs="Times New Roman"/>
          <w:szCs w:val="24"/>
          <w:lang w:eastAsia="es-ES"/>
        </w:rPr>
        <w:t xml:space="preserve">: </w:t>
      </w:r>
      <w:r w:rsidRPr="00997714">
        <w:rPr>
          <w:rFonts w:eastAsia="Times New Roman" w:cs="Times New Roman"/>
          <w:szCs w:val="24"/>
          <w:lang w:eastAsia="es-ES"/>
        </w:rPr>
        <w:t xml:space="preserve">¿Es posible que tuviera alguna </w:t>
      </w:r>
      <w:r w:rsidRPr="00997714">
        <w:rPr>
          <w:rFonts w:eastAsia="Times New Roman" w:cs="Times New Roman"/>
          <w:b/>
          <w:i/>
          <w:szCs w:val="24"/>
          <w:lang w:eastAsia="es-ES"/>
        </w:rPr>
        <w:t>desviación</w:t>
      </w:r>
      <w:r w:rsidRPr="00997714">
        <w:rPr>
          <w:rFonts w:eastAsia="Times New Roman" w:cs="Times New Roman"/>
          <w:szCs w:val="24"/>
          <w:lang w:eastAsia="es-ES"/>
        </w:rPr>
        <w:t xml:space="preserve">, alguna </w:t>
      </w:r>
      <w:r w:rsidRPr="00997714">
        <w:rPr>
          <w:rFonts w:eastAsia="Times New Roman" w:cs="Times New Roman"/>
          <w:b/>
          <w:i/>
          <w:szCs w:val="24"/>
          <w:lang w:eastAsia="es-ES"/>
        </w:rPr>
        <w:t>inclinación</w:t>
      </w:r>
      <w:r w:rsidRPr="00997714">
        <w:rPr>
          <w:rFonts w:eastAsia="Times New Roman" w:cs="Times New Roman"/>
          <w:szCs w:val="24"/>
          <w:lang w:eastAsia="es-ES"/>
        </w:rPr>
        <w:t>… fuera de lo normal?</w:t>
      </w:r>
      <w:r w:rsidRPr="00091613">
        <w:rPr>
          <w:rFonts w:eastAsia="Times New Roman" w:cs="Times New Roman"/>
          <w:color w:val="C00000"/>
          <w:szCs w:val="24"/>
          <w:lang w:eastAsia="es-ES"/>
        </w:rPr>
        <w:t xml:space="preserve"> </w:t>
      </w:r>
    </w:p>
    <w:p w14:paraId="4A2E751A"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—A veces —dice Fernando, resignado—, cuando </w:t>
      </w:r>
      <w:r w:rsidRPr="006A7F51">
        <w:rPr>
          <w:rFonts w:eastAsia="Times New Roman" w:cs="Times New Roman"/>
          <w:b/>
          <w:i/>
          <w:szCs w:val="24"/>
          <w:lang w:eastAsia="es-ES"/>
        </w:rPr>
        <w:t>se agacha</w:t>
      </w:r>
      <w:r w:rsidRPr="006A7F51">
        <w:rPr>
          <w:rFonts w:eastAsia="Times New Roman" w:cs="Times New Roman"/>
          <w:szCs w:val="24"/>
          <w:lang w:eastAsia="es-ES"/>
        </w:rPr>
        <w:t xml:space="preserve">, el cuerpo </w:t>
      </w:r>
      <w:r w:rsidRPr="006A7F51">
        <w:rPr>
          <w:rFonts w:eastAsia="Times New Roman" w:cs="Times New Roman"/>
          <w:b/>
          <w:i/>
          <w:szCs w:val="24"/>
          <w:lang w:eastAsia="es-ES"/>
        </w:rPr>
        <w:t>no adopta una postura natural</w:t>
      </w:r>
      <w:r w:rsidRPr="006A7F51">
        <w:rPr>
          <w:rFonts w:eastAsia="Times New Roman" w:cs="Times New Roman"/>
          <w:szCs w:val="24"/>
          <w:lang w:eastAsia="es-ES"/>
        </w:rPr>
        <w:t>, pero imagino que se debe a un pinzamiento en la columna. Aparte de eso, nada que yo sepa.</w:t>
      </w:r>
    </w:p>
    <w:p w14:paraId="734F3318"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—¿Para que nada? </w:t>
      </w:r>
    </w:p>
    <w:p w14:paraId="406818F4"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—Dicen que es bueno para la espalda.</w:t>
      </w:r>
    </w:p>
    <w:p w14:paraId="74921E95"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—A quién le importa —exclama Gabriel, exasperado. El diálogo se adentra en el terreno de la divagación y, para avanzar en sus pesquisas, lanza, lo que considera, una evidencia—. Está claro que no pudo hacerlo sola. Alguien tuvo que ayudarla.</w:t>
      </w:r>
      <w:r w:rsidRPr="006A7F51">
        <w:rPr>
          <w:rFonts w:ascii="MajritTxRoman" w:hAnsi="MajritTxRoman"/>
          <w:sz w:val="33"/>
          <w:szCs w:val="33"/>
          <w:shd w:val="clear" w:color="auto" w:fill="FFFFFF"/>
        </w:rPr>
        <w:t xml:space="preserve"> </w:t>
      </w:r>
    </w:p>
    <w:p w14:paraId="24AC2115"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—¿Con qué? ¿Con los trámites?</w:t>
      </w:r>
    </w:p>
    <w:p w14:paraId="7A7DEC48"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—¿Para secuestrar un cuerpo?</w:t>
      </w:r>
    </w:p>
    <w:p w14:paraId="4BDE7533"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—No, para la adopción. Es muy legalista.</w:t>
      </w:r>
    </w:p>
    <w:p w14:paraId="304306DC" w14:textId="77777777" w:rsidR="001B6080" w:rsidRPr="008B2BFE" w:rsidRDefault="001B6080" w:rsidP="001B6080">
      <w:pPr>
        <w:spacing w:line="360" w:lineRule="auto"/>
        <w:jc w:val="both"/>
        <w:rPr>
          <w:rFonts w:eastAsia="Times New Roman" w:cs="Times New Roman"/>
          <w:szCs w:val="24"/>
          <w:lang w:eastAsia="es-ES"/>
        </w:rPr>
      </w:pPr>
      <w:r w:rsidRPr="008B2BFE">
        <w:rPr>
          <w:rFonts w:eastAsia="Times New Roman" w:cs="Times New Roman"/>
          <w:szCs w:val="24"/>
          <w:lang w:eastAsia="es-ES"/>
        </w:rPr>
        <w:t>—Estoy confundido —dice Gabriel en voz baja</w:t>
      </w:r>
      <w:r>
        <w:rPr>
          <w:rFonts w:eastAsia="Times New Roman" w:cs="Times New Roman"/>
          <w:szCs w:val="24"/>
          <w:lang w:eastAsia="es-ES"/>
        </w:rPr>
        <w:t xml:space="preserve">. Cuando el desánimo amenaza con reflejarse en la imagen que proyecta en la pantalla, busca una mirada </w:t>
      </w:r>
      <w:r w:rsidRPr="00900B59">
        <w:rPr>
          <w:rFonts w:eastAsia="Times New Roman" w:cs="Times New Roman"/>
          <w:b/>
          <w:i/>
          <w:szCs w:val="24"/>
          <w:lang w:eastAsia="es-ES"/>
        </w:rPr>
        <w:t>cómplice</w:t>
      </w:r>
      <w:r w:rsidRPr="006A7F51">
        <w:rPr>
          <w:rStyle w:val="Refdenotaalpie"/>
          <w:rFonts w:eastAsia="Times New Roman" w:cs="Times New Roman"/>
          <w:b/>
          <w:i/>
          <w:color w:val="C00000"/>
          <w:sz w:val="22"/>
          <w:lang w:eastAsia="es-ES"/>
        </w:rPr>
        <w:footnoteReference w:id="134"/>
      </w:r>
      <w:r>
        <w:rPr>
          <w:rFonts w:eastAsia="Times New Roman" w:cs="Times New Roman"/>
          <w:szCs w:val="24"/>
          <w:lang w:eastAsia="es-ES"/>
        </w:rPr>
        <w:t xml:space="preserve"> en Fernando</w:t>
      </w:r>
      <w:r w:rsidRPr="008B2BFE">
        <w:rPr>
          <w:rFonts w:eastAsia="Times New Roman" w:cs="Times New Roman"/>
          <w:szCs w:val="24"/>
          <w:lang w:eastAsia="es-ES"/>
        </w:rPr>
        <w:t>—</w:t>
      </w:r>
      <w:r>
        <w:rPr>
          <w:rFonts w:eastAsia="Times New Roman" w:cs="Times New Roman"/>
          <w:szCs w:val="24"/>
          <w:lang w:eastAsia="es-ES"/>
        </w:rPr>
        <w:t>. No</w:t>
      </w:r>
      <w:r w:rsidRPr="00900B59">
        <w:rPr>
          <w:rFonts w:eastAsia="Times New Roman" w:cs="Times New Roman"/>
          <w:b/>
          <w:i/>
          <w:szCs w:val="24"/>
          <w:lang w:eastAsia="es-ES"/>
        </w:rPr>
        <w:t xml:space="preserve"> quier</w:t>
      </w:r>
      <w:r>
        <w:rPr>
          <w:rFonts w:eastAsia="Times New Roman" w:cs="Times New Roman"/>
          <w:b/>
          <w:i/>
          <w:szCs w:val="24"/>
          <w:lang w:eastAsia="es-ES"/>
        </w:rPr>
        <w:t>o</w:t>
      </w:r>
      <w:r w:rsidRPr="00900B59">
        <w:rPr>
          <w:rFonts w:eastAsia="Times New Roman" w:cs="Times New Roman"/>
          <w:b/>
          <w:i/>
          <w:szCs w:val="24"/>
          <w:lang w:eastAsia="es-ES"/>
        </w:rPr>
        <w:t xml:space="preserve"> vincularle a un posible delito</w:t>
      </w:r>
      <w:r w:rsidRPr="008B2BFE">
        <w:rPr>
          <w:rFonts w:eastAsia="Times New Roman" w:cs="Times New Roman"/>
          <w:szCs w:val="24"/>
          <w:lang w:eastAsia="es-ES"/>
        </w:rPr>
        <w:t>—</w:t>
      </w:r>
      <w:r>
        <w:rPr>
          <w:rFonts w:eastAsia="Times New Roman" w:cs="Times New Roman"/>
          <w:b/>
          <w:i/>
          <w:szCs w:val="24"/>
          <w:lang w:eastAsia="es-ES"/>
        </w:rPr>
        <w:t xml:space="preserve"> </w:t>
      </w:r>
      <w:r w:rsidRPr="006D62EF">
        <w:rPr>
          <w:rFonts w:eastAsia="Times New Roman" w:cs="Times New Roman"/>
          <w:szCs w:val="24"/>
          <w:lang w:eastAsia="es-ES"/>
        </w:rPr>
        <w:t>susurra, imperceptible,</w:t>
      </w:r>
      <w:r>
        <w:rPr>
          <w:rFonts w:eastAsia="Times New Roman" w:cs="Times New Roman"/>
          <w:szCs w:val="24"/>
          <w:lang w:eastAsia="es-ES"/>
        </w:rPr>
        <w:t xml:space="preserve"> y cierra los ojos. Cuando los abre, evita cualquier contacto visual. Hace un último esfuerzo y se dice a sí mismo</w:t>
      </w:r>
      <w:r w:rsidRPr="008B2BFE">
        <w:rPr>
          <w:rFonts w:eastAsia="Times New Roman" w:cs="Times New Roman"/>
          <w:szCs w:val="24"/>
          <w:lang w:eastAsia="es-ES"/>
        </w:rPr>
        <w:t>—</w:t>
      </w:r>
      <w:r>
        <w:rPr>
          <w:rFonts w:eastAsia="Times New Roman" w:cs="Times New Roman"/>
          <w:szCs w:val="24"/>
          <w:lang w:eastAsia="es-ES"/>
        </w:rPr>
        <w:t xml:space="preserve">: </w:t>
      </w:r>
      <w:r w:rsidRPr="006D62EF">
        <w:rPr>
          <w:rFonts w:eastAsia="Times New Roman" w:cs="Times New Roman"/>
          <w:szCs w:val="24"/>
          <w:lang w:eastAsia="es-ES"/>
        </w:rPr>
        <w:t>Ante todo, eres un profesional</w:t>
      </w:r>
      <w:r w:rsidRPr="008B2BFE">
        <w:rPr>
          <w:rFonts w:eastAsia="Times New Roman" w:cs="Times New Roman"/>
          <w:szCs w:val="24"/>
          <w:lang w:eastAsia="es-ES"/>
        </w:rPr>
        <w:t>—</w:t>
      </w:r>
      <w:r w:rsidRPr="006D62EF">
        <w:rPr>
          <w:rFonts w:eastAsia="Times New Roman" w:cs="Times New Roman"/>
          <w:szCs w:val="24"/>
          <w:lang w:eastAsia="es-ES"/>
        </w:rPr>
        <w:t xml:space="preserve">. La </w:t>
      </w:r>
      <w:r w:rsidRPr="00DC3C3E">
        <w:rPr>
          <w:rFonts w:eastAsia="Times New Roman" w:cs="Times New Roman"/>
          <w:szCs w:val="24"/>
          <w:lang w:eastAsia="es-ES"/>
        </w:rPr>
        <w:t>apelación a la dignidad del trabajo</w:t>
      </w:r>
      <w:r>
        <w:rPr>
          <w:rFonts w:eastAsia="Times New Roman" w:cs="Times New Roman"/>
          <w:szCs w:val="24"/>
          <w:lang w:eastAsia="es-ES"/>
        </w:rPr>
        <w:t xml:space="preserve"> </w:t>
      </w:r>
      <w:r w:rsidRPr="006D62EF">
        <w:rPr>
          <w:rFonts w:eastAsia="Times New Roman" w:cs="Times New Roman"/>
          <w:szCs w:val="24"/>
          <w:lang w:eastAsia="es-ES"/>
        </w:rPr>
        <w:t xml:space="preserve">surte efecto y retorna al diálogo, </w:t>
      </w:r>
      <w:r>
        <w:rPr>
          <w:rFonts w:eastAsia="Times New Roman" w:cs="Times New Roman"/>
          <w:szCs w:val="24"/>
          <w:lang w:eastAsia="es-ES"/>
        </w:rPr>
        <w:t xml:space="preserve">convertido, definitivamente en </w:t>
      </w:r>
      <w:r>
        <w:rPr>
          <w:rFonts w:eastAsia="Times New Roman" w:cs="Times New Roman"/>
          <w:szCs w:val="24"/>
          <w:lang w:eastAsia="es-ES"/>
        </w:rPr>
        <w:lastRenderedPageBreak/>
        <w:t xml:space="preserve">interrogatorio, </w:t>
      </w:r>
      <w:r w:rsidRPr="006D62EF">
        <w:rPr>
          <w:rFonts w:eastAsia="Times New Roman" w:cs="Times New Roman"/>
          <w:szCs w:val="24"/>
          <w:lang w:eastAsia="es-ES"/>
        </w:rPr>
        <w:t>para preguntar</w:t>
      </w:r>
      <w:r w:rsidRPr="008B2BFE">
        <w:rPr>
          <w:rFonts w:eastAsia="Times New Roman" w:cs="Times New Roman"/>
          <w:szCs w:val="24"/>
          <w:lang w:eastAsia="es-ES"/>
        </w:rPr>
        <w:t>—: ¿Tendría un móvil para este incalificable comportamiento? Y si lo tenía, ¿cuál podría ser?</w:t>
      </w:r>
      <w:r>
        <w:rPr>
          <w:rFonts w:eastAsia="Times New Roman" w:cs="Times New Roman"/>
          <w:szCs w:val="24"/>
          <w:lang w:eastAsia="es-ES"/>
        </w:rPr>
        <w:t xml:space="preserve"> </w:t>
      </w:r>
    </w:p>
    <w:p w14:paraId="166AFDE4"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—Un iPhone 10 —contesta Fernando, orgulloso de su prodigiosa memoria.</w:t>
      </w:r>
    </w:p>
    <w:p w14:paraId="219AD0BF"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—Un motivo, quiero decir.</w:t>
      </w:r>
    </w:p>
    <w:p w14:paraId="4B46FCB6"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—Comunicarse, como todo el mundo.</w:t>
      </w:r>
    </w:p>
    <w:p w14:paraId="7D59BD56"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—¿Con un cadáver?</w:t>
      </w:r>
    </w:p>
    <w:p w14:paraId="76C189AB"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—Ahí podría estar el móvil. </w:t>
      </w:r>
    </w:p>
    <w:p w14:paraId="79CB6805"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—¿Dónde?</w:t>
      </w:r>
    </w:p>
    <w:p w14:paraId="0B626E3F"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Durante unos segundos de tensa espera, Fernando hace un recorrido mental por todos los sitios posibles y, cuando no se le ocurre ninguna localización geográfica convincente, exclama:</w:t>
      </w:r>
    </w:p>
    <w:p w14:paraId="5A2C260D"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—¡Prácticas de espiritismo! —orgulloso de su deducción—. Para eso querría al difunto. </w:t>
      </w:r>
    </w:p>
    <w:p w14:paraId="6ABC9F48"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—¡Una médium clandestina! —dice Gabriel, entusiasmado.  </w:t>
      </w:r>
    </w:p>
    <w:p w14:paraId="61376FD6"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—¡Jamás se me hubiese ocurrido!</w:t>
      </w:r>
    </w:p>
    <w:p w14:paraId="26CA470D"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 —¡Claro!, acude a la funeraria por sus evidentes aprietos para conectar aún con el Más Allá. </w:t>
      </w:r>
    </w:p>
    <w:p w14:paraId="39147D30"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 —Y utiliza a los muertos para mejorar sus habilidades de cara a las sesiones con sus posibles clientes.</w:t>
      </w:r>
    </w:p>
    <w:p w14:paraId="62136E81"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—Pero hay algo que </w:t>
      </w:r>
      <w:r w:rsidRPr="006A7F51">
        <w:rPr>
          <w:rFonts w:eastAsia="Times New Roman" w:cs="Times New Roman"/>
          <w:b/>
          <w:i/>
          <w:szCs w:val="24"/>
          <w:lang w:eastAsia="es-ES"/>
        </w:rPr>
        <w:t>no</w:t>
      </w:r>
      <w:r w:rsidRPr="006A7F51">
        <w:rPr>
          <w:rFonts w:eastAsia="Times New Roman" w:cs="Times New Roman"/>
          <w:szCs w:val="24"/>
          <w:lang w:eastAsia="es-ES"/>
        </w:rPr>
        <w:t xml:space="preserve"> </w:t>
      </w:r>
      <w:r w:rsidRPr="006A7F51">
        <w:rPr>
          <w:rFonts w:eastAsia="Times New Roman" w:cs="Times New Roman"/>
          <w:b/>
          <w:szCs w:val="24"/>
          <w:lang w:eastAsia="es-ES"/>
        </w:rPr>
        <w:t>en</w:t>
      </w:r>
      <w:r w:rsidRPr="006A7F51">
        <w:rPr>
          <w:rFonts w:eastAsia="Times New Roman" w:cs="Times New Roman"/>
          <w:b/>
          <w:i/>
          <w:szCs w:val="24"/>
          <w:lang w:eastAsia="es-ES"/>
        </w:rPr>
        <w:t>caja</w:t>
      </w:r>
      <w:r w:rsidRPr="006A7F51">
        <w:rPr>
          <w:rFonts w:eastAsia="Times New Roman" w:cs="Times New Roman"/>
          <w:szCs w:val="24"/>
          <w:lang w:eastAsia="es-ES"/>
        </w:rPr>
        <w:t>.</w:t>
      </w:r>
    </w:p>
    <w:p w14:paraId="1E83436D"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—¿No… </w:t>
      </w:r>
      <w:r w:rsidRPr="006A7F51">
        <w:rPr>
          <w:rFonts w:eastAsia="Times New Roman" w:cs="Times New Roman"/>
          <w:b/>
          <w:szCs w:val="24"/>
          <w:lang w:eastAsia="es-ES"/>
        </w:rPr>
        <w:t>en</w:t>
      </w:r>
      <w:r w:rsidRPr="006A7F51">
        <w:rPr>
          <w:rFonts w:eastAsia="Times New Roman" w:cs="Times New Roman"/>
          <w:b/>
          <w:i/>
          <w:szCs w:val="24"/>
          <w:lang w:eastAsia="es-ES"/>
        </w:rPr>
        <w:t>caja</w:t>
      </w:r>
      <w:r w:rsidRPr="006A7F51">
        <w:rPr>
          <w:rFonts w:eastAsia="Times New Roman" w:cs="Times New Roman"/>
          <w:szCs w:val="24"/>
          <w:lang w:eastAsia="es-ES"/>
        </w:rPr>
        <w:t xml:space="preserve">? </w:t>
      </w:r>
    </w:p>
    <w:p w14:paraId="2CBE6A0A"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—Eso es, se lo lleva </w:t>
      </w:r>
      <w:r w:rsidRPr="006A7F51">
        <w:rPr>
          <w:rFonts w:eastAsia="Times New Roman" w:cs="Times New Roman"/>
          <w:b/>
          <w:szCs w:val="24"/>
          <w:lang w:eastAsia="es-ES"/>
        </w:rPr>
        <w:t xml:space="preserve">sin </w:t>
      </w:r>
      <w:r w:rsidRPr="006A7F51">
        <w:rPr>
          <w:rFonts w:eastAsia="Times New Roman" w:cs="Times New Roman"/>
          <w:b/>
          <w:i/>
          <w:szCs w:val="24"/>
          <w:lang w:eastAsia="es-ES"/>
        </w:rPr>
        <w:t>ataúd</w:t>
      </w:r>
      <w:r w:rsidRPr="006A7F51">
        <w:rPr>
          <w:rFonts w:eastAsia="Times New Roman" w:cs="Times New Roman"/>
          <w:szCs w:val="24"/>
          <w:lang w:eastAsia="es-ES"/>
        </w:rPr>
        <w:t>.</w:t>
      </w:r>
    </w:p>
    <w:p w14:paraId="1FF6D960" w14:textId="77777777" w:rsidR="001B6080" w:rsidRPr="006A7F51" w:rsidRDefault="001B6080" w:rsidP="001B6080">
      <w:pPr>
        <w:spacing w:line="360" w:lineRule="auto"/>
        <w:jc w:val="both"/>
        <w:rPr>
          <w:rFonts w:eastAsia="Times New Roman" w:cs="Times New Roman"/>
          <w:szCs w:val="24"/>
          <w:lang w:eastAsia="es-ES"/>
        </w:rPr>
      </w:pPr>
      <w:r w:rsidRPr="00FC5A46">
        <w:rPr>
          <w:rFonts w:eastAsia="Times New Roman" w:cs="Times New Roman"/>
          <w:color w:val="C00000"/>
          <w:szCs w:val="24"/>
          <w:lang w:eastAsia="es-ES"/>
        </w:rPr>
        <w:t>—</w:t>
      </w:r>
      <w:r w:rsidRPr="006A7F51">
        <w:rPr>
          <w:rFonts w:eastAsia="Times New Roman" w:cs="Times New Roman"/>
          <w:szCs w:val="24"/>
          <w:lang w:eastAsia="es-ES"/>
        </w:rPr>
        <w:t>Ahora empieza a tener sentido la repentina muerte del tío Alberto.</w:t>
      </w:r>
    </w:p>
    <w:p w14:paraId="5BFE0640"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—¿Te imaginas su cara al ver a Encarna entrando en el apartamento con el cadáver?</w:t>
      </w:r>
    </w:p>
    <w:p w14:paraId="3B429EF1"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—Y sus últimas palabras, «Mary no, Mary no».</w:t>
      </w:r>
    </w:p>
    <w:p w14:paraId="05D8474A" w14:textId="77777777" w:rsidR="001B6080" w:rsidRPr="006A7F51" w:rsidRDefault="001B6080" w:rsidP="001B6080">
      <w:pPr>
        <w:spacing w:line="360" w:lineRule="auto"/>
        <w:jc w:val="both"/>
        <w:rPr>
          <w:rFonts w:eastAsia="Times New Roman" w:cs="Times New Roman"/>
          <w:szCs w:val="24"/>
          <w:lang w:eastAsia="es-ES"/>
        </w:rPr>
      </w:pPr>
      <w:r w:rsidRPr="006A7F51">
        <w:rPr>
          <w:rFonts w:eastAsia="Times New Roman" w:cs="Times New Roman"/>
          <w:szCs w:val="24"/>
          <w:lang w:eastAsia="es-ES"/>
        </w:rPr>
        <w:t>—Hasta segundos antes del infarto negó su condición homosexual.</w:t>
      </w:r>
    </w:p>
    <w:p w14:paraId="26AA9508" w14:textId="7C788558" w:rsidR="001B6080" w:rsidRPr="00342A63" w:rsidRDefault="001B6080" w:rsidP="00342A63">
      <w:pPr>
        <w:spacing w:line="360" w:lineRule="auto"/>
        <w:jc w:val="both"/>
        <w:rPr>
          <w:rFonts w:eastAsia="Times New Roman" w:cs="Times New Roman"/>
          <w:szCs w:val="24"/>
          <w:lang w:eastAsia="es-ES"/>
        </w:rPr>
      </w:pPr>
      <w:r w:rsidRPr="006A7F51">
        <w:rPr>
          <w:rFonts w:eastAsia="Times New Roman" w:cs="Times New Roman"/>
          <w:szCs w:val="24"/>
          <w:lang w:eastAsia="es-ES"/>
        </w:rPr>
        <w:t xml:space="preserve">—No, Gabriel. Era otra llamada de atención a su hermana. </w:t>
      </w:r>
    </w:p>
    <w:p w14:paraId="02867FF2" w14:textId="77777777" w:rsidR="00342A63" w:rsidRDefault="00342A63" w:rsidP="001B6080">
      <w:pPr>
        <w:jc w:val="center"/>
        <w:rPr>
          <w:b/>
          <w:color w:val="C00000"/>
          <w:sz w:val="40"/>
          <w:szCs w:val="40"/>
        </w:rPr>
      </w:pPr>
    </w:p>
    <w:p w14:paraId="79241E75" w14:textId="3E70A569" w:rsidR="001B6080" w:rsidRPr="00342A63" w:rsidRDefault="001B6080" w:rsidP="001B6080">
      <w:pPr>
        <w:jc w:val="center"/>
        <w:rPr>
          <w:b/>
          <w:color w:val="C00000"/>
          <w:sz w:val="36"/>
          <w:szCs w:val="36"/>
        </w:rPr>
      </w:pPr>
      <w:r w:rsidRPr="00342A63">
        <w:rPr>
          <w:b/>
          <w:color w:val="C00000"/>
          <w:sz w:val="36"/>
          <w:szCs w:val="36"/>
        </w:rPr>
        <w:t>La cultura de la cancelación</w:t>
      </w:r>
    </w:p>
    <w:p w14:paraId="79B16470"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p>
    <w:p w14:paraId="437E7C19" w14:textId="77777777" w:rsidR="00E562A8"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La primera vez que </w:t>
      </w:r>
      <w:r>
        <w:rPr>
          <w:rFonts w:eastAsia="Times New Roman" w:cs="Times New Roman"/>
          <w:color w:val="191919"/>
          <w:szCs w:val="24"/>
          <w:lang w:eastAsia="es-ES"/>
        </w:rPr>
        <w:t xml:space="preserve">Gabriel </w:t>
      </w:r>
      <w:r w:rsidRPr="00C91B6D">
        <w:rPr>
          <w:rFonts w:eastAsia="Times New Roman" w:cs="Times New Roman"/>
          <w:color w:val="191919"/>
          <w:szCs w:val="24"/>
          <w:lang w:eastAsia="es-ES"/>
        </w:rPr>
        <w:t>proclamó su intención de celebrar una boda «como Dios manda» fue en una tertulia espontánea</w:t>
      </w:r>
      <w:r w:rsidR="00E562A8">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sidR="00E562A8">
        <w:rPr>
          <w:rFonts w:eastAsia="Times New Roman" w:cs="Times New Roman"/>
          <w:color w:val="191919"/>
          <w:szCs w:val="24"/>
          <w:lang w:eastAsia="es-ES"/>
        </w:rPr>
        <w:t xml:space="preserve">Ese día, casualmente, la casi totalidad de su círculo íntimo de amistades </w:t>
      </w:r>
      <w:r w:rsidR="00E562A8" w:rsidRPr="00E562A8">
        <w:rPr>
          <w:rFonts w:eastAsia="Times New Roman" w:cs="Times New Roman"/>
          <w:color w:val="191919"/>
          <w:szCs w:val="24"/>
          <w:lang w:eastAsia="es-ES"/>
        </w:rPr>
        <w:t>coincidió en la inauguración de un pub</w:t>
      </w:r>
      <w:r w:rsidR="00E562A8">
        <w:rPr>
          <w:rFonts w:eastAsia="Times New Roman" w:cs="Times New Roman"/>
          <w:color w:val="191919"/>
          <w:szCs w:val="24"/>
          <w:lang w:eastAsia="es-ES"/>
        </w:rPr>
        <w:t>.</w:t>
      </w:r>
    </w:p>
    <w:p w14:paraId="2567194C" w14:textId="7D34F3A8"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 </w:t>
      </w:r>
      <w:r w:rsidR="00E562A8" w:rsidRPr="00E562A8">
        <w:rPr>
          <w:rFonts w:eastAsia="Times New Roman" w:cs="Times New Roman"/>
          <w:color w:val="191919"/>
          <w:szCs w:val="24"/>
          <w:lang w:eastAsia="es-ES"/>
        </w:rPr>
        <w:t>—Que mejor sitio —dijo, cuando llegó al local.</w:t>
      </w:r>
      <w:r w:rsidR="00E562A8">
        <w:rPr>
          <w:rFonts w:eastAsia="Times New Roman" w:cs="Times New Roman"/>
          <w:b/>
          <w:i/>
          <w:color w:val="BF8F00" w:themeColor="accent4" w:themeShade="BF"/>
          <w:szCs w:val="24"/>
          <w:lang w:eastAsia="es-ES"/>
        </w:rPr>
        <w:t xml:space="preserve"> </w:t>
      </w:r>
      <w:r>
        <w:rPr>
          <w:rFonts w:eastAsia="Times New Roman" w:cs="Times New Roman"/>
          <w:color w:val="191919"/>
          <w:szCs w:val="24"/>
          <w:lang w:eastAsia="es-ES"/>
        </w:rPr>
        <w:t xml:space="preserve">No faltaba </w:t>
      </w:r>
      <w:r w:rsidRPr="0075053A">
        <w:rPr>
          <w:rFonts w:eastAsia="Times New Roman" w:cs="Times New Roman"/>
          <w:color w:val="191919"/>
          <w:szCs w:val="24"/>
          <w:lang w:eastAsia="es-ES"/>
        </w:rPr>
        <w:t>su inseparable</w:t>
      </w:r>
      <w:r>
        <w:rPr>
          <w:rFonts w:eastAsia="Times New Roman" w:cs="Times New Roman"/>
          <w:color w:val="191919"/>
          <w:szCs w:val="24"/>
          <w:lang w:eastAsia="es-ES"/>
        </w:rPr>
        <w:t xml:space="preserve"> </w:t>
      </w:r>
      <w:r w:rsidRPr="00973207">
        <w:rPr>
          <w:rFonts w:eastAsia="Times New Roman" w:cs="Times New Roman"/>
          <w:b/>
          <w:color w:val="191919"/>
          <w:szCs w:val="24"/>
          <w:lang w:eastAsia="es-ES"/>
        </w:rPr>
        <w:t>Elena</w:t>
      </w:r>
      <w:r w:rsidRPr="00973207">
        <w:rPr>
          <w:rFonts w:eastAsia="Times New Roman" w:cs="Times New Roman"/>
          <w:color w:val="191919"/>
          <w:szCs w:val="24"/>
          <w:lang w:eastAsia="es-ES"/>
        </w:rPr>
        <w:t>, escritora clandestina que le había enseñado el camino de acceso a la letra impresa</w:t>
      </w:r>
      <w:r>
        <w:rPr>
          <w:rFonts w:eastAsia="Times New Roman" w:cs="Times New Roman"/>
          <w:color w:val="191919"/>
          <w:szCs w:val="24"/>
          <w:lang w:eastAsia="es-ES"/>
        </w:rPr>
        <w:t>;</w:t>
      </w:r>
      <w:r w:rsidRPr="00973207">
        <w:rPr>
          <w:rFonts w:eastAsia="Times New Roman" w:cs="Times New Roman"/>
          <w:color w:val="191919"/>
          <w:szCs w:val="24"/>
          <w:lang w:eastAsia="es-ES"/>
        </w:rPr>
        <w:t xml:space="preserve"> luchadora incansable contra cualquier vestigio</w:t>
      </w:r>
      <w:r>
        <w:rPr>
          <w:rFonts w:eastAsia="Times New Roman" w:cs="Times New Roman"/>
          <w:color w:val="191919"/>
          <w:szCs w:val="24"/>
          <w:lang w:eastAsia="es-ES"/>
        </w:rPr>
        <w:t xml:space="preserve"> </w:t>
      </w:r>
      <w:r w:rsidRPr="00E878FE">
        <w:rPr>
          <w:rFonts w:eastAsia="Times New Roman" w:cs="Times New Roman"/>
          <w:color w:val="191919"/>
          <w:szCs w:val="24"/>
          <w:lang w:eastAsia="es-ES"/>
        </w:rPr>
        <w:t>patriarcal</w:t>
      </w:r>
      <w:r>
        <w:rPr>
          <w:rFonts w:eastAsia="Times New Roman" w:cs="Times New Roman"/>
          <w:color w:val="191919"/>
          <w:szCs w:val="24"/>
          <w:lang w:eastAsia="es-ES"/>
        </w:rPr>
        <w:t xml:space="preserve">, </w:t>
      </w:r>
      <w:r w:rsidRPr="00973207">
        <w:rPr>
          <w:rFonts w:eastAsia="Times New Roman" w:cs="Times New Roman"/>
          <w:color w:val="191919"/>
          <w:szCs w:val="24"/>
          <w:lang w:eastAsia="es-ES"/>
        </w:rPr>
        <w:t>le había inculcado, ya en la etapa escolar, un respeto reverencial por los temas de g</w:t>
      </w:r>
      <w:r>
        <w:rPr>
          <w:rFonts w:eastAsia="Times New Roman" w:cs="Times New Roman"/>
          <w:color w:val="191919"/>
          <w:szCs w:val="24"/>
          <w:lang w:eastAsia="es-ES"/>
        </w:rPr>
        <w:t xml:space="preserve">énero; </w:t>
      </w:r>
      <w:r w:rsidRPr="00973207">
        <w:rPr>
          <w:rFonts w:eastAsia="Times New Roman" w:cs="Times New Roman"/>
          <w:color w:val="191919"/>
          <w:szCs w:val="24"/>
          <w:lang w:eastAsia="es-ES"/>
        </w:rPr>
        <w:t xml:space="preserve">tampoco </w:t>
      </w:r>
      <w:r w:rsidRPr="00973207">
        <w:rPr>
          <w:rFonts w:eastAsia="Times New Roman" w:cs="Times New Roman"/>
          <w:b/>
          <w:color w:val="191919"/>
          <w:szCs w:val="24"/>
          <w:lang w:eastAsia="es-ES"/>
        </w:rPr>
        <w:t>Carlos</w:t>
      </w:r>
      <w:r w:rsidRPr="00973207">
        <w:rPr>
          <w:rFonts w:eastAsia="Times New Roman" w:cs="Times New Roman"/>
          <w:color w:val="191919"/>
          <w:szCs w:val="24"/>
          <w:lang w:eastAsia="es-ES"/>
        </w:rPr>
        <w:t>, compañero de trabajo y… distanciamiento, eso sí, en contadas ocasiones, del sentido racional de la vida; en el rutinario día a día, su referente digital: no compraba ningún dispositivo electrónico sin su aprobación</w:t>
      </w:r>
      <w:r>
        <w:rPr>
          <w:rFonts w:eastAsia="Times New Roman" w:cs="Times New Roman"/>
          <w:color w:val="191919"/>
          <w:szCs w:val="24"/>
          <w:lang w:eastAsia="es-ES"/>
        </w:rPr>
        <w:t>;</w:t>
      </w:r>
      <w:r w:rsidRPr="00973207">
        <w:rPr>
          <w:rFonts w:eastAsia="Times New Roman" w:cs="Times New Roman"/>
          <w:color w:val="191919"/>
          <w:szCs w:val="24"/>
          <w:lang w:eastAsia="es-ES"/>
        </w:rPr>
        <w:t xml:space="preserve"> </w:t>
      </w:r>
      <w:r>
        <w:rPr>
          <w:rFonts w:eastAsia="Times New Roman" w:cs="Times New Roman"/>
          <w:color w:val="191919"/>
          <w:szCs w:val="24"/>
          <w:lang w:eastAsia="es-ES"/>
        </w:rPr>
        <w:t>a</w:t>
      </w:r>
      <w:r w:rsidRPr="00973207">
        <w:rPr>
          <w:rFonts w:eastAsia="Times New Roman" w:cs="Times New Roman"/>
          <w:color w:val="191919"/>
          <w:szCs w:val="24"/>
          <w:lang w:eastAsia="es-ES"/>
        </w:rPr>
        <w:t xml:space="preserve"> su lado </w:t>
      </w:r>
      <w:r w:rsidRPr="00973207">
        <w:rPr>
          <w:rFonts w:eastAsia="Times New Roman" w:cs="Times New Roman"/>
          <w:b/>
          <w:color w:val="191919"/>
          <w:szCs w:val="24"/>
          <w:lang w:eastAsia="es-ES"/>
        </w:rPr>
        <w:t>Javier</w:t>
      </w:r>
      <w:r w:rsidRPr="00973207">
        <w:rPr>
          <w:rFonts w:eastAsia="Times New Roman" w:cs="Times New Roman"/>
          <w:color w:val="191919"/>
          <w:szCs w:val="24"/>
          <w:lang w:eastAsia="es-ES"/>
        </w:rPr>
        <w:t xml:space="preserve">, </w:t>
      </w:r>
      <w:r w:rsidRPr="00E878FE">
        <w:rPr>
          <w:rFonts w:eastAsia="Times New Roman" w:cs="Times New Roman"/>
          <w:color w:val="191919"/>
          <w:szCs w:val="24"/>
          <w:lang w:eastAsia="es-ES"/>
        </w:rPr>
        <w:t>apodado</w:t>
      </w:r>
      <w:r>
        <w:rPr>
          <w:rFonts w:eastAsia="Times New Roman" w:cs="Times New Roman"/>
          <w:color w:val="191919"/>
          <w:szCs w:val="24"/>
          <w:lang w:eastAsia="es-ES"/>
        </w:rPr>
        <w:t xml:space="preserve"> el </w:t>
      </w:r>
      <w:r w:rsidRPr="00973207">
        <w:rPr>
          <w:rFonts w:eastAsia="Times New Roman" w:cs="Times New Roman"/>
          <w:b/>
          <w:color w:val="191919"/>
          <w:szCs w:val="24"/>
          <w:lang w:eastAsia="es-ES"/>
        </w:rPr>
        <w:t>geólogo anónimo</w:t>
      </w:r>
      <w:r w:rsidRPr="00973207">
        <w:rPr>
          <w:rFonts w:eastAsia="Times New Roman" w:cs="Times New Roman"/>
          <w:color w:val="191919"/>
          <w:szCs w:val="24"/>
          <w:lang w:eastAsia="es-ES"/>
        </w:rPr>
        <w:t xml:space="preserve"> que, a fuerza de no dejar nunca nada atrás, había convertido su carácter en una sucesión de capas; en ese lastre tan surtido, Gabriel siempre encontraba un sedimento donde acomodarse</w:t>
      </w:r>
      <w:r>
        <w:rPr>
          <w:rFonts w:eastAsia="Times New Roman" w:cs="Times New Roman"/>
          <w:color w:val="191919"/>
          <w:szCs w:val="24"/>
          <w:lang w:eastAsia="es-ES"/>
        </w:rPr>
        <w:t xml:space="preserve">; atrás, </w:t>
      </w:r>
      <w:r w:rsidRPr="00E878FE">
        <w:rPr>
          <w:rFonts w:eastAsia="Times New Roman" w:cs="Times New Roman"/>
          <w:color w:val="191919"/>
          <w:szCs w:val="24"/>
          <w:lang w:eastAsia="es-ES"/>
        </w:rPr>
        <w:t>en un segundo plano</w:t>
      </w:r>
      <w:r>
        <w:rPr>
          <w:rFonts w:eastAsia="Times New Roman" w:cs="Times New Roman"/>
          <w:color w:val="191919"/>
          <w:szCs w:val="24"/>
          <w:lang w:eastAsia="es-ES"/>
        </w:rPr>
        <w:t xml:space="preserve">, </w:t>
      </w:r>
      <w:r w:rsidRPr="00BF6CA5">
        <w:rPr>
          <w:rFonts w:eastAsia="Times New Roman" w:cs="Times New Roman"/>
          <w:b/>
          <w:color w:val="191919"/>
          <w:szCs w:val="24"/>
          <w:lang w:eastAsia="es-ES"/>
        </w:rPr>
        <w:t>Paula</w:t>
      </w:r>
      <w:r w:rsidRPr="00973207">
        <w:rPr>
          <w:rFonts w:eastAsia="Times New Roman" w:cs="Times New Roman"/>
          <w:color w:val="191919"/>
          <w:szCs w:val="24"/>
          <w:lang w:eastAsia="es-ES"/>
        </w:rPr>
        <w:t>, su confidente femenina desde la etapa universitaria y, también, su amor imposible</w:t>
      </w:r>
      <w:r>
        <w:rPr>
          <w:rFonts w:eastAsia="Times New Roman" w:cs="Times New Roman"/>
          <w:color w:val="191919"/>
          <w:szCs w:val="24"/>
          <w:lang w:eastAsia="es-ES"/>
        </w:rPr>
        <w:t xml:space="preserve">; </w:t>
      </w:r>
      <w:r w:rsidRPr="00513625">
        <w:rPr>
          <w:rFonts w:eastAsia="Times New Roman" w:cs="Times New Roman"/>
          <w:color w:val="191919"/>
          <w:szCs w:val="24"/>
          <w:lang w:eastAsia="es-ES"/>
        </w:rPr>
        <w:t>un amor imposible</w:t>
      </w:r>
      <w:r w:rsidRPr="00C12D02">
        <w:rPr>
          <w:rFonts w:eastAsia="Times New Roman" w:cs="Times New Roman"/>
          <w:color w:val="FFFFFF" w:themeColor="background1"/>
          <w:szCs w:val="24"/>
          <w:lang w:eastAsia="es-ES"/>
        </w:rPr>
        <w:t xml:space="preserve"> </w:t>
      </w:r>
      <w:r w:rsidRPr="00973207">
        <w:rPr>
          <w:rFonts w:eastAsia="Times New Roman" w:cs="Times New Roman"/>
          <w:color w:val="191919"/>
          <w:szCs w:val="24"/>
          <w:lang w:eastAsia="es-ES"/>
        </w:rPr>
        <w:t xml:space="preserve">que mudó  </w:t>
      </w:r>
      <w:r w:rsidRPr="00973207">
        <w:rPr>
          <w:rFonts w:eastAsia="Times New Roman" w:cs="Times New Roman"/>
          <w:b/>
          <w:i/>
          <w:color w:val="191919"/>
          <w:szCs w:val="24"/>
          <w:lang w:eastAsia="es-ES"/>
        </w:rPr>
        <w:t>platónico</w:t>
      </w:r>
      <w:r w:rsidRPr="009909EA">
        <w:rPr>
          <w:rStyle w:val="Refdenotaalpie"/>
          <w:rFonts w:eastAsia="Times New Roman" w:cs="Times New Roman"/>
          <w:b/>
          <w:i/>
          <w:color w:val="C00000"/>
          <w:sz w:val="22"/>
          <w:lang w:eastAsia="es-ES"/>
        </w:rPr>
        <w:footnoteReference w:id="135"/>
      </w:r>
      <w:r w:rsidRPr="00973207">
        <w:rPr>
          <w:rFonts w:eastAsia="Times New Roman" w:cs="Times New Roman"/>
          <w:color w:val="191919"/>
          <w:szCs w:val="24"/>
          <w:lang w:eastAsia="es-ES"/>
        </w:rPr>
        <w:t xml:space="preserve"> cuando, seducido por la obra del transcendental filósofo griego, y, a falta de una mejor alternativa, inició una relación con la </w:t>
      </w:r>
      <w:r w:rsidRPr="00973207">
        <w:rPr>
          <w:rFonts w:eastAsia="Times New Roman" w:cs="Times New Roman"/>
          <w:b/>
          <w:color w:val="191919"/>
          <w:szCs w:val="24"/>
          <w:lang w:eastAsia="es-ES"/>
        </w:rPr>
        <w:t>réplica escultórica</w:t>
      </w:r>
      <w:r w:rsidRPr="00973207">
        <w:rPr>
          <w:rFonts w:eastAsia="Times New Roman" w:cs="Times New Roman"/>
          <w:color w:val="191919"/>
          <w:szCs w:val="24"/>
          <w:lang w:eastAsia="es-ES"/>
        </w:rPr>
        <w:t xml:space="preserve"> </w:t>
      </w:r>
      <w:r w:rsidRPr="00513625">
        <w:rPr>
          <w:rFonts w:eastAsia="Times New Roman" w:cs="Times New Roman"/>
          <w:color w:val="191919"/>
          <w:szCs w:val="24"/>
          <w:lang w:eastAsia="es-ES"/>
        </w:rPr>
        <w:t>alojada</w:t>
      </w:r>
      <w:r w:rsidRPr="00973207">
        <w:rPr>
          <w:rFonts w:eastAsia="Times New Roman" w:cs="Times New Roman"/>
          <w:color w:val="191919"/>
          <w:szCs w:val="24"/>
          <w:lang w:eastAsia="es-ES"/>
        </w:rPr>
        <w:t xml:space="preserve"> en el Museo del Prado. Y, por último, Fernando, presente aun en la distancia, vecino del barrio de toda la vida, y su mejor recordatorio de infancia y juvent</w:t>
      </w:r>
      <w:r w:rsidRPr="009F59BC">
        <w:rPr>
          <w:rFonts w:eastAsia="Times New Roman" w:cs="Times New Roman"/>
          <w:color w:val="191919"/>
          <w:szCs w:val="24"/>
          <w:lang w:eastAsia="es-ES"/>
        </w:rPr>
        <w:t>ud</w:t>
      </w:r>
      <w:r w:rsidRPr="00C91B6D">
        <w:rPr>
          <w:rFonts w:eastAsia="Times New Roman" w:cs="Times New Roman"/>
          <w:color w:val="191919"/>
          <w:szCs w:val="24"/>
          <w:lang w:eastAsia="es-ES"/>
        </w:rPr>
        <w:t>.</w:t>
      </w:r>
    </w:p>
    <w:p w14:paraId="7F422EC7"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—Me caso —dice ese día Gabriel, </w:t>
      </w:r>
      <w:r>
        <w:rPr>
          <w:rFonts w:eastAsia="Times New Roman" w:cs="Times New Roman"/>
          <w:color w:val="191919"/>
          <w:szCs w:val="24"/>
          <w:lang w:eastAsia="es-ES"/>
        </w:rPr>
        <w:t xml:space="preserve">un </w:t>
      </w:r>
      <w:r w:rsidRPr="00C91B6D">
        <w:rPr>
          <w:rFonts w:eastAsia="Times New Roman" w:cs="Times New Roman"/>
          <w:b/>
          <w:i/>
          <w:color w:val="191919"/>
          <w:szCs w:val="24"/>
          <w:lang w:eastAsia="es-ES"/>
        </w:rPr>
        <w:t>agnóstico</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convencido</w:t>
      </w:r>
      <w:r w:rsidRPr="00C91B6D">
        <w:rPr>
          <w:rFonts w:eastAsia="Times New Roman" w:cs="Times New Roman"/>
          <w:color w:val="191919"/>
          <w:szCs w:val="24"/>
          <w:lang w:eastAsia="es-ES"/>
        </w:rPr>
        <w:t xml:space="preserve"> desde su </w:t>
      </w:r>
      <w:r>
        <w:rPr>
          <w:rFonts w:eastAsia="Times New Roman" w:cs="Times New Roman"/>
          <w:color w:val="191919"/>
          <w:szCs w:val="24"/>
          <w:lang w:eastAsia="es-ES"/>
        </w:rPr>
        <w:t>paso por la adolescencia</w:t>
      </w:r>
      <w:r w:rsidRPr="00C91B6D">
        <w:rPr>
          <w:rFonts w:eastAsia="Times New Roman" w:cs="Times New Roman"/>
          <w:color w:val="191919"/>
          <w:szCs w:val="24"/>
          <w:lang w:eastAsia="es-ES"/>
        </w:rPr>
        <w:t xml:space="preserve">. El </w:t>
      </w:r>
      <w:r w:rsidRPr="00973207">
        <w:rPr>
          <w:rFonts w:eastAsia="Times New Roman" w:cs="Times New Roman"/>
          <w:b/>
          <w:i/>
          <w:color w:val="191919"/>
          <w:szCs w:val="24"/>
          <w:lang w:eastAsia="es-ES"/>
        </w:rPr>
        <w:t>término</w:t>
      </w:r>
      <w:r w:rsidRPr="00C91B6D">
        <w:rPr>
          <w:rFonts w:eastAsia="Times New Roman" w:cs="Times New Roman"/>
          <w:color w:val="191919"/>
          <w:szCs w:val="24"/>
          <w:lang w:eastAsia="es-ES"/>
        </w:rPr>
        <w:t xml:space="preserve"> se incrustó</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sidRPr="0075053A">
        <w:rPr>
          <w:rFonts w:eastAsia="Times New Roman" w:cs="Times New Roman"/>
          <w:color w:val="191919"/>
          <w:szCs w:val="24"/>
          <w:lang w:eastAsia="es-ES"/>
        </w:rPr>
        <w:t>a muy temprana edad</w:t>
      </w:r>
      <w:r>
        <w:rPr>
          <w:rFonts w:eastAsia="Times New Roman" w:cs="Times New Roman"/>
          <w:color w:val="191919"/>
          <w:szCs w:val="24"/>
          <w:lang w:eastAsia="es-ES"/>
        </w:rPr>
        <w:t xml:space="preserve">, </w:t>
      </w:r>
      <w:r>
        <w:rPr>
          <w:rFonts w:eastAsia="Times New Roman" w:cs="Times New Roman"/>
          <w:color w:val="191919"/>
          <w:szCs w:val="24"/>
          <w:lang w:eastAsia="es-ES"/>
        </w:rPr>
        <w:lastRenderedPageBreak/>
        <w:t xml:space="preserve">en su vocabulario. </w:t>
      </w:r>
      <w:r w:rsidRPr="0075053A">
        <w:rPr>
          <w:rFonts w:eastAsia="Times New Roman" w:cs="Times New Roman"/>
          <w:color w:val="191919"/>
          <w:szCs w:val="24"/>
          <w:lang w:eastAsia="es-ES"/>
        </w:rPr>
        <w:t xml:space="preserve">Y todo </w:t>
      </w:r>
      <w:r w:rsidRPr="00C91B6D">
        <w:rPr>
          <w:rFonts w:eastAsia="Times New Roman" w:cs="Times New Roman"/>
          <w:color w:val="191919"/>
          <w:szCs w:val="24"/>
          <w:lang w:eastAsia="es-ES"/>
        </w:rPr>
        <w:t>a raíz de una conversación de sus padres</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 xml:space="preserve">acerca del precario estado de salud del tío Alberto, que finalizaba </w:t>
      </w:r>
      <w:r w:rsidRPr="00C91B6D">
        <w:rPr>
          <w:rFonts w:eastAsia="Times New Roman" w:cs="Times New Roman"/>
          <w:color w:val="191919"/>
          <w:szCs w:val="24"/>
          <w:lang w:eastAsia="es-ES"/>
        </w:rPr>
        <w:t xml:space="preserve">con la necesidad de la opinión de otro especialista para confirmar o descartar el nuevo </w:t>
      </w:r>
      <w:r w:rsidRPr="00C91B6D">
        <w:rPr>
          <w:rFonts w:eastAsia="Times New Roman" w:cs="Times New Roman"/>
          <w:b/>
          <w:color w:val="191919"/>
          <w:szCs w:val="24"/>
          <w:lang w:eastAsia="es-ES"/>
        </w:rPr>
        <w:t>di</w:t>
      </w:r>
      <w:r w:rsidRPr="00C91B6D">
        <w:rPr>
          <w:rFonts w:eastAsia="Times New Roman" w:cs="Times New Roman"/>
          <w:b/>
          <w:i/>
          <w:color w:val="191919"/>
          <w:szCs w:val="24"/>
          <w:lang w:eastAsia="es-ES"/>
        </w:rPr>
        <w:t>agnóstico</w:t>
      </w:r>
      <w:r w:rsidRPr="00C91B6D">
        <w:rPr>
          <w:rFonts w:eastAsia="Times New Roman" w:cs="Times New Roman"/>
          <w:color w:val="191919"/>
          <w:szCs w:val="24"/>
          <w:lang w:eastAsia="es-ES"/>
        </w:rPr>
        <w:t xml:space="preserve">. </w:t>
      </w:r>
      <w:r w:rsidRPr="00513625">
        <w:rPr>
          <w:rFonts w:eastAsia="Times New Roman" w:cs="Times New Roman"/>
          <w:szCs w:val="24"/>
          <w:lang w:eastAsia="es-ES"/>
        </w:rPr>
        <w:t xml:space="preserve">Él, para no incurrir en el pecado de la desobediencia, ya fuera de pensamiento, palabra, obra u omisión, arraigado en su espíritu religioso por la insistencia de la misa dominical, entendió la tarea de sus padres como un </w:t>
      </w:r>
      <w:r w:rsidRPr="009119D5">
        <w:rPr>
          <w:rFonts w:eastAsia="Times New Roman" w:cs="Times New Roman"/>
          <w:b/>
          <w:i/>
          <w:szCs w:val="24"/>
          <w:lang w:eastAsia="es-ES"/>
        </w:rPr>
        <w:t>mandato</w:t>
      </w:r>
      <w:r>
        <w:rPr>
          <w:rFonts w:eastAsia="Times New Roman" w:cs="Times New Roman"/>
          <w:szCs w:val="24"/>
          <w:lang w:eastAsia="es-ES"/>
        </w:rPr>
        <w:t>: dedicó</w:t>
      </w:r>
      <w:r w:rsidRPr="00513625">
        <w:rPr>
          <w:rFonts w:eastAsia="Times New Roman" w:cs="Times New Roman"/>
          <w:szCs w:val="24"/>
          <w:lang w:eastAsia="es-ES"/>
        </w:rPr>
        <w:t xml:space="preserve"> el resto de la tarde y buena parte de la noche a repetir el novedoso vocablo, como espontánea oración, para interceder por </w:t>
      </w:r>
      <w:r w:rsidRPr="00513625">
        <w:rPr>
          <w:rFonts w:eastAsia="Times New Roman" w:cs="Times New Roman"/>
          <w:b/>
          <w:i/>
          <w:szCs w:val="24"/>
          <w:lang w:eastAsia="es-ES"/>
        </w:rPr>
        <w:t>la cura</w:t>
      </w:r>
      <w:r w:rsidRPr="00513625">
        <w:rPr>
          <w:rFonts w:eastAsia="Times New Roman" w:cs="Times New Roman"/>
          <w:szCs w:val="24"/>
          <w:lang w:eastAsia="es-ES"/>
        </w:rPr>
        <w:t xml:space="preserve"> de su tío</w:t>
      </w:r>
      <w:r>
        <w:rPr>
          <w:rFonts w:eastAsia="Times New Roman" w:cs="Times New Roman"/>
          <w:color w:val="C45911" w:themeColor="accent2" w:themeShade="BF"/>
          <w:szCs w:val="24"/>
          <w:lang w:eastAsia="es-ES"/>
        </w:rPr>
        <w:t xml:space="preserve">. </w:t>
      </w:r>
      <w:r w:rsidRPr="00513625">
        <w:rPr>
          <w:rFonts w:eastAsia="Times New Roman" w:cs="Times New Roman"/>
          <w:szCs w:val="24"/>
          <w:lang w:eastAsia="es-ES"/>
        </w:rPr>
        <w:t xml:space="preserve">La </w:t>
      </w:r>
      <w:r w:rsidRPr="00841F17">
        <w:rPr>
          <w:rFonts w:eastAsia="Times New Roman" w:cs="Times New Roman"/>
          <w:szCs w:val="24"/>
          <w:lang w:eastAsia="es-ES"/>
        </w:rPr>
        <w:t>controvertida</w:t>
      </w:r>
      <w:r w:rsidRPr="00513625">
        <w:rPr>
          <w:rFonts w:eastAsia="Times New Roman" w:cs="Times New Roman"/>
          <w:szCs w:val="24"/>
          <w:lang w:eastAsia="es-ES"/>
        </w:rPr>
        <w:t xml:space="preserve"> falta de</w:t>
      </w:r>
      <w:r w:rsidRPr="00513625">
        <w:rPr>
          <w:rFonts w:eastAsia="Times New Roman" w:cs="Times New Roman"/>
          <w:b/>
          <w:i/>
          <w:szCs w:val="24"/>
          <w:lang w:eastAsia="es-ES"/>
        </w:rPr>
        <w:t xml:space="preserve"> sacerdotes femeninos, </w:t>
      </w:r>
      <w:r w:rsidRPr="00513625">
        <w:rPr>
          <w:rFonts w:eastAsia="Times New Roman" w:cs="Times New Roman"/>
          <w:szCs w:val="24"/>
          <w:lang w:eastAsia="es-ES"/>
        </w:rPr>
        <w:t>a pesar de su perseverancia</w:t>
      </w:r>
      <w:r w:rsidRPr="00513625">
        <w:rPr>
          <w:rFonts w:eastAsia="Times New Roman" w:cs="Times New Roman"/>
          <w:b/>
          <w:i/>
          <w:szCs w:val="24"/>
          <w:lang w:eastAsia="es-ES"/>
        </w:rPr>
        <w:t>,</w:t>
      </w:r>
      <w:r w:rsidRPr="00513625">
        <w:rPr>
          <w:rFonts w:eastAsia="Times New Roman" w:cs="Times New Roman"/>
          <w:szCs w:val="24"/>
          <w:lang w:eastAsia="es-ES"/>
        </w:rPr>
        <w:t xml:space="preserve"> «agnóstico, agnóstico, agnóstico», diría una y otra vez, entorpeció el desenlace anhelado del ruego, y a la mañana siguiente, la familia recibió la </w:t>
      </w:r>
      <w:r>
        <w:rPr>
          <w:rFonts w:eastAsia="Times New Roman" w:cs="Times New Roman"/>
          <w:szCs w:val="24"/>
          <w:lang w:eastAsia="es-ES"/>
        </w:rPr>
        <w:t xml:space="preserve">fatídica </w:t>
      </w:r>
      <w:r w:rsidRPr="00513625">
        <w:rPr>
          <w:rFonts w:eastAsia="Times New Roman" w:cs="Times New Roman"/>
          <w:szCs w:val="24"/>
          <w:lang w:eastAsia="es-ES"/>
        </w:rPr>
        <w:t>llamada de la prima Julia</w:t>
      </w:r>
      <w:r>
        <w:rPr>
          <w:rFonts w:eastAsia="Times New Roman" w:cs="Times New Roman"/>
          <w:szCs w:val="24"/>
          <w:lang w:eastAsia="es-ES"/>
        </w:rPr>
        <w:t>: el tío Alberto había dejado de existir.</w:t>
      </w:r>
      <w:r>
        <w:rPr>
          <w:rFonts w:eastAsia="Times New Roman" w:cs="Times New Roman"/>
          <w:color w:val="00B050"/>
          <w:szCs w:val="24"/>
          <w:lang w:eastAsia="es-ES"/>
        </w:rPr>
        <w:t xml:space="preserve"> </w:t>
      </w:r>
      <w:r w:rsidRPr="00513625">
        <w:rPr>
          <w:rFonts w:eastAsia="Times New Roman" w:cs="Times New Roman"/>
          <w:szCs w:val="24"/>
          <w:lang w:eastAsia="es-ES"/>
        </w:rPr>
        <w:t>La noticia abriría una rendija en su inexpugnable fe religiosa:</w:t>
      </w:r>
      <w:r>
        <w:rPr>
          <w:rFonts w:eastAsia="Times New Roman" w:cs="Times New Roman"/>
          <w:color w:val="00B050"/>
          <w:szCs w:val="24"/>
          <w:lang w:eastAsia="es-ES"/>
        </w:rPr>
        <w:t xml:space="preserve"> </w:t>
      </w:r>
      <w:r w:rsidRPr="00C34360">
        <w:rPr>
          <w:rFonts w:eastAsia="Times New Roman" w:cs="Times New Roman"/>
          <w:color w:val="191919"/>
          <w:szCs w:val="24"/>
          <w:lang w:eastAsia="es-ES"/>
        </w:rPr>
        <w:t>«</w:t>
      </w:r>
      <w:r>
        <w:rPr>
          <w:rFonts w:eastAsia="Times New Roman" w:cs="Times New Roman"/>
          <w:color w:val="191919"/>
          <w:szCs w:val="24"/>
          <w:lang w:eastAsia="es-ES"/>
        </w:rPr>
        <w:t>la muerte siempre visita a seres lejanos</w:t>
      </w:r>
      <w:r w:rsidRPr="00C34360">
        <w:rPr>
          <w:rFonts w:eastAsia="Times New Roman" w:cs="Times New Roman"/>
          <w:color w:val="191919"/>
          <w:szCs w:val="24"/>
          <w:lang w:eastAsia="es-ES"/>
        </w:rPr>
        <w:t>»</w:t>
      </w:r>
      <w:r>
        <w:rPr>
          <w:rFonts w:eastAsia="Times New Roman" w:cs="Times New Roman"/>
          <w:color w:val="191919"/>
          <w:szCs w:val="24"/>
          <w:lang w:eastAsia="es-ES"/>
        </w:rPr>
        <w:t xml:space="preserve">, pensaba </w:t>
      </w:r>
      <w:r w:rsidRPr="00841F17">
        <w:rPr>
          <w:rFonts w:eastAsia="Times New Roman" w:cs="Times New Roman"/>
          <w:szCs w:val="24"/>
          <w:lang w:eastAsia="es-ES"/>
        </w:rPr>
        <w:t>hasta</w:t>
      </w:r>
      <w:r w:rsidRPr="007C66CF">
        <w:rPr>
          <w:rFonts w:eastAsia="Times New Roman" w:cs="Times New Roman"/>
          <w:color w:val="191919"/>
          <w:szCs w:val="24"/>
          <w:lang w:eastAsia="es-ES"/>
        </w:rPr>
        <w:t xml:space="preserve"> ese momento</w:t>
      </w:r>
      <w:r>
        <w:rPr>
          <w:rFonts w:eastAsia="Times New Roman" w:cs="Times New Roman"/>
          <w:color w:val="191919"/>
          <w:szCs w:val="24"/>
          <w:lang w:eastAsia="es-ES"/>
        </w:rPr>
        <w:t>. La</w:t>
      </w:r>
      <w:r w:rsidRPr="00C91B6D">
        <w:rPr>
          <w:rFonts w:eastAsia="Times New Roman" w:cs="Times New Roman"/>
          <w:color w:val="191919"/>
          <w:szCs w:val="24"/>
          <w:lang w:eastAsia="es-ES"/>
        </w:rPr>
        <w:t xml:space="preserve"> oportunidad</w:t>
      </w:r>
      <w:r>
        <w:rPr>
          <w:rFonts w:eastAsia="Times New Roman" w:cs="Times New Roman"/>
          <w:color w:val="191919"/>
          <w:szCs w:val="24"/>
          <w:lang w:eastAsia="es-ES"/>
        </w:rPr>
        <w:t xml:space="preserve">, o casualidad, </w:t>
      </w:r>
      <w:r w:rsidRPr="00C91B6D">
        <w:rPr>
          <w:rFonts w:eastAsia="Times New Roman" w:cs="Times New Roman"/>
          <w:color w:val="191919"/>
          <w:szCs w:val="24"/>
          <w:lang w:eastAsia="es-ES"/>
        </w:rPr>
        <w:t xml:space="preserve">del </w:t>
      </w:r>
      <w:r w:rsidRPr="00817F2D">
        <w:rPr>
          <w:rFonts w:eastAsia="Times New Roman" w:cs="Times New Roman"/>
          <w:b/>
          <w:color w:val="191919"/>
          <w:szCs w:val="24"/>
          <w:lang w:eastAsia="es-ES"/>
        </w:rPr>
        <w:t>término</w:t>
      </w:r>
      <w:r>
        <w:rPr>
          <w:rFonts w:eastAsia="Times New Roman" w:cs="Times New Roman"/>
          <w:b/>
          <w:color w:val="191919"/>
          <w:szCs w:val="24"/>
          <w:lang w:eastAsia="es-ES"/>
        </w:rPr>
        <w:t xml:space="preserve">, </w:t>
      </w:r>
      <w:r w:rsidRPr="00364D57">
        <w:rPr>
          <w:rFonts w:eastAsia="Times New Roman" w:cs="Times New Roman"/>
          <w:color w:val="191919"/>
          <w:szCs w:val="24"/>
          <w:lang w:eastAsia="es-ES"/>
        </w:rPr>
        <w:t>quedaría a</w:t>
      </w:r>
      <w:r>
        <w:rPr>
          <w:rFonts w:eastAsia="Times New Roman" w:cs="Times New Roman"/>
          <w:color w:val="191919"/>
          <w:szCs w:val="24"/>
          <w:lang w:eastAsia="es-ES"/>
        </w:rPr>
        <w:t>sociad</w:t>
      </w:r>
      <w:r w:rsidRPr="00817F2D">
        <w:rPr>
          <w:rFonts w:eastAsia="Times New Roman" w:cs="Times New Roman"/>
          <w:color w:val="191919"/>
          <w:szCs w:val="24"/>
          <w:lang w:eastAsia="es-ES"/>
        </w:rPr>
        <w:t>o</w:t>
      </w:r>
      <w:r>
        <w:rPr>
          <w:rFonts w:eastAsia="Times New Roman" w:cs="Times New Roman"/>
          <w:color w:val="191919"/>
          <w:szCs w:val="24"/>
          <w:lang w:eastAsia="es-ES"/>
        </w:rPr>
        <w:t xml:space="preserve">, para siempre, al origen de su progresivo </w:t>
      </w:r>
      <w:r w:rsidRPr="007C66CF">
        <w:rPr>
          <w:rFonts w:eastAsia="Times New Roman" w:cs="Times New Roman"/>
          <w:color w:val="191919"/>
          <w:szCs w:val="24"/>
          <w:lang w:eastAsia="es-ES"/>
        </w:rPr>
        <w:t>escepticismo</w:t>
      </w:r>
      <w:r w:rsidRPr="00C91B6D">
        <w:rPr>
          <w:rFonts w:eastAsia="Times New Roman" w:cs="Times New Roman"/>
          <w:color w:val="191919"/>
          <w:szCs w:val="24"/>
          <w:lang w:eastAsia="es-ES"/>
        </w:rPr>
        <w:t xml:space="preserve">. Desde ese día, </w:t>
      </w:r>
      <w:r>
        <w:rPr>
          <w:rFonts w:eastAsia="Times New Roman" w:cs="Times New Roman"/>
          <w:color w:val="191919"/>
          <w:szCs w:val="24"/>
          <w:lang w:eastAsia="es-ES"/>
        </w:rPr>
        <w:t xml:space="preserve">y contra todo pronóstico, ¿un agnóstico?, </w:t>
      </w:r>
      <w:r w:rsidRPr="00C91B6D">
        <w:rPr>
          <w:rFonts w:eastAsia="Times New Roman" w:cs="Times New Roman"/>
          <w:color w:val="191919"/>
          <w:szCs w:val="24"/>
          <w:lang w:eastAsia="es-ES"/>
        </w:rPr>
        <w:t xml:space="preserve">apartó de sus elucubraciones la posible existencia de un ser sobrenatural—. Y me caso por la iglesia —apostilla en un tono jocoso para rebajar la solemnidad de la noticia. El más amplio repertorio de posibles reacciones a su chocante anuncio se refleja en los rostros de cada uno de sus amigos. </w:t>
      </w:r>
    </w:p>
    <w:p w14:paraId="29099503"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—La idea de </w:t>
      </w:r>
      <w:r w:rsidRPr="00205762">
        <w:rPr>
          <w:rFonts w:eastAsia="Times New Roman" w:cs="Times New Roman"/>
          <w:color w:val="191919"/>
          <w:szCs w:val="24"/>
          <w:lang w:eastAsia="es-ES"/>
        </w:rPr>
        <w:t>casarte contigo mismo</w:t>
      </w:r>
      <w:r w:rsidRPr="00C91B6D">
        <w:rPr>
          <w:rFonts w:eastAsia="Times New Roman" w:cs="Times New Roman"/>
          <w:color w:val="191919"/>
          <w:szCs w:val="24"/>
          <w:lang w:eastAsia="es-ES"/>
        </w:rPr>
        <w:t xml:space="preserve"> me parece alentadora —dice Elena—. Pero la elección de un espacio destinado al culto religioso resta crédito al carácter transgresor de la iniciativa —añade, </w:t>
      </w:r>
      <w:r>
        <w:rPr>
          <w:rFonts w:eastAsia="Times New Roman" w:cs="Times New Roman"/>
          <w:color w:val="191919"/>
          <w:szCs w:val="24"/>
          <w:lang w:eastAsia="es-ES"/>
        </w:rPr>
        <w:t xml:space="preserve">con un gesto, </w:t>
      </w:r>
      <w:r w:rsidRPr="00C011DC">
        <w:rPr>
          <w:rFonts w:eastAsia="Times New Roman" w:cs="Times New Roman"/>
          <w:szCs w:val="24"/>
          <w:lang w:eastAsia="es-ES"/>
        </w:rPr>
        <w:t xml:space="preserve">no </w:t>
      </w:r>
      <w:r w:rsidRPr="00C011DC">
        <w:rPr>
          <w:rFonts w:eastAsia="Times New Roman" w:cs="Times New Roman"/>
          <w:b/>
          <w:i/>
          <w:szCs w:val="24"/>
          <w:lang w:eastAsia="es-ES"/>
        </w:rPr>
        <w:t>a caballo</w:t>
      </w:r>
      <w:r w:rsidRPr="00C011DC">
        <w:rPr>
          <w:rFonts w:eastAsia="Times New Roman" w:cs="Times New Roman"/>
          <w:szCs w:val="24"/>
          <w:lang w:eastAsia="es-ES"/>
        </w:rPr>
        <w:t xml:space="preserve">, excluyente con la </w:t>
      </w:r>
      <w:r w:rsidRPr="00C011DC">
        <w:rPr>
          <w:rFonts w:eastAsia="Times New Roman" w:cs="Times New Roman"/>
          <w:b/>
          <w:i/>
          <w:szCs w:val="24"/>
          <w:lang w:eastAsia="es-ES"/>
        </w:rPr>
        <w:t>yegua</w:t>
      </w:r>
      <w:r w:rsidRPr="00C011DC">
        <w:rPr>
          <w:rFonts w:eastAsia="Times New Roman" w:cs="Times New Roman"/>
          <w:szCs w:val="24"/>
          <w:lang w:eastAsia="es-ES"/>
        </w:rPr>
        <w:t xml:space="preserve">, sino </w:t>
      </w:r>
      <w:r w:rsidRPr="00C011DC">
        <w:rPr>
          <w:rFonts w:eastAsia="Times New Roman" w:cs="Times New Roman"/>
          <w:b/>
          <w:i/>
          <w:szCs w:val="24"/>
          <w:lang w:eastAsia="es-ES"/>
        </w:rPr>
        <w:t>a medio camino</w:t>
      </w:r>
      <w:r w:rsidRPr="00774F95">
        <w:rPr>
          <w:rFonts w:eastAsia="Times New Roman" w:cs="Times New Roman"/>
          <w:color w:val="FFFFFF" w:themeColor="background1"/>
          <w:szCs w:val="24"/>
          <w:lang w:eastAsia="es-ES"/>
        </w:rPr>
        <w:t xml:space="preserve"> </w:t>
      </w:r>
      <w:r>
        <w:rPr>
          <w:rFonts w:eastAsia="Times New Roman" w:cs="Times New Roman"/>
          <w:color w:val="191919"/>
          <w:szCs w:val="24"/>
          <w:lang w:eastAsia="es-ES"/>
        </w:rPr>
        <w:t xml:space="preserve">entre el asombro y la </w:t>
      </w:r>
      <w:r w:rsidRPr="00C91B6D">
        <w:rPr>
          <w:rFonts w:eastAsia="Times New Roman" w:cs="Times New Roman"/>
          <w:color w:val="191919"/>
          <w:szCs w:val="24"/>
          <w:lang w:eastAsia="es-ES"/>
        </w:rPr>
        <w:t>decepción.</w:t>
      </w:r>
    </w:p>
    <w:p w14:paraId="6FA64C5C" w14:textId="77777777" w:rsidR="001B6080" w:rsidRPr="00C91B6D" w:rsidRDefault="001B6080" w:rsidP="003F35D2">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—No, </w:t>
      </w:r>
      <w:r>
        <w:rPr>
          <w:rFonts w:eastAsia="Times New Roman" w:cs="Times New Roman"/>
          <w:color w:val="191919"/>
          <w:szCs w:val="24"/>
          <w:lang w:eastAsia="es-ES"/>
        </w:rPr>
        <w:t>Elena</w:t>
      </w:r>
      <w:r w:rsidRPr="00C91B6D">
        <w:rPr>
          <w:rFonts w:eastAsia="Times New Roman" w:cs="Times New Roman"/>
          <w:color w:val="191919"/>
          <w:szCs w:val="24"/>
          <w:lang w:eastAsia="es-ES"/>
        </w:rPr>
        <w:t xml:space="preserve"> —aclara Gabriel, esbozando una sonrisa benevolente—. Me caso con Patricia—. Antes de que su amiga pueda reaccionar con alguna de sus frases</w:t>
      </w:r>
      <w:r>
        <w:rPr>
          <w:rFonts w:eastAsia="Times New Roman" w:cs="Times New Roman"/>
          <w:color w:val="191919"/>
          <w:szCs w:val="24"/>
          <w:lang w:eastAsia="es-ES"/>
        </w:rPr>
        <w:t>, unas veces</w:t>
      </w:r>
      <w:r w:rsidRPr="00C91B6D">
        <w:rPr>
          <w:rFonts w:eastAsia="Times New Roman" w:cs="Times New Roman"/>
          <w:color w:val="191919"/>
          <w:szCs w:val="24"/>
          <w:lang w:eastAsia="es-ES"/>
        </w:rPr>
        <w:t xml:space="preserve"> lapidarias, </w:t>
      </w:r>
      <w:r>
        <w:rPr>
          <w:rFonts w:eastAsia="Times New Roman" w:cs="Times New Roman"/>
          <w:color w:val="191919"/>
          <w:szCs w:val="24"/>
          <w:lang w:eastAsia="es-ES"/>
        </w:rPr>
        <w:t xml:space="preserve">otras </w:t>
      </w:r>
      <w:r w:rsidRPr="00C91B6D">
        <w:rPr>
          <w:rFonts w:eastAsia="Times New Roman" w:cs="Times New Roman"/>
          <w:color w:val="191919"/>
          <w:szCs w:val="24"/>
          <w:lang w:eastAsia="es-ES"/>
        </w:rPr>
        <w:t>literarias, interviene Carlos.</w:t>
      </w:r>
    </w:p>
    <w:p w14:paraId="59CC4F12"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lastRenderedPageBreak/>
        <w:t>—A ver si lo he entendido —dice, incapaz de acomodar un</w:t>
      </w:r>
      <w:r>
        <w:rPr>
          <w:rFonts w:eastAsia="Times New Roman" w:cs="Times New Roman"/>
          <w:color w:val="191919"/>
          <w:szCs w:val="24"/>
          <w:lang w:eastAsia="es-ES"/>
        </w:rPr>
        <w:t xml:space="preserve">a </w:t>
      </w:r>
      <w:r w:rsidRPr="00C011DC">
        <w:rPr>
          <w:rFonts w:eastAsia="Times New Roman" w:cs="Times New Roman"/>
          <w:color w:val="191919"/>
          <w:szCs w:val="24"/>
          <w:lang w:eastAsia="es-ES"/>
        </w:rPr>
        <w:t>mueca</w:t>
      </w:r>
      <w:r w:rsidRPr="00C91B6D">
        <w:rPr>
          <w:rFonts w:eastAsia="Times New Roman" w:cs="Times New Roman"/>
          <w:color w:val="191919"/>
          <w:szCs w:val="24"/>
          <w:lang w:eastAsia="es-ES"/>
        </w:rPr>
        <w:t xml:space="preserve"> acorde con lo que acaba de escuchar—. ¿</w:t>
      </w:r>
      <w:r w:rsidRPr="00C91B6D">
        <w:rPr>
          <w:rFonts w:eastAsia="Times New Roman" w:cs="Times New Roman"/>
          <w:b/>
          <w:i/>
          <w:color w:val="191919"/>
          <w:szCs w:val="24"/>
          <w:lang w:eastAsia="es-ES"/>
        </w:rPr>
        <w:t xml:space="preserve">Vais a </w:t>
      </w:r>
      <w:r w:rsidRPr="00C95D79">
        <w:rPr>
          <w:rFonts w:eastAsia="Times New Roman" w:cs="Times New Roman"/>
          <w:b/>
          <w:color w:val="191919"/>
          <w:szCs w:val="24"/>
          <w:lang w:eastAsia="es-ES"/>
        </w:rPr>
        <w:t>contraer</w:t>
      </w:r>
      <w:r w:rsidRPr="009909EA">
        <w:rPr>
          <w:rStyle w:val="Refdenotaalpie"/>
          <w:rFonts w:eastAsia="Times New Roman" w:cs="Times New Roman"/>
          <w:b/>
          <w:color w:val="C00000"/>
          <w:sz w:val="22"/>
          <w:lang w:eastAsia="es-ES"/>
        </w:rPr>
        <w:footnoteReference w:id="136"/>
      </w:r>
      <w:r w:rsidRPr="00C95D79">
        <w:rPr>
          <w:rFonts w:eastAsia="Times New Roman" w:cs="Times New Roman"/>
          <w:b/>
          <w:color w:val="191919"/>
          <w:szCs w:val="24"/>
          <w:lang w:eastAsia="es-ES"/>
        </w:rPr>
        <w:t xml:space="preserve"> </w:t>
      </w:r>
      <w:r w:rsidRPr="00C91B6D">
        <w:rPr>
          <w:rFonts w:eastAsia="Times New Roman" w:cs="Times New Roman"/>
          <w:b/>
          <w:i/>
          <w:color w:val="191919"/>
          <w:szCs w:val="24"/>
          <w:lang w:eastAsia="es-ES"/>
        </w:rPr>
        <w:t>matrimonio</w:t>
      </w:r>
      <w:r w:rsidRPr="00C91B6D">
        <w:rPr>
          <w:rFonts w:eastAsia="Times New Roman" w:cs="Times New Roman"/>
          <w:color w:val="191919"/>
          <w:szCs w:val="24"/>
          <w:lang w:eastAsia="es-ES"/>
        </w:rPr>
        <w:t xml:space="preserve">? —pregunta, y el interrogante termina convirtiéndose en una súplica que pretende cuestionar la veracidad de </w:t>
      </w:r>
      <w:r>
        <w:rPr>
          <w:rFonts w:eastAsia="Times New Roman" w:cs="Times New Roman"/>
          <w:color w:val="191919"/>
          <w:szCs w:val="24"/>
          <w:lang w:eastAsia="es-ES"/>
        </w:rPr>
        <w:t xml:space="preserve">tan </w:t>
      </w:r>
      <w:r w:rsidRPr="002F163C">
        <w:rPr>
          <w:rFonts w:eastAsia="Times New Roman" w:cs="Times New Roman"/>
          <w:color w:val="191919"/>
          <w:szCs w:val="24"/>
          <w:lang w:eastAsia="es-ES"/>
        </w:rPr>
        <w:t>inesperada primicia</w:t>
      </w:r>
      <w:r w:rsidRPr="00C91B6D">
        <w:rPr>
          <w:rFonts w:eastAsia="Times New Roman" w:cs="Times New Roman"/>
          <w:color w:val="191919"/>
          <w:szCs w:val="24"/>
          <w:lang w:eastAsia="es-ES"/>
        </w:rPr>
        <w:t xml:space="preserve">. </w:t>
      </w:r>
    </w:p>
    <w:p w14:paraId="0E0243E1"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C91B6D">
        <w:rPr>
          <w:rFonts w:eastAsia="Times New Roman" w:cs="Times New Roman"/>
          <w:b/>
          <w:i/>
          <w:color w:val="191919"/>
          <w:szCs w:val="24"/>
          <w:lang w:eastAsia="es-ES"/>
        </w:rPr>
        <w:t>¿</w:t>
      </w:r>
      <w:r w:rsidRPr="00C91B6D">
        <w:rPr>
          <w:rFonts w:eastAsia="Times New Roman" w:cs="Times New Roman"/>
          <w:b/>
          <w:i/>
          <w:szCs w:val="24"/>
          <w:lang w:eastAsia="es-ES"/>
        </w:rPr>
        <w:t xml:space="preserve">Una boda </w:t>
      </w:r>
      <w:r w:rsidRPr="00C95D79">
        <w:rPr>
          <w:rFonts w:eastAsia="Times New Roman" w:cs="Times New Roman"/>
          <w:b/>
          <w:szCs w:val="24"/>
          <w:lang w:eastAsia="es-ES"/>
        </w:rPr>
        <w:t>menguante</w:t>
      </w:r>
      <w:r w:rsidRPr="009909EA">
        <w:rPr>
          <w:rStyle w:val="Refdenotaalpie"/>
          <w:rFonts w:eastAsia="Times New Roman" w:cs="Times New Roman"/>
          <w:b/>
          <w:i/>
          <w:color w:val="C00000"/>
          <w:sz w:val="22"/>
          <w:lang w:eastAsia="es-ES"/>
        </w:rPr>
        <w:footnoteReference w:id="137"/>
      </w:r>
      <w:r w:rsidRPr="00A80365">
        <w:rPr>
          <w:rFonts w:ascii="inherit" w:eastAsia="Times New Roman" w:hAnsi="inherit" w:cs="Times New Roman"/>
          <w:b/>
          <w:i/>
          <w:color w:val="191919"/>
          <w:sz w:val="30"/>
          <w:szCs w:val="30"/>
          <w:lang w:eastAsia="es-ES"/>
        </w:rPr>
        <w:t>?</w:t>
      </w:r>
      <w:r w:rsidRPr="00A80365">
        <w:rPr>
          <w:rFonts w:ascii="inherit" w:eastAsia="Times New Roman" w:hAnsi="inherit" w:cs="Times New Roman"/>
          <w:color w:val="191919"/>
          <w:sz w:val="30"/>
          <w:szCs w:val="30"/>
          <w:lang w:eastAsia="es-ES"/>
        </w:rPr>
        <w:t xml:space="preserve"> </w:t>
      </w:r>
      <w:r w:rsidRPr="00C91B6D">
        <w:rPr>
          <w:rFonts w:eastAsia="Times New Roman" w:cs="Times New Roman"/>
          <w:color w:val="191919"/>
          <w:szCs w:val="24"/>
          <w:lang w:eastAsia="es-ES"/>
        </w:rPr>
        <w:t xml:space="preserve">—apunta Alberto, a modo de ocurrencia, para desdramatizar la deriva del diálogo. </w:t>
      </w:r>
    </w:p>
    <w:p w14:paraId="07F2B628"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i/>
          <w:szCs w:val="24"/>
          <w:lang w:eastAsia="es-ES"/>
        </w:rPr>
        <w:t>—</w:t>
      </w:r>
      <w:r w:rsidRPr="00C91B6D">
        <w:rPr>
          <w:rFonts w:eastAsia="Times New Roman" w:cs="Times New Roman"/>
          <w:b/>
          <w:i/>
          <w:szCs w:val="24"/>
          <w:lang w:eastAsia="es-ES"/>
        </w:rPr>
        <w:t>¿De</w:t>
      </w:r>
      <w:r>
        <w:rPr>
          <w:rFonts w:eastAsia="Times New Roman" w:cs="Times New Roman"/>
          <w:b/>
          <w:i/>
          <w:szCs w:val="24"/>
          <w:lang w:eastAsia="es-ES"/>
        </w:rPr>
        <w:t>…</w:t>
      </w:r>
      <w:r w:rsidRPr="00C91B6D">
        <w:rPr>
          <w:rFonts w:eastAsia="Times New Roman" w:cs="Times New Roman"/>
          <w:b/>
          <w:i/>
          <w:szCs w:val="24"/>
          <w:lang w:eastAsia="es-ES"/>
        </w:rPr>
        <w:t xml:space="preserve"> luna? </w:t>
      </w:r>
      <w:r w:rsidRPr="00C91B6D">
        <w:rPr>
          <w:rFonts w:eastAsia="Times New Roman" w:cs="Times New Roman"/>
          <w:i/>
          <w:szCs w:val="24"/>
          <w:lang w:eastAsia="es-ES"/>
        </w:rPr>
        <w:t>—</w:t>
      </w:r>
      <w:r w:rsidRPr="00C91B6D">
        <w:rPr>
          <w:rFonts w:eastAsia="Times New Roman" w:cs="Times New Roman"/>
          <w:color w:val="191919"/>
          <w:szCs w:val="24"/>
          <w:lang w:eastAsia="es-ES"/>
        </w:rPr>
        <w:t xml:space="preserve">pregunta </w:t>
      </w:r>
      <w:r>
        <w:rPr>
          <w:rFonts w:eastAsia="Times New Roman" w:cs="Times New Roman"/>
          <w:color w:val="191919"/>
          <w:szCs w:val="24"/>
          <w:lang w:eastAsia="es-ES"/>
        </w:rPr>
        <w:t>Paula</w:t>
      </w:r>
      <w:r w:rsidRPr="00C91B6D">
        <w:rPr>
          <w:rFonts w:eastAsia="Times New Roman" w:cs="Times New Roman"/>
          <w:color w:val="191919"/>
          <w:szCs w:val="24"/>
          <w:lang w:eastAsia="es-ES"/>
        </w:rPr>
        <w:t>, para seguir, lo que, hasta ese momento, considera un juego.</w:t>
      </w:r>
    </w:p>
    <w:p w14:paraId="0542BE7A"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C91B6D">
        <w:rPr>
          <w:rFonts w:eastAsia="Times New Roman" w:cs="Times New Roman"/>
          <w:b/>
          <w:i/>
          <w:szCs w:val="24"/>
          <w:lang w:eastAsia="es-ES"/>
        </w:rPr>
        <w:t>No, de tamaño</w:t>
      </w:r>
      <w:r w:rsidRPr="00C91B6D">
        <w:rPr>
          <w:rFonts w:eastAsia="Times New Roman" w:cs="Times New Roman"/>
          <w:color w:val="191919"/>
          <w:szCs w:val="24"/>
          <w:lang w:eastAsia="es-ES"/>
        </w:rPr>
        <w:t xml:space="preserve"> —</w:t>
      </w:r>
      <w:r w:rsidRPr="00364D57">
        <w:rPr>
          <w:rFonts w:eastAsia="Times New Roman" w:cs="Times New Roman"/>
          <w:color w:val="191919"/>
          <w:szCs w:val="24"/>
          <w:lang w:eastAsia="es-ES"/>
        </w:rPr>
        <w:t>precisa</w:t>
      </w:r>
      <w:r w:rsidRPr="00C91B6D">
        <w:rPr>
          <w:rFonts w:eastAsia="Times New Roman" w:cs="Times New Roman"/>
          <w:color w:val="191919"/>
          <w:szCs w:val="24"/>
          <w:lang w:eastAsia="es-ES"/>
        </w:rPr>
        <w:t xml:space="preserve"> Fernando, que se suma a la deriva del incalificable diálogo.</w:t>
      </w:r>
    </w:p>
    <w:p w14:paraId="6C920CA9"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—No, no, por favor —responde Gabr</w:t>
      </w:r>
      <w:r>
        <w:rPr>
          <w:rFonts w:eastAsia="Times New Roman" w:cs="Times New Roman"/>
          <w:color w:val="191919"/>
          <w:szCs w:val="24"/>
          <w:lang w:eastAsia="es-ES"/>
        </w:rPr>
        <w:t xml:space="preserve">iel, molesto con el comentario que, intuye, es una velada alusión a </w:t>
      </w:r>
      <w:r w:rsidRPr="002F163C">
        <w:rPr>
          <w:rFonts w:eastAsia="Times New Roman" w:cs="Times New Roman"/>
          <w:color w:val="191919"/>
          <w:szCs w:val="24"/>
          <w:lang w:eastAsia="es-ES"/>
        </w:rPr>
        <w:t>su rumoreada</w:t>
      </w:r>
      <w:r>
        <w:rPr>
          <w:rFonts w:eastAsia="Times New Roman" w:cs="Times New Roman"/>
          <w:color w:val="191919"/>
          <w:szCs w:val="24"/>
          <w:lang w:eastAsia="es-ES"/>
        </w:rPr>
        <w:t xml:space="preserve"> tacañería</w:t>
      </w:r>
      <w:r w:rsidRPr="00C91B6D">
        <w:rPr>
          <w:rFonts w:eastAsia="Times New Roman" w:cs="Times New Roman"/>
          <w:color w:val="191919"/>
          <w:szCs w:val="24"/>
          <w:lang w:eastAsia="es-ES"/>
        </w:rPr>
        <w:t>.</w:t>
      </w:r>
    </w:p>
    <w:p w14:paraId="39FC8E08"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—Así se habla —exclama Alberto—. No hay que </w:t>
      </w:r>
      <w:r w:rsidRPr="00C21147">
        <w:rPr>
          <w:rFonts w:eastAsia="Times New Roman" w:cs="Times New Roman"/>
          <w:b/>
          <w:i/>
          <w:color w:val="191919"/>
          <w:szCs w:val="24"/>
          <w:lang w:eastAsia="es-ES"/>
        </w:rPr>
        <w:t>reducir</w:t>
      </w:r>
      <w:r w:rsidRPr="00C91B6D">
        <w:rPr>
          <w:rFonts w:eastAsia="Times New Roman" w:cs="Times New Roman"/>
          <w:color w:val="191919"/>
          <w:szCs w:val="24"/>
          <w:lang w:eastAsia="es-ES"/>
        </w:rPr>
        <w:t xml:space="preserve"> el número de invitados—. Y, sin embargo, nada más terminar la frase, muda el gesto y, escamado, pregunta—: ¿Estabas pensando en alguno de nosotros?  </w:t>
      </w:r>
    </w:p>
    <w:p w14:paraId="28E18C45"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—Pero serás cabrón —dice Carlos—. ¿Y a quien no pensabas invitar?</w:t>
      </w:r>
      <w:r w:rsidRPr="00C95D79">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sidRPr="00364D57">
        <w:rPr>
          <w:rFonts w:eastAsia="Times New Roman" w:cs="Times New Roman"/>
          <w:color w:val="191919"/>
          <w:szCs w:val="24"/>
          <w:lang w:eastAsia="es-ES"/>
        </w:rPr>
        <w:t>y</w:t>
      </w:r>
      <w:r>
        <w:rPr>
          <w:rFonts w:eastAsia="Times New Roman" w:cs="Times New Roman"/>
          <w:color w:val="191919"/>
          <w:szCs w:val="24"/>
          <w:lang w:eastAsia="es-ES"/>
        </w:rPr>
        <w:t xml:space="preserve"> cuando el silencio se hace insoportable, la indignación explota en un batiburrillo de voces </w:t>
      </w:r>
      <w:r w:rsidRPr="001E0BE6">
        <w:rPr>
          <w:rFonts w:eastAsia="Times New Roman" w:cs="Times New Roman"/>
          <w:color w:val="191919"/>
          <w:szCs w:val="24"/>
          <w:lang w:eastAsia="es-ES"/>
        </w:rPr>
        <w:t>apenas reconocibles</w:t>
      </w:r>
      <w:r>
        <w:rPr>
          <w:rFonts w:eastAsia="Times New Roman" w:cs="Times New Roman"/>
          <w:color w:val="191919"/>
          <w:szCs w:val="24"/>
          <w:lang w:eastAsia="es-ES"/>
        </w:rPr>
        <w:t>.</w:t>
      </w:r>
    </w:p>
    <w:p w14:paraId="6FCEF1DB"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—¿Sabes lo que te digo? No pienso ir a tu boda.</w:t>
      </w:r>
    </w:p>
    <w:p w14:paraId="712140A3"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—Ni yo tampoco. </w:t>
      </w:r>
    </w:p>
    <w:p w14:paraId="23B9A494"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—Eh, </w:t>
      </w:r>
      <w:r w:rsidRPr="00C91B6D">
        <w:rPr>
          <w:rFonts w:eastAsia="Times New Roman" w:cs="Times New Roman"/>
          <w:b/>
          <w:i/>
          <w:color w:val="191919"/>
          <w:szCs w:val="24"/>
          <w:lang w:eastAsia="es-ES"/>
        </w:rPr>
        <w:t>conmigo</w:t>
      </w:r>
      <w:r w:rsidRPr="00C91B6D">
        <w:rPr>
          <w:rFonts w:eastAsia="Times New Roman" w:cs="Times New Roman"/>
          <w:color w:val="191919"/>
          <w:szCs w:val="24"/>
          <w:lang w:eastAsia="es-ES"/>
        </w:rPr>
        <w:t xml:space="preserve"> no </w:t>
      </w:r>
      <w:r w:rsidRPr="00C91B6D">
        <w:rPr>
          <w:rFonts w:eastAsia="Times New Roman" w:cs="Times New Roman"/>
          <w:b/>
          <w:i/>
          <w:color w:val="191919"/>
          <w:szCs w:val="24"/>
          <w:lang w:eastAsia="es-ES"/>
        </w:rPr>
        <w:t>cuentes</w:t>
      </w:r>
      <w:r w:rsidRPr="00C91B6D">
        <w:rPr>
          <w:rFonts w:eastAsia="Times New Roman" w:cs="Times New Roman"/>
          <w:color w:val="191919"/>
          <w:szCs w:val="24"/>
          <w:lang w:eastAsia="es-ES"/>
        </w:rPr>
        <w:t>.</w:t>
      </w:r>
    </w:p>
    <w:p w14:paraId="23EB82E1" w14:textId="6F94FFFA" w:rsidR="001B6080" w:rsidRPr="00C91B6D" w:rsidRDefault="001B6080" w:rsidP="00704206">
      <w:pPr>
        <w:spacing w:line="276"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 xml:space="preserve">Contar, contar, </w:t>
      </w:r>
      <w:r w:rsidRPr="00C91B6D">
        <w:rPr>
          <w:rFonts w:eastAsia="Times New Roman" w:cs="Times New Roman"/>
          <w:color w:val="191919"/>
          <w:szCs w:val="24"/>
          <w:lang w:eastAsia="es-ES"/>
        </w:rPr>
        <w:t xml:space="preserve">puedo </w:t>
      </w:r>
      <w:r w:rsidRPr="00C91B6D">
        <w:rPr>
          <w:rFonts w:eastAsia="Times New Roman" w:cs="Times New Roman"/>
          <w:b/>
          <w:i/>
          <w:color w:val="191919"/>
          <w:szCs w:val="24"/>
          <w:lang w:eastAsia="es-ES"/>
        </w:rPr>
        <w:t>hacerlo</w:t>
      </w:r>
      <w:r w:rsidRPr="00C91B6D">
        <w:rPr>
          <w:rFonts w:eastAsia="Times New Roman" w:cs="Times New Roman"/>
          <w:color w:val="191919"/>
          <w:szCs w:val="24"/>
          <w:lang w:eastAsia="es-ES"/>
        </w:rPr>
        <w:t xml:space="preserve"> solo</w:t>
      </w:r>
      <w:r w:rsidRPr="00C95D79">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responde Gabriel, irónico, para relajar el ambiente </w:t>
      </w:r>
      <w:r w:rsidRPr="00C011DC">
        <w:rPr>
          <w:rFonts w:eastAsia="Times New Roman" w:cs="Times New Roman"/>
          <w:color w:val="191919"/>
          <w:szCs w:val="24"/>
          <w:lang w:eastAsia="es-ES"/>
        </w:rPr>
        <w:t>hostil provocado por un simple malentendido</w:t>
      </w:r>
      <w:r>
        <w:rPr>
          <w:rFonts w:eastAsia="Times New Roman" w:cs="Times New Roman"/>
          <w:color w:val="191919"/>
          <w:szCs w:val="24"/>
          <w:lang w:eastAsia="es-ES"/>
        </w:rPr>
        <w:t>.</w:t>
      </w:r>
      <w:r w:rsidR="00E562A8">
        <w:rPr>
          <w:rFonts w:eastAsia="Times New Roman" w:cs="Times New Roman"/>
          <w:color w:val="191919"/>
          <w:szCs w:val="24"/>
          <w:lang w:eastAsia="es-ES"/>
        </w:rPr>
        <w:t xml:space="preserve"> </w:t>
      </w:r>
      <w:r w:rsidR="00E562A8" w:rsidRPr="00E562A8">
        <w:rPr>
          <w:rFonts w:eastAsia="Times New Roman" w:cs="Times New Roman"/>
          <w:color w:val="191919"/>
          <w:szCs w:val="24"/>
          <w:lang w:eastAsia="es-ES"/>
        </w:rPr>
        <w:t>Aun así, susurra, imperceptible, mientras abandona el local—: Necesitan una respuesta contundente.</w:t>
      </w:r>
    </w:p>
    <w:p w14:paraId="1D08C5A9" w14:textId="5E1BC8EA" w:rsidR="001B6080" w:rsidRDefault="00704206" w:rsidP="001B6080">
      <w:pPr>
        <w:spacing w:line="360" w:lineRule="auto"/>
        <w:jc w:val="both"/>
        <w:rPr>
          <w:rFonts w:eastAsia="Times New Roman" w:cs="Times New Roman"/>
          <w:color w:val="191919"/>
          <w:szCs w:val="24"/>
          <w:lang w:eastAsia="es-ES"/>
        </w:rPr>
      </w:pPr>
      <w:r w:rsidRPr="00704206">
        <w:rPr>
          <w:rFonts w:eastAsia="Times New Roman" w:cs="Times New Roman"/>
          <w:color w:val="191919"/>
          <w:szCs w:val="24"/>
          <w:lang w:eastAsia="es-ES"/>
        </w:rPr>
        <w:t>En la calle, camino de su vivienda, saca de su mochila un ejemplar de La peste, de Albert Camus, la brújula de su proceder</w:t>
      </w:r>
      <w:r>
        <w:rPr>
          <w:rFonts w:eastAsia="Times New Roman" w:cs="Times New Roman"/>
          <w:color w:val="191919"/>
          <w:szCs w:val="24"/>
          <w:lang w:eastAsia="es-ES"/>
        </w:rPr>
        <w:t xml:space="preserve">. </w:t>
      </w:r>
      <w:r w:rsidRPr="00704206">
        <w:rPr>
          <w:rFonts w:eastAsia="Times New Roman" w:cs="Times New Roman"/>
          <w:color w:val="191919"/>
          <w:szCs w:val="24"/>
          <w:lang w:eastAsia="es-ES"/>
        </w:rPr>
        <w:t xml:space="preserve">Nada más abrir el </w:t>
      </w:r>
      <w:r w:rsidRPr="00704206">
        <w:rPr>
          <w:rFonts w:eastAsia="Times New Roman" w:cs="Times New Roman"/>
          <w:color w:val="191919"/>
          <w:szCs w:val="24"/>
          <w:lang w:eastAsia="es-ES"/>
        </w:rPr>
        <w:lastRenderedPageBreak/>
        <w:t xml:space="preserve">libro, lava sus manos con gel </w:t>
      </w:r>
      <w:proofErr w:type="spellStart"/>
      <w:r w:rsidRPr="00704206">
        <w:rPr>
          <w:rFonts w:eastAsia="Times New Roman" w:cs="Times New Roman"/>
          <w:color w:val="191919"/>
          <w:szCs w:val="24"/>
          <w:lang w:eastAsia="es-ES"/>
        </w:rPr>
        <w:t>antibacterial</w:t>
      </w:r>
      <w:proofErr w:type="spellEnd"/>
      <w:r w:rsidRPr="00704206">
        <w:rPr>
          <w:rFonts w:eastAsia="Times New Roman" w:cs="Times New Roman"/>
          <w:color w:val="191919"/>
          <w:szCs w:val="24"/>
          <w:lang w:eastAsia="es-ES"/>
        </w:rPr>
        <w:t xml:space="preserve"> hasta la esterilización (el </w:t>
      </w:r>
      <w:proofErr w:type="spellStart"/>
      <w:r w:rsidRPr="00704206">
        <w:rPr>
          <w:rFonts w:eastAsia="Times New Roman" w:cs="Times New Roman"/>
          <w:color w:val="191919"/>
          <w:szCs w:val="24"/>
          <w:lang w:eastAsia="es-ES"/>
        </w:rPr>
        <w:t>Covid</w:t>
      </w:r>
      <w:proofErr w:type="spellEnd"/>
      <w:r w:rsidRPr="00704206">
        <w:rPr>
          <w:rFonts w:eastAsia="Times New Roman" w:cs="Times New Roman"/>
          <w:color w:val="191919"/>
          <w:szCs w:val="24"/>
          <w:lang w:eastAsia="es-ES"/>
        </w:rPr>
        <w:t xml:space="preserve"> aun causa estragos) y lo devuelve a su sitio.</w:t>
      </w:r>
      <w:r w:rsidR="001B6080" w:rsidRPr="00C91B6D">
        <w:rPr>
          <w:rFonts w:eastAsia="Times New Roman" w:cs="Times New Roman"/>
          <w:color w:val="191919"/>
          <w:szCs w:val="24"/>
          <w:lang w:eastAsia="es-ES"/>
        </w:rPr>
        <w:t xml:space="preserve"> </w:t>
      </w:r>
      <w:r w:rsidR="001B6080">
        <w:rPr>
          <w:rFonts w:eastAsia="Times New Roman" w:cs="Times New Roman"/>
          <w:color w:val="191919"/>
          <w:szCs w:val="24"/>
          <w:lang w:eastAsia="es-ES"/>
        </w:rPr>
        <w:t xml:space="preserve">Antes de la pandemia se habría dejado </w:t>
      </w:r>
      <w:r w:rsidR="001B6080" w:rsidRPr="001E0BE6">
        <w:rPr>
          <w:rFonts w:eastAsia="Times New Roman" w:cs="Times New Roman"/>
          <w:szCs w:val="24"/>
          <w:lang w:eastAsia="es-ES"/>
        </w:rPr>
        <w:t>acompañar, mientras recorre la distancia que l</w:t>
      </w:r>
      <w:r w:rsidR="001B6080">
        <w:rPr>
          <w:rFonts w:eastAsia="Times New Roman" w:cs="Times New Roman"/>
          <w:szCs w:val="24"/>
          <w:lang w:eastAsia="es-ES"/>
        </w:rPr>
        <w:t>o</w:t>
      </w:r>
      <w:r w:rsidR="001B6080" w:rsidRPr="001E0BE6">
        <w:rPr>
          <w:rFonts w:eastAsia="Times New Roman" w:cs="Times New Roman"/>
          <w:szCs w:val="24"/>
          <w:lang w:eastAsia="es-ES"/>
        </w:rPr>
        <w:t xml:space="preserve"> separa de su casa, del pensamiento del genial escritor francés, camino obligado hacia lo correcto </w:t>
      </w:r>
      <w:r w:rsidR="001B6080" w:rsidRPr="001E0BE6">
        <w:rPr>
          <w:rFonts w:eastAsia="Times New Roman" w:cs="Times New Roman"/>
          <w:b/>
          <w:bCs/>
          <w:i/>
          <w:iCs/>
          <w:szCs w:val="24"/>
          <w:lang w:eastAsia="es-ES"/>
        </w:rPr>
        <w:t xml:space="preserve">(y también hacia su </w:t>
      </w:r>
      <w:r w:rsidR="001B6080">
        <w:rPr>
          <w:rFonts w:eastAsia="Times New Roman" w:cs="Times New Roman"/>
          <w:b/>
          <w:bCs/>
          <w:i/>
          <w:iCs/>
          <w:szCs w:val="24"/>
          <w:lang w:eastAsia="es-ES"/>
        </w:rPr>
        <w:t>vivienda</w:t>
      </w:r>
      <w:r w:rsidR="001B6080" w:rsidRPr="001E0BE6">
        <w:rPr>
          <w:rFonts w:eastAsia="Times New Roman" w:cs="Times New Roman"/>
          <w:szCs w:val="24"/>
          <w:lang w:eastAsia="es-ES"/>
        </w:rPr>
        <w:t xml:space="preserve">). </w:t>
      </w:r>
      <w:r w:rsidR="001B6080">
        <w:rPr>
          <w:rFonts w:eastAsia="Times New Roman" w:cs="Times New Roman"/>
          <w:color w:val="191919"/>
          <w:szCs w:val="24"/>
          <w:lang w:eastAsia="es-ES"/>
        </w:rPr>
        <w:t xml:space="preserve">Ahora, prescinde de las deliberaciones con los protagonistas de la novela por miedo al contagio y, una vez desechada la comitiva literaria, </w:t>
      </w:r>
      <w:r w:rsidR="001B6080" w:rsidRPr="001E0BE6">
        <w:rPr>
          <w:rFonts w:eastAsia="Times New Roman" w:cs="Times New Roman"/>
          <w:color w:val="191919"/>
          <w:szCs w:val="24"/>
          <w:lang w:eastAsia="es-ES"/>
        </w:rPr>
        <w:t>apela (¿a la sanitaria?) para adoptar cualquier decisión</w:t>
      </w:r>
      <w:r w:rsidR="001B6080">
        <w:rPr>
          <w:rFonts w:eastAsia="Times New Roman" w:cs="Times New Roman"/>
          <w:color w:val="191919"/>
          <w:szCs w:val="24"/>
          <w:lang w:eastAsia="es-ES"/>
        </w:rPr>
        <w:t>.</w:t>
      </w:r>
    </w:p>
    <w:p w14:paraId="7493A8A7" w14:textId="77777777" w:rsidR="001B6080"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 xml:space="preserve">Prueba </w:t>
      </w:r>
      <w:r w:rsidRPr="00C21147">
        <w:rPr>
          <w:rFonts w:eastAsia="Times New Roman" w:cs="Times New Roman"/>
          <w:b/>
          <w:i/>
          <w:color w:val="191919"/>
          <w:szCs w:val="24"/>
          <w:lang w:eastAsia="es-ES"/>
        </w:rPr>
        <w:t>a cambiar de</w:t>
      </w:r>
      <w:r>
        <w:rPr>
          <w:rFonts w:eastAsia="Times New Roman" w:cs="Times New Roman"/>
          <w:color w:val="191919"/>
          <w:szCs w:val="24"/>
          <w:lang w:eastAsia="es-ES"/>
        </w:rPr>
        <w:t xml:space="preserve"> </w:t>
      </w:r>
      <w:r w:rsidRPr="00103C54">
        <w:rPr>
          <w:rFonts w:eastAsia="Times New Roman" w:cs="Times New Roman"/>
          <w:b/>
          <w:i/>
          <w:color w:val="191919"/>
          <w:szCs w:val="24"/>
          <w:lang w:eastAsia="es-ES"/>
        </w:rPr>
        <w:t>obra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le ha dicho, en repetidas ocasiones, su amiga Elena. Sabe de lo que habla: ella también ha tenido problemas con </w:t>
      </w:r>
      <w:r w:rsidRPr="00092C35">
        <w:rPr>
          <w:rFonts w:eastAsia="Times New Roman" w:cs="Times New Roman"/>
          <w:b/>
          <w:color w:val="191919"/>
          <w:szCs w:val="24"/>
          <w:lang w:eastAsia="es-ES"/>
        </w:rPr>
        <w:t xml:space="preserve">El amor en los tiempos del </w:t>
      </w:r>
      <w:r w:rsidRPr="001E0BE6">
        <w:rPr>
          <w:rFonts w:eastAsia="Times New Roman" w:cs="Times New Roman"/>
          <w:b/>
          <w:i/>
          <w:color w:val="191919"/>
          <w:szCs w:val="24"/>
          <w:lang w:eastAsia="es-ES"/>
        </w:rPr>
        <w:t>cólera</w:t>
      </w:r>
      <w:r>
        <w:rPr>
          <w:rFonts w:eastAsia="Times New Roman" w:cs="Times New Roman"/>
          <w:b/>
          <w:color w:val="191919"/>
          <w:szCs w:val="24"/>
          <w:lang w:eastAsia="es-ES"/>
        </w:rPr>
        <w:t>,</w:t>
      </w:r>
      <w:r>
        <w:rPr>
          <w:rFonts w:eastAsia="Times New Roman" w:cs="Times New Roman"/>
          <w:color w:val="191919"/>
          <w:szCs w:val="24"/>
          <w:lang w:eastAsia="es-ES"/>
        </w:rPr>
        <w:t xml:space="preserve"> de </w:t>
      </w:r>
      <w:r w:rsidRPr="00092C35">
        <w:rPr>
          <w:rFonts w:eastAsia="Times New Roman" w:cs="Times New Roman"/>
          <w:b/>
          <w:i/>
          <w:color w:val="191919"/>
          <w:szCs w:val="24"/>
          <w:lang w:eastAsia="es-ES"/>
        </w:rPr>
        <w:t>García Márquez</w:t>
      </w:r>
      <w:r>
        <w:rPr>
          <w:rFonts w:eastAsia="Times New Roman" w:cs="Times New Roman"/>
          <w:b/>
          <w:i/>
          <w:color w:val="191919"/>
          <w:szCs w:val="24"/>
          <w:lang w:eastAsia="es-ES"/>
        </w:rPr>
        <w:t xml:space="preserve">, </w:t>
      </w:r>
      <w:r w:rsidRPr="000D22A2">
        <w:rPr>
          <w:rFonts w:eastAsia="Times New Roman" w:cs="Times New Roman"/>
          <w:color w:val="191919"/>
          <w:szCs w:val="24"/>
          <w:lang w:eastAsia="es-ES"/>
        </w:rPr>
        <w:t xml:space="preserve">a pesar de la compulsiva limpieza de su </w:t>
      </w:r>
      <w:r w:rsidRPr="001275B4">
        <w:rPr>
          <w:rFonts w:eastAsia="Times New Roman" w:cs="Times New Roman"/>
          <w:color w:val="191919"/>
          <w:szCs w:val="24"/>
          <w:lang w:eastAsia="es-ES"/>
        </w:rPr>
        <w:t>apartamento</w:t>
      </w:r>
      <w:r>
        <w:rPr>
          <w:rFonts w:eastAsia="Times New Roman" w:cs="Times New Roman"/>
          <w:color w:val="191919"/>
          <w:szCs w:val="24"/>
          <w:lang w:eastAsia="es-ES"/>
        </w:rPr>
        <w:t xml:space="preserve"> </w:t>
      </w:r>
      <w:r w:rsidRPr="006A2314">
        <w:rPr>
          <w:rFonts w:eastAsia="Times New Roman" w:cs="Times New Roman"/>
          <w:color w:val="191919"/>
          <w:szCs w:val="24"/>
          <w:lang w:eastAsia="es-ES"/>
        </w:rPr>
        <w:t>cuando mantiene relaciones sexuales</w:t>
      </w:r>
      <w:r w:rsidRPr="001275B4">
        <w:rPr>
          <w:rFonts w:eastAsia="Times New Roman" w:cs="Times New Roman"/>
          <w:b/>
          <w:i/>
          <w:color w:val="191919"/>
          <w:szCs w:val="24"/>
          <w:lang w:eastAsia="es-ES"/>
        </w:rPr>
        <w:t xml:space="preserve">. </w:t>
      </w:r>
      <w:r w:rsidRPr="001275B4">
        <w:rPr>
          <w:rFonts w:eastAsia="Times New Roman" w:cs="Times New Roman"/>
          <w:color w:val="191919"/>
          <w:szCs w:val="24"/>
          <w:lang w:eastAsia="es-ES"/>
        </w:rPr>
        <w:t xml:space="preserve">Gabriel, en secreto, dejaría las </w:t>
      </w:r>
      <w:r w:rsidRPr="001275B4">
        <w:rPr>
          <w:rFonts w:eastAsia="Times New Roman" w:cs="Times New Roman"/>
          <w:b/>
          <w:i/>
          <w:color w:val="191919"/>
          <w:szCs w:val="24"/>
          <w:lang w:eastAsia="es-ES"/>
        </w:rPr>
        <w:t>reformas del baño</w:t>
      </w:r>
      <w:r w:rsidRPr="001275B4">
        <w:rPr>
          <w:rFonts w:eastAsia="Times New Roman" w:cs="Times New Roman"/>
          <w:color w:val="191919"/>
          <w:szCs w:val="24"/>
          <w:lang w:eastAsia="es-ES"/>
        </w:rPr>
        <w:t xml:space="preserve"> y trasladaría la </w:t>
      </w:r>
      <w:r w:rsidRPr="00541F40">
        <w:rPr>
          <w:rFonts w:eastAsia="Times New Roman" w:cs="Times New Roman"/>
          <w:b/>
          <w:i/>
          <w:color w:val="191919"/>
          <w:szCs w:val="24"/>
          <w:lang w:eastAsia="es-ES"/>
        </w:rPr>
        <w:t>obra</w:t>
      </w:r>
      <w:r>
        <w:rPr>
          <w:rFonts w:eastAsia="Times New Roman" w:cs="Times New Roman"/>
          <w:b/>
          <w:i/>
          <w:color w:val="191919"/>
          <w:szCs w:val="24"/>
          <w:lang w:eastAsia="es-ES"/>
        </w:rPr>
        <w:t xml:space="preserve"> </w:t>
      </w:r>
      <w:r w:rsidRPr="00841F17">
        <w:rPr>
          <w:rFonts w:eastAsia="Times New Roman" w:cs="Times New Roman"/>
          <w:color w:val="191919"/>
          <w:szCs w:val="24"/>
          <w:lang w:eastAsia="es-ES"/>
        </w:rPr>
        <w:t>(y también la novela)</w:t>
      </w:r>
      <w:r w:rsidRPr="001275B4">
        <w:rPr>
          <w:rFonts w:eastAsia="Times New Roman" w:cs="Times New Roman"/>
          <w:color w:val="191919"/>
          <w:szCs w:val="24"/>
          <w:lang w:eastAsia="es-ES"/>
        </w:rPr>
        <w:t xml:space="preserve"> a la</w:t>
      </w:r>
      <w:r>
        <w:rPr>
          <w:rFonts w:eastAsia="Times New Roman" w:cs="Times New Roman"/>
          <w:color w:val="191919"/>
          <w:szCs w:val="24"/>
          <w:lang w:eastAsia="es-ES"/>
        </w:rPr>
        <w:t xml:space="preserve"> </w:t>
      </w:r>
      <w:r w:rsidRPr="00103C54">
        <w:rPr>
          <w:rFonts w:eastAsia="Times New Roman" w:cs="Times New Roman"/>
          <w:b/>
          <w:i/>
          <w:color w:val="191919"/>
          <w:szCs w:val="24"/>
          <w:lang w:eastAsia="es-ES"/>
        </w:rPr>
        <w:t>cocina</w:t>
      </w:r>
      <w:r>
        <w:rPr>
          <w:rFonts w:eastAsia="Times New Roman" w:cs="Times New Roman"/>
          <w:color w:val="191919"/>
          <w:szCs w:val="24"/>
          <w:lang w:eastAsia="es-ES"/>
        </w:rPr>
        <w:t>. En la soledad de esta pieza tendrán lugar sus mejores reflexiones.</w:t>
      </w:r>
    </w:p>
    <w:p w14:paraId="5FB9FAB7" w14:textId="77777777" w:rsidR="001B6080" w:rsidRPr="00DC2499"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Cuando llega a su casa, aún sigue pensando en la respuesta adecuada a la reacción de sus amigos en el bar. Por un instante, deja la mente en blanco y   se dirige a la nevera para buscar, en la estantería central, un </w:t>
      </w:r>
      <w:r w:rsidRPr="001E103E">
        <w:rPr>
          <w:rFonts w:eastAsia="Times New Roman" w:cs="Times New Roman"/>
          <w:color w:val="191919"/>
          <w:szCs w:val="24"/>
          <w:lang w:eastAsia="es-ES"/>
        </w:rPr>
        <w:t>paquete de lo</w:t>
      </w:r>
      <w:r>
        <w:rPr>
          <w:rFonts w:eastAsia="Times New Roman" w:cs="Times New Roman"/>
          <w:color w:val="191919"/>
          <w:szCs w:val="24"/>
          <w:lang w:eastAsia="es-ES"/>
        </w:rPr>
        <w:t>n</w:t>
      </w:r>
      <w:r w:rsidRPr="001E103E">
        <w:rPr>
          <w:rFonts w:eastAsia="Times New Roman" w:cs="Times New Roman"/>
          <w:color w:val="191919"/>
          <w:szCs w:val="24"/>
          <w:lang w:eastAsia="es-ES"/>
        </w:rPr>
        <w:t>chas de jamón y otro de queso</w:t>
      </w:r>
      <w:r>
        <w:rPr>
          <w:rFonts w:eastAsia="Times New Roman" w:cs="Times New Roman"/>
          <w:color w:val="191919"/>
          <w:szCs w:val="24"/>
          <w:lang w:eastAsia="es-ES"/>
        </w:rPr>
        <w:t xml:space="preserve">. </w:t>
      </w:r>
      <w:r w:rsidRPr="007D1F3B">
        <w:rPr>
          <w:rFonts w:eastAsia="Times New Roman" w:cs="Times New Roman"/>
          <w:color w:val="191919"/>
          <w:szCs w:val="24"/>
          <w:lang w:eastAsia="es-ES"/>
        </w:rPr>
        <w:t xml:space="preserve">Una vez colocados en la mesa, abre la puerta de la alacena y extrae </w:t>
      </w:r>
      <w:r>
        <w:rPr>
          <w:rFonts w:eastAsia="Times New Roman" w:cs="Times New Roman"/>
          <w:color w:val="191919"/>
          <w:szCs w:val="24"/>
          <w:lang w:eastAsia="es-ES"/>
        </w:rPr>
        <w:t>(¿uno?</w:t>
      </w:r>
      <w:r w:rsidRPr="007D1F3B">
        <w:rPr>
          <w:rFonts w:eastAsia="Times New Roman" w:cs="Times New Roman"/>
          <w:color w:val="191919"/>
          <w:szCs w:val="24"/>
          <w:lang w:eastAsia="es-ES"/>
        </w:rPr>
        <w:t>,</w:t>
      </w:r>
      <w:r>
        <w:rPr>
          <w:rFonts w:eastAsia="Times New Roman" w:cs="Times New Roman"/>
          <w:color w:val="191919"/>
          <w:szCs w:val="24"/>
          <w:lang w:eastAsia="es-ES"/>
        </w:rPr>
        <w:t xml:space="preserve"> no, eso es strike)</w:t>
      </w:r>
      <w:r w:rsidRPr="007D1F3B">
        <w:rPr>
          <w:rFonts w:eastAsia="Times New Roman" w:cs="Times New Roman"/>
          <w:color w:val="191919"/>
          <w:szCs w:val="24"/>
          <w:lang w:eastAsia="es-ES"/>
        </w:rPr>
        <w:t xml:space="preserve"> de un paquete de pan de molde, dos rebanadas. Arrima una silla y, sentado, se prepara un sándwich mixto</w:t>
      </w:r>
      <w:r w:rsidRPr="00DC2499">
        <w:rPr>
          <w:rFonts w:eastAsia="Times New Roman" w:cs="Times New Roman"/>
          <w:color w:val="191919"/>
          <w:szCs w:val="24"/>
          <w:lang w:eastAsia="es-ES"/>
        </w:rPr>
        <w:t>.</w:t>
      </w:r>
    </w:p>
    <w:p w14:paraId="7CD4159E" w14:textId="77777777" w:rsidR="001B6080" w:rsidRPr="00DC2499" w:rsidRDefault="001B6080" w:rsidP="001B6080">
      <w:pPr>
        <w:spacing w:line="360" w:lineRule="auto"/>
        <w:jc w:val="both"/>
        <w:rPr>
          <w:rFonts w:eastAsia="Times New Roman" w:cs="Times New Roman"/>
          <w:color w:val="191919"/>
          <w:szCs w:val="24"/>
          <w:lang w:eastAsia="es-ES"/>
        </w:rPr>
      </w:pPr>
      <w:r w:rsidRPr="00DC2499">
        <w:rPr>
          <w:rFonts w:ascii="Garamond" w:eastAsia="Times New Roman" w:hAnsi="Garamond" w:cs="Times New Roman"/>
          <w:color w:val="191919"/>
          <w:sz w:val="30"/>
          <w:szCs w:val="30"/>
          <w:lang w:eastAsia="es-ES"/>
        </w:rPr>
        <w:t xml:space="preserve">—¿Y porque no </w:t>
      </w:r>
      <w:proofErr w:type="spellStart"/>
      <w:r w:rsidRPr="00DC2499">
        <w:rPr>
          <w:rFonts w:ascii="Garamond" w:eastAsia="Times New Roman" w:hAnsi="Garamond" w:cs="Times New Roman"/>
          <w:b/>
          <w:i/>
          <w:color w:val="191919"/>
          <w:sz w:val="30"/>
          <w:szCs w:val="30"/>
          <w:lang w:eastAsia="es-ES"/>
        </w:rPr>
        <w:t>de</w:t>
      </w:r>
      <w:proofErr w:type="spellEnd"/>
      <w:r w:rsidRPr="00DC2499">
        <w:rPr>
          <w:rFonts w:ascii="Garamond" w:eastAsia="Times New Roman" w:hAnsi="Garamond" w:cs="Times New Roman"/>
          <w:b/>
          <w:i/>
          <w:color w:val="191919"/>
          <w:sz w:val="30"/>
          <w:szCs w:val="30"/>
          <w:lang w:eastAsia="es-ES"/>
        </w:rPr>
        <w:t xml:space="preserve"> pie</w:t>
      </w:r>
      <w:r w:rsidRPr="00DC2499">
        <w:rPr>
          <w:rFonts w:ascii="Garamond" w:eastAsia="Times New Roman" w:hAnsi="Garamond" w:cs="Times New Roman"/>
          <w:color w:val="191919"/>
          <w:sz w:val="30"/>
          <w:szCs w:val="30"/>
          <w:lang w:eastAsia="es-ES"/>
        </w:rPr>
        <w:t>?</w:t>
      </w:r>
      <w:r w:rsidRPr="00DC2499">
        <w:rPr>
          <w:rFonts w:eastAsia="Times New Roman" w:cs="Times New Roman"/>
          <w:color w:val="191919"/>
          <w:szCs w:val="24"/>
          <w:lang w:eastAsia="es-ES"/>
        </w:rPr>
        <w:t xml:space="preserve"> —pregunta una voz interior</w:t>
      </w:r>
    </w:p>
    <w:p w14:paraId="6F4E581D" w14:textId="77777777" w:rsidR="001B6080" w:rsidRDefault="001B6080" w:rsidP="001B6080">
      <w:pPr>
        <w:spacing w:line="360" w:lineRule="auto"/>
        <w:jc w:val="both"/>
        <w:rPr>
          <w:rFonts w:eastAsia="Times New Roman" w:cs="Times New Roman"/>
          <w:color w:val="191919"/>
          <w:szCs w:val="24"/>
          <w:lang w:eastAsia="es-ES"/>
        </w:rPr>
      </w:pPr>
      <w:r w:rsidRPr="00DC2499">
        <w:rPr>
          <w:rFonts w:ascii="Garamond" w:eastAsia="Times New Roman" w:hAnsi="Garamond" w:cs="Times New Roman"/>
          <w:color w:val="191919"/>
          <w:sz w:val="30"/>
          <w:szCs w:val="30"/>
          <w:lang w:eastAsia="es-ES"/>
        </w:rPr>
        <w:t xml:space="preserve">—No quiero </w:t>
      </w:r>
      <w:r w:rsidRPr="00DC2499">
        <w:rPr>
          <w:rFonts w:ascii="Garamond" w:eastAsia="Times New Roman" w:hAnsi="Garamond" w:cs="Times New Roman"/>
          <w:b/>
          <w:i/>
          <w:color w:val="191919"/>
          <w:sz w:val="30"/>
          <w:szCs w:val="30"/>
          <w:lang w:eastAsia="es-ES"/>
        </w:rPr>
        <w:t>levantarme</w:t>
      </w:r>
      <w:r w:rsidRPr="00DC2499">
        <w:rPr>
          <w:rFonts w:ascii="Garamond" w:eastAsia="Times New Roman" w:hAnsi="Garamond" w:cs="Times New Roman"/>
          <w:color w:val="191919"/>
          <w:sz w:val="30"/>
          <w:szCs w:val="30"/>
          <w:lang w:eastAsia="es-ES"/>
        </w:rPr>
        <w:t>—</w:t>
      </w:r>
      <w:r w:rsidRPr="00DC2499">
        <w:rPr>
          <w:rFonts w:eastAsia="Times New Roman" w:cs="Times New Roman"/>
          <w:color w:val="191919"/>
          <w:szCs w:val="24"/>
          <w:lang w:eastAsia="es-ES"/>
        </w:rPr>
        <w:t xml:space="preserve">. Sabe que, si lo hace, sería un </w:t>
      </w:r>
      <w:r w:rsidRPr="00DC2499">
        <w:rPr>
          <w:rFonts w:eastAsia="Times New Roman" w:cs="Times New Roman"/>
          <w:b/>
          <w:i/>
          <w:color w:val="191919"/>
          <w:szCs w:val="24"/>
          <w:lang w:eastAsia="es-ES"/>
        </w:rPr>
        <w:t>tentempié</w:t>
      </w:r>
      <w:r w:rsidRPr="009909EA">
        <w:rPr>
          <w:rFonts w:eastAsia="Times New Roman" w:cs="Times New Roman"/>
          <w:b/>
          <w:i/>
          <w:color w:val="C00000"/>
          <w:sz w:val="22"/>
          <w:vertAlign w:val="superscript"/>
          <w:lang w:eastAsia="es-ES"/>
        </w:rPr>
        <w:footnoteReference w:id="138"/>
      </w:r>
      <w:r w:rsidRPr="00DC2499">
        <w:rPr>
          <w:rFonts w:eastAsia="Times New Roman" w:cs="Times New Roman"/>
          <w:b/>
          <w:i/>
          <w:color w:val="191919"/>
          <w:szCs w:val="24"/>
          <w:lang w:eastAsia="es-ES"/>
        </w:rPr>
        <w:t>,</w:t>
      </w:r>
      <w:r w:rsidRPr="00DC2499">
        <w:rPr>
          <w:rFonts w:eastAsia="Times New Roman" w:cs="Times New Roman"/>
          <w:color w:val="191919"/>
          <w:szCs w:val="24"/>
          <w:lang w:eastAsia="es-ES"/>
        </w:rPr>
        <w:t xml:space="preserve"> y prefiere un sándwich.</w:t>
      </w:r>
    </w:p>
    <w:p w14:paraId="2B974B58" w14:textId="77777777" w:rsidR="001B6080" w:rsidRDefault="001B6080" w:rsidP="001B6080">
      <w:pPr>
        <w:spacing w:line="360" w:lineRule="auto"/>
        <w:jc w:val="both"/>
        <w:rPr>
          <w:rFonts w:eastAsia="Times New Roman" w:cs="Times New Roman"/>
          <w:color w:val="191919"/>
          <w:szCs w:val="24"/>
          <w:lang w:eastAsia="es-ES"/>
        </w:rPr>
      </w:pPr>
      <w:r w:rsidRPr="001E103E">
        <w:rPr>
          <w:rFonts w:eastAsia="Times New Roman" w:cs="Times New Roman"/>
          <w:color w:val="191919"/>
          <w:szCs w:val="24"/>
          <w:lang w:eastAsia="es-ES"/>
        </w:rPr>
        <w:t>«Con esos ingredientes, no hay muchas más opciones», piensa.</w:t>
      </w:r>
      <w:r>
        <w:rPr>
          <w:rFonts w:eastAsia="Times New Roman" w:cs="Times New Roman"/>
          <w:color w:val="191919"/>
          <w:szCs w:val="24"/>
          <w:lang w:eastAsia="es-ES"/>
        </w:rPr>
        <w:t xml:space="preserve"> Enlaza una reflexión con otra, animado por encontrarse en la cocina, y abre la </w:t>
      </w:r>
      <w:r>
        <w:rPr>
          <w:rFonts w:eastAsia="Times New Roman" w:cs="Times New Roman"/>
          <w:color w:val="191919"/>
          <w:szCs w:val="24"/>
          <w:lang w:eastAsia="es-ES"/>
        </w:rPr>
        <w:lastRenderedPageBreak/>
        <w:t>puerta,</w:t>
      </w:r>
      <w:r w:rsidRPr="00083EF0">
        <w:rPr>
          <w:rFonts w:eastAsia="Times New Roman" w:cs="Times New Roman"/>
          <w:color w:val="191919"/>
          <w:szCs w:val="24"/>
          <w:lang w:eastAsia="es-ES"/>
        </w:rPr>
        <w:t xml:space="preserve"> </w:t>
      </w:r>
      <w:r w:rsidRPr="00B22984">
        <w:rPr>
          <w:rFonts w:eastAsia="Times New Roman" w:cs="Times New Roman"/>
          <w:color w:val="191919"/>
          <w:szCs w:val="24"/>
          <w:lang w:eastAsia="es-ES"/>
        </w:rPr>
        <w:t>¿de la nevera, para buscar otros alimentos?, no,</w:t>
      </w:r>
      <w:r>
        <w:rPr>
          <w:rFonts w:eastAsia="Times New Roman" w:cs="Times New Roman"/>
          <w:color w:val="191919"/>
          <w:szCs w:val="24"/>
          <w:lang w:eastAsia="es-ES"/>
        </w:rPr>
        <w:t xml:space="preserve"> del </w:t>
      </w:r>
      <w:r w:rsidRPr="00EC6EC3">
        <w:rPr>
          <w:rFonts w:eastAsia="Times New Roman" w:cs="Times New Roman"/>
          <w:color w:val="191919"/>
          <w:szCs w:val="24"/>
          <w:lang w:eastAsia="es-ES"/>
        </w:rPr>
        <w:t>ingenio</w:t>
      </w:r>
      <w:r>
        <w:rPr>
          <w:rFonts w:eastAsia="Times New Roman" w:cs="Times New Roman"/>
          <w:color w:val="191919"/>
          <w:szCs w:val="24"/>
          <w:lang w:eastAsia="es-ES"/>
        </w:rPr>
        <w:t>, para proponer una alternativa:</w:t>
      </w:r>
    </w:p>
    <w:p w14:paraId="66323DB7" w14:textId="77777777" w:rsidR="001B6080" w:rsidRDefault="001B6080" w:rsidP="001B6080">
      <w:pPr>
        <w:spacing w:line="360" w:lineRule="auto"/>
        <w:jc w:val="both"/>
        <w:rPr>
          <w:rFonts w:ascii="Garamond" w:eastAsia="Times New Roman" w:hAnsi="Garamond" w:cs="Times New Roman"/>
          <w:color w:val="191919"/>
          <w:sz w:val="30"/>
          <w:szCs w:val="30"/>
          <w:lang w:eastAsia="es-ES"/>
        </w:rPr>
      </w:pPr>
      <w:r w:rsidRPr="0042366B">
        <w:rPr>
          <w:rFonts w:ascii="Garamond" w:eastAsia="Times New Roman" w:hAnsi="Garamond" w:cs="Times New Roman"/>
          <w:color w:val="191919"/>
          <w:sz w:val="30"/>
          <w:szCs w:val="30"/>
          <w:lang w:eastAsia="es-ES"/>
        </w:rPr>
        <w:t xml:space="preserve">—Si en vez de pan de molde utilizo una baguette, ¿tendría un </w:t>
      </w:r>
      <w:r w:rsidRPr="0042366B">
        <w:rPr>
          <w:rFonts w:eastAsia="Times New Roman" w:cs="Times New Roman"/>
          <w:b/>
          <w:i/>
          <w:color w:val="191919"/>
          <w:szCs w:val="24"/>
          <w:lang w:eastAsia="es-ES"/>
        </w:rPr>
        <w:t>bocadillo</w:t>
      </w:r>
      <w:r w:rsidRPr="0042366B">
        <w:rPr>
          <w:rFonts w:ascii="Garamond" w:eastAsia="Times New Roman" w:hAnsi="Garamond" w:cs="Times New Roman"/>
          <w:color w:val="191919"/>
          <w:sz w:val="30"/>
          <w:szCs w:val="30"/>
          <w:lang w:eastAsia="es-ES"/>
        </w:rPr>
        <w:t xml:space="preserve">, ¿no? En este caso, ¿que sería lo </w:t>
      </w:r>
      <w:r>
        <w:rPr>
          <w:rFonts w:ascii="Garamond" w:eastAsia="Times New Roman" w:hAnsi="Garamond" w:cs="Times New Roman"/>
          <w:sz w:val="30"/>
          <w:szCs w:val="30"/>
          <w:lang w:eastAsia="es-ES"/>
        </w:rPr>
        <w:t>mejor</w:t>
      </w:r>
      <w:r w:rsidRPr="0042366B">
        <w:rPr>
          <w:rFonts w:ascii="Garamond" w:eastAsia="Times New Roman" w:hAnsi="Garamond" w:cs="Times New Roman"/>
          <w:color w:val="191919"/>
          <w:sz w:val="30"/>
          <w:szCs w:val="30"/>
          <w:lang w:eastAsia="es-ES"/>
        </w:rPr>
        <w:t>?</w:t>
      </w:r>
    </w:p>
    <w:p w14:paraId="30769203" w14:textId="77777777" w:rsidR="001B6080" w:rsidRPr="0075053A" w:rsidRDefault="001B6080" w:rsidP="001B6080">
      <w:pPr>
        <w:spacing w:line="360" w:lineRule="auto"/>
        <w:jc w:val="both"/>
        <w:rPr>
          <w:rFonts w:ascii="Garamond" w:eastAsia="Times New Roman" w:hAnsi="Garamond" w:cs="Times New Roman"/>
          <w:color w:val="191919"/>
          <w:sz w:val="30"/>
          <w:szCs w:val="30"/>
          <w:lang w:eastAsia="es-ES"/>
        </w:rPr>
      </w:pPr>
      <w:r w:rsidRPr="0075053A">
        <w:rPr>
          <w:rFonts w:ascii="Garamond" w:eastAsia="Times New Roman" w:hAnsi="Garamond" w:cs="Times New Roman"/>
          <w:color w:val="191919"/>
          <w:sz w:val="30"/>
          <w:szCs w:val="30"/>
          <w:lang w:eastAsia="es-ES"/>
        </w:rPr>
        <w:t>—Abrir, previamente, la barra de pan por la mitad —recalca su voz interior.</w:t>
      </w:r>
    </w:p>
    <w:p w14:paraId="2DF49E4C" w14:textId="1A5DAC37" w:rsidR="00FA0C17" w:rsidRDefault="001B6080" w:rsidP="001B6080">
      <w:pPr>
        <w:spacing w:line="360" w:lineRule="auto"/>
        <w:jc w:val="both"/>
        <w:rPr>
          <w:rFonts w:ascii="Garamond" w:eastAsia="Times New Roman" w:hAnsi="Garamond" w:cs="Times New Roman"/>
          <w:sz w:val="30"/>
          <w:szCs w:val="30"/>
          <w:lang w:eastAsia="es-ES"/>
        </w:rPr>
      </w:pPr>
      <w:r w:rsidRPr="0075053A">
        <w:rPr>
          <w:rFonts w:ascii="Garamond" w:eastAsia="Times New Roman" w:hAnsi="Garamond" w:cs="Times New Roman"/>
          <w:color w:val="191919"/>
          <w:sz w:val="30"/>
          <w:szCs w:val="30"/>
          <w:lang w:eastAsia="es-ES"/>
        </w:rPr>
        <w:t>Ahora, preso del nerviosismo que le provoca la duda, confunde sus prioridades y cierra la puerta, ¿de la disyuntiva?, no, de la nevera, y, aturdido, inicia un lento caminar que le lleva a la habitación. Cuando</w:t>
      </w:r>
      <w:r>
        <w:rPr>
          <w:rFonts w:ascii="Garamond" w:eastAsia="Times New Roman" w:hAnsi="Garamond" w:cs="Times New Roman"/>
          <w:sz w:val="30"/>
          <w:szCs w:val="30"/>
          <w:lang w:eastAsia="es-ES"/>
        </w:rPr>
        <w:t xml:space="preserve"> llega, se deja caer en la cama y, acomodado en el colchón, intenta dormir. El apetito se abre paso y le impide cerrar los ojos. Para facilitar la irrupción del sueño, inicia el conteo infantil de las ovejitas, recomendación infalible de su madre y de su abuela durante la niñez. El hambre, en el primer atisbo onírico, las convierte en caldereta de cordero. La degustación se produce en un parque, rodeado de personas </w:t>
      </w:r>
      <w:r w:rsidR="00FA0C17">
        <w:rPr>
          <w:rFonts w:ascii="Garamond" w:eastAsia="Times New Roman" w:hAnsi="Garamond" w:cs="Times New Roman"/>
          <w:sz w:val="30"/>
          <w:szCs w:val="30"/>
          <w:lang w:eastAsia="es-ES"/>
        </w:rPr>
        <w:t>desconocidas que no le prestan atención</w:t>
      </w:r>
      <w:r>
        <w:rPr>
          <w:rFonts w:ascii="Garamond" w:eastAsia="Times New Roman" w:hAnsi="Garamond" w:cs="Times New Roman"/>
          <w:sz w:val="30"/>
          <w:szCs w:val="30"/>
          <w:lang w:eastAsia="es-ES"/>
        </w:rPr>
        <w:t>.</w:t>
      </w:r>
      <w:r w:rsidR="00323ED2">
        <w:rPr>
          <w:rFonts w:ascii="Garamond" w:eastAsia="Times New Roman" w:hAnsi="Garamond" w:cs="Times New Roman"/>
          <w:sz w:val="30"/>
          <w:szCs w:val="30"/>
          <w:lang w:eastAsia="es-ES"/>
        </w:rPr>
        <w:t xml:space="preserve"> </w:t>
      </w:r>
    </w:p>
    <w:p w14:paraId="4FCC5295" w14:textId="3CC1B47B" w:rsidR="001B6080" w:rsidRPr="00C91B6D" w:rsidRDefault="00FA0C17" w:rsidP="001B6080">
      <w:pPr>
        <w:spacing w:line="360" w:lineRule="auto"/>
        <w:jc w:val="both"/>
        <w:rPr>
          <w:rFonts w:eastAsia="Times New Roman" w:cs="Times New Roman"/>
          <w:color w:val="191919"/>
          <w:szCs w:val="24"/>
          <w:lang w:eastAsia="es-ES"/>
        </w:rPr>
      </w:pPr>
      <w:r w:rsidRPr="00EC6EC3">
        <w:rPr>
          <w:rFonts w:ascii="Garamond" w:eastAsia="Times New Roman" w:hAnsi="Garamond" w:cs="Times New Roman"/>
          <w:sz w:val="30"/>
          <w:szCs w:val="30"/>
          <w:lang w:eastAsia="es-ES"/>
        </w:rPr>
        <w:t>—</w:t>
      </w:r>
      <w:r w:rsidR="00323ED2" w:rsidRPr="00EC6EC3">
        <w:rPr>
          <w:rFonts w:ascii="Garamond" w:eastAsia="Times New Roman" w:hAnsi="Garamond" w:cs="Times New Roman"/>
          <w:sz w:val="30"/>
          <w:szCs w:val="30"/>
          <w:lang w:eastAsia="es-ES"/>
        </w:rPr>
        <w:t>Deben ser vegetarianos</w:t>
      </w:r>
      <w:r w:rsidRPr="00EC6EC3">
        <w:rPr>
          <w:rFonts w:ascii="Garamond" w:eastAsia="Times New Roman" w:hAnsi="Garamond" w:cs="Times New Roman"/>
          <w:sz w:val="30"/>
          <w:szCs w:val="30"/>
          <w:lang w:eastAsia="es-ES"/>
        </w:rPr>
        <w:t xml:space="preserve"> </w:t>
      </w:r>
      <w:r w:rsidR="00502CB0" w:rsidRPr="00EC6EC3">
        <w:rPr>
          <w:rFonts w:ascii="Garamond" w:eastAsia="Times New Roman" w:hAnsi="Garamond" w:cs="Times New Roman"/>
          <w:sz w:val="30"/>
          <w:szCs w:val="30"/>
          <w:lang w:eastAsia="es-ES"/>
        </w:rPr>
        <w:t>—</w:t>
      </w:r>
      <w:r w:rsidRPr="00EC6EC3">
        <w:rPr>
          <w:rFonts w:ascii="Garamond" w:eastAsia="Times New Roman" w:hAnsi="Garamond" w:cs="Times New Roman"/>
          <w:sz w:val="30"/>
          <w:szCs w:val="30"/>
          <w:lang w:eastAsia="es-ES"/>
        </w:rPr>
        <w:t>susurra, mientras se relame</w:t>
      </w:r>
      <w:r>
        <w:rPr>
          <w:rFonts w:ascii="Garamond" w:eastAsia="Times New Roman" w:hAnsi="Garamond" w:cs="Times New Roman"/>
          <w:sz w:val="30"/>
          <w:szCs w:val="30"/>
          <w:lang w:eastAsia="es-ES"/>
        </w:rPr>
        <w:t xml:space="preserve">. </w:t>
      </w:r>
      <w:r w:rsidR="001B6080">
        <w:rPr>
          <w:rFonts w:ascii="Garamond" w:eastAsia="Times New Roman" w:hAnsi="Garamond" w:cs="Times New Roman"/>
          <w:sz w:val="30"/>
          <w:szCs w:val="30"/>
          <w:lang w:eastAsia="es-ES"/>
        </w:rPr>
        <w:t xml:space="preserve">Mastica de manera compulsiva, sin </w:t>
      </w:r>
      <w:r w:rsidR="00502CB0">
        <w:rPr>
          <w:rFonts w:ascii="Garamond" w:eastAsia="Times New Roman" w:hAnsi="Garamond" w:cs="Times New Roman"/>
          <w:sz w:val="30"/>
          <w:szCs w:val="30"/>
          <w:lang w:eastAsia="es-ES"/>
        </w:rPr>
        <w:t xml:space="preserve">conceder el más mínimo espacio en el interior de su boca, </w:t>
      </w:r>
      <w:r w:rsidR="001B6080">
        <w:rPr>
          <w:rFonts w:ascii="Garamond" w:eastAsia="Times New Roman" w:hAnsi="Garamond" w:cs="Times New Roman"/>
          <w:sz w:val="30"/>
          <w:szCs w:val="30"/>
          <w:lang w:eastAsia="es-ES"/>
        </w:rPr>
        <w:t>hasta que un nudo</w:t>
      </w:r>
      <w:r w:rsidR="005E1769">
        <w:rPr>
          <w:rFonts w:ascii="Garamond" w:eastAsia="Times New Roman" w:hAnsi="Garamond" w:cs="Times New Roman"/>
          <w:sz w:val="30"/>
          <w:szCs w:val="30"/>
          <w:lang w:eastAsia="es-ES"/>
        </w:rPr>
        <w:t xml:space="preserve"> opresor</w:t>
      </w:r>
      <w:r w:rsidR="001B6080">
        <w:rPr>
          <w:rFonts w:ascii="Garamond" w:eastAsia="Times New Roman" w:hAnsi="Garamond" w:cs="Times New Roman"/>
          <w:sz w:val="30"/>
          <w:szCs w:val="30"/>
          <w:lang w:eastAsia="es-ES"/>
        </w:rPr>
        <w:t xml:space="preserve"> se aloja en la garganta</w:t>
      </w:r>
      <w:r w:rsidR="001B6080" w:rsidRPr="00EC6EC3">
        <w:rPr>
          <w:rFonts w:ascii="Garamond" w:eastAsia="Times New Roman" w:hAnsi="Garamond" w:cs="Times New Roman"/>
          <w:sz w:val="30"/>
          <w:szCs w:val="30"/>
          <w:lang w:eastAsia="es-ES"/>
        </w:rPr>
        <w:t>: necesita beber algo de manera urgente.</w:t>
      </w:r>
      <w:r w:rsidR="0045255F" w:rsidRPr="00EC6EC3">
        <w:rPr>
          <w:rFonts w:ascii="Garamond" w:eastAsia="Times New Roman" w:hAnsi="Garamond" w:cs="Times New Roman"/>
          <w:sz w:val="30"/>
          <w:szCs w:val="30"/>
          <w:lang w:eastAsia="es-ES"/>
        </w:rPr>
        <w:t xml:space="preserve"> </w:t>
      </w:r>
      <w:r w:rsidR="00A87CBC" w:rsidRPr="00EC6EC3">
        <w:rPr>
          <w:rFonts w:ascii="Garamond" w:eastAsia="Times New Roman" w:hAnsi="Garamond" w:cs="Times New Roman"/>
          <w:sz w:val="30"/>
          <w:szCs w:val="30"/>
          <w:lang w:eastAsia="es-ES"/>
        </w:rPr>
        <w:t xml:space="preserve">La situación se agrava cuando un tenue </w:t>
      </w:r>
      <w:r w:rsidR="00F400E6" w:rsidRPr="00EC6EC3">
        <w:rPr>
          <w:rFonts w:ascii="Garamond" w:eastAsia="Times New Roman" w:hAnsi="Garamond" w:cs="Times New Roman"/>
          <w:sz w:val="30"/>
          <w:szCs w:val="30"/>
          <w:lang w:eastAsia="es-ES"/>
        </w:rPr>
        <w:t>color</w:t>
      </w:r>
      <w:r w:rsidR="00A87CBC" w:rsidRPr="00EC6EC3">
        <w:rPr>
          <w:rFonts w:ascii="Garamond" w:eastAsia="Times New Roman" w:hAnsi="Garamond" w:cs="Times New Roman"/>
          <w:sz w:val="30"/>
          <w:szCs w:val="30"/>
          <w:lang w:eastAsia="es-ES"/>
        </w:rPr>
        <w:t xml:space="preserve"> azul</w:t>
      </w:r>
      <w:r w:rsidR="00F400E6" w:rsidRPr="00EC6EC3">
        <w:rPr>
          <w:rFonts w:ascii="Garamond" w:eastAsia="Times New Roman" w:hAnsi="Garamond" w:cs="Times New Roman"/>
          <w:sz w:val="30"/>
          <w:szCs w:val="30"/>
          <w:lang w:eastAsia="es-ES"/>
        </w:rPr>
        <w:t xml:space="preserve"> se extiende, gradualmente, por todo su rostro</w:t>
      </w:r>
      <w:r w:rsidR="00FC536F" w:rsidRPr="00EC6EC3">
        <w:rPr>
          <w:rFonts w:ascii="Garamond" w:eastAsia="Times New Roman" w:hAnsi="Garamond" w:cs="Times New Roman"/>
          <w:sz w:val="30"/>
          <w:szCs w:val="30"/>
          <w:lang w:eastAsia="es-ES"/>
        </w:rPr>
        <w:t>—</w:t>
      </w:r>
      <w:r w:rsidR="00F400E6" w:rsidRPr="00EC6EC3">
        <w:rPr>
          <w:rFonts w:ascii="Garamond" w:eastAsia="Times New Roman" w:hAnsi="Garamond" w:cs="Times New Roman"/>
          <w:sz w:val="30"/>
          <w:szCs w:val="30"/>
          <w:lang w:eastAsia="es-ES"/>
        </w:rPr>
        <w:t xml:space="preserve">. Vamos, vamos, </w:t>
      </w:r>
      <w:r w:rsidR="00FC536F" w:rsidRPr="00EC6EC3">
        <w:rPr>
          <w:rFonts w:ascii="Garamond" w:eastAsia="Times New Roman" w:hAnsi="Garamond" w:cs="Times New Roman"/>
          <w:sz w:val="30"/>
          <w:szCs w:val="30"/>
          <w:lang w:eastAsia="es-ES"/>
        </w:rPr>
        <w:t>—</w:t>
      </w:r>
      <w:r w:rsidR="00F400E6" w:rsidRPr="00EC6EC3">
        <w:rPr>
          <w:rFonts w:ascii="Garamond" w:eastAsia="Times New Roman" w:hAnsi="Garamond" w:cs="Times New Roman"/>
          <w:sz w:val="30"/>
          <w:szCs w:val="30"/>
          <w:lang w:eastAsia="es-ES"/>
        </w:rPr>
        <w:t>dice, mientras escarba con frenesí cada uno de los bolsillos del pantalón y la chaqueta. Nada, ni una sola moneda que le permita comprar una simple botella de agua.</w:t>
      </w:r>
      <w:r w:rsidR="00F400E6">
        <w:rPr>
          <w:rFonts w:eastAsia="Times New Roman" w:cs="Times New Roman"/>
          <w:szCs w:val="24"/>
          <w:lang w:eastAsia="es-ES"/>
        </w:rPr>
        <w:t xml:space="preserve"> </w:t>
      </w:r>
      <w:r w:rsidR="001B6080">
        <w:rPr>
          <w:rFonts w:eastAsia="Times New Roman" w:cs="Times New Roman"/>
          <w:szCs w:val="24"/>
          <w:lang w:eastAsia="es-ES"/>
        </w:rPr>
        <w:t xml:space="preserve"> </w:t>
      </w:r>
      <w:r w:rsidR="001B6080" w:rsidRPr="00DA1818">
        <w:rPr>
          <w:rFonts w:eastAsia="Times New Roman" w:cs="Times New Roman"/>
          <w:szCs w:val="24"/>
          <w:lang w:eastAsia="es-ES"/>
        </w:rPr>
        <w:t>Aun así,</w:t>
      </w:r>
      <w:r w:rsidR="001B6080">
        <w:rPr>
          <w:rFonts w:eastAsia="Times New Roman" w:cs="Times New Roman"/>
          <w:szCs w:val="24"/>
          <w:lang w:eastAsia="es-ES"/>
        </w:rPr>
        <w:t xml:space="preserve"> </w:t>
      </w:r>
      <w:r w:rsidR="001B6080" w:rsidRPr="00DA1818">
        <w:rPr>
          <w:rFonts w:eastAsia="Times New Roman" w:cs="Times New Roman"/>
          <w:szCs w:val="24"/>
          <w:lang w:eastAsia="es-ES"/>
        </w:rPr>
        <w:t>dirige una mirada ansiosa a</w:t>
      </w:r>
      <w:r w:rsidR="001B6080">
        <w:rPr>
          <w:rFonts w:eastAsia="Times New Roman" w:cs="Times New Roman"/>
          <w:szCs w:val="24"/>
          <w:lang w:eastAsia="es-ES"/>
        </w:rPr>
        <w:t xml:space="preserve"> </w:t>
      </w:r>
      <w:r w:rsidR="001B6080" w:rsidRPr="00027011">
        <w:rPr>
          <w:rFonts w:eastAsia="Times New Roman" w:cs="Times New Roman"/>
          <w:szCs w:val="24"/>
          <w:lang w:eastAsia="es-ES"/>
        </w:rPr>
        <w:t>los dos bares que están dentro de su campo visual</w:t>
      </w:r>
      <w:r w:rsidR="001B6080">
        <w:rPr>
          <w:rFonts w:eastAsia="Times New Roman" w:cs="Times New Roman"/>
          <w:szCs w:val="24"/>
          <w:lang w:eastAsia="es-ES"/>
        </w:rPr>
        <w:t xml:space="preserve">: </w:t>
      </w:r>
      <w:r w:rsidR="001B6080" w:rsidRPr="00DA1818">
        <w:rPr>
          <w:rFonts w:eastAsia="Times New Roman" w:cs="Times New Roman"/>
          <w:szCs w:val="24"/>
          <w:lang w:eastAsia="es-ES"/>
        </w:rPr>
        <w:t>ambos lucen, en la puerta, el cartel de</w:t>
      </w:r>
      <w:r w:rsidR="001B6080" w:rsidRPr="0075053A">
        <w:rPr>
          <w:rFonts w:eastAsia="Times New Roman" w:cs="Times New Roman"/>
          <w:szCs w:val="24"/>
          <w:lang w:eastAsia="es-ES"/>
        </w:rPr>
        <w:t xml:space="preserve"> cerrado.</w:t>
      </w:r>
      <w:r w:rsidR="001B6080" w:rsidRPr="00DA1818">
        <w:rPr>
          <w:rFonts w:eastAsia="Times New Roman" w:cs="Times New Roman"/>
          <w:szCs w:val="24"/>
          <w:lang w:eastAsia="es-ES"/>
        </w:rPr>
        <w:t xml:space="preserve"> Detrás del parque, donde comienza una amplia avenida, vislumbra la luminaria de una iglesia de aspecto catedralicio. </w:t>
      </w:r>
      <w:r w:rsidR="001B6080" w:rsidRPr="0075053A">
        <w:rPr>
          <w:rFonts w:eastAsia="Times New Roman" w:cs="Times New Roman"/>
          <w:szCs w:val="24"/>
          <w:lang w:eastAsia="es-ES"/>
        </w:rPr>
        <w:t xml:space="preserve">«Menos </w:t>
      </w:r>
      <w:r w:rsidR="001B6080" w:rsidRPr="0075053A">
        <w:rPr>
          <w:rFonts w:eastAsia="Times New Roman" w:cs="Times New Roman"/>
          <w:szCs w:val="24"/>
          <w:lang w:eastAsia="es-ES"/>
        </w:rPr>
        <w:lastRenderedPageBreak/>
        <w:t>mal», dice para sí</w:t>
      </w:r>
      <w:r w:rsidR="0045255F">
        <w:rPr>
          <w:rFonts w:eastAsia="Times New Roman" w:cs="Times New Roman"/>
          <w:szCs w:val="24"/>
          <w:lang w:eastAsia="es-ES"/>
        </w:rPr>
        <w:t>,</w:t>
      </w:r>
      <w:r w:rsidR="001B6080" w:rsidRPr="00DA1818">
        <w:rPr>
          <w:rFonts w:eastAsia="Times New Roman" w:cs="Times New Roman"/>
          <w:szCs w:val="24"/>
          <w:lang w:eastAsia="es-ES"/>
        </w:rPr>
        <w:t xml:space="preserve"> </w:t>
      </w:r>
      <w:r w:rsidR="0045255F">
        <w:rPr>
          <w:rFonts w:eastAsia="Times New Roman" w:cs="Times New Roman"/>
          <w:szCs w:val="24"/>
          <w:lang w:eastAsia="es-ES"/>
        </w:rPr>
        <w:t>e</w:t>
      </w:r>
      <w:r w:rsidR="001B6080" w:rsidRPr="0075053A">
        <w:rPr>
          <w:rFonts w:eastAsia="Times New Roman" w:cs="Times New Roman"/>
          <w:szCs w:val="24"/>
          <w:lang w:eastAsia="es-ES"/>
        </w:rPr>
        <w:t>nigmático</w:t>
      </w:r>
      <w:r w:rsidR="001B6080">
        <w:rPr>
          <w:rFonts w:eastAsia="Times New Roman" w:cs="Times New Roman"/>
          <w:szCs w:val="24"/>
          <w:lang w:eastAsia="es-ES"/>
        </w:rPr>
        <w:t xml:space="preserve">. </w:t>
      </w:r>
      <w:r w:rsidR="001B6080" w:rsidRPr="00027011">
        <w:rPr>
          <w:rFonts w:eastAsia="Times New Roman" w:cs="Times New Roman"/>
          <w:szCs w:val="24"/>
          <w:lang w:eastAsia="es-ES"/>
        </w:rPr>
        <w:t>Se pone de pie y, a la carrera, atraviesa la distancia que le separa de</w:t>
      </w:r>
      <w:r w:rsidR="001B6080">
        <w:rPr>
          <w:rFonts w:eastAsia="Times New Roman" w:cs="Times New Roman"/>
          <w:szCs w:val="24"/>
          <w:lang w:eastAsia="es-ES"/>
        </w:rPr>
        <w:t>l majestuoso templo</w:t>
      </w:r>
      <w:r w:rsidR="001B6080" w:rsidRPr="00027011">
        <w:rPr>
          <w:rFonts w:eastAsia="Times New Roman" w:cs="Times New Roman"/>
          <w:szCs w:val="24"/>
          <w:lang w:eastAsia="es-ES"/>
        </w:rPr>
        <w:t xml:space="preserve">. Una vez </w:t>
      </w:r>
      <w:r w:rsidR="001B6080">
        <w:rPr>
          <w:rFonts w:eastAsia="Times New Roman" w:cs="Times New Roman"/>
          <w:szCs w:val="24"/>
          <w:lang w:eastAsia="es-ES"/>
        </w:rPr>
        <w:t>en su interior</w:t>
      </w:r>
      <w:r w:rsidR="001B6080" w:rsidRPr="00027011">
        <w:rPr>
          <w:rFonts w:eastAsia="Times New Roman" w:cs="Times New Roman"/>
          <w:szCs w:val="24"/>
          <w:lang w:eastAsia="es-ES"/>
        </w:rPr>
        <w:t xml:space="preserve">, se dirige a la sacristía y busca el vino consagrado. </w:t>
      </w:r>
      <w:r w:rsidR="001B6080" w:rsidRPr="0075053A">
        <w:rPr>
          <w:rFonts w:eastAsia="Times New Roman" w:cs="Times New Roman"/>
          <w:szCs w:val="24"/>
          <w:lang w:eastAsia="es-ES"/>
        </w:rPr>
        <w:t>Todo resulta extrañamente fácil</w:t>
      </w:r>
      <w:r w:rsidR="001B6080">
        <w:rPr>
          <w:rFonts w:eastAsia="Times New Roman" w:cs="Times New Roman"/>
          <w:szCs w:val="24"/>
          <w:lang w:eastAsia="es-ES"/>
        </w:rPr>
        <w:t xml:space="preserve">. </w:t>
      </w:r>
      <w:r w:rsidR="00FC536F" w:rsidRPr="00EC6EC3">
        <w:rPr>
          <w:rFonts w:eastAsia="Times New Roman" w:cs="Times New Roman"/>
          <w:szCs w:val="24"/>
          <w:lang w:eastAsia="es-ES"/>
        </w:rPr>
        <w:t xml:space="preserve">Ahora también se añade una tos persistente que busca liberar su garganta </w:t>
      </w:r>
      <w:r w:rsidR="001B6080" w:rsidRPr="00EC6EC3">
        <w:rPr>
          <w:rFonts w:eastAsia="Times New Roman" w:cs="Times New Roman"/>
          <w:szCs w:val="24"/>
          <w:lang w:eastAsia="es-ES"/>
        </w:rPr>
        <w:t>y</w:t>
      </w:r>
      <w:r w:rsidR="001B6080">
        <w:rPr>
          <w:rFonts w:eastAsia="Times New Roman" w:cs="Times New Roman"/>
          <w:szCs w:val="24"/>
          <w:lang w:eastAsia="es-ES"/>
        </w:rPr>
        <w:t>, aun así, r</w:t>
      </w:r>
      <w:r w:rsidR="001B6080" w:rsidRPr="00027011">
        <w:rPr>
          <w:rFonts w:eastAsia="Times New Roman" w:cs="Times New Roman"/>
          <w:szCs w:val="24"/>
          <w:lang w:eastAsia="es-ES"/>
        </w:rPr>
        <w:t xml:space="preserve">epite la liturgia de sus tiempos de monaguillo para llenar </w:t>
      </w:r>
      <w:r w:rsidR="001B6080">
        <w:rPr>
          <w:rFonts w:eastAsia="Times New Roman" w:cs="Times New Roman"/>
          <w:szCs w:val="24"/>
          <w:lang w:eastAsia="es-ES"/>
        </w:rPr>
        <w:t>el cáliz</w:t>
      </w:r>
      <w:r w:rsidR="00FC536F">
        <w:rPr>
          <w:rFonts w:eastAsia="Times New Roman" w:cs="Times New Roman"/>
          <w:szCs w:val="24"/>
          <w:lang w:eastAsia="es-ES"/>
        </w:rPr>
        <w:t xml:space="preserve">: </w:t>
      </w:r>
      <w:r w:rsidR="00FC536F" w:rsidRPr="00EC6EC3">
        <w:rPr>
          <w:rFonts w:eastAsia="Times New Roman" w:cs="Times New Roman"/>
          <w:szCs w:val="24"/>
          <w:lang w:eastAsia="es-ES"/>
        </w:rPr>
        <w:t>no ha superado e</w:t>
      </w:r>
      <w:r w:rsidR="0006348C" w:rsidRPr="00EC6EC3">
        <w:rPr>
          <w:rFonts w:eastAsia="Times New Roman" w:cs="Times New Roman"/>
          <w:szCs w:val="24"/>
          <w:lang w:eastAsia="es-ES"/>
        </w:rPr>
        <w:t>sa especie de</w:t>
      </w:r>
      <w:r w:rsidR="00FC536F" w:rsidRPr="00EC6EC3">
        <w:rPr>
          <w:rFonts w:eastAsia="Times New Roman" w:cs="Times New Roman"/>
          <w:szCs w:val="24"/>
          <w:lang w:eastAsia="es-ES"/>
        </w:rPr>
        <w:t xml:space="preserve"> </w:t>
      </w:r>
      <w:r w:rsidR="0006348C" w:rsidRPr="00EC6EC3">
        <w:rPr>
          <w:rFonts w:eastAsia="Times New Roman" w:cs="Times New Roman"/>
          <w:szCs w:val="24"/>
          <w:lang w:eastAsia="es-ES"/>
        </w:rPr>
        <w:t xml:space="preserve">sometimiento </w:t>
      </w:r>
      <w:r w:rsidR="00FC536F" w:rsidRPr="00EC6EC3">
        <w:rPr>
          <w:rFonts w:eastAsia="Times New Roman" w:cs="Times New Roman"/>
          <w:szCs w:val="24"/>
          <w:lang w:eastAsia="es-ES"/>
        </w:rPr>
        <w:t xml:space="preserve">reverencial que </w:t>
      </w:r>
      <w:r w:rsidR="0006348C" w:rsidRPr="00EC6EC3">
        <w:rPr>
          <w:rFonts w:eastAsia="Times New Roman" w:cs="Times New Roman"/>
          <w:szCs w:val="24"/>
          <w:lang w:eastAsia="es-ES"/>
        </w:rPr>
        <w:t xml:space="preserve">le </w:t>
      </w:r>
      <w:r w:rsidR="00FC536F" w:rsidRPr="00EC6EC3">
        <w:rPr>
          <w:rFonts w:eastAsia="Times New Roman" w:cs="Times New Roman"/>
          <w:szCs w:val="24"/>
          <w:lang w:eastAsia="es-ES"/>
        </w:rPr>
        <w:t xml:space="preserve">impone </w:t>
      </w:r>
      <w:r w:rsidR="0006348C" w:rsidRPr="00EC6EC3">
        <w:rPr>
          <w:rFonts w:eastAsia="Times New Roman" w:cs="Times New Roman"/>
          <w:szCs w:val="24"/>
          <w:lang w:eastAsia="es-ES"/>
        </w:rPr>
        <w:t>cualquier recinto</w:t>
      </w:r>
      <w:r w:rsidR="00FC536F" w:rsidRPr="00EC6EC3">
        <w:rPr>
          <w:rFonts w:eastAsia="Times New Roman" w:cs="Times New Roman"/>
          <w:szCs w:val="24"/>
          <w:lang w:eastAsia="es-ES"/>
        </w:rPr>
        <w:t xml:space="preserve"> eclesiástico</w:t>
      </w:r>
      <w:r w:rsidR="00FC536F">
        <w:rPr>
          <w:rFonts w:eastAsia="Times New Roman" w:cs="Times New Roman"/>
          <w:szCs w:val="24"/>
          <w:lang w:eastAsia="es-ES"/>
        </w:rPr>
        <w:t>.</w:t>
      </w:r>
      <w:r w:rsidR="001B6080" w:rsidRPr="00027011">
        <w:rPr>
          <w:rFonts w:eastAsia="Times New Roman" w:cs="Times New Roman"/>
          <w:szCs w:val="24"/>
          <w:lang w:eastAsia="es-ES"/>
        </w:rPr>
        <w:t xml:space="preserve"> Bebe poco a poco, sin descanso, </w:t>
      </w:r>
      <w:r w:rsidR="001B6080">
        <w:rPr>
          <w:rFonts w:eastAsia="Times New Roman" w:cs="Times New Roman"/>
          <w:szCs w:val="24"/>
          <w:lang w:eastAsia="es-ES"/>
        </w:rPr>
        <w:t>hasta que</w:t>
      </w:r>
      <w:r w:rsidR="001B6080" w:rsidRPr="00027011">
        <w:rPr>
          <w:rFonts w:eastAsia="Times New Roman" w:cs="Times New Roman"/>
          <w:szCs w:val="24"/>
          <w:lang w:eastAsia="es-ES"/>
        </w:rPr>
        <w:t xml:space="preserve"> el nudo </w:t>
      </w:r>
      <w:r w:rsidR="001B6080">
        <w:rPr>
          <w:rFonts w:eastAsia="Times New Roman" w:cs="Times New Roman"/>
          <w:szCs w:val="24"/>
          <w:lang w:eastAsia="es-ES"/>
        </w:rPr>
        <w:t>cede</w:t>
      </w:r>
      <w:r w:rsidR="001B6080" w:rsidRPr="00027011">
        <w:rPr>
          <w:rFonts w:eastAsia="Times New Roman" w:cs="Times New Roman"/>
          <w:szCs w:val="24"/>
          <w:lang w:eastAsia="es-ES"/>
        </w:rPr>
        <w:t xml:space="preserve">. Cuando </w:t>
      </w:r>
      <w:r w:rsidR="001B6080">
        <w:rPr>
          <w:rFonts w:eastAsia="Times New Roman" w:cs="Times New Roman"/>
          <w:szCs w:val="24"/>
          <w:lang w:eastAsia="es-ES"/>
        </w:rPr>
        <w:t>apura el último trago</w:t>
      </w:r>
      <w:r w:rsidR="001B6080" w:rsidRPr="00027011">
        <w:rPr>
          <w:rFonts w:eastAsia="Times New Roman" w:cs="Times New Roman"/>
          <w:szCs w:val="24"/>
          <w:lang w:eastAsia="es-ES"/>
        </w:rPr>
        <w:t xml:space="preserve">, susurra: que alivio. No le da tiempo a una segunda </w:t>
      </w:r>
      <w:r w:rsidR="001B6080" w:rsidRPr="000E7C97">
        <w:rPr>
          <w:rFonts w:eastAsia="Times New Roman" w:cs="Times New Roman"/>
          <w:szCs w:val="24"/>
          <w:lang w:eastAsia="es-ES"/>
        </w:rPr>
        <w:t>copa</w:t>
      </w:r>
      <w:r w:rsidR="001B6080" w:rsidRPr="00027011">
        <w:rPr>
          <w:rFonts w:eastAsia="Times New Roman" w:cs="Times New Roman"/>
          <w:szCs w:val="24"/>
          <w:lang w:eastAsia="es-ES"/>
        </w:rPr>
        <w:t>. ¿</w:t>
      </w:r>
      <w:r w:rsidR="001B6080" w:rsidRPr="00FD0237">
        <w:rPr>
          <w:rFonts w:eastAsia="Times New Roman" w:cs="Times New Roman"/>
          <w:szCs w:val="24"/>
          <w:lang w:eastAsia="es-ES"/>
        </w:rPr>
        <w:t>Aparece</w:t>
      </w:r>
      <w:r w:rsidR="001B6080" w:rsidRPr="00027011">
        <w:rPr>
          <w:rFonts w:eastAsia="Times New Roman" w:cs="Times New Roman"/>
          <w:szCs w:val="24"/>
          <w:lang w:eastAsia="es-ES"/>
        </w:rPr>
        <w:t xml:space="preserve"> el sacerdote? No, se despierta</w:t>
      </w:r>
      <w:r w:rsidR="00FD0237">
        <w:rPr>
          <w:rFonts w:eastAsia="Times New Roman" w:cs="Times New Roman"/>
          <w:szCs w:val="24"/>
          <w:lang w:eastAsia="es-ES"/>
        </w:rPr>
        <w:t xml:space="preserve"> y</w:t>
      </w:r>
      <w:r w:rsidR="001B6080" w:rsidRPr="00EC6EC3">
        <w:rPr>
          <w:rFonts w:eastAsia="Times New Roman" w:cs="Times New Roman"/>
          <w:szCs w:val="24"/>
          <w:lang w:eastAsia="es-ES"/>
        </w:rPr>
        <w:t xml:space="preserve"> </w:t>
      </w:r>
      <w:r w:rsidR="00FD0237" w:rsidRPr="00EC6EC3">
        <w:rPr>
          <w:rFonts w:eastAsia="Times New Roman" w:cs="Times New Roman"/>
          <w:szCs w:val="24"/>
          <w:lang w:eastAsia="es-ES"/>
        </w:rPr>
        <w:t>l</w:t>
      </w:r>
      <w:r w:rsidR="001B6080" w:rsidRPr="00EC6EC3">
        <w:rPr>
          <w:rFonts w:eastAsia="Times New Roman" w:cs="Times New Roman"/>
          <w:szCs w:val="24"/>
          <w:lang w:eastAsia="es-ES"/>
        </w:rPr>
        <w:t xml:space="preserve">a </w:t>
      </w:r>
      <w:r w:rsidR="0006348C" w:rsidRPr="00EC6EC3">
        <w:rPr>
          <w:rFonts w:eastAsia="Times New Roman" w:cs="Times New Roman"/>
          <w:szCs w:val="24"/>
          <w:lang w:eastAsia="es-ES"/>
        </w:rPr>
        <w:t>escenografía del sueño da paso a su dormitorio</w:t>
      </w:r>
      <w:r w:rsidR="001B6080" w:rsidRPr="00EC6EC3">
        <w:rPr>
          <w:rFonts w:eastAsia="Times New Roman" w:cs="Times New Roman"/>
          <w:szCs w:val="24"/>
          <w:lang w:eastAsia="es-ES"/>
        </w:rPr>
        <w:t>. Cierra los</w:t>
      </w:r>
      <w:r w:rsidR="001B6080">
        <w:rPr>
          <w:rFonts w:eastAsia="Times New Roman" w:cs="Times New Roman"/>
          <w:color w:val="191919"/>
          <w:szCs w:val="24"/>
          <w:lang w:eastAsia="es-ES"/>
        </w:rPr>
        <w:t xml:space="preserve"> ojos</w:t>
      </w:r>
      <w:r w:rsidR="00FD0237">
        <w:rPr>
          <w:rFonts w:eastAsia="Times New Roman" w:cs="Times New Roman"/>
          <w:color w:val="191919"/>
          <w:szCs w:val="24"/>
          <w:lang w:eastAsia="es-ES"/>
        </w:rPr>
        <w:t xml:space="preserve"> </w:t>
      </w:r>
      <w:r w:rsidR="001B6080">
        <w:rPr>
          <w:rFonts w:eastAsia="Times New Roman" w:cs="Times New Roman"/>
          <w:color w:val="191919"/>
          <w:szCs w:val="24"/>
          <w:lang w:eastAsia="es-ES"/>
        </w:rPr>
        <w:t>para recuperar la última imagen onírica</w:t>
      </w:r>
      <w:r w:rsidR="008320F3">
        <w:rPr>
          <w:rFonts w:eastAsia="Times New Roman" w:cs="Times New Roman"/>
          <w:color w:val="191919"/>
          <w:szCs w:val="24"/>
          <w:lang w:eastAsia="es-ES"/>
        </w:rPr>
        <w:t xml:space="preserve">; </w:t>
      </w:r>
      <w:r w:rsidR="0006348C">
        <w:rPr>
          <w:rFonts w:eastAsia="Times New Roman" w:cs="Times New Roman"/>
          <w:color w:val="191919"/>
          <w:szCs w:val="24"/>
          <w:lang w:eastAsia="es-ES"/>
        </w:rPr>
        <w:t xml:space="preserve">solo cuando lo hace con fuerza llega a su mente </w:t>
      </w:r>
      <w:r w:rsidR="00FD0237">
        <w:rPr>
          <w:rFonts w:eastAsia="Times New Roman" w:cs="Times New Roman"/>
          <w:color w:val="191919"/>
          <w:szCs w:val="24"/>
          <w:lang w:eastAsia="es-ES"/>
        </w:rPr>
        <w:t>la s</w:t>
      </w:r>
      <w:r w:rsidR="001B6080">
        <w:rPr>
          <w:rFonts w:eastAsia="Times New Roman" w:cs="Times New Roman"/>
          <w:color w:val="191919"/>
          <w:szCs w:val="24"/>
          <w:lang w:eastAsia="es-ES"/>
        </w:rPr>
        <w:t xml:space="preserve">ilueta catedralicia. Su memoria hace un barrido visual de todos los edificios religiosos que se alojan en su repertorio de recuerdos, </w:t>
      </w:r>
      <w:r w:rsidR="001B6080" w:rsidRPr="00FD0237">
        <w:rPr>
          <w:rFonts w:eastAsia="Times New Roman" w:cs="Times New Roman"/>
          <w:color w:val="191919"/>
          <w:szCs w:val="24"/>
          <w:lang w:eastAsia="es-ES"/>
        </w:rPr>
        <w:t>hasta que surge</w:t>
      </w:r>
      <w:r w:rsidR="001B6080">
        <w:rPr>
          <w:rFonts w:eastAsia="Times New Roman" w:cs="Times New Roman"/>
          <w:color w:val="191919"/>
          <w:szCs w:val="24"/>
          <w:lang w:eastAsia="es-ES"/>
        </w:rPr>
        <w:t xml:space="preserve"> la coincidencia. No lo puede creer: es la réplica amalgamada, de realidad y ficción, de la ostentosa parroquia de su barrio. Ya sabe dónde se oficiará la boda.</w:t>
      </w:r>
      <w:r w:rsidR="001B6080" w:rsidRPr="00C91B6D">
        <w:rPr>
          <w:rFonts w:eastAsia="Times New Roman" w:cs="Times New Roman"/>
          <w:color w:val="191919"/>
          <w:szCs w:val="24"/>
          <w:lang w:eastAsia="es-ES"/>
        </w:rPr>
        <w:t xml:space="preserve"> </w:t>
      </w:r>
      <w:r w:rsidR="001B6080">
        <w:rPr>
          <w:rFonts w:eastAsia="Times New Roman" w:cs="Times New Roman"/>
          <w:color w:val="191919"/>
          <w:szCs w:val="24"/>
          <w:lang w:eastAsia="es-ES"/>
        </w:rPr>
        <w:t xml:space="preserve">Nada más levantarse susurra, </w:t>
      </w:r>
      <w:r w:rsidR="001B6080" w:rsidRPr="00C91B6D">
        <w:rPr>
          <w:rFonts w:eastAsia="Times New Roman" w:cs="Times New Roman"/>
          <w:color w:val="191919"/>
          <w:szCs w:val="24"/>
          <w:lang w:eastAsia="es-ES"/>
        </w:rPr>
        <w:t xml:space="preserve">«si Patricia está de acuerdo», </w:t>
      </w:r>
      <w:r w:rsidR="001B6080">
        <w:rPr>
          <w:rFonts w:eastAsia="Times New Roman" w:cs="Times New Roman"/>
          <w:color w:val="191919"/>
          <w:szCs w:val="24"/>
          <w:lang w:eastAsia="es-ES"/>
        </w:rPr>
        <w:t>aleccionado por la lógica del debido respeto a su novia o por un temor</w:t>
      </w:r>
      <w:r w:rsidR="001B6080" w:rsidRPr="00C91B6D">
        <w:rPr>
          <w:rFonts w:eastAsia="Times New Roman" w:cs="Times New Roman"/>
          <w:color w:val="191919"/>
          <w:szCs w:val="24"/>
          <w:lang w:eastAsia="es-ES"/>
        </w:rPr>
        <w:t xml:space="preserve"> inconsciente a Elena.</w:t>
      </w:r>
      <w:r w:rsidR="001B6080">
        <w:rPr>
          <w:rFonts w:eastAsia="Times New Roman" w:cs="Times New Roman"/>
          <w:color w:val="191919"/>
          <w:szCs w:val="24"/>
          <w:lang w:eastAsia="es-ES"/>
        </w:rPr>
        <w:t xml:space="preserve"> </w:t>
      </w:r>
      <w:r w:rsidR="001B6080" w:rsidRPr="00C91B6D">
        <w:rPr>
          <w:rFonts w:eastAsia="Times New Roman" w:cs="Times New Roman"/>
          <w:color w:val="191919"/>
          <w:szCs w:val="24"/>
          <w:lang w:eastAsia="es-ES"/>
        </w:rPr>
        <w:t>«</w:t>
      </w:r>
      <w:r w:rsidR="001B6080">
        <w:rPr>
          <w:rFonts w:eastAsia="Times New Roman" w:cs="Times New Roman"/>
          <w:color w:val="191919"/>
          <w:szCs w:val="24"/>
          <w:lang w:eastAsia="es-ES"/>
        </w:rPr>
        <w:t>O por ambas</w:t>
      </w:r>
      <w:r w:rsidR="001B6080" w:rsidRPr="00C91B6D">
        <w:rPr>
          <w:rFonts w:eastAsia="Times New Roman" w:cs="Times New Roman"/>
          <w:color w:val="191919"/>
          <w:szCs w:val="24"/>
          <w:lang w:eastAsia="es-ES"/>
        </w:rPr>
        <w:t>»</w:t>
      </w:r>
      <w:r w:rsidR="001B6080">
        <w:rPr>
          <w:rFonts w:eastAsia="Times New Roman" w:cs="Times New Roman"/>
          <w:color w:val="191919"/>
          <w:szCs w:val="24"/>
          <w:lang w:eastAsia="es-ES"/>
        </w:rPr>
        <w:t xml:space="preserve">, </w:t>
      </w:r>
      <w:r w:rsidR="001B6080" w:rsidRPr="00187D1D">
        <w:rPr>
          <w:rFonts w:eastAsia="Times New Roman" w:cs="Times New Roman"/>
          <w:color w:val="191919"/>
          <w:szCs w:val="24"/>
          <w:lang w:eastAsia="es-ES"/>
        </w:rPr>
        <w:t>concluye, para cerrar cualquier posibilidad de un debate tan estéril como improcedente</w:t>
      </w:r>
      <w:r w:rsidR="001B6080">
        <w:rPr>
          <w:rFonts w:eastAsia="Times New Roman" w:cs="Times New Roman"/>
          <w:color w:val="191919"/>
          <w:szCs w:val="24"/>
          <w:lang w:eastAsia="es-ES"/>
        </w:rPr>
        <w:t xml:space="preserve">. Antes de llegar a la cocina, frena sus pasos; recuerda que aún no ha empezado la obra y, por tanto, no es el lugar idóneo para sus reflexiones. En el pasillo, vuelve a pensar en la réplica al desatinado comportamiento de sus amigos en el </w:t>
      </w:r>
      <w:r w:rsidR="002D1FFF">
        <w:rPr>
          <w:rFonts w:eastAsia="Times New Roman" w:cs="Times New Roman"/>
          <w:color w:val="191919"/>
          <w:szCs w:val="24"/>
          <w:lang w:eastAsia="es-ES"/>
        </w:rPr>
        <w:t>pub</w:t>
      </w:r>
      <w:r w:rsidR="001B6080">
        <w:rPr>
          <w:rFonts w:eastAsia="Times New Roman" w:cs="Times New Roman"/>
          <w:color w:val="191919"/>
          <w:szCs w:val="24"/>
          <w:lang w:eastAsia="es-ES"/>
        </w:rPr>
        <w:t xml:space="preserve">. </w:t>
      </w:r>
      <w:r w:rsidR="001B6080" w:rsidRPr="00C91B6D">
        <w:rPr>
          <w:rFonts w:eastAsia="Times New Roman" w:cs="Times New Roman"/>
          <w:color w:val="191919"/>
          <w:szCs w:val="24"/>
          <w:lang w:eastAsia="es-ES"/>
        </w:rPr>
        <w:t>«</w:t>
      </w:r>
      <w:r w:rsidR="001B6080">
        <w:rPr>
          <w:rFonts w:eastAsia="Times New Roman" w:cs="Times New Roman"/>
          <w:color w:val="191919"/>
          <w:szCs w:val="24"/>
          <w:lang w:eastAsia="es-ES"/>
        </w:rPr>
        <w:t>¿</w:t>
      </w:r>
      <w:r w:rsidR="001B6080" w:rsidRPr="002D7B8F">
        <w:rPr>
          <w:rFonts w:eastAsia="Times New Roman" w:cs="Times New Roman"/>
          <w:color w:val="191919"/>
          <w:szCs w:val="24"/>
          <w:lang w:eastAsia="es-ES"/>
        </w:rPr>
        <w:t>Lo mejor?</w:t>
      </w:r>
      <w:r w:rsidR="001B6080" w:rsidRPr="00C91B6D">
        <w:rPr>
          <w:rFonts w:eastAsia="Times New Roman" w:cs="Times New Roman"/>
          <w:color w:val="191919"/>
          <w:szCs w:val="24"/>
          <w:lang w:eastAsia="es-ES"/>
        </w:rPr>
        <w:t>»</w:t>
      </w:r>
      <w:r w:rsidR="001B6080" w:rsidRPr="002D7B8F">
        <w:rPr>
          <w:rFonts w:eastAsia="Times New Roman" w:cs="Times New Roman"/>
          <w:color w:val="191919"/>
          <w:szCs w:val="24"/>
          <w:lang w:eastAsia="es-ES"/>
        </w:rPr>
        <w:t xml:space="preserve">, se pregunta una vez más. </w:t>
      </w:r>
      <w:r w:rsidR="001B6080" w:rsidRPr="00C91B6D">
        <w:rPr>
          <w:rFonts w:eastAsia="Times New Roman" w:cs="Times New Roman"/>
          <w:color w:val="191919"/>
          <w:szCs w:val="24"/>
          <w:lang w:eastAsia="es-ES"/>
        </w:rPr>
        <w:t>«</w:t>
      </w:r>
      <w:r w:rsidR="001B6080" w:rsidRPr="002D7B8F">
        <w:rPr>
          <w:rFonts w:eastAsia="Times New Roman" w:cs="Times New Roman"/>
          <w:color w:val="191919"/>
          <w:szCs w:val="24"/>
          <w:lang w:eastAsia="es-ES"/>
        </w:rPr>
        <w:t xml:space="preserve">Restar importancia a sus comentarios y a mi </w:t>
      </w:r>
      <w:r w:rsidR="001B6080">
        <w:rPr>
          <w:rFonts w:eastAsia="Times New Roman" w:cs="Times New Roman"/>
          <w:color w:val="191919"/>
          <w:szCs w:val="24"/>
          <w:lang w:eastAsia="es-ES"/>
        </w:rPr>
        <w:t>atrevimiento culinario</w:t>
      </w:r>
      <w:r w:rsidR="001B6080" w:rsidRPr="002D7B8F">
        <w:rPr>
          <w:rFonts w:eastAsia="Times New Roman" w:cs="Times New Roman"/>
          <w:color w:val="191919"/>
          <w:szCs w:val="24"/>
          <w:lang w:eastAsia="es-ES"/>
        </w:rPr>
        <w:t>, y culpar al alcohol del incómodo desenlace de la reunión</w:t>
      </w:r>
      <w:r w:rsidR="001B6080" w:rsidRPr="00C91B6D">
        <w:rPr>
          <w:rFonts w:eastAsia="Times New Roman" w:cs="Times New Roman"/>
          <w:color w:val="191919"/>
          <w:szCs w:val="24"/>
          <w:lang w:eastAsia="es-ES"/>
        </w:rPr>
        <w:t>»</w:t>
      </w:r>
      <w:r w:rsidR="001B6080" w:rsidRPr="002D7B8F">
        <w:rPr>
          <w:rFonts w:eastAsia="Times New Roman" w:cs="Times New Roman"/>
          <w:color w:val="191919"/>
          <w:szCs w:val="24"/>
          <w:lang w:eastAsia="es-ES"/>
        </w:rPr>
        <w:t>.</w:t>
      </w:r>
      <w:r w:rsidR="001B6080">
        <w:rPr>
          <w:rFonts w:eastAsia="Times New Roman" w:cs="Times New Roman"/>
          <w:color w:val="191919"/>
          <w:szCs w:val="24"/>
          <w:lang w:eastAsia="es-ES"/>
        </w:rPr>
        <w:t xml:space="preserve"> </w:t>
      </w:r>
      <w:r w:rsidR="001B6080" w:rsidRPr="003249F5">
        <w:rPr>
          <w:rFonts w:eastAsia="Times New Roman" w:cs="Times New Roman"/>
          <w:color w:val="191919"/>
          <w:szCs w:val="24"/>
          <w:lang w:eastAsia="es-ES"/>
        </w:rPr>
        <w:t>Ahora</w:t>
      </w:r>
      <w:r w:rsidR="001B6080">
        <w:rPr>
          <w:rFonts w:eastAsia="Times New Roman" w:cs="Times New Roman"/>
          <w:color w:val="191919"/>
          <w:szCs w:val="24"/>
          <w:lang w:eastAsia="es-ES"/>
        </w:rPr>
        <w:t xml:space="preserve">, satisfecho con la respuesta, entra en la cocina. </w:t>
      </w:r>
      <w:r w:rsidR="002D1FFF" w:rsidRPr="002D1FFF">
        <w:rPr>
          <w:rFonts w:eastAsia="Times New Roman" w:cs="Times New Roman"/>
          <w:color w:val="191919"/>
          <w:szCs w:val="24"/>
          <w:lang w:eastAsia="es-ES"/>
        </w:rPr>
        <w:t>«Quizás pueda ahorrarme la reforma», susurra.</w:t>
      </w:r>
    </w:p>
    <w:p w14:paraId="6C8901A2" w14:textId="34CEFF71" w:rsidR="001B6080" w:rsidRPr="00C91B6D" w:rsidRDefault="001B6080" w:rsidP="00323ED2">
      <w:pPr>
        <w:spacing w:line="276" w:lineRule="auto"/>
        <w:jc w:val="both"/>
        <w:rPr>
          <w:rFonts w:eastAsia="Times New Roman" w:cs="Times New Roman"/>
          <w:color w:val="191919"/>
          <w:szCs w:val="24"/>
          <w:lang w:eastAsia="es-ES"/>
        </w:rPr>
      </w:pPr>
      <w:r w:rsidRPr="00EC6EC3">
        <w:rPr>
          <w:rFonts w:eastAsia="Times New Roman" w:cs="Times New Roman"/>
          <w:color w:val="191919"/>
          <w:szCs w:val="24"/>
          <w:lang w:eastAsia="es-ES"/>
        </w:rPr>
        <w:t>Una semana después, en un requiebro del tiempo y el espacio (¿</w:t>
      </w:r>
      <w:r w:rsidR="00EC6EC3">
        <w:rPr>
          <w:rFonts w:eastAsia="Times New Roman" w:cs="Times New Roman"/>
          <w:color w:val="191919"/>
          <w:szCs w:val="24"/>
          <w:lang w:eastAsia="es-ES"/>
        </w:rPr>
        <w:t xml:space="preserve">ha tardado </w:t>
      </w:r>
      <w:r w:rsidR="00EC6EC3" w:rsidRPr="00EC6EC3">
        <w:rPr>
          <w:rFonts w:eastAsia="Times New Roman" w:cs="Times New Roman"/>
          <w:color w:val="191919"/>
          <w:szCs w:val="24"/>
          <w:lang w:eastAsia="es-ES"/>
        </w:rPr>
        <w:t>siete días en llegar</w:t>
      </w:r>
      <w:r w:rsidR="00EC6EC3">
        <w:rPr>
          <w:rFonts w:eastAsia="Times New Roman" w:cs="Times New Roman"/>
          <w:color w:val="191919"/>
          <w:szCs w:val="24"/>
          <w:lang w:eastAsia="es-ES"/>
        </w:rPr>
        <w:t>?),</w:t>
      </w:r>
      <w:r w:rsidRPr="00323ED2">
        <w:rPr>
          <w:rFonts w:eastAsia="Times New Roman" w:cs="Times New Roman"/>
          <w:color w:val="FFFFFF" w:themeColor="background1"/>
          <w:szCs w:val="24"/>
          <w:lang w:eastAsia="es-ES"/>
        </w:rPr>
        <w:t xml:space="preserve"> </w:t>
      </w:r>
      <w:r w:rsidRPr="0078685F">
        <w:rPr>
          <w:rFonts w:eastAsia="Times New Roman" w:cs="Times New Roman"/>
          <w:color w:val="191919"/>
          <w:szCs w:val="24"/>
          <w:lang w:eastAsia="es-ES"/>
        </w:rPr>
        <w:t>Gabriel hace una</w:t>
      </w:r>
      <w:r w:rsidRPr="00C91B6D">
        <w:rPr>
          <w:rFonts w:eastAsia="Times New Roman" w:cs="Times New Roman"/>
          <w:color w:val="191919"/>
          <w:szCs w:val="24"/>
          <w:lang w:eastAsia="es-ES"/>
        </w:rPr>
        <w:t xml:space="preserve"> aparición fugaz en el </w:t>
      </w:r>
      <w:proofErr w:type="spellStart"/>
      <w:r w:rsidRPr="00C91B6D">
        <w:rPr>
          <w:rFonts w:eastAsia="Times New Roman" w:cs="Times New Roman"/>
          <w:color w:val="191919"/>
          <w:szCs w:val="24"/>
          <w:lang w:eastAsia="es-ES"/>
        </w:rPr>
        <w:t>Vileyka</w:t>
      </w:r>
      <w:proofErr w:type="spellEnd"/>
      <w:r w:rsidRPr="00C91B6D">
        <w:rPr>
          <w:rFonts w:eastAsia="Times New Roman" w:cs="Times New Roman"/>
          <w:color w:val="191919"/>
          <w:szCs w:val="24"/>
          <w:lang w:eastAsia="es-ES"/>
        </w:rPr>
        <w:t xml:space="preserve">, el bar donde acuden </w:t>
      </w:r>
      <w:r w:rsidRPr="00B9301F">
        <w:rPr>
          <w:rFonts w:eastAsia="Times New Roman" w:cs="Times New Roman"/>
          <w:color w:val="191919"/>
          <w:szCs w:val="24"/>
          <w:lang w:eastAsia="es-ES"/>
        </w:rPr>
        <w:t>todos sus amigos</w:t>
      </w:r>
      <w:r w:rsidRPr="00C91B6D">
        <w:rPr>
          <w:rFonts w:eastAsia="Times New Roman" w:cs="Times New Roman"/>
          <w:color w:val="191919"/>
          <w:szCs w:val="24"/>
          <w:lang w:eastAsia="es-ES"/>
        </w:rPr>
        <w:t xml:space="preserve"> para claudicar un rato de </w:t>
      </w:r>
      <w:r w:rsidRPr="00C91B6D">
        <w:rPr>
          <w:rFonts w:eastAsia="Times New Roman" w:cs="Times New Roman"/>
          <w:color w:val="191919"/>
          <w:szCs w:val="24"/>
          <w:lang w:eastAsia="es-ES"/>
        </w:rPr>
        <w:lastRenderedPageBreak/>
        <w:t xml:space="preserve">sí mismos. Un vistazo rápido le sirve para localizar a </w:t>
      </w:r>
      <w:r>
        <w:rPr>
          <w:rFonts w:eastAsia="Times New Roman" w:cs="Times New Roman"/>
          <w:color w:val="191919"/>
          <w:szCs w:val="24"/>
          <w:lang w:eastAsia="es-ES"/>
        </w:rPr>
        <w:t>Paula</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Pr="0078685F">
        <w:rPr>
          <w:rFonts w:eastAsia="Times New Roman" w:cs="Times New Roman"/>
          <w:color w:val="191919"/>
          <w:szCs w:val="24"/>
          <w:lang w:eastAsia="es-ES"/>
        </w:rPr>
        <w:t>Uno lento también, pero ha optado por la celeridad</w:t>
      </w:r>
      <w:r>
        <w:rPr>
          <w:rFonts w:eastAsia="Times New Roman" w:cs="Times New Roman"/>
          <w:color w:val="191919"/>
          <w:szCs w:val="24"/>
          <w:lang w:eastAsia="es-ES"/>
        </w:rPr>
        <w:t>.</w:t>
      </w:r>
    </w:p>
    <w:p w14:paraId="5F108615" w14:textId="2D7C213B" w:rsidR="001B6080" w:rsidRPr="00B9280D" w:rsidRDefault="001B6080" w:rsidP="00323ED2">
      <w:pPr>
        <w:spacing w:line="276" w:lineRule="auto"/>
        <w:jc w:val="both"/>
        <w:rPr>
          <w:rFonts w:eastAsia="Times New Roman" w:cs="Times New Roman"/>
          <w:color w:val="191919"/>
          <w:szCs w:val="24"/>
          <w:lang w:eastAsia="es-ES"/>
        </w:rPr>
      </w:pPr>
      <w:bookmarkStart w:id="0" w:name="_Hlk109747443"/>
      <w:r w:rsidRPr="00C91B6D">
        <w:rPr>
          <w:rFonts w:eastAsia="Times New Roman" w:cs="Times New Roman"/>
          <w:color w:val="191919"/>
          <w:szCs w:val="24"/>
          <w:lang w:eastAsia="es-ES"/>
        </w:rPr>
        <w:t>—</w:t>
      </w:r>
      <w:bookmarkEnd w:id="0"/>
      <w:r w:rsidRPr="00C91B6D">
        <w:rPr>
          <w:rFonts w:eastAsia="Times New Roman" w:cs="Times New Roman"/>
          <w:color w:val="191919"/>
          <w:szCs w:val="24"/>
          <w:lang w:eastAsia="es-ES"/>
        </w:rPr>
        <w:t>Toma —le dice, impaciente, mientras le entrega</w:t>
      </w:r>
      <w:r>
        <w:rPr>
          <w:rFonts w:eastAsia="Times New Roman" w:cs="Times New Roman"/>
          <w:color w:val="191919"/>
          <w:szCs w:val="24"/>
          <w:lang w:eastAsia="es-ES"/>
        </w:rPr>
        <w:t xml:space="preserve"> </w:t>
      </w:r>
      <w:r w:rsidRPr="00BF6CA5">
        <w:rPr>
          <w:rFonts w:eastAsia="Times New Roman" w:cs="Times New Roman"/>
          <w:color w:val="191919"/>
          <w:szCs w:val="24"/>
          <w:lang w:eastAsia="es-ES"/>
        </w:rPr>
        <w:t>un libro titulado</w:t>
      </w:r>
      <w:r>
        <w:rPr>
          <w:rFonts w:eastAsia="Times New Roman" w:cs="Times New Roman"/>
          <w:color w:val="191919"/>
          <w:szCs w:val="24"/>
          <w:lang w:eastAsia="es-ES"/>
        </w:rPr>
        <w:t xml:space="preserve"> </w:t>
      </w:r>
      <w:r w:rsidRPr="00C91B6D">
        <w:rPr>
          <w:rFonts w:eastAsia="Times New Roman" w:cs="Times New Roman"/>
          <w:b/>
          <w:i/>
          <w:color w:val="191919"/>
          <w:szCs w:val="24"/>
          <w:lang w:eastAsia="es-ES"/>
        </w:rPr>
        <w:t xml:space="preserve">Más Platón </w:t>
      </w:r>
      <w:r w:rsidRPr="00806AD5">
        <w:rPr>
          <w:rFonts w:eastAsia="Times New Roman" w:cs="Times New Roman"/>
          <w:b/>
          <w:color w:val="191919"/>
          <w:szCs w:val="24"/>
          <w:lang w:eastAsia="es-ES"/>
        </w:rPr>
        <w:t xml:space="preserve">y menos </w:t>
      </w:r>
      <w:proofErr w:type="spellStart"/>
      <w:r w:rsidRPr="00806AD5">
        <w:rPr>
          <w:rFonts w:eastAsia="Times New Roman" w:cs="Times New Roman"/>
          <w:b/>
          <w:color w:val="191919"/>
          <w:szCs w:val="24"/>
          <w:lang w:eastAsia="es-ES"/>
        </w:rPr>
        <w:t>Prozac</w:t>
      </w:r>
      <w:proofErr w:type="spellEnd"/>
      <w:r w:rsidRPr="009909EA">
        <w:rPr>
          <w:rStyle w:val="Refdenotaalpie"/>
          <w:rFonts w:eastAsia="Times New Roman" w:cs="Times New Roman"/>
          <w:b/>
          <w:color w:val="C00000"/>
          <w:sz w:val="22"/>
          <w:lang w:eastAsia="es-ES"/>
        </w:rPr>
        <w:footnoteReference w:id="139"/>
      </w:r>
      <w:r>
        <w:rPr>
          <w:rFonts w:eastAsia="Times New Roman" w:cs="Times New Roman"/>
          <w:b/>
          <w:color w:val="191919"/>
          <w:szCs w:val="24"/>
          <w:lang w:eastAsia="es-ES"/>
        </w:rPr>
        <w:t xml:space="preserve">, </w:t>
      </w:r>
      <w:r w:rsidR="002D1FFF" w:rsidRPr="002D1FFF">
        <w:rPr>
          <w:rFonts w:eastAsia="Times New Roman" w:cs="Times New Roman"/>
          <w:color w:val="191919"/>
          <w:szCs w:val="24"/>
          <w:lang w:eastAsia="es-ES"/>
        </w:rPr>
        <w:t>una nueva</w:t>
      </w:r>
      <w:r w:rsidR="002D1FFF">
        <w:rPr>
          <w:rFonts w:eastAsia="Times New Roman" w:cs="Times New Roman"/>
          <w:b/>
          <w:color w:val="191919"/>
          <w:szCs w:val="24"/>
          <w:lang w:eastAsia="es-ES"/>
        </w:rPr>
        <w:t xml:space="preserve"> </w:t>
      </w:r>
      <w:r w:rsidRPr="000B494A">
        <w:rPr>
          <w:rFonts w:eastAsia="Times New Roman" w:cs="Times New Roman"/>
          <w:color w:val="191919"/>
          <w:szCs w:val="24"/>
          <w:lang w:eastAsia="es-ES"/>
        </w:rPr>
        <w:t>m</w:t>
      </w:r>
      <w:r w:rsidRPr="00C91B6D">
        <w:rPr>
          <w:rFonts w:eastAsia="Times New Roman" w:cs="Times New Roman"/>
          <w:color w:val="191919"/>
          <w:szCs w:val="24"/>
          <w:lang w:eastAsia="es-ES"/>
        </w:rPr>
        <w:t>uestra</w:t>
      </w:r>
      <w:r>
        <w:rPr>
          <w:rFonts w:eastAsia="Times New Roman" w:cs="Times New Roman"/>
          <w:color w:val="191919"/>
          <w:szCs w:val="24"/>
          <w:lang w:eastAsia="es-ES"/>
        </w:rPr>
        <w:t xml:space="preserve"> de su incalificable relación con el filósofo griego.</w:t>
      </w:r>
      <w:r>
        <w:rPr>
          <w:rFonts w:eastAsia="Times New Roman" w:cs="Times New Roman"/>
          <w:b/>
          <w:color w:val="191919"/>
          <w:szCs w:val="24"/>
          <w:lang w:eastAsia="es-ES"/>
        </w:rPr>
        <w:t xml:space="preserve"> </w:t>
      </w:r>
    </w:p>
    <w:p w14:paraId="17F4B291" w14:textId="77777777" w:rsidR="001B6080" w:rsidRDefault="001B6080" w:rsidP="009909EA">
      <w:pPr>
        <w:spacing w:line="360" w:lineRule="auto"/>
        <w:jc w:val="both"/>
        <w:rPr>
          <w:rFonts w:eastAsia="Times New Roman" w:cs="Times New Roman"/>
          <w:color w:val="191919"/>
          <w:szCs w:val="24"/>
          <w:lang w:eastAsia="es-ES"/>
        </w:rPr>
      </w:pPr>
      <w:r w:rsidRPr="00806AD5">
        <w:rPr>
          <w:rFonts w:eastAsia="Times New Roman" w:cs="Times New Roman"/>
          <w:b/>
          <w:i/>
          <w:color w:val="191919"/>
          <w:szCs w:val="24"/>
          <w:lang w:eastAsia="es-ES"/>
        </w:rPr>
        <w:t>—¿Vas a volver con él?</w:t>
      </w:r>
      <w:r w:rsidRPr="00806AD5">
        <w:rPr>
          <w:rFonts w:eastAsia="Times New Roman" w:cs="Times New Roman"/>
          <w:color w:val="191919"/>
          <w:szCs w:val="24"/>
          <w:lang w:eastAsia="es-ES"/>
        </w:rPr>
        <w:t xml:space="preserve">  </w:t>
      </w:r>
      <w:r w:rsidRPr="00806AD5">
        <w:rPr>
          <w:rFonts w:eastAsia="Times New Roman" w:cs="Times New Roman"/>
          <w:b/>
          <w:i/>
          <w:color w:val="191919"/>
          <w:szCs w:val="24"/>
          <w:lang w:eastAsia="es-ES"/>
        </w:rPr>
        <w:t>—</w:t>
      </w:r>
      <w:r w:rsidRPr="007D6F86">
        <w:rPr>
          <w:rFonts w:eastAsia="Times New Roman" w:cs="Times New Roman"/>
          <w:color w:val="191919"/>
          <w:szCs w:val="24"/>
          <w:lang w:eastAsia="es-ES"/>
        </w:rPr>
        <w:t xml:space="preserve">pregunta, </w:t>
      </w:r>
      <w:r>
        <w:rPr>
          <w:rFonts w:eastAsia="Times New Roman" w:cs="Times New Roman"/>
          <w:color w:val="191919"/>
          <w:szCs w:val="24"/>
          <w:lang w:eastAsia="es-ES"/>
        </w:rPr>
        <w:t>afligida</w:t>
      </w:r>
      <w:r w:rsidRPr="007D6F86">
        <w:rPr>
          <w:rFonts w:eastAsia="Times New Roman" w:cs="Times New Roman"/>
          <w:color w:val="191919"/>
          <w:szCs w:val="24"/>
          <w:lang w:eastAsia="es-ES"/>
        </w:rPr>
        <w:t xml:space="preserve">, </w:t>
      </w:r>
      <w:r>
        <w:rPr>
          <w:rFonts w:eastAsia="Times New Roman" w:cs="Times New Roman"/>
          <w:color w:val="191919"/>
          <w:szCs w:val="24"/>
          <w:lang w:eastAsia="es-ES"/>
        </w:rPr>
        <w:t xml:space="preserve">Isabel. </w:t>
      </w:r>
    </w:p>
    <w:p w14:paraId="21731D79" w14:textId="77777777" w:rsidR="001B6080" w:rsidRPr="00967651" w:rsidRDefault="001B6080" w:rsidP="009909EA">
      <w:pPr>
        <w:spacing w:line="360" w:lineRule="auto"/>
        <w:jc w:val="both"/>
        <w:rPr>
          <w:rFonts w:eastAsia="Times New Roman" w:cs="Times New Roman"/>
          <w:color w:val="191919"/>
          <w:szCs w:val="24"/>
          <w:lang w:eastAsia="es-ES"/>
        </w:rPr>
      </w:pPr>
      <w:r w:rsidRPr="00806AD5">
        <w:rPr>
          <w:rFonts w:eastAsia="Times New Roman" w:cs="Times New Roman"/>
          <w:b/>
          <w:i/>
          <w:color w:val="191919"/>
          <w:szCs w:val="24"/>
          <w:lang w:eastAsia="es-ES"/>
        </w:rPr>
        <w:t>—</w:t>
      </w:r>
      <w:r>
        <w:rPr>
          <w:rFonts w:eastAsia="Times New Roman" w:cs="Times New Roman"/>
          <w:color w:val="191919"/>
          <w:szCs w:val="24"/>
          <w:lang w:eastAsia="es-ES"/>
        </w:rPr>
        <w:t xml:space="preserve">Es mi alternativa a </w:t>
      </w:r>
      <w:r w:rsidRPr="003540DD">
        <w:rPr>
          <w:rFonts w:eastAsia="Times New Roman" w:cs="Times New Roman"/>
          <w:b/>
          <w:color w:val="191919"/>
          <w:szCs w:val="24"/>
          <w:lang w:eastAsia="es-ES"/>
        </w:rPr>
        <w:t>La peste</w:t>
      </w:r>
      <w:r>
        <w:rPr>
          <w:rFonts w:eastAsia="Times New Roman" w:cs="Times New Roman"/>
          <w:b/>
          <w:color w:val="191919"/>
          <w:szCs w:val="24"/>
          <w:lang w:eastAsia="es-ES"/>
        </w:rPr>
        <w:t xml:space="preserve">, </w:t>
      </w:r>
      <w:r>
        <w:rPr>
          <w:rFonts w:eastAsia="Times New Roman" w:cs="Times New Roman"/>
          <w:color w:val="191919"/>
          <w:szCs w:val="24"/>
          <w:lang w:eastAsia="es-ES"/>
        </w:rPr>
        <w:t xml:space="preserve">mientras persista cualquier atisbo de pandemia </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piensa, pero las palabras no fluyen de su boca, y silencia la respuesta. No quiere </w:t>
      </w:r>
      <w:r w:rsidRPr="000966AE">
        <w:rPr>
          <w:rFonts w:eastAsia="Times New Roman" w:cs="Times New Roman"/>
          <w:color w:val="191919"/>
          <w:szCs w:val="24"/>
          <w:lang w:eastAsia="es-ES"/>
        </w:rPr>
        <w:t>convertir, a ojos de sus amigos, su</w:t>
      </w:r>
      <w:r>
        <w:rPr>
          <w:rFonts w:eastAsia="Times New Roman" w:cs="Times New Roman"/>
          <w:color w:val="191919"/>
          <w:szCs w:val="24"/>
          <w:lang w:eastAsia="es-ES"/>
        </w:rPr>
        <w:t xml:space="preserve"> miedo a un posible contagio en una </w:t>
      </w:r>
      <w:r w:rsidRPr="00806AD5">
        <w:rPr>
          <w:rFonts w:eastAsia="Times New Roman" w:cs="Times New Roman"/>
          <w:b/>
          <w:color w:val="191919"/>
          <w:szCs w:val="24"/>
          <w:lang w:eastAsia="es-ES"/>
        </w:rPr>
        <w:t>para</w:t>
      </w:r>
      <w:r>
        <w:rPr>
          <w:rFonts w:eastAsia="Times New Roman" w:cs="Times New Roman"/>
          <w:b/>
          <w:i/>
          <w:color w:val="191919"/>
          <w:szCs w:val="24"/>
          <w:lang w:eastAsia="es-ES"/>
        </w:rPr>
        <w:t>noia</w:t>
      </w:r>
      <w:r w:rsidRPr="0063384D">
        <w:rPr>
          <w:rStyle w:val="Refdenotaalpie"/>
          <w:rFonts w:eastAsia="Times New Roman" w:cs="Times New Roman"/>
          <w:b/>
          <w:i/>
          <w:color w:val="C00000"/>
          <w:sz w:val="22"/>
          <w:lang w:eastAsia="es-ES"/>
        </w:rPr>
        <w:footnoteReference w:id="140"/>
      </w:r>
      <w:r>
        <w:rPr>
          <w:rFonts w:eastAsia="Times New Roman" w:cs="Times New Roman"/>
          <w:color w:val="191919"/>
          <w:szCs w:val="24"/>
          <w:lang w:eastAsia="es-ES"/>
        </w:rPr>
        <w:t>.</w:t>
      </w:r>
    </w:p>
    <w:p w14:paraId="583E78A8" w14:textId="77777777" w:rsidR="001B6080" w:rsidRPr="006B7F8A" w:rsidRDefault="001B6080" w:rsidP="009909EA">
      <w:pPr>
        <w:spacing w:line="360" w:lineRule="auto"/>
        <w:ind w:firstLine="708"/>
        <w:jc w:val="both"/>
        <w:rPr>
          <w:rFonts w:ascii="Garamond" w:eastAsia="Times New Roman" w:hAnsi="Garamond" w:cs="Times New Roman"/>
          <w:color w:val="191919"/>
          <w:sz w:val="30"/>
          <w:szCs w:val="30"/>
          <w:lang w:eastAsia="es-ES"/>
        </w:rPr>
      </w:pPr>
      <w:bookmarkStart w:id="1" w:name="_Hlk109748344"/>
      <w:r w:rsidRPr="006B7F8A">
        <w:rPr>
          <w:rFonts w:ascii="Garamond" w:eastAsia="Times New Roman" w:hAnsi="Garamond" w:cs="Times New Roman"/>
          <w:color w:val="191919"/>
          <w:sz w:val="30"/>
          <w:szCs w:val="30"/>
          <w:lang w:eastAsia="es-ES"/>
        </w:rPr>
        <w:t>—¿Para… quién?</w:t>
      </w:r>
    </w:p>
    <w:p w14:paraId="6FA7ACBB" w14:textId="77777777" w:rsidR="001B6080" w:rsidRPr="006B7F8A" w:rsidRDefault="001B6080" w:rsidP="009909EA">
      <w:pPr>
        <w:spacing w:line="360" w:lineRule="auto"/>
        <w:ind w:firstLine="708"/>
        <w:jc w:val="both"/>
        <w:rPr>
          <w:rFonts w:ascii="Garamond" w:eastAsia="Times New Roman" w:hAnsi="Garamond" w:cs="Times New Roman"/>
          <w:color w:val="191919"/>
          <w:sz w:val="30"/>
          <w:szCs w:val="30"/>
          <w:lang w:eastAsia="es-ES"/>
        </w:rPr>
      </w:pPr>
      <w:r w:rsidRPr="006B7F8A">
        <w:rPr>
          <w:rFonts w:ascii="Garamond" w:eastAsia="Times New Roman" w:hAnsi="Garamond" w:cs="Times New Roman"/>
          <w:color w:val="191919"/>
          <w:sz w:val="30"/>
          <w:szCs w:val="30"/>
          <w:lang w:eastAsia="es-ES"/>
        </w:rPr>
        <w:t xml:space="preserve">—¿Es una dedicatoria? </w:t>
      </w:r>
    </w:p>
    <w:p w14:paraId="0E9A6AC3" w14:textId="77777777" w:rsidR="001B6080" w:rsidRPr="006B7F8A" w:rsidRDefault="001B6080" w:rsidP="009909EA">
      <w:pPr>
        <w:spacing w:line="360" w:lineRule="auto"/>
        <w:ind w:firstLine="708"/>
        <w:jc w:val="both"/>
        <w:rPr>
          <w:rFonts w:ascii="Garamond" w:eastAsia="Times New Roman" w:hAnsi="Garamond" w:cs="Times New Roman"/>
          <w:color w:val="191919"/>
          <w:sz w:val="30"/>
          <w:szCs w:val="30"/>
          <w:lang w:eastAsia="es-ES"/>
        </w:rPr>
      </w:pPr>
      <w:r w:rsidRPr="006B7F8A">
        <w:rPr>
          <w:rFonts w:ascii="Garamond" w:eastAsia="Times New Roman" w:hAnsi="Garamond" w:cs="Times New Roman"/>
          <w:b/>
          <w:i/>
          <w:color w:val="191919"/>
          <w:sz w:val="30"/>
          <w:szCs w:val="30"/>
          <w:lang w:eastAsia="es-ES"/>
        </w:rPr>
        <w:t>—</w:t>
      </w:r>
      <w:r w:rsidRPr="006B7F8A">
        <w:rPr>
          <w:rFonts w:ascii="Garamond" w:eastAsia="Times New Roman" w:hAnsi="Garamond" w:cs="Times New Roman"/>
          <w:sz w:val="30"/>
          <w:szCs w:val="30"/>
          <w:lang w:eastAsia="es-ES"/>
        </w:rPr>
        <w:t xml:space="preserve">No, una </w:t>
      </w:r>
      <w:proofErr w:type="spellStart"/>
      <w:r w:rsidRPr="006B7F8A">
        <w:rPr>
          <w:rFonts w:ascii="Garamond" w:eastAsia="Times New Roman" w:hAnsi="Garamond" w:cs="Times New Roman"/>
          <w:b/>
          <w:i/>
          <w:sz w:val="30"/>
          <w:szCs w:val="30"/>
          <w:lang w:eastAsia="es-ES"/>
        </w:rPr>
        <w:t>noia</w:t>
      </w:r>
      <w:proofErr w:type="spellEnd"/>
      <w:r w:rsidRPr="006B7F8A">
        <w:rPr>
          <w:rFonts w:ascii="Garamond" w:eastAsia="Times New Roman" w:hAnsi="Garamond" w:cs="Times New Roman"/>
          <w:b/>
          <w:i/>
          <w:sz w:val="30"/>
          <w:szCs w:val="30"/>
          <w:lang w:eastAsia="es-ES"/>
        </w:rPr>
        <w:t>.</w:t>
      </w:r>
    </w:p>
    <w:p w14:paraId="54FE72CF" w14:textId="77777777" w:rsidR="001B6080" w:rsidRPr="006B7F8A" w:rsidRDefault="001B6080" w:rsidP="009909EA">
      <w:pPr>
        <w:spacing w:line="360" w:lineRule="auto"/>
        <w:ind w:firstLine="708"/>
        <w:jc w:val="both"/>
        <w:rPr>
          <w:rFonts w:ascii="Garamond" w:eastAsia="Times New Roman" w:hAnsi="Garamond" w:cs="Times New Roman"/>
          <w:color w:val="191919"/>
          <w:sz w:val="30"/>
          <w:szCs w:val="30"/>
          <w:lang w:eastAsia="es-ES"/>
        </w:rPr>
      </w:pPr>
      <w:r w:rsidRPr="006B7F8A">
        <w:rPr>
          <w:rFonts w:ascii="Garamond" w:eastAsia="Times New Roman" w:hAnsi="Garamond" w:cs="Times New Roman"/>
          <w:b/>
          <w:i/>
          <w:color w:val="191919"/>
          <w:sz w:val="30"/>
          <w:szCs w:val="30"/>
          <w:lang w:eastAsia="es-ES"/>
        </w:rPr>
        <w:t xml:space="preserve">—O un </w:t>
      </w:r>
      <w:proofErr w:type="spellStart"/>
      <w:r w:rsidRPr="006B7F8A">
        <w:rPr>
          <w:rFonts w:ascii="Garamond" w:eastAsia="Times New Roman" w:hAnsi="Garamond" w:cs="Times New Roman"/>
          <w:b/>
          <w:i/>
          <w:color w:val="191919"/>
          <w:sz w:val="30"/>
          <w:szCs w:val="30"/>
          <w:lang w:eastAsia="es-ES"/>
        </w:rPr>
        <w:t>soldat</w:t>
      </w:r>
      <w:proofErr w:type="spellEnd"/>
      <w:r w:rsidRPr="00421C6E">
        <w:rPr>
          <w:rStyle w:val="Refdenotaalpie"/>
          <w:rFonts w:eastAsia="Times New Roman" w:cs="Times New Roman"/>
          <w:b/>
          <w:i/>
          <w:color w:val="C00000"/>
          <w:sz w:val="22"/>
          <w:lang w:eastAsia="es-ES"/>
        </w:rPr>
        <w:footnoteReference w:id="141"/>
      </w:r>
      <w:r w:rsidRPr="006B7F8A">
        <w:rPr>
          <w:rFonts w:ascii="Garamond" w:eastAsia="Times New Roman" w:hAnsi="Garamond" w:cs="Times New Roman"/>
          <w:b/>
          <w:i/>
          <w:color w:val="191919"/>
          <w:sz w:val="30"/>
          <w:szCs w:val="30"/>
          <w:lang w:eastAsia="es-ES"/>
        </w:rPr>
        <w:t>.</w:t>
      </w:r>
    </w:p>
    <w:p w14:paraId="40876357" w14:textId="77777777" w:rsidR="001B6080" w:rsidRPr="006B7F8A" w:rsidRDefault="001B6080" w:rsidP="009909EA">
      <w:pPr>
        <w:spacing w:line="360" w:lineRule="auto"/>
        <w:ind w:firstLine="708"/>
        <w:jc w:val="both"/>
        <w:rPr>
          <w:rFonts w:ascii="Garamond" w:eastAsia="Times New Roman" w:hAnsi="Garamond" w:cs="Times New Roman"/>
          <w:color w:val="191919"/>
          <w:sz w:val="30"/>
          <w:szCs w:val="30"/>
          <w:lang w:eastAsia="es-ES"/>
        </w:rPr>
      </w:pPr>
      <w:r w:rsidRPr="006B7F8A">
        <w:rPr>
          <w:rFonts w:ascii="Garamond" w:eastAsia="Times New Roman" w:hAnsi="Garamond" w:cs="Times New Roman"/>
          <w:color w:val="191919"/>
          <w:sz w:val="30"/>
          <w:szCs w:val="30"/>
          <w:lang w:eastAsia="es-ES"/>
        </w:rPr>
        <w:t>—¿Sabes catalán?</w:t>
      </w:r>
    </w:p>
    <w:p w14:paraId="24FAC8EA" w14:textId="77777777" w:rsidR="001B6080" w:rsidRPr="00F82095"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Para frenar el espontáneo diálogo interior, recurre a lo primero que se le viene a la cabeza, y después de </w:t>
      </w:r>
      <w:r w:rsidRPr="002F163C">
        <w:rPr>
          <w:rFonts w:eastAsia="Times New Roman" w:cs="Times New Roman"/>
          <w:color w:val="191919"/>
          <w:szCs w:val="24"/>
          <w:lang w:eastAsia="es-ES"/>
        </w:rPr>
        <w:t>atrapar</w:t>
      </w:r>
      <w:r>
        <w:rPr>
          <w:rFonts w:eastAsia="Times New Roman" w:cs="Times New Roman"/>
          <w:color w:val="191919"/>
          <w:szCs w:val="24"/>
          <w:lang w:eastAsia="es-ES"/>
        </w:rPr>
        <w:t xml:space="preserve"> una bolsa de patatas lanzada con fuerza por el camarero </w:t>
      </w:r>
      <w:r w:rsidRPr="00AE5D74">
        <w:rPr>
          <w:rFonts w:eastAsia="Times New Roman" w:cs="Times New Roman"/>
          <w:color w:val="191919"/>
          <w:szCs w:val="24"/>
          <w:lang w:eastAsia="es-ES"/>
        </w:rPr>
        <w:t>situado</w:t>
      </w:r>
      <w:r>
        <w:rPr>
          <w:rFonts w:eastAsia="Times New Roman" w:cs="Times New Roman"/>
          <w:color w:val="191919"/>
          <w:szCs w:val="24"/>
          <w:lang w:eastAsia="es-ES"/>
        </w:rPr>
        <w:t xml:space="preserve"> detrás del mostrador, dice, a modo de escapatoria: </w:t>
      </w:r>
    </w:p>
    <w:p w14:paraId="43FA7759" w14:textId="77777777" w:rsidR="001B6080" w:rsidRDefault="001B6080" w:rsidP="001B6080">
      <w:pPr>
        <w:spacing w:line="360" w:lineRule="auto"/>
        <w:jc w:val="both"/>
        <w:rPr>
          <w:rFonts w:eastAsia="Times New Roman" w:cs="Times New Roman"/>
          <w:color w:val="191919"/>
          <w:szCs w:val="24"/>
          <w:lang w:eastAsia="es-ES"/>
        </w:rPr>
      </w:pPr>
      <w:r w:rsidRPr="007D6F86">
        <w:rPr>
          <w:rFonts w:eastAsia="Times New Roman" w:cs="Times New Roman"/>
          <w:color w:val="191919"/>
          <w:szCs w:val="24"/>
          <w:lang w:eastAsia="es-ES"/>
        </w:rPr>
        <w:t>—</w:t>
      </w:r>
      <w:r>
        <w:rPr>
          <w:rFonts w:eastAsia="Times New Roman" w:cs="Times New Roman"/>
          <w:color w:val="191919"/>
          <w:szCs w:val="24"/>
          <w:lang w:eastAsia="es-ES"/>
        </w:rPr>
        <w:t xml:space="preserve">Es un </w:t>
      </w:r>
      <w:bookmarkEnd w:id="1"/>
      <w:r w:rsidRPr="00B61F6C">
        <w:rPr>
          <w:rFonts w:eastAsia="Times New Roman" w:cs="Times New Roman"/>
          <w:color w:val="191919"/>
          <w:szCs w:val="24"/>
          <w:lang w:eastAsia="es-ES"/>
        </w:rPr>
        <w:t xml:space="preserve">libro que aporta </w:t>
      </w:r>
      <w:r w:rsidRPr="00B61F6C">
        <w:rPr>
          <w:rFonts w:eastAsia="Times New Roman" w:cs="Times New Roman"/>
          <w:b/>
          <w:i/>
          <w:color w:val="191919"/>
          <w:szCs w:val="24"/>
          <w:lang w:eastAsia="es-ES"/>
        </w:rPr>
        <w:t>marketing</w:t>
      </w:r>
      <w:r w:rsidRPr="00B61F6C">
        <w:rPr>
          <w:rFonts w:eastAsia="Times New Roman" w:cs="Times New Roman"/>
          <w:color w:val="191919"/>
          <w:szCs w:val="24"/>
          <w:lang w:eastAsia="es-ES"/>
        </w:rPr>
        <w:t xml:space="preserve"> a la filosofía—</w:t>
      </w:r>
      <w:r>
        <w:rPr>
          <w:rFonts w:eastAsia="Times New Roman" w:cs="Times New Roman"/>
          <w:color w:val="191919"/>
          <w:szCs w:val="24"/>
          <w:lang w:eastAsia="es-ES"/>
        </w:rPr>
        <w:t xml:space="preserve">. Ni tan siquiera tiene claro el significado de lo que acaba de decir. No importa. El comentario pretende enmascarar una pasión que aún no ha remitido y, a la vez, resumir todo un fin de semana de lectura compulsiva. </w:t>
      </w:r>
      <w:r w:rsidRPr="00B853DB">
        <w:rPr>
          <w:rFonts w:eastAsia="Times New Roman" w:cs="Times New Roman"/>
          <w:color w:val="191919"/>
          <w:szCs w:val="24"/>
          <w:lang w:eastAsia="es-ES"/>
        </w:rPr>
        <w:t>Pero</w:t>
      </w:r>
      <w:r>
        <w:rPr>
          <w:rFonts w:eastAsia="Times New Roman" w:cs="Times New Roman"/>
          <w:color w:val="191919"/>
          <w:szCs w:val="24"/>
          <w:lang w:eastAsia="es-ES"/>
        </w:rPr>
        <w:t xml:space="preserve"> Paula sabe reconocer una maniobra de distracción (¿masiva?, no eso es destrucción) para evadir cualquier acercamiento a </w:t>
      </w:r>
      <w:r w:rsidRPr="002F163C">
        <w:rPr>
          <w:rFonts w:eastAsia="Times New Roman" w:cs="Times New Roman"/>
          <w:color w:val="191919"/>
          <w:szCs w:val="24"/>
          <w:lang w:eastAsia="es-ES"/>
        </w:rPr>
        <w:t>la zozobra sentimental</w:t>
      </w:r>
      <w:r>
        <w:rPr>
          <w:rFonts w:eastAsia="Times New Roman" w:cs="Times New Roman"/>
          <w:color w:val="191919"/>
          <w:szCs w:val="24"/>
          <w:lang w:eastAsia="es-ES"/>
        </w:rPr>
        <w:t xml:space="preserve">, e insiste. </w:t>
      </w:r>
    </w:p>
    <w:p w14:paraId="7AC16FF7"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lastRenderedPageBreak/>
        <w:t>—</w:t>
      </w:r>
      <w:r>
        <w:rPr>
          <w:rFonts w:eastAsia="Times New Roman" w:cs="Times New Roman"/>
          <w:b/>
          <w:i/>
          <w:color w:val="191919"/>
          <w:szCs w:val="24"/>
          <w:lang w:eastAsia="es-ES"/>
        </w:rPr>
        <w:t>¿</w:t>
      </w:r>
      <w:r w:rsidRPr="005E3BCC">
        <w:rPr>
          <w:rFonts w:eastAsia="Times New Roman" w:cs="Times New Roman"/>
          <w:b/>
          <w:color w:val="191919"/>
          <w:szCs w:val="24"/>
          <w:lang w:eastAsia="es-ES"/>
        </w:rPr>
        <w:t xml:space="preserve">Más Platón y menos </w:t>
      </w:r>
      <w:proofErr w:type="spellStart"/>
      <w:r w:rsidRPr="005E3BCC">
        <w:rPr>
          <w:rFonts w:eastAsia="Times New Roman" w:cs="Times New Roman"/>
          <w:b/>
          <w:color w:val="191919"/>
          <w:szCs w:val="24"/>
          <w:lang w:eastAsia="es-ES"/>
        </w:rPr>
        <w:t>Prozac</w:t>
      </w:r>
      <w:proofErr w:type="spellEnd"/>
      <w:r>
        <w:rPr>
          <w:rFonts w:eastAsia="Times New Roman" w:cs="Times New Roman"/>
          <w:b/>
          <w:color w:val="191919"/>
          <w:szCs w:val="24"/>
          <w:lang w:eastAsia="es-ES"/>
        </w:rPr>
        <w:t>?</w:t>
      </w:r>
      <w:r w:rsidRPr="00C91B6D">
        <w:rPr>
          <w:rFonts w:eastAsia="Times New Roman" w:cs="Times New Roman"/>
          <w:color w:val="191919"/>
          <w:szCs w:val="24"/>
          <w:lang w:eastAsia="es-ES"/>
        </w:rPr>
        <w:t xml:space="preserve"> Imagino que </w:t>
      </w:r>
      <w:r>
        <w:rPr>
          <w:rFonts w:eastAsia="Times New Roman" w:cs="Times New Roman"/>
          <w:color w:val="191919"/>
          <w:szCs w:val="24"/>
          <w:lang w:eastAsia="es-ES"/>
        </w:rPr>
        <w:t xml:space="preserve">no </w:t>
      </w:r>
      <w:r w:rsidRPr="00C91B6D">
        <w:rPr>
          <w:rFonts w:eastAsia="Times New Roman" w:cs="Times New Roman"/>
          <w:color w:val="191919"/>
          <w:szCs w:val="24"/>
          <w:lang w:eastAsia="es-ES"/>
        </w:rPr>
        <w:t>has seguido la recomendación —</w:t>
      </w:r>
      <w:r>
        <w:rPr>
          <w:rFonts w:eastAsia="Times New Roman" w:cs="Times New Roman"/>
          <w:color w:val="191919"/>
          <w:szCs w:val="24"/>
          <w:lang w:eastAsia="es-ES"/>
        </w:rPr>
        <w:t xml:space="preserve">dice, </w:t>
      </w:r>
      <w:r w:rsidRPr="008429E7">
        <w:rPr>
          <w:rFonts w:eastAsia="Times New Roman" w:cs="Times New Roman"/>
          <w:b/>
          <w:color w:val="191919"/>
          <w:szCs w:val="24"/>
          <w:lang w:eastAsia="es-ES"/>
        </w:rPr>
        <w:t>al</w:t>
      </w:r>
      <w:r w:rsidRPr="008429E7">
        <w:rPr>
          <w:rFonts w:eastAsia="Times New Roman" w:cs="Times New Roman"/>
          <w:b/>
          <w:i/>
          <w:color w:val="191919"/>
          <w:szCs w:val="24"/>
          <w:lang w:eastAsia="es-ES"/>
        </w:rPr>
        <w:t>armada</w:t>
      </w:r>
      <w:r w:rsidRPr="009909EA">
        <w:rPr>
          <w:rStyle w:val="Refdenotaalpie"/>
          <w:rFonts w:eastAsia="Times New Roman" w:cs="Times New Roman"/>
          <w:b/>
          <w:i/>
          <w:color w:val="C00000"/>
          <w:sz w:val="22"/>
          <w:lang w:eastAsia="es-ES"/>
        </w:rPr>
        <w:footnoteReference w:id="142"/>
      </w:r>
      <w:r w:rsidRPr="009909EA">
        <w:rPr>
          <w:rFonts w:eastAsia="Times New Roman" w:cs="Times New Roman"/>
          <w:color w:val="191919"/>
          <w:sz w:val="22"/>
          <w:lang w:eastAsia="es-ES"/>
        </w:rPr>
        <w:t xml:space="preserve"> </w:t>
      </w:r>
      <w:r w:rsidRPr="008F2F0F">
        <w:rPr>
          <w:rFonts w:eastAsia="Times New Roman" w:cs="Times New Roman"/>
          <w:color w:val="191919"/>
          <w:szCs w:val="24"/>
          <w:lang w:eastAsia="es-ES"/>
        </w:rPr>
        <w:t>(</w:t>
      </w:r>
      <w:r w:rsidRPr="00561444">
        <w:rPr>
          <w:rFonts w:eastAsia="Times New Roman" w:cs="Times New Roman"/>
          <w:b/>
          <w:i/>
          <w:color w:val="191919"/>
          <w:szCs w:val="24"/>
          <w:lang w:eastAsia="es-ES"/>
        </w:rPr>
        <w:t>y</w:t>
      </w:r>
      <w:r>
        <w:rPr>
          <w:rFonts w:eastAsia="Times New Roman" w:cs="Times New Roman"/>
          <w:color w:val="191919"/>
          <w:szCs w:val="24"/>
          <w:lang w:eastAsia="es-ES"/>
        </w:rPr>
        <w:t xml:space="preserve"> </w:t>
      </w:r>
      <w:r w:rsidRPr="008F2F0F">
        <w:rPr>
          <w:rFonts w:eastAsia="Times New Roman" w:cs="Times New Roman"/>
          <w:b/>
          <w:i/>
          <w:color w:val="191919"/>
          <w:szCs w:val="24"/>
          <w:lang w:eastAsia="es-ES"/>
        </w:rPr>
        <w:t>se alistó voluntaria en las fuerzas navales</w:t>
      </w:r>
      <w:r w:rsidRPr="008F2F0F">
        <w:rPr>
          <w:rFonts w:eastAsia="Times New Roman" w:cs="Times New Roman"/>
          <w:color w:val="191919"/>
          <w:szCs w:val="24"/>
          <w:lang w:eastAsia="es-ES"/>
        </w:rPr>
        <w:t>)</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mientras dibuja en su rostro la mirada cristalina que incita a las confidencias. </w:t>
      </w:r>
      <w:r w:rsidRPr="008F2F0F">
        <w:rPr>
          <w:rFonts w:eastAsia="Times New Roman" w:cs="Times New Roman"/>
          <w:color w:val="191919"/>
          <w:szCs w:val="24"/>
          <w:lang w:eastAsia="es-ES"/>
        </w:rPr>
        <w:t>En agradecimiento a su respuesta</w:t>
      </w:r>
      <w:r>
        <w:rPr>
          <w:rFonts w:eastAsia="Times New Roman" w:cs="Times New Roman"/>
          <w:color w:val="191919"/>
          <w:szCs w:val="24"/>
          <w:lang w:eastAsia="es-ES"/>
        </w:rPr>
        <w:t xml:space="preserve">, terminará trabajando, </w:t>
      </w:r>
      <w:r w:rsidRPr="005E3BCC">
        <w:rPr>
          <w:rFonts w:eastAsia="Times New Roman" w:cs="Times New Roman"/>
          <w:color w:val="191919"/>
          <w:szCs w:val="24"/>
          <w:lang w:eastAsia="es-ES"/>
        </w:rPr>
        <w:t>tiempo</w:t>
      </w:r>
      <w:r>
        <w:rPr>
          <w:rFonts w:eastAsia="Times New Roman" w:cs="Times New Roman"/>
          <w:color w:val="191919"/>
          <w:szCs w:val="24"/>
          <w:lang w:eastAsia="es-ES"/>
        </w:rPr>
        <w:t xml:space="preserve"> después, en una compañía farmacéutica.</w:t>
      </w:r>
    </w:p>
    <w:p w14:paraId="69F14061"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—Hoy no </w:t>
      </w:r>
      <w:r w:rsidRPr="00362EC8">
        <w:rPr>
          <w:rFonts w:eastAsia="Times New Roman" w:cs="Times New Roman"/>
          <w:color w:val="191919"/>
          <w:szCs w:val="24"/>
          <w:lang w:eastAsia="es-ES"/>
        </w:rPr>
        <w:t>puedo entretenerme</w:t>
      </w:r>
      <w:r w:rsidRPr="00A26133">
        <w:rPr>
          <w:rFonts w:eastAsia="Times New Roman" w:cs="Times New Roman"/>
          <w:color w:val="191919"/>
          <w:szCs w:val="24"/>
          <w:lang w:eastAsia="es-ES"/>
        </w:rPr>
        <w:t xml:space="preserve"> </w:t>
      </w:r>
      <w:r w:rsidRPr="00C91B6D">
        <w:rPr>
          <w:rFonts w:eastAsia="Times New Roman" w:cs="Times New Roman"/>
          <w:color w:val="191919"/>
          <w:szCs w:val="24"/>
          <w:lang w:eastAsia="es-ES"/>
        </w:rPr>
        <w:t>—balbucea Gabriel. Y añade, una vez recuperada la voz—</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Tengo un tema pendiente.</w:t>
      </w:r>
      <w:r>
        <w:rPr>
          <w:rFonts w:eastAsia="Times New Roman" w:cs="Times New Roman"/>
          <w:color w:val="191919"/>
          <w:szCs w:val="24"/>
          <w:lang w:eastAsia="es-ES"/>
        </w:rPr>
        <w:t xml:space="preserve"> </w:t>
      </w:r>
    </w:p>
    <w:p w14:paraId="673FA792" w14:textId="77777777" w:rsidR="001B6080" w:rsidRPr="00C91B6D" w:rsidRDefault="001B6080" w:rsidP="0063384D">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—¿Vas a ir? —pregunta Carlos, </w:t>
      </w:r>
      <w:r w:rsidRPr="00862B69">
        <w:rPr>
          <w:rFonts w:eastAsia="Times New Roman" w:cs="Times New Roman"/>
          <w:color w:val="191919"/>
          <w:szCs w:val="24"/>
          <w:lang w:eastAsia="es-ES"/>
        </w:rPr>
        <w:t>sentado en una silla mientras da un último sorbo a su whisky; es la vía rápida, para el juego de la denegación, que se permite en cada una de las visitas al local.</w:t>
      </w:r>
      <w:r w:rsidRPr="00C91B6D">
        <w:rPr>
          <w:rFonts w:eastAsia="Times New Roman" w:cs="Times New Roman"/>
          <w:color w:val="191919"/>
          <w:szCs w:val="24"/>
          <w:lang w:eastAsia="es-ES"/>
        </w:rPr>
        <w:t xml:space="preserve"> </w:t>
      </w:r>
      <w:r w:rsidRPr="00711D04">
        <w:rPr>
          <w:rFonts w:eastAsia="Times New Roman" w:cs="Times New Roman"/>
          <w:color w:val="191919"/>
          <w:szCs w:val="24"/>
          <w:lang w:eastAsia="es-ES"/>
        </w:rPr>
        <w:t xml:space="preserve">Sabe de las intenciones de su amigo a través de un chat grupal en el que </w:t>
      </w:r>
      <w:r w:rsidRPr="005E3BCC">
        <w:rPr>
          <w:rFonts w:eastAsia="Times New Roman" w:cs="Times New Roman"/>
          <w:color w:val="191919"/>
          <w:szCs w:val="24"/>
          <w:lang w:eastAsia="es-ES"/>
        </w:rPr>
        <w:t xml:space="preserve">avisa de una </w:t>
      </w:r>
      <w:r w:rsidRPr="00112F8B">
        <w:rPr>
          <w:rFonts w:eastAsia="Times New Roman" w:cs="Times New Roman"/>
          <w:color w:val="191919"/>
          <w:szCs w:val="24"/>
          <w:lang w:eastAsia="es-ES"/>
        </w:rPr>
        <w:t>inusitada</w:t>
      </w:r>
      <w:r w:rsidRPr="00711D04">
        <w:rPr>
          <w:rFonts w:eastAsia="Times New Roman" w:cs="Times New Roman"/>
          <w:color w:val="191919"/>
          <w:szCs w:val="24"/>
          <w:lang w:eastAsia="es-ES"/>
        </w:rPr>
        <w:t xml:space="preserve"> cita previa</w:t>
      </w:r>
      <w:r w:rsidRPr="00C91B6D">
        <w:rPr>
          <w:rFonts w:eastAsia="Times New Roman" w:cs="Times New Roman"/>
          <w:color w:val="191919"/>
          <w:szCs w:val="24"/>
          <w:lang w:eastAsia="es-ES"/>
        </w:rPr>
        <w:t>.</w:t>
      </w:r>
    </w:p>
    <w:p w14:paraId="100C802E" w14:textId="77777777" w:rsidR="001B6080" w:rsidRPr="00C91B6D" w:rsidRDefault="001B6080" w:rsidP="0063384D">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—Claro que voy a ir —afirma con sospechosa rotundidad.</w:t>
      </w:r>
    </w:p>
    <w:p w14:paraId="4A9E2D04" w14:textId="77777777" w:rsidR="001B6080" w:rsidRPr="00C91B6D" w:rsidRDefault="001B6080" w:rsidP="0063384D">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—Se requiere de algo especial —dice Carlos, y después de una pausa expectante, sentencia, en tono jocoso—: </w:t>
      </w:r>
      <w:r>
        <w:rPr>
          <w:rFonts w:eastAsia="Times New Roman" w:cs="Times New Roman"/>
          <w:color w:val="191919"/>
          <w:szCs w:val="24"/>
          <w:lang w:eastAsia="es-ES"/>
        </w:rPr>
        <w:t>N</w:t>
      </w:r>
      <w:r w:rsidRPr="00C91B6D">
        <w:rPr>
          <w:rFonts w:eastAsia="Times New Roman" w:cs="Times New Roman"/>
          <w:color w:val="191919"/>
          <w:szCs w:val="24"/>
          <w:lang w:eastAsia="es-ES"/>
        </w:rPr>
        <w:t xml:space="preserve">ecesitas un </w:t>
      </w:r>
      <w:r w:rsidRPr="00C91B6D">
        <w:rPr>
          <w:rFonts w:eastAsia="Times New Roman" w:cs="Times New Roman"/>
          <w:b/>
          <w:i/>
          <w:color w:val="191919"/>
          <w:szCs w:val="24"/>
          <w:lang w:eastAsia="es-ES"/>
        </w:rPr>
        <w:t>impulso bíblico</w:t>
      </w:r>
      <w:r w:rsidRPr="00C91B6D">
        <w:rPr>
          <w:rFonts w:eastAsia="Times New Roman" w:cs="Times New Roman"/>
          <w:color w:val="191919"/>
          <w:szCs w:val="24"/>
          <w:lang w:eastAsia="es-ES"/>
        </w:rPr>
        <w:t xml:space="preserve"> para asistir a la </w:t>
      </w:r>
      <w:r>
        <w:rPr>
          <w:rFonts w:eastAsia="Times New Roman" w:cs="Times New Roman"/>
          <w:color w:val="191919"/>
          <w:szCs w:val="24"/>
          <w:lang w:eastAsia="es-ES"/>
        </w:rPr>
        <w:t>reunión</w:t>
      </w:r>
      <w:r w:rsidRPr="00C91B6D">
        <w:rPr>
          <w:rFonts w:eastAsia="Times New Roman" w:cs="Times New Roman"/>
          <w:color w:val="191919"/>
          <w:szCs w:val="24"/>
          <w:lang w:eastAsia="es-ES"/>
        </w:rPr>
        <w:t xml:space="preserve"> con el párroco.</w:t>
      </w:r>
    </w:p>
    <w:p w14:paraId="3131D728" w14:textId="77777777" w:rsidR="001B6080" w:rsidRPr="00C91B6D" w:rsidRDefault="001B6080" w:rsidP="0063384D">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—Imprescindible para culminar ese arrebato místico —apostilla Alberto, mientras se lleva el dedo índice a la nariz</w:t>
      </w:r>
      <w:r>
        <w:rPr>
          <w:rFonts w:eastAsia="Times New Roman" w:cs="Times New Roman"/>
          <w:color w:val="191919"/>
          <w:szCs w:val="24"/>
          <w:lang w:eastAsia="es-ES"/>
        </w:rPr>
        <w:t xml:space="preserve"> </w:t>
      </w:r>
      <w:r w:rsidRPr="00711D04">
        <w:rPr>
          <w:rFonts w:eastAsia="Times New Roman" w:cs="Times New Roman"/>
          <w:b/>
          <w:bCs/>
          <w:i/>
          <w:iCs/>
          <w:szCs w:val="24"/>
          <w:lang w:eastAsia="es-ES"/>
        </w:rPr>
        <w:t>y aspira</w:t>
      </w:r>
      <w:r w:rsidRPr="00C91B6D">
        <w:rPr>
          <w:rFonts w:eastAsia="Times New Roman" w:cs="Times New Roman"/>
          <w:color w:val="191919"/>
          <w:szCs w:val="24"/>
          <w:lang w:eastAsia="es-ES"/>
        </w:rPr>
        <w:t xml:space="preserve">. Le gusta alternar su particular </w:t>
      </w:r>
      <w:r w:rsidRPr="002F163C">
        <w:rPr>
          <w:rFonts w:eastAsia="Times New Roman" w:cs="Times New Roman"/>
          <w:color w:val="191919"/>
          <w:szCs w:val="24"/>
          <w:lang w:eastAsia="es-ES"/>
        </w:rPr>
        <w:t>juego de la denegación</w:t>
      </w:r>
      <w:r w:rsidRPr="00C91B6D">
        <w:rPr>
          <w:rFonts w:eastAsia="Times New Roman" w:cs="Times New Roman"/>
          <w:color w:val="191919"/>
          <w:szCs w:val="24"/>
          <w:lang w:eastAsia="es-ES"/>
        </w:rPr>
        <w:t xml:space="preserve"> con la ocurrencia </w:t>
      </w:r>
      <w:r w:rsidRPr="0003542B">
        <w:rPr>
          <w:rFonts w:eastAsia="Times New Roman" w:cs="Times New Roman"/>
          <w:color w:val="191919"/>
          <w:szCs w:val="24"/>
          <w:lang w:eastAsia="es-ES"/>
        </w:rPr>
        <w:t xml:space="preserve">más </w:t>
      </w:r>
      <w:r>
        <w:rPr>
          <w:rFonts w:eastAsia="Times New Roman" w:cs="Times New Roman"/>
          <w:color w:val="191919"/>
          <w:szCs w:val="24"/>
          <w:lang w:eastAsia="es-ES"/>
        </w:rPr>
        <w:t>atrevida</w:t>
      </w:r>
      <w:r w:rsidRPr="00C91B6D">
        <w:rPr>
          <w:rFonts w:eastAsia="Times New Roman" w:cs="Times New Roman"/>
          <w:color w:val="191919"/>
          <w:szCs w:val="24"/>
          <w:lang w:eastAsia="es-ES"/>
        </w:rPr>
        <w:t>.</w:t>
      </w:r>
    </w:p>
    <w:p w14:paraId="6017F82A"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Ahora la </w:t>
      </w:r>
      <w:r w:rsidRPr="002F163C">
        <w:rPr>
          <w:rFonts w:eastAsia="Times New Roman" w:cs="Times New Roman"/>
          <w:color w:val="191919"/>
          <w:szCs w:val="24"/>
          <w:lang w:eastAsia="es-ES"/>
        </w:rPr>
        <w:t>mirada</w:t>
      </w:r>
      <w:r w:rsidRPr="00C91B6D">
        <w:rPr>
          <w:rFonts w:eastAsia="Times New Roman" w:cs="Times New Roman"/>
          <w:color w:val="191919"/>
          <w:szCs w:val="24"/>
          <w:lang w:eastAsia="es-ES"/>
        </w:rPr>
        <w:t xml:space="preserve"> de </w:t>
      </w:r>
      <w:r>
        <w:rPr>
          <w:rFonts w:eastAsia="Times New Roman" w:cs="Times New Roman"/>
          <w:color w:val="191919"/>
          <w:szCs w:val="24"/>
          <w:lang w:eastAsia="es-ES"/>
        </w:rPr>
        <w:t>Paula</w:t>
      </w:r>
      <w:r w:rsidRPr="00C91B6D">
        <w:rPr>
          <w:rFonts w:eastAsia="Times New Roman" w:cs="Times New Roman"/>
          <w:color w:val="191919"/>
          <w:szCs w:val="24"/>
          <w:lang w:eastAsia="es-ES"/>
        </w:rPr>
        <w:t xml:space="preserve"> no es cristalina, sino </w:t>
      </w:r>
      <w:r w:rsidRPr="002F163C">
        <w:rPr>
          <w:rFonts w:eastAsia="Times New Roman" w:cs="Times New Roman"/>
          <w:color w:val="191919"/>
          <w:szCs w:val="24"/>
          <w:lang w:eastAsia="es-ES"/>
        </w:rPr>
        <w:t>transparente</w:t>
      </w:r>
      <w:r w:rsidRPr="00C91B6D">
        <w:rPr>
          <w:rFonts w:eastAsia="Times New Roman" w:cs="Times New Roman"/>
          <w:color w:val="191919"/>
          <w:szCs w:val="24"/>
          <w:lang w:eastAsia="es-ES"/>
        </w:rPr>
        <w:t>. Aun así, Gabriel rechaza el ofrecimiento con un gesto de resignación.</w:t>
      </w:r>
    </w:p>
    <w:p w14:paraId="12984CE9" w14:textId="77777777" w:rsidR="001B6080" w:rsidRDefault="001B6080" w:rsidP="001B6080">
      <w:pPr>
        <w:spacing w:line="360" w:lineRule="auto"/>
        <w:jc w:val="both"/>
        <w:rPr>
          <w:rFonts w:eastAsia="Times New Roman" w:cs="Times New Roman"/>
          <w:b/>
          <w:i/>
          <w:color w:val="BF8F00" w:themeColor="accent4" w:themeShade="BF"/>
          <w:szCs w:val="24"/>
          <w:lang w:eastAsia="es-ES"/>
        </w:rPr>
      </w:pPr>
      <w:r w:rsidRPr="00C91B6D">
        <w:rPr>
          <w:rFonts w:eastAsia="Times New Roman" w:cs="Times New Roman"/>
          <w:color w:val="191919"/>
          <w:szCs w:val="24"/>
          <w:lang w:eastAsia="es-ES"/>
        </w:rPr>
        <w:t xml:space="preserve">—No </w:t>
      </w:r>
      <w:proofErr w:type="spellStart"/>
      <w:r w:rsidRPr="00C91B6D">
        <w:rPr>
          <w:rFonts w:eastAsia="Times New Roman" w:cs="Times New Roman"/>
          <w:color w:val="191919"/>
          <w:szCs w:val="24"/>
          <w:lang w:eastAsia="es-ES"/>
        </w:rPr>
        <w:t>com</w:t>
      </w:r>
      <w:r>
        <w:rPr>
          <w:rFonts w:eastAsia="Times New Roman" w:cs="Times New Roman"/>
          <w:color w:val="191919"/>
          <w:szCs w:val="24"/>
          <w:lang w:eastAsia="es-ES"/>
        </w:rPr>
        <w:t>m</w:t>
      </w:r>
      <w:r w:rsidRPr="00C91B6D">
        <w:rPr>
          <w:rFonts w:eastAsia="Times New Roman" w:cs="Times New Roman"/>
          <w:color w:val="191919"/>
          <w:szCs w:val="24"/>
          <w:lang w:eastAsia="es-ES"/>
        </w:rPr>
        <w:t>ent</w:t>
      </w:r>
      <w:proofErr w:type="spellEnd"/>
      <w:r w:rsidRPr="00C91B6D">
        <w:rPr>
          <w:rFonts w:eastAsia="Times New Roman" w:cs="Times New Roman"/>
          <w:color w:val="191919"/>
          <w:szCs w:val="24"/>
          <w:lang w:eastAsia="es-ES"/>
        </w:rPr>
        <w:t xml:space="preserve"> —dice, para evadir un debate que, por falta de tiempo y de ganas, se le antoja</w:t>
      </w:r>
      <w:r>
        <w:rPr>
          <w:rFonts w:eastAsia="Times New Roman" w:cs="Times New Roman"/>
          <w:color w:val="191919"/>
          <w:szCs w:val="24"/>
          <w:lang w:eastAsia="es-ES"/>
        </w:rPr>
        <w:t xml:space="preserve"> </w:t>
      </w:r>
      <w:r w:rsidRPr="002F163C">
        <w:rPr>
          <w:rFonts w:eastAsia="Times New Roman" w:cs="Times New Roman"/>
          <w:color w:val="191919"/>
          <w:szCs w:val="24"/>
          <w:lang w:eastAsia="es-ES"/>
        </w:rPr>
        <w:t>improcedente</w:t>
      </w:r>
      <w:r w:rsidRPr="00C91B6D">
        <w:rPr>
          <w:rFonts w:eastAsia="Times New Roman" w:cs="Times New Roman"/>
          <w:color w:val="191919"/>
          <w:szCs w:val="24"/>
          <w:lang w:eastAsia="es-ES"/>
        </w:rPr>
        <w:t>—. Adiós a todos —</w:t>
      </w:r>
      <w:r w:rsidRPr="00E058BF">
        <w:rPr>
          <w:rFonts w:eastAsia="Times New Roman" w:cs="Times New Roman"/>
          <w:color w:val="191919"/>
          <w:szCs w:val="24"/>
          <w:lang w:eastAsia="es-ES"/>
        </w:rPr>
        <w:t>«</w:t>
      </w:r>
      <w:r w:rsidRPr="00C91B6D">
        <w:rPr>
          <w:rFonts w:eastAsia="Times New Roman" w:cs="Times New Roman"/>
          <w:color w:val="191919"/>
          <w:szCs w:val="24"/>
          <w:lang w:eastAsia="es-ES"/>
        </w:rPr>
        <w:t>y a todas</w:t>
      </w:r>
      <w:r w:rsidRPr="00B61F6C">
        <w:rPr>
          <w:rFonts w:eastAsia="Times New Roman" w:cs="Times New Roman"/>
          <w:color w:val="191919"/>
          <w:szCs w:val="24"/>
          <w:lang w:eastAsia="es-ES"/>
        </w:rPr>
        <w:t>»</w:t>
      </w:r>
      <w:r w:rsidRPr="00C91B6D">
        <w:rPr>
          <w:rFonts w:eastAsia="Times New Roman" w:cs="Times New Roman"/>
          <w:color w:val="191919"/>
          <w:szCs w:val="24"/>
          <w:lang w:eastAsia="es-ES"/>
        </w:rPr>
        <w:t>, retumba en su cabeza</w:t>
      </w:r>
      <w:r>
        <w:rPr>
          <w:rFonts w:eastAsia="Times New Roman" w:cs="Times New Roman"/>
          <w:color w:val="191919"/>
          <w:szCs w:val="24"/>
          <w:lang w:eastAsia="es-ES"/>
        </w:rPr>
        <w:t xml:space="preserve">, una vez más, </w:t>
      </w:r>
      <w:r w:rsidRPr="00C91B6D">
        <w:rPr>
          <w:rFonts w:eastAsia="Times New Roman" w:cs="Times New Roman"/>
          <w:color w:val="191919"/>
          <w:szCs w:val="24"/>
          <w:lang w:eastAsia="es-ES"/>
        </w:rPr>
        <w:t>la corrección de Elena.</w:t>
      </w:r>
      <w:r>
        <w:rPr>
          <w:rFonts w:eastAsia="Times New Roman" w:cs="Times New Roman"/>
          <w:color w:val="191919"/>
          <w:szCs w:val="24"/>
          <w:lang w:eastAsia="es-ES"/>
        </w:rPr>
        <w:t xml:space="preserve"> </w:t>
      </w:r>
      <w:r w:rsidRPr="00E019B8">
        <w:rPr>
          <w:rFonts w:eastAsia="Times New Roman" w:cs="Times New Roman"/>
          <w:color w:val="191919"/>
          <w:szCs w:val="24"/>
          <w:lang w:eastAsia="es-ES"/>
        </w:rPr>
        <w:t xml:space="preserve">Antes de abandonar el local, realiza una breve visita al baño, </w:t>
      </w:r>
      <w:r w:rsidRPr="002F163C">
        <w:rPr>
          <w:rFonts w:eastAsia="Times New Roman" w:cs="Times New Roman"/>
          <w:color w:val="191919"/>
          <w:szCs w:val="24"/>
          <w:lang w:eastAsia="es-ES"/>
        </w:rPr>
        <w:t>que concentra la atención de Carlos y de Alberto.</w:t>
      </w:r>
      <w:r>
        <w:rPr>
          <w:rFonts w:eastAsia="Times New Roman" w:cs="Times New Roman"/>
          <w:b/>
          <w:i/>
          <w:color w:val="BF8F00" w:themeColor="accent4" w:themeShade="BF"/>
          <w:szCs w:val="24"/>
          <w:lang w:eastAsia="es-ES"/>
        </w:rPr>
        <w:t xml:space="preserve"> </w:t>
      </w:r>
    </w:p>
    <w:p w14:paraId="77CB3E77" w14:textId="51AB6664" w:rsidR="001B6080" w:rsidRPr="00E019B8" w:rsidRDefault="001B6080" w:rsidP="001B6080">
      <w:pPr>
        <w:spacing w:line="360" w:lineRule="auto"/>
        <w:jc w:val="both"/>
        <w:rPr>
          <w:rFonts w:eastAsia="Times New Roman" w:cs="Times New Roman"/>
          <w:color w:val="FFFFFF" w:themeColor="background1"/>
          <w:szCs w:val="24"/>
          <w:shd w:val="clear" w:color="auto" w:fill="7030A0"/>
          <w:lang w:eastAsia="es-ES"/>
        </w:rPr>
      </w:pPr>
      <w:r w:rsidRPr="00C91B6D">
        <w:rPr>
          <w:rFonts w:eastAsia="Times New Roman" w:cs="Times New Roman"/>
          <w:color w:val="191919"/>
          <w:szCs w:val="24"/>
          <w:lang w:eastAsia="es-ES"/>
        </w:rPr>
        <w:t>—</w:t>
      </w:r>
      <w:r w:rsidR="00A8750A">
        <w:rPr>
          <w:rFonts w:eastAsia="Times New Roman" w:cs="Times New Roman"/>
          <w:color w:val="191919"/>
          <w:szCs w:val="24"/>
          <w:lang w:eastAsia="es-ES"/>
        </w:rPr>
        <w:t>Es la prueba evidente</w:t>
      </w:r>
      <w:r w:rsidRPr="002F163C">
        <w:rPr>
          <w:rFonts w:eastAsia="Times New Roman" w:cs="Times New Roman"/>
          <w:color w:val="191919"/>
          <w:szCs w:val="24"/>
          <w:lang w:eastAsia="es-ES"/>
        </w:rPr>
        <w:t xml:space="preserve"> —dice uno de ellos, satisfecho porque se confirma su teoría de la adicción.</w:t>
      </w:r>
    </w:p>
    <w:p w14:paraId="4B28416F" w14:textId="77777777" w:rsidR="001B6080" w:rsidRPr="00E019B8" w:rsidRDefault="001B6080" w:rsidP="001B6080">
      <w:pPr>
        <w:spacing w:line="360" w:lineRule="auto"/>
        <w:jc w:val="both"/>
        <w:rPr>
          <w:rFonts w:eastAsia="Times New Roman" w:cs="Times New Roman"/>
          <w:color w:val="FFFFFF" w:themeColor="background1"/>
          <w:szCs w:val="24"/>
          <w:shd w:val="clear" w:color="auto" w:fill="7030A0"/>
          <w:lang w:eastAsia="es-ES"/>
        </w:rPr>
      </w:pPr>
      <w:r w:rsidRPr="00C91B6D">
        <w:rPr>
          <w:rFonts w:eastAsia="Times New Roman" w:cs="Times New Roman"/>
          <w:color w:val="191919"/>
          <w:szCs w:val="24"/>
          <w:lang w:eastAsia="es-ES"/>
        </w:rPr>
        <w:lastRenderedPageBreak/>
        <w:t>—</w:t>
      </w:r>
      <w:r w:rsidRPr="002F163C">
        <w:rPr>
          <w:rFonts w:eastAsia="Times New Roman" w:cs="Times New Roman"/>
          <w:color w:val="191919"/>
          <w:szCs w:val="24"/>
          <w:lang w:eastAsia="es-ES"/>
        </w:rPr>
        <w:t>Obvio, si no, ¿a qu</w:t>
      </w:r>
      <w:r>
        <w:rPr>
          <w:rFonts w:eastAsia="Times New Roman" w:cs="Times New Roman"/>
          <w:color w:val="191919"/>
          <w:szCs w:val="24"/>
          <w:lang w:eastAsia="es-ES"/>
        </w:rPr>
        <w:t>é</w:t>
      </w:r>
      <w:r w:rsidRPr="002F163C">
        <w:rPr>
          <w:rFonts w:eastAsia="Times New Roman" w:cs="Times New Roman"/>
          <w:color w:val="191919"/>
          <w:szCs w:val="24"/>
          <w:lang w:eastAsia="es-ES"/>
        </w:rPr>
        <w:t xml:space="preserve"> otra cosa iría a los servicios</w:t>
      </w:r>
      <w:r w:rsidRPr="00FF6E2E">
        <w:rPr>
          <w:rFonts w:eastAsia="Times New Roman" w:cs="Times New Roman"/>
          <w:szCs w:val="24"/>
          <w:lang w:eastAsia="es-ES"/>
        </w:rPr>
        <w:t xml:space="preserve">, </w:t>
      </w:r>
      <w:r w:rsidRPr="008A36E3">
        <w:rPr>
          <w:rFonts w:eastAsia="Times New Roman" w:cs="Times New Roman"/>
          <w:color w:val="191919"/>
          <w:szCs w:val="24"/>
          <w:lang w:eastAsia="es-ES"/>
        </w:rPr>
        <w:t>si no ha tomado ni un vaso de agua</w:t>
      </w:r>
      <w:r w:rsidRPr="002F163C">
        <w:rPr>
          <w:rFonts w:eastAsia="Times New Roman" w:cs="Times New Roman"/>
          <w:color w:val="191919"/>
          <w:szCs w:val="24"/>
          <w:lang w:eastAsia="es-ES"/>
        </w:rPr>
        <w:t xml:space="preserve">? —agrega el otro. </w:t>
      </w:r>
      <w:r>
        <w:rPr>
          <w:rFonts w:eastAsia="Times New Roman" w:cs="Times New Roman"/>
          <w:color w:val="191919"/>
          <w:szCs w:val="24"/>
          <w:lang w:eastAsia="es-ES"/>
        </w:rPr>
        <w:t>A</w:t>
      </w:r>
      <w:r w:rsidRPr="002F163C">
        <w:rPr>
          <w:rFonts w:eastAsia="Times New Roman" w:cs="Times New Roman"/>
          <w:color w:val="191919"/>
          <w:szCs w:val="24"/>
          <w:lang w:eastAsia="es-ES"/>
        </w:rPr>
        <w:t xml:space="preserve">ntes de que alguien intervenga para enumerar las diferentes posibilidades que ofrece una visita a los lavabos, </w:t>
      </w:r>
      <w:r w:rsidRPr="008A36E3">
        <w:rPr>
          <w:rFonts w:eastAsia="Times New Roman" w:cs="Times New Roman"/>
          <w:color w:val="191919"/>
          <w:szCs w:val="24"/>
          <w:lang w:eastAsia="es-ES"/>
        </w:rPr>
        <w:t>la súbita aparición de Gabriel provoca el silencio de los parroquianos</w:t>
      </w:r>
      <w:r w:rsidRPr="002F163C">
        <w:rPr>
          <w:rFonts w:eastAsia="Times New Roman" w:cs="Times New Roman"/>
          <w:color w:val="191919"/>
          <w:szCs w:val="24"/>
          <w:lang w:eastAsia="es-ES"/>
        </w:rPr>
        <w:t>.</w:t>
      </w:r>
      <w:r>
        <w:rPr>
          <w:rFonts w:eastAsia="Times New Roman" w:cs="Times New Roman"/>
          <w:color w:val="FFFFFF" w:themeColor="background1"/>
          <w:szCs w:val="24"/>
          <w:shd w:val="clear" w:color="auto" w:fill="7030A0"/>
          <w:lang w:eastAsia="es-ES"/>
        </w:rPr>
        <w:t xml:space="preserve"> </w:t>
      </w:r>
    </w:p>
    <w:p w14:paraId="62630FDF" w14:textId="2682C0AA"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Mientras recorre el bar en busca de la salida, siente la mirada escrutadora, no solo de sus dos amigos, sino de toda la clientela del local</w:t>
      </w:r>
      <w:r w:rsidRPr="002F163C">
        <w:rPr>
          <w:rFonts w:eastAsia="Times New Roman" w:cs="Times New Roman"/>
          <w:color w:val="191919"/>
          <w:szCs w:val="24"/>
          <w:lang w:eastAsia="es-ES"/>
        </w:rPr>
        <w:t xml:space="preserve">, </w:t>
      </w:r>
      <w:r>
        <w:rPr>
          <w:rFonts w:eastAsia="Times New Roman" w:cs="Times New Roman"/>
          <w:color w:val="191919"/>
          <w:szCs w:val="24"/>
          <w:lang w:eastAsia="es-ES"/>
        </w:rPr>
        <w:t>en la bragueta abierta de su pantalón. Solo cuando la distancia desvanece la punzada acusadora en la nuca,</w:t>
      </w:r>
      <w:r>
        <w:rPr>
          <w:rFonts w:eastAsia="Times New Roman" w:cs="Times New Roman"/>
          <w:color w:val="FFFFFF" w:themeColor="background1"/>
          <w:szCs w:val="24"/>
          <w:lang w:eastAsia="es-ES"/>
        </w:rPr>
        <w:t xml:space="preserve"> </w:t>
      </w:r>
      <w:r w:rsidR="00A8750A">
        <w:rPr>
          <w:rFonts w:eastAsia="Times New Roman" w:cs="Times New Roman"/>
          <w:color w:val="191919"/>
          <w:szCs w:val="24"/>
          <w:lang w:eastAsia="es-ES"/>
        </w:rPr>
        <w:t>se detiene y dice:</w:t>
      </w:r>
    </w:p>
    <w:p w14:paraId="46FF6F09" w14:textId="77777777" w:rsidR="00A8750A" w:rsidRPr="00A8750A" w:rsidRDefault="00A8750A" w:rsidP="00A8750A">
      <w:pPr>
        <w:spacing w:line="360" w:lineRule="auto"/>
        <w:jc w:val="both"/>
        <w:rPr>
          <w:rFonts w:eastAsia="Times New Roman" w:cs="Times New Roman"/>
          <w:color w:val="191919"/>
          <w:szCs w:val="24"/>
          <w:lang w:eastAsia="es-ES"/>
        </w:rPr>
      </w:pPr>
      <w:r w:rsidRPr="00A8750A">
        <w:rPr>
          <w:rFonts w:eastAsia="Times New Roman" w:cs="Times New Roman"/>
          <w:color w:val="191919"/>
          <w:szCs w:val="24"/>
          <w:lang w:eastAsia="es-ES"/>
        </w:rPr>
        <w:t xml:space="preserve">—Espero que, por lo menos, haya sembrado la duda. </w:t>
      </w:r>
    </w:p>
    <w:p w14:paraId="0125FDF2" w14:textId="3BA469D6" w:rsidR="00A8750A" w:rsidRDefault="00A8750A" w:rsidP="00A8750A">
      <w:pPr>
        <w:spacing w:line="360" w:lineRule="auto"/>
        <w:jc w:val="both"/>
        <w:rPr>
          <w:rFonts w:eastAsia="Times New Roman" w:cs="Times New Roman"/>
          <w:color w:val="191919"/>
          <w:szCs w:val="24"/>
          <w:lang w:eastAsia="es-ES"/>
        </w:rPr>
      </w:pPr>
      <w:r w:rsidRPr="00A8750A">
        <w:rPr>
          <w:rFonts w:eastAsia="Times New Roman" w:cs="Times New Roman"/>
          <w:color w:val="191919"/>
          <w:szCs w:val="24"/>
          <w:lang w:eastAsia="es-ES"/>
        </w:rPr>
        <w:t>—¿Del tamaño? — le pregunta, sarcástica, una voz interior</w:t>
      </w:r>
      <w:r>
        <w:rPr>
          <w:rFonts w:eastAsia="Times New Roman" w:cs="Times New Roman"/>
          <w:color w:val="191919"/>
          <w:szCs w:val="24"/>
          <w:lang w:eastAsia="es-ES"/>
        </w:rPr>
        <w:t>, mientras se sube la cremallera, fuera del alcance visual de sus amistades.</w:t>
      </w:r>
    </w:p>
    <w:p w14:paraId="6D720668" w14:textId="2AE63CC5" w:rsidR="001B6080" w:rsidRDefault="001B6080" w:rsidP="001B6080">
      <w:pPr>
        <w:spacing w:line="360" w:lineRule="auto"/>
        <w:jc w:val="both"/>
        <w:rPr>
          <w:rFonts w:eastAsia="Times New Roman" w:cs="Times New Roman"/>
          <w:color w:val="191919"/>
          <w:szCs w:val="24"/>
          <w:lang w:eastAsia="es-ES"/>
        </w:rPr>
      </w:pPr>
      <w:r w:rsidRPr="00FC6C98">
        <w:rPr>
          <w:rFonts w:eastAsia="Times New Roman" w:cs="Times New Roman"/>
          <w:color w:val="191919"/>
          <w:szCs w:val="24"/>
          <w:lang w:eastAsia="es-ES"/>
        </w:rPr>
        <w:t>Una vez</w:t>
      </w:r>
      <w:r w:rsidRPr="000879AF">
        <w:rPr>
          <w:rFonts w:eastAsia="Times New Roman" w:cs="Times New Roman"/>
          <w:color w:val="FFFFFF" w:themeColor="background1"/>
          <w:szCs w:val="24"/>
          <w:lang w:eastAsia="es-ES"/>
        </w:rPr>
        <w:t xml:space="preserve"> </w:t>
      </w:r>
      <w:r w:rsidRPr="002F163C">
        <w:rPr>
          <w:rFonts w:eastAsia="Times New Roman" w:cs="Times New Roman"/>
          <w:color w:val="191919"/>
          <w:szCs w:val="24"/>
          <w:lang w:eastAsia="es-ES"/>
        </w:rPr>
        <w:t xml:space="preserve">en el metro, </w:t>
      </w:r>
      <w:r>
        <w:rPr>
          <w:rFonts w:eastAsia="Times New Roman" w:cs="Times New Roman"/>
          <w:color w:val="191919"/>
          <w:szCs w:val="24"/>
          <w:lang w:eastAsia="es-ES"/>
        </w:rPr>
        <w:t xml:space="preserve">recorre los pasillos hasta llegar a la línea 4. Aún recuerda el trayecto que ha de llevarle a su destino. En el andén, mientras aguarda la llegada del convoy, saca unas </w:t>
      </w:r>
      <w:r w:rsidRPr="00390B6F">
        <w:rPr>
          <w:rFonts w:eastAsia="Times New Roman" w:cs="Times New Roman"/>
          <w:b/>
          <w:i/>
          <w:color w:val="191919"/>
          <w:szCs w:val="24"/>
          <w:lang w:eastAsia="es-ES"/>
        </w:rPr>
        <w:t>pesas</w:t>
      </w:r>
      <w:r>
        <w:rPr>
          <w:rFonts w:eastAsia="Times New Roman" w:cs="Times New Roman"/>
          <w:color w:val="191919"/>
          <w:szCs w:val="24"/>
          <w:lang w:eastAsia="es-ES"/>
        </w:rPr>
        <w:t xml:space="preserve"> de su inseparable mochila y, ante la atenta mirada de los viajeros, realiza, incansable, los típicos ejercicios de levantamiento con ambos brazos. Cuando llega el tren, </w:t>
      </w:r>
      <w:r w:rsidR="00016CBA" w:rsidRPr="00016CBA">
        <w:rPr>
          <w:rFonts w:eastAsia="Times New Roman" w:cs="Times New Roman"/>
          <w:b/>
          <w:i/>
          <w:color w:val="00B050"/>
          <w:szCs w:val="24"/>
          <w:lang w:eastAsia="es-ES"/>
        </w:rPr>
        <w:t>siente que a</w:t>
      </w:r>
      <w:r w:rsidR="00992B58">
        <w:rPr>
          <w:rFonts w:eastAsia="Times New Roman" w:cs="Times New Roman"/>
          <w:b/>
          <w:i/>
          <w:color w:val="00B050"/>
          <w:szCs w:val="24"/>
          <w:lang w:eastAsia="es-ES"/>
        </w:rPr>
        <w:t>ú</w:t>
      </w:r>
      <w:r w:rsidR="00016CBA" w:rsidRPr="00016CBA">
        <w:rPr>
          <w:rFonts w:eastAsia="Times New Roman" w:cs="Times New Roman"/>
          <w:b/>
          <w:i/>
          <w:color w:val="00B050"/>
          <w:szCs w:val="24"/>
          <w:lang w:eastAsia="es-ES"/>
        </w:rPr>
        <w:t>n no ha hecho</w:t>
      </w:r>
      <w:r w:rsidR="00016CBA">
        <w:rPr>
          <w:rFonts w:eastAsia="Times New Roman" w:cs="Times New Roman"/>
          <w:color w:val="191919"/>
          <w:szCs w:val="24"/>
          <w:lang w:eastAsia="es-ES"/>
        </w:rPr>
        <w:t xml:space="preserve"> </w:t>
      </w:r>
      <w:r w:rsidR="00016CBA" w:rsidRPr="00016CBA">
        <w:rPr>
          <w:rFonts w:eastAsia="Times New Roman" w:cs="Times New Roman"/>
          <w:b/>
          <w:i/>
          <w:color w:val="00B050"/>
          <w:szCs w:val="24"/>
          <w:lang w:eastAsia="es-ES"/>
        </w:rPr>
        <w:t>el</w:t>
      </w:r>
      <w:r w:rsidR="00016CBA">
        <w:rPr>
          <w:rFonts w:eastAsia="Times New Roman" w:cs="Times New Roman"/>
          <w:color w:val="191919"/>
          <w:szCs w:val="24"/>
          <w:lang w:eastAsia="es-ES"/>
        </w:rPr>
        <w:t xml:space="preserve"> </w:t>
      </w:r>
      <w:r w:rsidR="00C5332A">
        <w:rPr>
          <w:rFonts w:eastAsia="Times New Roman" w:cs="Times New Roman"/>
          <w:color w:val="191919"/>
          <w:szCs w:val="24"/>
          <w:lang w:eastAsia="es-ES"/>
        </w:rPr>
        <w:t xml:space="preserve">acopio </w:t>
      </w:r>
      <w:r w:rsidRPr="002F163C">
        <w:rPr>
          <w:rFonts w:eastAsia="Times New Roman" w:cs="Times New Roman"/>
          <w:color w:val="191919"/>
          <w:szCs w:val="24"/>
          <w:lang w:eastAsia="es-ES"/>
        </w:rPr>
        <w:t xml:space="preserve">de la </w:t>
      </w:r>
      <w:r w:rsidRPr="00FC6C98">
        <w:rPr>
          <w:rFonts w:eastAsia="Times New Roman" w:cs="Times New Roman"/>
          <w:b/>
          <w:i/>
          <w:color w:val="191919"/>
          <w:szCs w:val="24"/>
          <w:lang w:eastAsia="es-ES"/>
        </w:rPr>
        <w:t>fuerza necesaria</w:t>
      </w:r>
      <w:r w:rsidRPr="002F163C">
        <w:rPr>
          <w:rFonts w:eastAsia="Times New Roman" w:cs="Times New Roman"/>
          <w:color w:val="191919"/>
          <w:szCs w:val="24"/>
          <w:lang w:eastAsia="es-ES"/>
        </w:rPr>
        <w:t xml:space="preserve"> para su cita con el representante de Dios en la Tierra</w:t>
      </w:r>
      <w:r>
        <w:rPr>
          <w:rFonts w:eastAsia="Times New Roman" w:cs="Times New Roman"/>
          <w:color w:val="191919"/>
          <w:szCs w:val="24"/>
          <w:lang w:eastAsia="es-ES"/>
        </w:rPr>
        <w:t xml:space="preserve">. </w:t>
      </w:r>
      <w:r w:rsidR="00016CBA">
        <w:rPr>
          <w:rFonts w:eastAsia="Times New Roman" w:cs="Times New Roman"/>
          <w:color w:val="191919"/>
          <w:szCs w:val="24"/>
          <w:lang w:eastAsia="es-ES"/>
        </w:rPr>
        <w:t>Se acerca rápidamente a la puerta más cercana, empujando a tod</w:t>
      </w:r>
      <w:r w:rsidR="00992B58">
        <w:rPr>
          <w:rFonts w:eastAsia="Times New Roman" w:cs="Times New Roman"/>
          <w:color w:val="191919"/>
          <w:szCs w:val="24"/>
          <w:lang w:eastAsia="es-ES"/>
        </w:rPr>
        <w:t>o</w:t>
      </w:r>
      <w:r w:rsidR="00016CBA">
        <w:rPr>
          <w:rFonts w:eastAsia="Times New Roman" w:cs="Times New Roman"/>
          <w:color w:val="191919"/>
          <w:szCs w:val="24"/>
          <w:lang w:eastAsia="es-ES"/>
        </w:rPr>
        <w:t xml:space="preserve"> el que</w:t>
      </w:r>
      <w:r w:rsidR="00992B58">
        <w:rPr>
          <w:rFonts w:eastAsia="Times New Roman" w:cs="Times New Roman"/>
          <w:color w:val="191919"/>
          <w:szCs w:val="24"/>
          <w:lang w:eastAsia="es-ES"/>
        </w:rPr>
        <w:t xml:space="preserve"> se interpone en su camino, y </w:t>
      </w:r>
      <w:r w:rsidR="00992B58" w:rsidRPr="00992B58">
        <w:rPr>
          <w:rFonts w:eastAsia="Times New Roman" w:cs="Times New Roman"/>
          <w:b/>
          <w:i/>
          <w:color w:val="191919"/>
          <w:szCs w:val="24"/>
          <w:lang w:eastAsia="es-ES"/>
        </w:rPr>
        <w:t>fuerza</w:t>
      </w:r>
      <w:r w:rsidR="00992B58">
        <w:rPr>
          <w:rFonts w:eastAsia="Times New Roman" w:cs="Times New Roman"/>
          <w:color w:val="191919"/>
          <w:szCs w:val="24"/>
          <w:lang w:eastAsia="es-ES"/>
        </w:rPr>
        <w:t xml:space="preserve"> el mecanismo de entrada una y otra vez hasta que logra abrirla. Y también </w:t>
      </w:r>
      <w:r w:rsidR="00992B58" w:rsidRPr="00992B58">
        <w:rPr>
          <w:rFonts w:eastAsia="Times New Roman" w:cs="Times New Roman"/>
          <w:b/>
          <w:i/>
          <w:color w:val="191919"/>
          <w:szCs w:val="24"/>
          <w:lang w:eastAsia="es-ES"/>
        </w:rPr>
        <w:t>reforzarse</w:t>
      </w:r>
      <w:r w:rsidR="00992B58">
        <w:rPr>
          <w:rFonts w:eastAsia="Times New Roman" w:cs="Times New Roman"/>
          <w:color w:val="191919"/>
          <w:szCs w:val="24"/>
          <w:lang w:eastAsia="es-ES"/>
        </w:rPr>
        <w:t>. Pl</w:t>
      </w:r>
      <w:r w:rsidR="00992B58" w:rsidRPr="00D10E16">
        <w:rPr>
          <w:rFonts w:eastAsia="Times New Roman" w:cs="Times New Roman"/>
          <w:color w:val="191919"/>
          <w:szCs w:val="24"/>
          <w:lang w:eastAsia="es-ES"/>
        </w:rPr>
        <w:t xml:space="preserve">eno de energía, y con una mueca de satisfacción contenida en su rostro, </w:t>
      </w:r>
      <w:r w:rsidR="00992B58" w:rsidRPr="00992B58">
        <w:rPr>
          <w:rFonts w:eastAsia="Times New Roman" w:cs="Times New Roman"/>
          <w:color w:val="191919"/>
          <w:szCs w:val="24"/>
          <w:lang w:eastAsia="es-ES"/>
        </w:rPr>
        <w:t>toma asiento en el interior del convoy</w:t>
      </w:r>
      <w:r w:rsidR="00992B58">
        <w:rPr>
          <w:rFonts w:eastAsia="Times New Roman" w:cs="Times New Roman"/>
          <w:color w:val="191919"/>
          <w:szCs w:val="24"/>
          <w:lang w:eastAsia="es-ES"/>
        </w:rPr>
        <w:t>: s</w:t>
      </w:r>
      <w:r w:rsidR="00992B58" w:rsidRPr="00992B58">
        <w:rPr>
          <w:rFonts w:eastAsia="Times New Roman" w:cs="Times New Roman"/>
          <w:color w:val="191919"/>
          <w:szCs w:val="24"/>
          <w:lang w:eastAsia="es-ES"/>
        </w:rPr>
        <w:t xml:space="preserve">e merece un descanso. </w:t>
      </w:r>
      <w:r w:rsidR="00992B58">
        <w:rPr>
          <w:rFonts w:eastAsia="Times New Roman" w:cs="Times New Roman"/>
          <w:color w:val="191919"/>
          <w:szCs w:val="24"/>
          <w:lang w:eastAsia="es-ES"/>
        </w:rPr>
        <w:t xml:space="preserve"> </w:t>
      </w:r>
      <w:r w:rsidR="00992B58" w:rsidRPr="00992B58">
        <w:rPr>
          <w:rFonts w:eastAsia="Times New Roman" w:cs="Times New Roman"/>
          <w:color w:val="191919"/>
          <w:szCs w:val="24"/>
          <w:lang w:eastAsia="es-ES"/>
        </w:rPr>
        <w:t>Cuando llega a su destino, repite la operación con la puerta de salida</w:t>
      </w:r>
      <w:r w:rsidR="00992B58">
        <w:rPr>
          <w:rFonts w:eastAsia="Times New Roman" w:cs="Times New Roman"/>
          <w:color w:val="191919"/>
          <w:szCs w:val="24"/>
          <w:lang w:eastAsia="es-ES"/>
        </w:rPr>
        <w:t xml:space="preserve"> hasta que logra abrirla</w:t>
      </w:r>
      <w:r w:rsidR="00992B58" w:rsidRPr="00992B58">
        <w:rPr>
          <w:rFonts w:eastAsia="Times New Roman" w:cs="Times New Roman"/>
          <w:color w:val="191919"/>
          <w:szCs w:val="24"/>
          <w:lang w:eastAsia="es-ES"/>
        </w:rPr>
        <w:t>.</w:t>
      </w:r>
      <w:r w:rsidR="00992B58" w:rsidRPr="005C3A0A">
        <w:rPr>
          <w:rFonts w:eastAsia="Times New Roman" w:cs="Times New Roman"/>
          <w:b/>
          <w:i/>
          <w:color w:val="BF8F00" w:themeColor="accent4" w:themeShade="BF"/>
          <w:szCs w:val="24"/>
          <w:lang w:eastAsia="es-ES"/>
        </w:rPr>
        <w:t xml:space="preserve"> </w:t>
      </w:r>
      <w:r w:rsidR="00992B58" w:rsidRPr="00992B58">
        <w:rPr>
          <w:rFonts w:eastAsia="Times New Roman" w:cs="Times New Roman"/>
          <w:color w:val="191919"/>
          <w:szCs w:val="24"/>
          <w:lang w:eastAsia="es-ES"/>
        </w:rPr>
        <w:t>«Aún más reforzado», susurra.</w:t>
      </w:r>
      <w:r>
        <w:rPr>
          <w:rFonts w:eastAsia="Times New Roman" w:cs="Times New Roman"/>
          <w:color w:val="191919"/>
          <w:szCs w:val="24"/>
          <w:lang w:eastAsia="es-ES"/>
        </w:rPr>
        <w:t xml:space="preserve"> </w:t>
      </w:r>
      <w:r w:rsidR="00C5332A">
        <w:rPr>
          <w:rFonts w:eastAsia="Times New Roman" w:cs="Times New Roman"/>
          <w:color w:val="191919"/>
          <w:szCs w:val="24"/>
          <w:lang w:eastAsia="es-ES"/>
        </w:rPr>
        <w:t>N</w:t>
      </w:r>
      <w:r>
        <w:rPr>
          <w:rFonts w:eastAsia="Times New Roman" w:cs="Times New Roman"/>
          <w:color w:val="191919"/>
          <w:szCs w:val="24"/>
          <w:lang w:eastAsia="es-ES"/>
        </w:rPr>
        <w:t>o se percata de la humedad pegajosa del andén</w:t>
      </w:r>
      <w:r w:rsidR="00C5332A">
        <w:rPr>
          <w:rFonts w:eastAsia="Times New Roman" w:cs="Times New Roman"/>
          <w:color w:val="191919"/>
          <w:szCs w:val="24"/>
          <w:lang w:eastAsia="es-ES"/>
        </w:rPr>
        <w:t xml:space="preserve"> y,</w:t>
      </w:r>
      <w:r>
        <w:rPr>
          <w:rFonts w:eastAsia="Times New Roman" w:cs="Times New Roman"/>
          <w:color w:val="191919"/>
          <w:szCs w:val="24"/>
          <w:lang w:eastAsia="es-ES"/>
        </w:rPr>
        <w:t xml:space="preserve"> </w:t>
      </w:r>
      <w:r w:rsidR="00C5332A">
        <w:rPr>
          <w:rFonts w:eastAsia="Times New Roman" w:cs="Times New Roman"/>
          <w:color w:val="191919"/>
          <w:szCs w:val="24"/>
          <w:lang w:eastAsia="es-ES"/>
        </w:rPr>
        <w:t>a</w:t>
      </w:r>
      <w:r>
        <w:rPr>
          <w:rFonts w:eastAsia="Times New Roman" w:cs="Times New Roman"/>
          <w:color w:val="191919"/>
          <w:szCs w:val="24"/>
          <w:lang w:eastAsia="es-ES"/>
        </w:rPr>
        <w:t>l pisar el suelo resbaladizo de la estación, se desestabiliza</w:t>
      </w:r>
      <w:r w:rsidR="00C5332A">
        <w:rPr>
          <w:rFonts w:eastAsia="Times New Roman" w:cs="Times New Roman"/>
          <w:color w:val="191919"/>
          <w:szCs w:val="24"/>
          <w:lang w:eastAsia="es-ES"/>
        </w:rPr>
        <w:t>. S</w:t>
      </w:r>
      <w:r>
        <w:rPr>
          <w:rFonts w:eastAsia="Times New Roman" w:cs="Times New Roman"/>
          <w:color w:val="191919"/>
          <w:szCs w:val="24"/>
          <w:lang w:eastAsia="es-ES"/>
        </w:rPr>
        <w:t xml:space="preserve">olo un movimiento instintivo del mejor equilibrista impide que su cuerpo acabe tendido sobre la plataforma.   </w:t>
      </w:r>
    </w:p>
    <w:p w14:paraId="4A6CB047" w14:textId="77777777" w:rsidR="001B6080"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2F163C">
        <w:rPr>
          <w:rFonts w:eastAsia="Times New Roman" w:cs="Times New Roman"/>
          <w:color w:val="191919"/>
          <w:szCs w:val="24"/>
          <w:lang w:eastAsia="es-ES"/>
        </w:rPr>
        <w:t xml:space="preserve">Es un </w:t>
      </w:r>
      <w:r w:rsidRPr="00620BB5">
        <w:rPr>
          <w:rFonts w:eastAsia="Times New Roman" w:cs="Times New Roman"/>
          <w:b/>
          <w:i/>
          <w:color w:val="191919"/>
          <w:szCs w:val="24"/>
          <w:lang w:eastAsia="es-ES"/>
        </w:rPr>
        <w:t>prodigio</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sidRPr="002F163C">
        <w:rPr>
          <w:rFonts w:eastAsia="Times New Roman" w:cs="Times New Roman"/>
          <w:color w:val="191919"/>
          <w:szCs w:val="24"/>
          <w:lang w:eastAsia="es-ES"/>
        </w:rPr>
        <w:t xml:space="preserve">dice </w:t>
      </w:r>
      <w:r>
        <w:rPr>
          <w:rFonts w:eastAsia="Times New Roman" w:cs="Times New Roman"/>
          <w:color w:val="191919"/>
          <w:szCs w:val="24"/>
          <w:lang w:eastAsia="es-ES"/>
        </w:rPr>
        <w:t>un pasajero</w:t>
      </w:r>
      <w:r w:rsidRPr="002F163C">
        <w:rPr>
          <w:rFonts w:eastAsia="Times New Roman" w:cs="Times New Roman"/>
          <w:color w:val="191919"/>
          <w:szCs w:val="24"/>
          <w:lang w:eastAsia="es-ES"/>
        </w:rPr>
        <w:t xml:space="preserve">, </w:t>
      </w:r>
      <w:r>
        <w:rPr>
          <w:rFonts w:eastAsia="Times New Roman" w:cs="Times New Roman"/>
          <w:color w:val="191919"/>
          <w:szCs w:val="24"/>
          <w:lang w:eastAsia="es-ES"/>
        </w:rPr>
        <w:t xml:space="preserve">asombrado por </w:t>
      </w:r>
      <w:r w:rsidRPr="002F163C">
        <w:rPr>
          <w:rFonts w:eastAsia="Times New Roman" w:cs="Times New Roman"/>
          <w:color w:val="191919"/>
          <w:szCs w:val="24"/>
          <w:lang w:eastAsia="es-ES"/>
        </w:rPr>
        <w:t>su habilidad para mantenerse en pie</w:t>
      </w:r>
      <w:r>
        <w:rPr>
          <w:rFonts w:eastAsia="Times New Roman" w:cs="Times New Roman"/>
          <w:color w:val="191919"/>
          <w:szCs w:val="24"/>
          <w:lang w:eastAsia="es-ES"/>
        </w:rPr>
        <w:t xml:space="preserve">. </w:t>
      </w:r>
    </w:p>
    <w:p w14:paraId="46B36E3B"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lastRenderedPageBreak/>
        <w:t>Una luz mortecina, que envuelve la escena, otorga un aura mística a la huella del resbalón y, antes de que la delirante estela se convierta en vestigio de su primer milagro, Gabriel corrige:</w:t>
      </w:r>
    </w:p>
    <w:p w14:paraId="6C98B07D" w14:textId="77777777" w:rsidR="001B6080" w:rsidRDefault="001B6080" w:rsidP="001B6080">
      <w:pPr>
        <w:spacing w:line="360" w:lineRule="auto"/>
        <w:jc w:val="both"/>
        <w:rPr>
          <w:rFonts w:eastAsia="Times New Roman" w:cs="Times New Roman"/>
          <w:color w:val="191919"/>
          <w:szCs w:val="24"/>
          <w:lang w:eastAsia="es-ES"/>
        </w:rPr>
      </w:pPr>
      <w:r w:rsidRPr="002F163C">
        <w:rPr>
          <w:rFonts w:eastAsia="Times New Roman" w:cs="Times New Roman"/>
          <w:color w:val="191919"/>
          <w:szCs w:val="24"/>
          <w:lang w:eastAsia="es-ES"/>
        </w:rPr>
        <w:t xml:space="preserve">—No, es </w:t>
      </w:r>
      <w:r w:rsidRPr="00620BB5">
        <w:rPr>
          <w:rFonts w:eastAsia="Times New Roman" w:cs="Times New Roman"/>
          <w:b/>
          <w:i/>
          <w:color w:val="191919"/>
          <w:szCs w:val="24"/>
          <w:lang w:eastAsia="es-ES"/>
        </w:rPr>
        <w:t>Remigio</w:t>
      </w:r>
      <w:r w:rsidRPr="002F163C">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sidRPr="002F163C">
        <w:rPr>
          <w:rFonts w:eastAsia="Times New Roman" w:cs="Times New Roman"/>
          <w:color w:val="191919"/>
          <w:szCs w:val="24"/>
          <w:lang w:eastAsia="es-ES"/>
        </w:rPr>
        <w:t xml:space="preserve">mientras </w:t>
      </w:r>
      <w:r w:rsidRPr="002E2A20">
        <w:rPr>
          <w:rFonts w:eastAsia="Times New Roman" w:cs="Times New Roman"/>
          <w:color w:val="191919"/>
          <w:szCs w:val="24"/>
          <w:lang w:eastAsia="es-ES"/>
        </w:rPr>
        <w:t>lo</w:t>
      </w:r>
      <w:r w:rsidRPr="002F163C">
        <w:rPr>
          <w:rFonts w:eastAsia="Times New Roman" w:cs="Times New Roman"/>
          <w:color w:val="191919"/>
          <w:szCs w:val="24"/>
          <w:lang w:eastAsia="es-ES"/>
        </w:rPr>
        <w:t xml:space="preserve"> saluda</w:t>
      </w:r>
      <w:r>
        <w:rPr>
          <w:rFonts w:eastAsia="Times New Roman" w:cs="Times New Roman"/>
          <w:color w:val="191919"/>
          <w:szCs w:val="24"/>
          <w:lang w:eastAsia="es-ES"/>
        </w:rPr>
        <w:t xml:space="preserve">, desde la distancia, levantando la mano. </w:t>
      </w:r>
      <w:r w:rsidRPr="00000EFE">
        <w:rPr>
          <w:rFonts w:eastAsia="Times New Roman" w:cs="Times New Roman"/>
          <w:color w:val="191919"/>
          <w:szCs w:val="24"/>
          <w:lang w:eastAsia="es-ES"/>
        </w:rPr>
        <w:t>Nadie, entre la multitud, devuelve el gesto</w:t>
      </w:r>
      <w:r>
        <w:rPr>
          <w:rFonts w:eastAsia="Times New Roman" w:cs="Times New Roman"/>
          <w:color w:val="191919"/>
          <w:szCs w:val="24"/>
          <w:lang w:eastAsia="es-ES"/>
        </w:rPr>
        <w:t xml:space="preserve">. </w:t>
      </w:r>
      <w:r w:rsidRPr="00000EFE">
        <w:rPr>
          <w:rFonts w:eastAsia="Times New Roman" w:cs="Times New Roman"/>
          <w:color w:val="191919"/>
          <w:szCs w:val="24"/>
          <w:lang w:eastAsia="es-ES"/>
        </w:rPr>
        <w:t>¿Quién se llama así hoy en día?</w:t>
      </w:r>
    </w:p>
    <w:p w14:paraId="38B78A32" w14:textId="3797790C" w:rsidR="001B6080" w:rsidRPr="00C91B6D" w:rsidRDefault="001B6080" w:rsidP="00753E37">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r w:rsidRPr="002F163C">
        <w:rPr>
          <w:rFonts w:eastAsia="Times New Roman" w:cs="Times New Roman"/>
          <w:color w:val="191919"/>
          <w:szCs w:val="24"/>
          <w:lang w:eastAsia="es-ES"/>
        </w:rPr>
        <w:t xml:space="preserve">Una vez en el exterior, siente el halo catedralicio de la parroquia de su barrio </w:t>
      </w:r>
      <w:r>
        <w:rPr>
          <w:rFonts w:eastAsia="Times New Roman" w:cs="Times New Roman"/>
          <w:color w:val="191919"/>
          <w:szCs w:val="24"/>
          <w:lang w:eastAsia="es-ES"/>
        </w:rPr>
        <w:t xml:space="preserve">mientras camina a su encuentro. </w:t>
      </w:r>
      <w:r w:rsidR="006E09BA">
        <w:rPr>
          <w:rFonts w:eastAsia="Times New Roman" w:cs="Times New Roman"/>
          <w:color w:val="191919"/>
          <w:szCs w:val="24"/>
          <w:lang w:eastAsia="es-ES"/>
        </w:rPr>
        <w:t xml:space="preserve">Antes de encontrarse, bien con la parroquia, bien consigo mismo, </w:t>
      </w:r>
      <w:r w:rsidRPr="002F163C">
        <w:rPr>
          <w:rFonts w:eastAsia="Times New Roman" w:cs="Times New Roman"/>
          <w:color w:val="191919"/>
          <w:szCs w:val="24"/>
          <w:lang w:eastAsia="es-ES"/>
        </w:rPr>
        <w:t xml:space="preserve">recibe </w:t>
      </w:r>
      <w:r w:rsidRPr="00C91B6D">
        <w:rPr>
          <w:rFonts w:eastAsia="Times New Roman" w:cs="Times New Roman"/>
          <w:color w:val="191919"/>
          <w:szCs w:val="24"/>
          <w:lang w:eastAsia="es-ES"/>
        </w:rPr>
        <w:t xml:space="preserve">un mensaje en el móvil: </w:t>
      </w:r>
      <w:r w:rsidRPr="009B6D68">
        <w:rPr>
          <w:rFonts w:eastAsia="Times New Roman" w:cs="Times New Roman"/>
          <w:color w:val="191919"/>
          <w:szCs w:val="24"/>
          <w:lang w:eastAsia="es-ES"/>
        </w:rPr>
        <w:t>cita</w:t>
      </w:r>
      <w:r w:rsidRPr="00C91B6D">
        <w:rPr>
          <w:rFonts w:eastAsia="Times New Roman" w:cs="Times New Roman"/>
          <w:color w:val="191919"/>
          <w:szCs w:val="24"/>
          <w:lang w:eastAsia="es-ES"/>
        </w:rPr>
        <w:t xml:space="preserve"> </w:t>
      </w:r>
      <w:r w:rsidRPr="00C91B6D">
        <w:rPr>
          <w:rFonts w:eastAsia="Times New Roman" w:cs="Times New Roman"/>
          <w:b/>
          <w:color w:val="191919"/>
          <w:szCs w:val="24"/>
          <w:lang w:eastAsia="es-ES"/>
        </w:rPr>
        <w:t>suspendida</w:t>
      </w:r>
      <w:r w:rsidRPr="00C91B6D">
        <w:rPr>
          <w:rFonts w:eastAsia="Times New Roman" w:cs="Times New Roman"/>
          <w:color w:val="191919"/>
          <w:szCs w:val="24"/>
          <w:lang w:eastAsia="es-ES"/>
        </w:rPr>
        <w:t>.</w:t>
      </w:r>
      <w:r w:rsidRPr="00BC53AB">
        <w:rPr>
          <w:rFonts w:ascii="MajritTxRoman" w:eastAsia="Times New Roman" w:hAnsi="MajritTxRoman" w:cs="Times New Roman"/>
          <w:b/>
          <w:i/>
          <w:color w:val="7030A0"/>
          <w:szCs w:val="24"/>
          <w:lang w:eastAsia="es-ES"/>
        </w:rPr>
        <w:t xml:space="preserve"> </w:t>
      </w:r>
    </w:p>
    <w:p w14:paraId="743D7175" w14:textId="0994DFBD" w:rsidR="001B6080" w:rsidRPr="00C91B6D" w:rsidRDefault="001B6080" w:rsidP="00753E37">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—Que moderno —es lo primero que se le viene a la cabeza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N</w:t>
      </w:r>
      <w:r w:rsidRPr="00C91B6D">
        <w:rPr>
          <w:rFonts w:eastAsia="Times New Roman" w:cs="Times New Roman"/>
          <w:color w:val="191919"/>
          <w:szCs w:val="24"/>
          <w:lang w:eastAsia="es-ES"/>
        </w:rPr>
        <w:t xml:space="preserve">ecesita un instante, </w:t>
      </w:r>
      <w:r>
        <w:rPr>
          <w:rFonts w:eastAsia="Times New Roman" w:cs="Times New Roman"/>
          <w:color w:val="191919"/>
          <w:szCs w:val="24"/>
          <w:lang w:eastAsia="es-ES"/>
        </w:rPr>
        <w:t>que enlaza con otro (ahora si tiene el tiempo necesario),</w:t>
      </w:r>
      <w:r w:rsidRPr="00C91B6D">
        <w:rPr>
          <w:rFonts w:eastAsia="Times New Roman" w:cs="Times New Roman"/>
          <w:color w:val="191919"/>
          <w:szCs w:val="24"/>
          <w:lang w:eastAsia="es-ES"/>
        </w:rPr>
        <w:t xml:space="preserve"> para recrear la figura del párroco</w:t>
      </w:r>
      <w:r w:rsidR="00753E37">
        <w:rPr>
          <w:rFonts w:eastAsia="Times New Roman" w:cs="Times New Roman"/>
          <w:color w:val="191919"/>
          <w:szCs w:val="24"/>
          <w:lang w:eastAsia="es-ES"/>
        </w:rPr>
        <w:t xml:space="preserve">, </w:t>
      </w:r>
      <w:r w:rsidRPr="00491405">
        <w:rPr>
          <w:rFonts w:eastAsia="Times New Roman" w:cs="Times New Roman"/>
          <w:color w:val="191919"/>
          <w:szCs w:val="24"/>
          <w:lang w:eastAsia="es-ES"/>
        </w:rPr>
        <w:t>nítida en su mente a pesar del paso de los años</w:t>
      </w:r>
      <w:r>
        <w:rPr>
          <w:rFonts w:eastAsia="Times New Roman" w:cs="Times New Roman"/>
          <w:color w:val="191919"/>
          <w:szCs w:val="24"/>
          <w:lang w:eastAsia="es-ES"/>
        </w:rPr>
        <w:t xml:space="preserve">: a la </w:t>
      </w:r>
      <w:r w:rsidR="00753E37">
        <w:rPr>
          <w:rFonts w:eastAsia="Times New Roman" w:cs="Times New Roman"/>
          <w:color w:val="191919"/>
          <w:szCs w:val="24"/>
          <w:lang w:eastAsia="es-ES"/>
        </w:rPr>
        <w:t xml:space="preserve">interminable </w:t>
      </w:r>
      <w:r>
        <w:rPr>
          <w:rFonts w:eastAsia="Times New Roman" w:cs="Times New Roman"/>
          <w:color w:val="191919"/>
          <w:szCs w:val="24"/>
          <w:lang w:eastAsia="es-ES"/>
        </w:rPr>
        <w:t xml:space="preserve">sotana abrochada hasta el alzacuello, añade, ahora, </w:t>
      </w:r>
      <w:r w:rsidRPr="009B6D68">
        <w:rPr>
          <w:rFonts w:eastAsia="Times New Roman" w:cs="Times New Roman"/>
          <w:b/>
          <w:i/>
          <w:color w:val="191919"/>
          <w:szCs w:val="24"/>
          <w:lang w:eastAsia="es-ES"/>
        </w:rPr>
        <w:t xml:space="preserve">su </w:t>
      </w:r>
      <w:proofErr w:type="spellStart"/>
      <w:r w:rsidRPr="009B6D68">
        <w:rPr>
          <w:rFonts w:eastAsia="Times New Roman" w:cs="Times New Roman"/>
          <w:b/>
          <w:i/>
          <w:color w:val="191919"/>
          <w:szCs w:val="24"/>
          <w:lang w:eastAsia="es-ES"/>
        </w:rPr>
        <w:t>smartphone</w:t>
      </w:r>
      <w:proofErr w:type="spellEnd"/>
      <w:r w:rsidRPr="00C91B6D">
        <w:rPr>
          <w:rFonts w:eastAsia="Times New Roman" w:cs="Times New Roman"/>
          <w:color w:val="191919"/>
          <w:szCs w:val="24"/>
          <w:lang w:eastAsia="es-ES"/>
        </w:rPr>
        <w:t xml:space="preserve">.   </w:t>
      </w:r>
    </w:p>
    <w:p w14:paraId="743698C7" w14:textId="37F9CBE9" w:rsidR="001B6080" w:rsidRPr="001B191D" w:rsidRDefault="001B6080" w:rsidP="001B6080">
      <w:pPr>
        <w:spacing w:line="360" w:lineRule="auto"/>
        <w:ind w:left="708"/>
        <w:jc w:val="both"/>
        <w:rPr>
          <w:rFonts w:ascii="Garamond" w:eastAsia="Times New Roman" w:hAnsi="Garamond" w:cs="Times New Roman"/>
          <w:color w:val="191919"/>
          <w:sz w:val="30"/>
          <w:szCs w:val="30"/>
          <w:lang w:eastAsia="es-ES"/>
        </w:rPr>
      </w:pPr>
      <w:r w:rsidRPr="001B191D">
        <w:rPr>
          <w:rFonts w:ascii="Garamond" w:eastAsia="Times New Roman" w:hAnsi="Garamond" w:cs="Times New Roman"/>
          <w:color w:val="191919"/>
          <w:sz w:val="30"/>
          <w:szCs w:val="30"/>
          <w:lang w:eastAsia="es-ES"/>
        </w:rPr>
        <w:t xml:space="preserve">—¿Por qué tiene tu móvil? —dice una voz en su interior, que convierte el espontáneo soliloquio en un diálogo del subconsciente. </w:t>
      </w:r>
      <w:r w:rsidR="00DA2247">
        <w:rPr>
          <w:rFonts w:ascii="Garamond" w:eastAsia="Times New Roman" w:hAnsi="Garamond" w:cs="Times New Roman"/>
          <w:color w:val="191919"/>
          <w:sz w:val="30"/>
          <w:szCs w:val="30"/>
          <w:lang w:eastAsia="es-ES"/>
        </w:rPr>
        <w:t>Cuando Gabriel quiere sacarle de su error, otro invitado, cortesía también de su imaginación, exclama:</w:t>
      </w:r>
    </w:p>
    <w:p w14:paraId="6D8FED1F" w14:textId="3176C76A" w:rsidR="001B6080" w:rsidRPr="001B191D" w:rsidRDefault="001B6080" w:rsidP="001B6080">
      <w:pPr>
        <w:spacing w:line="360" w:lineRule="auto"/>
        <w:ind w:left="708"/>
        <w:jc w:val="both"/>
        <w:rPr>
          <w:rFonts w:ascii="Garamond" w:eastAsia="Times New Roman" w:hAnsi="Garamond" w:cs="Times New Roman"/>
          <w:color w:val="191919"/>
          <w:sz w:val="30"/>
          <w:szCs w:val="30"/>
          <w:lang w:eastAsia="es-ES"/>
        </w:rPr>
      </w:pPr>
      <w:r w:rsidRPr="001B191D">
        <w:rPr>
          <w:rFonts w:ascii="Garamond" w:eastAsia="Times New Roman" w:hAnsi="Garamond" w:cs="Times New Roman"/>
          <w:color w:val="191919"/>
          <w:sz w:val="30"/>
          <w:szCs w:val="30"/>
          <w:lang w:eastAsia="es-ES"/>
        </w:rPr>
        <w:t>—Milagro, milagro. Aun no se ha reunido contigo y ya tiene tu teléfono.</w:t>
      </w:r>
    </w:p>
    <w:p w14:paraId="4588AE94" w14:textId="77777777" w:rsidR="001B6080" w:rsidRPr="001B191D" w:rsidRDefault="001B6080" w:rsidP="001B6080">
      <w:pPr>
        <w:spacing w:line="360" w:lineRule="auto"/>
        <w:ind w:left="708"/>
        <w:jc w:val="both"/>
        <w:rPr>
          <w:rFonts w:ascii="Garamond" w:eastAsia="Times New Roman" w:hAnsi="Garamond" w:cs="Times New Roman"/>
          <w:color w:val="191919"/>
          <w:sz w:val="30"/>
          <w:szCs w:val="30"/>
          <w:lang w:eastAsia="es-ES"/>
        </w:rPr>
      </w:pPr>
      <w:r w:rsidRPr="001B191D">
        <w:rPr>
          <w:rFonts w:ascii="Garamond" w:eastAsia="Times New Roman" w:hAnsi="Garamond" w:cs="Times New Roman"/>
          <w:color w:val="191919"/>
          <w:sz w:val="30"/>
          <w:szCs w:val="30"/>
          <w:lang w:eastAsia="es-ES"/>
        </w:rPr>
        <w:t xml:space="preserve">—Las ventajas de ser el representante de Dios en la tierra —afirma un nuevo contertulio, adicto a las reminiscencias místicas. </w:t>
      </w:r>
    </w:p>
    <w:p w14:paraId="279E4865" w14:textId="6A2C4E3D" w:rsidR="001B6080" w:rsidRPr="001B191D" w:rsidRDefault="001B6080" w:rsidP="001B6080">
      <w:pPr>
        <w:spacing w:line="360" w:lineRule="auto"/>
        <w:ind w:left="708"/>
        <w:jc w:val="both"/>
        <w:rPr>
          <w:rFonts w:ascii="Garamond" w:eastAsia="Times New Roman" w:hAnsi="Garamond" w:cs="Times New Roman"/>
          <w:color w:val="191919"/>
          <w:sz w:val="30"/>
          <w:szCs w:val="30"/>
          <w:lang w:eastAsia="es-ES"/>
        </w:rPr>
      </w:pPr>
      <w:r w:rsidRPr="001B191D">
        <w:rPr>
          <w:rFonts w:ascii="Garamond" w:eastAsia="Times New Roman" w:hAnsi="Garamond" w:cs="Times New Roman"/>
          <w:color w:val="191919"/>
          <w:sz w:val="30"/>
          <w:szCs w:val="30"/>
          <w:lang w:eastAsia="es-ES"/>
        </w:rPr>
        <w:t>—No es posible —</w:t>
      </w:r>
      <w:r>
        <w:rPr>
          <w:rFonts w:ascii="Garamond" w:eastAsia="Times New Roman" w:hAnsi="Garamond" w:cs="Times New Roman"/>
          <w:color w:val="191919"/>
          <w:sz w:val="30"/>
          <w:szCs w:val="30"/>
          <w:lang w:eastAsia="es-ES"/>
        </w:rPr>
        <w:t>dice</w:t>
      </w:r>
      <w:r w:rsidRPr="001B191D">
        <w:rPr>
          <w:rFonts w:ascii="Garamond" w:eastAsia="Times New Roman" w:hAnsi="Garamond" w:cs="Times New Roman"/>
          <w:color w:val="191919"/>
          <w:sz w:val="30"/>
          <w:szCs w:val="30"/>
          <w:lang w:eastAsia="es-ES"/>
        </w:rPr>
        <w:t xml:space="preserve"> Gabriel, mientras extrae </w:t>
      </w:r>
      <w:r w:rsidRPr="0010734D">
        <w:rPr>
          <w:rFonts w:ascii="Garamond" w:eastAsia="Times New Roman" w:hAnsi="Garamond" w:cs="Times New Roman"/>
          <w:b/>
          <w:color w:val="191919"/>
          <w:sz w:val="30"/>
          <w:szCs w:val="30"/>
          <w:lang w:eastAsia="es-ES"/>
        </w:rPr>
        <w:t>su</w:t>
      </w:r>
      <w:r>
        <w:rPr>
          <w:rFonts w:ascii="Garamond" w:eastAsia="Times New Roman" w:hAnsi="Garamond" w:cs="Times New Roman"/>
          <w:color w:val="191919"/>
          <w:sz w:val="30"/>
          <w:szCs w:val="30"/>
          <w:lang w:eastAsia="es-ES"/>
        </w:rPr>
        <w:t xml:space="preserve"> </w:t>
      </w:r>
      <w:r w:rsidRPr="001B191D">
        <w:rPr>
          <w:rFonts w:ascii="Garamond" w:eastAsia="Times New Roman" w:hAnsi="Garamond" w:cs="Times New Roman"/>
          <w:color w:val="191919"/>
          <w:sz w:val="30"/>
          <w:szCs w:val="30"/>
          <w:lang w:eastAsia="es-ES"/>
        </w:rPr>
        <w:t>iPhone</w:t>
      </w:r>
      <w:r>
        <w:rPr>
          <w:rFonts w:ascii="Garamond" w:eastAsia="Times New Roman" w:hAnsi="Garamond" w:cs="Times New Roman"/>
          <w:color w:val="191919"/>
          <w:sz w:val="30"/>
          <w:szCs w:val="30"/>
          <w:lang w:eastAsia="es-ES"/>
        </w:rPr>
        <w:t xml:space="preserve"> de la mochila</w:t>
      </w:r>
      <w:r w:rsidR="0008501C">
        <w:rPr>
          <w:rFonts w:ascii="Garamond" w:eastAsia="Times New Roman" w:hAnsi="Garamond" w:cs="Times New Roman"/>
          <w:color w:val="191919"/>
          <w:sz w:val="30"/>
          <w:szCs w:val="30"/>
          <w:lang w:eastAsia="es-ES"/>
        </w:rPr>
        <w:t>.</w:t>
      </w:r>
    </w:p>
    <w:p w14:paraId="2DFCC26F" w14:textId="7166B493" w:rsidR="00231D37" w:rsidRPr="001B191D" w:rsidRDefault="001B6080" w:rsidP="00231D37">
      <w:pPr>
        <w:spacing w:line="276" w:lineRule="auto"/>
        <w:ind w:left="708"/>
        <w:jc w:val="both"/>
        <w:rPr>
          <w:rFonts w:ascii="Garamond" w:eastAsia="Times New Roman" w:hAnsi="Garamond" w:cs="Times New Roman"/>
          <w:color w:val="191919"/>
          <w:sz w:val="30"/>
          <w:szCs w:val="30"/>
          <w:lang w:eastAsia="es-ES"/>
        </w:rPr>
      </w:pPr>
      <w:r w:rsidRPr="001B191D">
        <w:rPr>
          <w:rFonts w:ascii="Garamond" w:eastAsia="Times New Roman" w:hAnsi="Garamond" w:cs="Times New Roman"/>
          <w:color w:val="191919"/>
          <w:sz w:val="30"/>
          <w:szCs w:val="30"/>
          <w:lang w:eastAsia="es-ES"/>
        </w:rPr>
        <w:t>—</w:t>
      </w:r>
      <w:r>
        <w:rPr>
          <w:rFonts w:ascii="Garamond" w:eastAsia="Times New Roman" w:hAnsi="Garamond" w:cs="Times New Roman"/>
          <w:color w:val="191919"/>
          <w:sz w:val="30"/>
          <w:szCs w:val="30"/>
          <w:lang w:eastAsia="es-ES"/>
        </w:rPr>
        <w:t>¿E</w:t>
      </w:r>
      <w:r w:rsidR="00231D37">
        <w:rPr>
          <w:rFonts w:ascii="Garamond" w:eastAsia="Times New Roman" w:hAnsi="Garamond" w:cs="Times New Roman"/>
          <w:color w:val="191919"/>
          <w:sz w:val="30"/>
          <w:szCs w:val="30"/>
          <w:lang w:eastAsia="es-ES"/>
        </w:rPr>
        <w:t>s… el</w:t>
      </w:r>
      <w:r>
        <w:rPr>
          <w:rFonts w:ascii="Garamond" w:eastAsia="Times New Roman" w:hAnsi="Garamond" w:cs="Times New Roman"/>
          <w:color w:val="191919"/>
          <w:sz w:val="30"/>
          <w:szCs w:val="30"/>
          <w:lang w:eastAsia="es-ES"/>
        </w:rPr>
        <w:t xml:space="preserve"> del </w:t>
      </w:r>
      <w:r w:rsidRPr="0010734D">
        <w:rPr>
          <w:rFonts w:ascii="Garamond" w:eastAsia="Times New Roman" w:hAnsi="Garamond" w:cs="Times New Roman"/>
          <w:b/>
          <w:color w:val="191919"/>
          <w:sz w:val="30"/>
          <w:szCs w:val="30"/>
          <w:lang w:eastAsia="es-ES"/>
        </w:rPr>
        <w:t>cura</w:t>
      </w:r>
      <w:r>
        <w:rPr>
          <w:rFonts w:ascii="Garamond" w:eastAsia="Times New Roman" w:hAnsi="Garamond" w:cs="Times New Roman"/>
          <w:color w:val="191919"/>
          <w:sz w:val="30"/>
          <w:szCs w:val="30"/>
          <w:lang w:eastAsia="es-ES"/>
        </w:rPr>
        <w:t xml:space="preserve">? </w:t>
      </w:r>
      <w:r w:rsidR="00231D37" w:rsidRPr="00231D37">
        <w:rPr>
          <w:rFonts w:ascii="Garamond" w:eastAsia="Times New Roman" w:hAnsi="Garamond" w:cs="Times New Roman"/>
          <w:color w:val="191919"/>
          <w:sz w:val="30"/>
          <w:szCs w:val="30"/>
          <w:lang w:eastAsia="es-ES"/>
        </w:rPr>
        <w:t xml:space="preserve">—pregunta, </w:t>
      </w:r>
      <w:r w:rsidR="00231D37">
        <w:rPr>
          <w:rFonts w:ascii="Garamond" w:eastAsia="Times New Roman" w:hAnsi="Garamond" w:cs="Times New Roman"/>
          <w:color w:val="191919"/>
          <w:sz w:val="30"/>
          <w:szCs w:val="30"/>
          <w:lang w:eastAsia="es-ES"/>
        </w:rPr>
        <w:t>trémula</w:t>
      </w:r>
      <w:r w:rsidR="00231D37" w:rsidRPr="00231D37">
        <w:rPr>
          <w:rFonts w:ascii="Garamond" w:eastAsia="Times New Roman" w:hAnsi="Garamond" w:cs="Times New Roman"/>
          <w:color w:val="191919"/>
          <w:sz w:val="30"/>
          <w:szCs w:val="30"/>
          <w:lang w:eastAsia="es-ES"/>
        </w:rPr>
        <w:t>, una de las voces participantes</w:t>
      </w:r>
    </w:p>
    <w:p w14:paraId="21E96D17" w14:textId="54BBDDBC" w:rsidR="00231D37" w:rsidRPr="001B191D" w:rsidRDefault="00231D37" w:rsidP="00231D37">
      <w:pPr>
        <w:spacing w:line="276" w:lineRule="auto"/>
        <w:ind w:left="708"/>
        <w:jc w:val="both"/>
        <w:rPr>
          <w:rFonts w:ascii="Garamond" w:eastAsia="Times New Roman" w:hAnsi="Garamond" w:cs="Times New Roman"/>
          <w:color w:val="191919"/>
          <w:sz w:val="30"/>
          <w:szCs w:val="30"/>
          <w:lang w:eastAsia="es-ES"/>
        </w:rPr>
      </w:pPr>
      <w:r w:rsidRPr="001B191D">
        <w:rPr>
          <w:rFonts w:ascii="Garamond" w:eastAsia="Times New Roman" w:hAnsi="Garamond" w:cs="Times New Roman"/>
          <w:color w:val="191919"/>
          <w:sz w:val="30"/>
          <w:szCs w:val="30"/>
          <w:lang w:eastAsia="es-ES"/>
        </w:rPr>
        <w:t>—</w:t>
      </w:r>
      <w:r>
        <w:rPr>
          <w:rFonts w:ascii="Garamond" w:eastAsia="Times New Roman" w:hAnsi="Garamond" w:cs="Times New Roman"/>
          <w:color w:val="191919"/>
          <w:sz w:val="30"/>
          <w:szCs w:val="30"/>
          <w:lang w:eastAsia="es-ES"/>
        </w:rPr>
        <w:t xml:space="preserve">Otro milagro </w:t>
      </w:r>
      <w:r w:rsidRPr="001B191D">
        <w:rPr>
          <w:rFonts w:ascii="Garamond" w:eastAsia="Times New Roman" w:hAnsi="Garamond" w:cs="Times New Roman"/>
          <w:color w:val="191919"/>
          <w:sz w:val="30"/>
          <w:szCs w:val="30"/>
          <w:lang w:eastAsia="es-ES"/>
        </w:rPr>
        <w:t>—</w:t>
      </w:r>
      <w:r w:rsidRPr="00231D37">
        <w:rPr>
          <w:rFonts w:ascii="Garamond" w:eastAsia="Times New Roman" w:hAnsi="Garamond" w:cs="Times New Roman"/>
          <w:color w:val="191919"/>
          <w:sz w:val="30"/>
          <w:szCs w:val="30"/>
          <w:lang w:eastAsia="es-ES"/>
        </w:rPr>
        <w:t>sentencia otra al instante</w:t>
      </w:r>
      <w:r>
        <w:rPr>
          <w:rFonts w:ascii="Garamond" w:eastAsia="Times New Roman" w:hAnsi="Garamond" w:cs="Times New Roman"/>
          <w:color w:val="191919"/>
          <w:sz w:val="30"/>
          <w:szCs w:val="30"/>
          <w:lang w:eastAsia="es-ES"/>
        </w:rPr>
        <w:t xml:space="preserve">. </w:t>
      </w:r>
    </w:p>
    <w:p w14:paraId="2213A4E7" w14:textId="6C34F9A4" w:rsidR="001B6080" w:rsidRPr="006B7F8A" w:rsidRDefault="001B6080" w:rsidP="001B6080">
      <w:pPr>
        <w:spacing w:line="276" w:lineRule="auto"/>
        <w:ind w:left="708"/>
        <w:jc w:val="both"/>
        <w:rPr>
          <w:rFonts w:ascii="Garamond" w:eastAsia="Times New Roman" w:hAnsi="Garamond" w:cs="Times New Roman"/>
          <w:color w:val="191919"/>
          <w:sz w:val="30"/>
          <w:szCs w:val="30"/>
          <w:lang w:eastAsia="es-ES"/>
        </w:rPr>
      </w:pPr>
      <w:r w:rsidRPr="001B191D">
        <w:rPr>
          <w:rFonts w:ascii="Garamond" w:eastAsia="Times New Roman" w:hAnsi="Garamond" w:cs="Times New Roman"/>
          <w:color w:val="191919"/>
          <w:sz w:val="30"/>
          <w:szCs w:val="30"/>
          <w:lang w:eastAsia="es-ES"/>
        </w:rPr>
        <w:lastRenderedPageBreak/>
        <w:t>—</w:t>
      </w:r>
      <w:r>
        <w:rPr>
          <w:rFonts w:ascii="Garamond" w:eastAsia="Times New Roman" w:hAnsi="Garamond" w:cs="Times New Roman"/>
          <w:color w:val="191919"/>
          <w:sz w:val="30"/>
          <w:szCs w:val="30"/>
          <w:lang w:eastAsia="es-ES"/>
        </w:rPr>
        <w:t xml:space="preserve">¿También eres un enviado de Dios? </w:t>
      </w:r>
      <w:r w:rsidRPr="001B191D">
        <w:rPr>
          <w:rFonts w:ascii="Garamond" w:eastAsia="Times New Roman" w:hAnsi="Garamond" w:cs="Times New Roman"/>
          <w:color w:val="191919"/>
          <w:sz w:val="30"/>
          <w:szCs w:val="30"/>
          <w:lang w:eastAsia="es-ES"/>
        </w:rPr>
        <w:t>—</w:t>
      </w:r>
      <w:r>
        <w:rPr>
          <w:rFonts w:ascii="Garamond" w:eastAsia="Times New Roman" w:hAnsi="Garamond" w:cs="Times New Roman"/>
          <w:color w:val="191919"/>
          <w:sz w:val="30"/>
          <w:szCs w:val="30"/>
          <w:lang w:eastAsia="es-ES"/>
        </w:rPr>
        <w:t xml:space="preserve">le </w:t>
      </w:r>
      <w:r w:rsidRPr="00231D37">
        <w:rPr>
          <w:rFonts w:ascii="Garamond" w:eastAsia="Times New Roman" w:hAnsi="Garamond" w:cs="Times New Roman"/>
          <w:color w:val="FFFFFF" w:themeColor="background1"/>
          <w:sz w:val="30"/>
          <w:szCs w:val="30"/>
          <w:shd w:val="clear" w:color="auto" w:fill="00B0F0"/>
          <w:lang w:eastAsia="es-ES"/>
        </w:rPr>
        <w:t xml:space="preserve">preguntan </w:t>
      </w:r>
      <w:r w:rsidR="00231D37" w:rsidRPr="00231D37">
        <w:rPr>
          <w:rFonts w:ascii="Garamond" w:eastAsia="Times New Roman" w:hAnsi="Garamond" w:cs="Times New Roman"/>
          <w:color w:val="FFFFFF" w:themeColor="background1"/>
          <w:sz w:val="30"/>
          <w:szCs w:val="30"/>
          <w:shd w:val="clear" w:color="auto" w:fill="00B0F0"/>
          <w:lang w:eastAsia="es-ES"/>
        </w:rPr>
        <w:t>interpelan</w:t>
      </w:r>
      <w:r w:rsidR="00231D37" w:rsidRPr="00231D37">
        <w:rPr>
          <w:rFonts w:ascii="Garamond" w:eastAsia="Times New Roman" w:hAnsi="Garamond" w:cs="Times New Roman"/>
          <w:color w:val="FFFFFF" w:themeColor="background1"/>
          <w:sz w:val="30"/>
          <w:szCs w:val="30"/>
          <w:lang w:eastAsia="es-ES"/>
        </w:rPr>
        <w:t xml:space="preserve"> </w:t>
      </w:r>
      <w:r>
        <w:rPr>
          <w:rFonts w:ascii="Garamond" w:eastAsia="Times New Roman" w:hAnsi="Garamond" w:cs="Times New Roman"/>
          <w:color w:val="191919"/>
          <w:sz w:val="30"/>
          <w:szCs w:val="30"/>
          <w:lang w:eastAsia="es-ES"/>
        </w:rPr>
        <w:t>tod</w:t>
      </w:r>
      <w:r w:rsidR="00231D37">
        <w:rPr>
          <w:rFonts w:ascii="Garamond" w:eastAsia="Times New Roman" w:hAnsi="Garamond" w:cs="Times New Roman"/>
          <w:color w:val="191919"/>
          <w:sz w:val="30"/>
          <w:szCs w:val="30"/>
          <w:lang w:eastAsia="es-ES"/>
        </w:rPr>
        <w:t>a</w:t>
      </w:r>
      <w:r>
        <w:rPr>
          <w:rFonts w:ascii="Garamond" w:eastAsia="Times New Roman" w:hAnsi="Garamond" w:cs="Times New Roman"/>
          <w:color w:val="191919"/>
          <w:sz w:val="30"/>
          <w:szCs w:val="30"/>
          <w:lang w:eastAsia="es-ES"/>
        </w:rPr>
        <w:t>s al unísono.</w:t>
      </w:r>
    </w:p>
    <w:p w14:paraId="44A564F7" w14:textId="77777777" w:rsidR="00F2077D" w:rsidRDefault="001B6080" w:rsidP="001B6080">
      <w:pPr>
        <w:spacing w:line="360" w:lineRule="auto"/>
        <w:jc w:val="both"/>
        <w:rPr>
          <w:rFonts w:ascii="inherit" w:eastAsia="Times New Roman" w:hAnsi="inherit" w:cs="Times New Roman"/>
          <w:color w:val="191919"/>
          <w:sz w:val="30"/>
          <w:szCs w:val="30"/>
          <w:lang w:eastAsia="es-ES"/>
        </w:rPr>
      </w:pPr>
      <w:r w:rsidRPr="00C91B6D">
        <w:rPr>
          <w:rFonts w:eastAsia="Times New Roman" w:cs="Times New Roman"/>
          <w:color w:val="191919"/>
          <w:szCs w:val="24"/>
          <w:lang w:eastAsia="es-ES"/>
        </w:rPr>
        <w:t xml:space="preserve">El </w:t>
      </w:r>
      <w:r w:rsidRPr="003D04A2">
        <w:rPr>
          <w:rFonts w:eastAsia="Times New Roman" w:cs="Times New Roman"/>
          <w:b/>
          <w:color w:val="191919"/>
          <w:szCs w:val="24"/>
          <w:lang w:eastAsia="es-ES"/>
        </w:rPr>
        <w:t>claxon</w:t>
      </w:r>
      <w:r w:rsidRPr="00C91B6D">
        <w:rPr>
          <w:rFonts w:eastAsia="Times New Roman" w:cs="Times New Roman"/>
          <w:color w:val="191919"/>
          <w:szCs w:val="24"/>
          <w:lang w:eastAsia="es-ES"/>
        </w:rPr>
        <w:t xml:space="preserve"> de un coche ahuyenta a los invitados de su diálogo interior y le invita, primero calmo, luego acelerado, a decidirse</w:t>
      </w:r>
      <w:r>
        <w:rPr>
          <w:rFonts w:eastAsia="Times New Roman" w:cs="Times New Roman"/>
          <w:color w:val="191919"/>
          <w:szCs w:val="24"/>
          <w:lang w:eastAsia="es-ES"/>
        </w:rPr>
        <w:t xml:space="preserve"> </w:t>
      </w:r>
      <w:r w:rsidRPr="00E76CA9">
        <w:rPr>
          <w:rFonts w:eastAsia="Times New Roman" w:cs="Times New Roman"/>
          <w:color w:val="191919"/>
          <w:szCs w:val="24"/>
          <w:lang w:eastAsia="es-ES"/>
        </w:rPr>
        <w:t>en el cruce</w:t>
      </w:r>
      <w:r w:rsidRPr="00C91B6D">
        <w:rPr>
          <w:rFonts w:eastAsia="Times New Roman" w:cs="Times New Roman"/>
          <w:color w:val="191919"/>
          <w:szCs w:val="24"/>
          <w:lang w:eastAsia="es-ES"/>
        </w:rPr>
        <w:t xml:space="preserve">: no sabe si </w:t>
      </w:r>
      <w:r w:rsidRPr="00EB6BD4">
        <w:rPr>
          <w:rFonts w:eastAsia="Times New Roman" w:cs="Times New Roman"/>
          <w:color w:val="191919"/>
          <w:szCs w:val="24"/>
          <w:lang w:eastAsia="es-ES"/>
        </w:rPr>
        <w:t xml:space="preserve">completar el recorrido hasta la parroquia, </w:t>
      </w:r>
      <w:r>
        <w:rPr>
          <w:rFonts w:eastAsia="Times New Roman" w:cs="Times New Roman"/>
          <w:color w:val="191919"/>
          <w:szCs w:val="24"/>
          <w:lang w:eastAsia="es-ES"/>
        </w:rPr>
        <w:t>a menos de doscientos m</w:t>
      </w:r>
      <w:r w:rsidRPr="00C91B6D">
        <w:rPr>
          <w:rFonts w:eastAsia="Times New Roman" w:cs="Times New Roman"/>
          <w:color w:val="191919"/>
          <w:szCs w:val="24"/>
          <w:lang w:eastAsia="es-ES"/>
        </w:rPr>
        <w:t xml:space="preserve">etros, </w:t>
      </w:r>
      <w:r w:rsidRPr="00EB6BD4">
        <w:rPr>
          <w:rFonts w:eastAsia="Times New Roman" w:cs="Times New Roman"/>
          <w:color w:val="191919"/>
          <w:szCs w:val="24"/>
          <w:lang w:eastAsia="es-ES"/>
        </w:rPr>
        <w:t>o desandar el camino de regreso a casa</w:t>
      </w:r>
      <w:r w:rsidRPr="00C91B6D">
        <w:rPr>
          <w:rFonts w:eastAsia="Times New Roman" w:cs="Times New Roman"/>
          <w:color w:val="191919"/>
          <w:szCs w:val="24"/>
          <w:lang w:eastAsia="es-ES"/>
        </w:rPr>
        <w:t xml:space="preserve">. </w:t>
      </w:r>
      <w:r w:rsidRPr="00EB6BD4">
        <w:rPr>
          <w:rFonts w:eastAsia="Times New Roman" w:cs="Times New Roman"/>
          <w:color w:val="191919"/>
          <w:szCs w:val="24"/>
          <w:lang w:eastAsia="es-ES"/>
        </w:rPr>
        <w:t>Por unos segundos, la indecisión colapsa</w:t>
      </w:r>
      <w:r>
        <w:rPr>
          <w:rFonts w:eastAsia="Times New Roman" w:cs="Times New Roman"/>
          <w:color w:val="191919"/>
          <w:szCs w:val="24"/>
          <w:lang w:eastAsia="es-ES"/>
        </w:rPr>
        <w:t xml:space="preserve"> ¿su entendimiento?, no el tráfico. El </w:t>
      </w:r>
      <w:r w:rsidRPr="00E76CA9">
        <w:rPr>
          <w:rFonts w:eastAsia="Times New Roman" w:cs="Times New Roman"/>
          <w:color w:val="191919"/>
          <w:szCs w:val="24"/>
          <w:lang w:eastAsia="es-ES"/>
        </w:rPr>
        <w:t>paso de peatones</w:t>
      </w:r>
      <w:r>
        <w:rPr>
          <w:rFonts w:eastAsia="Times New Roman" w:cs="Times New Roman"/>
          <w:color w:val="191919"/>
          <w:szCs w:val="24"/>
          <w:lang w:eastAsia="es-ES"/>
        </w:rPr>
        <w:t xml:space="preserve"> alienta </w:t>
      </w:r>
      <w:r w:rsidRPr="0075053A">
        <w:rPr>
          <w:rFonts w:eastAsia="Times New Roman" w:cs="Times New Roman"/>
          <w:color w:val="191919"/>
          <w:szCs w:val="24"/>
          <w:lang w:eastAsia="es-ES"/>
        </w:rPr>
        <w:t>el drama</w:t>
      </w:r>
      <w:r>
        <w:rPr>
          <w:rFonts w:eastAsia="Times New Roman" w:cs="Times New Roman"/>
          <w:color w:val="191919"/>
          <w:szCs w:val="24"/>
          <w:lang w:eastAsia="es-ES"/>
        </w:rPr>
        <w:t xml:space="preserve"> y se convierte, a medida que avanza el tiempo, en un puente que va de la </w:t>
      </w:r>
      <w:r w:rsidRPr="00AF0768">
        <w:rPr>
          <w:rFonts w:eastAsia="Times New Roman" w:cs="Times New Roman"/>
          <w:color w:val="191919"/>
          <w:szCs w:val="24"/>
          <w:lang w:eastAsia="es-ES"/>
        </w:rPr>
        <w:t>desazón</w:t>
      </w:r>
      <w:r>
        <w:rPr>
          <w:rFonts w:eastAsia="Times New Roman" w:cs="Times New Roman"/>
          <w:color w:val="191919"/>
          <w:szCs w:val="24"/>
          <w:lang w:eastAsia="es-ES"/>
        </w:rPr>
        <w:t xml:space="preserve"> a la locura, desde donde se arrojan los suicidas: el semáforo en rojo </w:t>
      </w:r>
      <w:r w:rsidRPr="0075053A">
        <w:rPr>
          <w:rFonts w:eastAsia="Times New Roman" w:cs="Times New Roman"/>
          <w:color w:val="191919"/>
          <w:szCs w:val="24"/>
          <w:lang w:eastAsia="es-ES"/>
        </w:rPr>
        <w:t>impone</w:t>
      </w:r>
      <w:r>
        <w:rPr>
          <w:rFonts w:eastAsia="Times New Roman" w:cs="Times New Roman"/>
          <w:color w:val="191919"/>
          <w:szCs w:val="24"/>
          <w:lang w:eastAsia="es-ES"/>
        </w:rPr>
        <w:t xml:space="preserve"> su espacio. ¿Espacio? Deprisa, deprisa. Y empujado por el atávico impulso de la supervivencia, alcanza la otra acera. El grito de un conductor, </w:t>
      </w:r>
      <w:r w:rsidRPr="00C91B6D">
        <w:rPr>
          <w:rFonts w:eastAsia="Times New Roman" w:cs="Times New Roman"/>
          <w:color w:val="191919"/>
          <w:szCs w:val="24"/>
          <w:lang w:eastAsia="es-ES"/>
        </w:rPr>
        <w:t>«</w:t>
      </w:r>
      <w:r>
        <w:rPr>
          <w:rFonts w:eastAsia="Times New Roman" w:cs="Times New Roman"/>
          <w:color w:val="191919"/>
          <w:szCs w:val="24"/>
          <w:lang w:eastAsia="es-ES"/>
        </w:rPr>
        <w:t>ya era hora, hombre</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le rescata del dramatismo escenográfico. En ese momento, vuelve a sonar el móvil: </w:t>
      </w:r>
      <w:r w:rsidRPr="00C91B6D">
        <w:rPr>
          <w:rFonts w:eastAsia="Times New Roman" w:cs="Times New Roman"/>
          <w:color w:val="191919"/>
          <w:szCs w:val="24"/>
          <w:lang w:eastAsia="es-ES"/>
        </w:rPr>
        <w:t xml:space="preserve">«corrijo, </w:t>
      </w:r>
      <w:r w:rsidRPr="0083379D">
        <w:rPr>
          <w:rFonts w:eastAsia="Times New Roman" w:cs="Times New Roman"/>
          <w:b/>
          <w:i/>
          <w:color w:val="191919"/>
          <w:szCs w:val="24"/>
          <w:lang w:eastAsia="es-ES"/>
        </w:rPr>
        <w:t>cita</w:t>
      </w:r>
      <w:r w:rsidRPr="00C91B6D">
        <w:rPr>
          <w:rFonts w:eastAsia="Times New Roman" w:cs="Times New Roman"/>
          <w:color w:val="191919"/>
          <w:szCs w:val="24"/>
          <w:lang w:eastAsia="es-ES"/>
        </w:rPr>
        <w:t xml:space="preserve"> </w:t>
      </w:r>
      <w:r w:rsidRPr="00C91B6D">
        <w:rPr>
          <w:rFonts w:eastAsia="Times New Roman" w:cs="Times New Roman"/>
          <w:b/>
          <w:color w:val="191919"/>
          <w:szCs w:val="24"/>
          <w:lang w:eastAsia="es-ES"/>
        </w:rPr>
        <w:t>cancelada</w:t>
      </w:r>
      <w:r w:rsidRPr="00C91B6D">
        <w:rPr>
          <w:rFonts w:eastAsia="Times New Roman" w:cs="Times New Roman"/>
          <w:color w:val="191919"/>
          <w:szCs w:val="24"/>
          <w:lang w:eastAsia="es-ES"/>
        </w:rPr>
        <w:t xml:space="preserve">», dice el nuevo mensaje </w:t>
      </w:r>
      <w:r w:rsidRPr="00C91B6D">
        <w:rPr>
          <w:rFonts w:eastAsia="Times New Roman" w:cs="Times New Roman"/>
          <w:b/>
          <w:i/>
          <w:color w:val="191919"/>
          <w:szCs w:val="24"/>
          <w:lang w:eastAsia="es-ES"/>
        </w:rPr>
        <w:t>de texto</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Y</w:t>
      </w:r>
      <w:r w:rsidRPr="00C91B6D">
        <w:rPr>
          <w:rFonts w:eastAsia="Times New Roman" w:cs="Times New Roman"/>
          <w:color w:val="191919"/>
          <w:szCs w:val="24"/>
          <w:lang w:eastAsia="es-ES"/>
        </w:rPr>
        <w:t xml:space="preserve"> </w:t>
      </w:r>
      <w:r w:rsidRPr="00C91B6D">
        <w:rPr>
          <w:rFonts w:eastAsia="Times New Roman" w:cs="Times New Roman"/>
          <w:b/>
          <w:i/>
          <w:color w:val="191919"/>
          <w:szCs w:val="24"/>
          <w:lang w:eastAsia="es-ES"/>
        </w:rPr>
        <w:t>del sacerdote</w:t>
      </w:r>
      <w:r w:rsidRPr="00C91B6D">
        <w:rPr>
          <w:rFonts w:eastAsia="Times New Roman" w:cs="Times New Roman"/>
          <w:color w:val="191919"/>
          <w:szCs w:val="24"/>
          <w:lang w:eastAsia="es-ES"/>
        </w:rPr>
        <w:t>. Ahora no cede al subconsciente, que a través de voces en su interior pugna por recrear un nuevo diálogo</w:t>
      </w:r>
      <w:r w:rsidR="00C62BE9">
        <w:rPr>
          <w:rFonts w:eastAsia="Times New Roman" w:cs="Times New Roman"/>
          <w:color w:val="191919"/>
          <w:szCs w:val="24"/>
          <w:lang w:eastAsia="es-ES"/>
        </w:rPr>
        <w:t>. D</w:t>
      </w:r>
      <w:r w:rsidRPr="00C91B6D">
        <w:rPr>
          <w:rFonts w:eastAsia="Times New Roman" w:cs="Times New Roman"/>
          <w:color w:val="191919"/>
          <w:szCs w:val="24"/>
          <w:lang w:eastAsia="es-ES"/>
        </w:rPr>
        <w:t xml:space="preserve">espués de un silencio hostil para marcar territorio, susurra, en un soliloquio que no admite invitados: «la rectificación no es gratuita, sino </w:t>
      </w:r>
      <w:r w:rsidRPr="002D69D0">
        <w:rPr>
          <w:rFonts w:eastAsia="Times New Roman" w:cs="Times New Roman"/>
          <w:color w:val="191919"/>
          <w:szCs w:val="24"/>
          <w:lang w:eastAsia="es-ES"/>
        </w:rPr>
        <w:t>premeditada</w:t>
      </w:r>
      <w:r w:rsidRPr="00C91B6D">
        <w:rPr>
          <w:rFonts w:eastAsia="Times New Roman" w:cs="Times New Roman"/>
          <w:color w:val="191919"/>
          <w:szCs w:val="24"/>
          <w:lang w:eastAsia="es-ES"/>
        </w:rPr>
        <w:t xml:space="preserve">». Ya no es algo que se suspende, que se </w:t>
      </w:r>
      <w:r w:rsidRPr="00A8188D">
        <w:rPr>
          <w:rFonts w:eastAsia="Times New Roman" w:cs="Times New Roman"/>
          <w:b/>
          <w:i/>
          <w:szCs w:val="24"/>
          <w:lang w:eastAsia="es-ES"/>
        </w:rPr>
        <w:t>a</w:t>
      </w:r>
      <w:r w:rsidRPr="00A8188D">
        <w:rPr>
          <w:rFonts w:eastAsia="Times New Roman" w:cs="Times New Roman"/>
          <w:b/>
          <w:szCs w:val="24"/>
          <w:lang w:eastAsia="es-ES"/>
        </w:rPr>
        <w:t>plaza</w:t>
      </w:r>
      <w:r w:rsidRPr="00C91B6D">
        <w:rPr>
          <w:rFonts w:eastAsia="Times New Roman" w:cs="Times New Roman"/>
          <w:color w:val="191919"/>
          <w:szCs w:val="24"/>
          <w:lang w:eastAsia="es-ES"/>
        </w:rPr>
        <w:t xml:space="preserve"> (una </w:t>
      </w:r>
      <w:r w:rsidRPr="002D69D0">
        <w:rPr>
          <w:rFonts w:eastAsia="Times New Roman" w:cs="Times New Roman"/>
          <w:b/>
          <w:color w:val="191919"/>
          <w:szCs w:val="24"/>
          <w:lang w:eastAsia="es-ES"/>
        </w:rPr>
        <w:t>dedicatoria</w:t>
      </w:r>
      <w:r w:rsidRPr="00C91B6D">
        <w:rPr>
          <w:rFonts w:eastAsia="Times New Roman" w:cs="Times New Roman"/>
          <w:color w:val="191919"/>
          <w:szCs w:val="24"/>
          <w:lang w:eastAsia="es-ES"/>
        </w:rPr>
        <w:t xml:space="preserve"> a un lugar espacioso, original), sino que se pospone </w:t>
      </w:r>
      <w:r w:rsidRPr="00C91B6D">
        <w:rPr>
          <w:rFonts w:eastAsia="Times New Roman" w:cs="Times New Roman"/>
          <w:i/>
          <w:color w:val="191919"/>
          <w:szCs w:val="24"/>
          <w:lang w:eastAsia="es-ES"/>
        </w:rPr>
        <w:t>sine die</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Sabe de la fuerza de «l</w:t>
      </w:r>
      <w:r w:rsidRPr="005458E7">
        <w:rPr>
          <w:rFonts w:eastAsia="Times New Roman" w:cs="Times New Roman"/>
          <w:color w:val="191919"/>
          <w:szCs w:val="24"/>
          <w:lang w:eastAsia="es-ES"/>
        </w:rPr>
        <w:t xml:space="preserve">a famosa </w:t>
      </w:r>
      <w:r w:rsidRPr="005458E7">
        <w:rPr>
          <w:rFonts w:eastAsia="Times New Roman" w:cs="Times New Roman"/>
          <w:b/>
          <w:i/>
          <w:color w:val="191919"/>
          <w:szCs w:val="24"/>
          <w:lang w:eastAsia="es-ES"/>
        </w:rPr>
        <w:t>cultura de la cancelación</w:t>
      </w:r>
      <w:r w:rsidRPr="0063384D">
        <w:rPr>
          <w:rStyle w:val="Refdenotaalpie"/>
          <w:rFonts w:ascii="inherit" w:eastAsia="Times New Roman" w:hAnsi="inherit" w:cs="Times New Roman"/>
          <w:b/>
          <w:i/>
          <w:color w:val="C00000"/>
          <w:sz w:val="22"/>
          <w:lang w:eastAsia="es-ES"/>
        </w:rPr>
        <w:footnoteReference w:id="143"/>
      </w:r>
      <w:r w:rsidRPr="00A80365">
        <w:rPr>
          <w:rFonts w:ascii="inherit" w:eastAsia="Times New Roman" w:hAnsi="inherit" w:cs="Times New Roman"/>
          <w:color w:val="191919"/>
          <w:sz w:val="30"/>
          <w:szCs w:val="30"/>
          <w:lang w:eastAsia="es-ES"/>
        </w:rPr>
        <w:t>»</w:t>
      </w:r>
      <w:r>
        <w:rPr>
          <w:rFonts w:ascii="inherit" w:eastAsia="Times New Roman" w:hAnsi="inherit" w:cs="Times New Roman"/>
          <w:color w:val="191919"/>
          <w:sz w:val="30"/>
          <w:szCs w:val="30"/>
          <w:lang w:eastAsia="es-ES"/>
        </w:rPr>
        <w:t>.</w:t>
      </w:r>
    </w:p>
    <w:p w14:paraId="66A9FC3F" w14:textId="5DA7DD38" w:rsidR="001B6080" w:rsidRDefault="00F2077D" w:rsidP="001B6080">
      <w:pPr>
        <w:spacing w:line="360" w:lineRule="auto"/>
        <w:jc w:val="both"/>
        <w:rPr>
          <w:rFonts w:eastAsia="Times New Roman" w:cs="Times New Roman"/>
          <w:b/>
          <w:color w:val="191919"/>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 xml:space="preserve">No voy a tolerar consentir una crisis </w:t>
      </w:r>
      <w:proofErr w:type="spellStart"/>
      <w:r>
        <w:rPr>
          <w:rFonts w:eastAsia="Times New Roman" w:cs="Times New Roman"/>
          <w:color w:val="191919"/>
          <w:szCs w:val="24"/>
          <w:lang w:eastAsia="es-ES"/>
        </w:rPr>
        <w:t>reputacional</w:t>
      </w:r>
      <w:proofErr w:type="spellEnd"/>
      <w:r>
        <w:rPr>
          <w:rFonts w:eastAsia="Times New Roman" w:cs="Times New Roman"/>
          <w:color w:val="191919"/>
          <w:szCs w:val="24"/>
          <w:lang w:eastAsia="es-ES"/>
        </w:rPr>
        <w:t xml:space="preserve"> sin present</w:t>
      </w:r>
      <w:r w:rsidR="00FC37F3">
        <w:rPr>
          <w:rFonts w:eastAsia="Times New Roman" w:cs="Times New Roman"/>
          <w:color w:val="191919"/>
          <w:szCs w:val="24"/>
          <w:lang w:eastAsia="es-ES"/>
        </w:rPr>
        <w:t>ar batalla</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dice para sí. No ha terminado de adoptar un gesto beligerante, cuando surge la figura del sacerdote</w:t>
      </w:r>
      <w:r w:rsidR="00C62BE9">
        <w:rPr>
          <w:rFonts w:eastAsia="Times New Roman" w:cs="Times New Roman"/>
          <w:color w:val="191919"/>
          <w:szCs w:val="24"/>
          <w:lang w:eastAsia="es-ES"/>
        </w:rPr>
        <w:t xml:space="preserve"> a</w:t>
      </w:r>
      <w:r w:rsidR="001B6080">
        <w:rPr>
          <w:rFonts w:eastAsia="Times New Roman" w:cs="Times New Roman"/>
          <w:color w:val="191919"/>
          <w:szCs w:val="24"/>
          <w:lang w:eastAsia="es-ES"/>
        </w:rPr>
        <w:t xml:space="preserve"> lomos de u</w:t>
      </w:r>
      <w:r w:rsidR="001B6080" w:rsidRPr="005458E7">
        <w:rPr>
          <w:rFonts w:eastAsia="Times New Roman" w:cs="Times New Roman"/>
          <w:color w:val="191919"/>
          <w:szCs w:val="24"/>
          <w:lang w:eastAsia="es-ES"/>
        </w:rPr>
        <w:t>n caballo blanco virginal</w:t>
      </w:r>
      <w:r w:rsidR="00C62BE9">
        <w:rPr>
          <w:rFonts w:eastAsia="Times New Roman" w:cs="Times New Roman"/>
          <w:color w:val="191919"/>
          <w:szCs w:val="24"/>
          <w:lang w:eastAsia="es-ES"/>
        </w:rPr>
        <w:t>. B</w:t>
      </w:r>
      <w:r w:rsidR="001B6080" w:rsidRPr="005458E7">
        <w:rPr>
          <w:rFonts w:eastAsia="Times New Roman" w:cs="Times New Roman"/>
          <w:color w:val="191919"/>
          <w:szCs w:val="24"/>
          <w:lang w:eastAsia="es-ES"/>
        </w:rPr>
        <w:t xml:space="preserve">landiendo una espada flamígera, reminiscencia del láser de </w:t>
      </w:r>
      <w:proofErr w:type="spellStart"/>
      <w:r w:rsidR="001B6080" w:rsidRPr="005458E7">
        <w:rPr>
          <w:rFonts w:eastAsia="Times New Roman" w:cs="Times New Roman"/>
          <w:color w:val="191919"/>
          <w:szCs w:val="24"/>
          <w:lang w:eastAsia="es-ES"/>
        </w:rPr>
        <w:t>Star</w:t>
      </w:r>
      <w:proofErr w:type="spellEnd"/>
      <w:r w:rsidR="001B6080" w:rsidRPr="005458E7">
        <w:rPr>
          <w:rFonts w:eastAsia="Times New Roman" w:cs="Times New Roman"/>
          <w:color w:val="191919"/>
          <w:szCs w:val="24"/>
          <w:lang w:eastAsia="es-ES"/>
        </w:rPr>
        <w:t xml:space="preserve"> </w:t>
      </w:r>
      <w:proofErr w:type="spellStart"/>
      <w:r w:rsidR="001B6080" w:rsidRPr="005458E7">
        <w:rPr>
          <w:rFonts w:eastAsia="Times New Roman" w:cs="Times New Roman"/>
          <w:color w:val="191919"/>
          <w:szCs w:val="24"/>
          <w:lang w:eastAsia="es-ES"/>
        </w:rPr>
        <w:t>Wars</w:t>
      </w:r>
      <w:proofErr w:type="spellEnd"/>
      <w:r w:rsidR="001B6080" w:rsidRPr="005458E7">
        <w:rPr>
          <w:rFonts w:eastAsia="Times New Roman" w:cs="Times New Roman"/>
          <w:color w:val="191919"/>
          <w:szCs w:val="24"/>
          <w:lang w:eastAsia="es-ES"/>
        </w:rPr>
        <w:t xml:space="preserve">, se abalanza, cual rayo ejecutor, contra Gabriel: </w:t>
      </w:r>
      <w:r w:rsidR="001B6080">
        <w:rPr>
          <w:rFonts w:eastAsia="Times New Roman" w:cs="Times New Roman"/>
          <w:color w:val="191919"/>
          <w:szCs w:val="24"/>
          <w:lang w:eastAsia="es-ES"/>
        </w:rPr>
        <w:t>no sabe si como líder solitario y espiritual de una santa cruzada o, como</w:t>
      </w:r>
      <w:r w:rsidR="001B6080" w:rsidRPr="00EB6BD4">
        <w:rPr>
          <w:rFonts w:eastAsia="Times New Roman" w:cs="Times New Roman"/>
          <w:color w:val="191919"/>
          <w:szCs w:val="24"/>
          <w:lang w:eastAsia="es-ES"/>
        </w:rPr>
        <w:t xml:space="preserve"> adalid</w:t>
      </w:r>
      <w:r w:rsidR="001B6080">
        <w:rPr>
          <w:rFonts w:eastAsia="Times New Roman" w:cs="Times New Roman"/>
          <w:color w:val="191919"/>
          <w:szCs w:val="24"/>
          <w:lang w:eastAsia="es-ES"/>
        </w:rPr>
        <w:t xml:space="preserve"> de la </w:t>
      </w:r>
      <w:r w:rsidR="001B6080" w:rsidRPr="005458E7">
        <w:rPr>
          <w:rFonts w:eastAsia="Times New Roman" w:cs="Times New Roman"/>
          <w:color w:val="191919"/>
          <w:szCs w:val="24"/>
          <w:lang w:eastAsia="es-ES"/>
        </w:rPr>
        <w:t xml:space="preserve">locura </w:t>
      </w:r>
      <w:r w:rsidR="001B6080" w:rsidRPr="005458E7">
        <w:rPr>
          <w:rFonts w:eastAsia="Times New Roman" w:cs="Times New Roman"/>
          <w:color w:val="191919"/>
          <w:szCs w:val="24"/>
          <w:lang w:eastAsia="es-ES"/>
        </w:rPr>
        <w:lastRenderedPageBreak/>
        <w:t>colectiva</w:t>
      </w:r>
      <w:r w:rsidR="001B6080">
        <w:rPr>
          <w:rFonts w:eastAsia="Times New Roman" w:cs="Times New Roman"/>
          <w:color w:val="191919"/>
          <w:szCs w:val="24"/>
          <w:lang w:eastAsia="es-ES"/>
        </w:rPr>
        <w:t xml:space="preserve"> apoyada por las hordas tuiteras de las redes sociales. Te</w:t>
      </w:r>
      <w:r w:rsidR="001B6080" w:rsidRPr="005458E7">
        <w:rPr>
          <w:rFonts w:eastAsia="Times New Roman" w:cs="Times New Roman"/>
          <w:color w:val="191919"/>
          <w:szCs w:val="24"/>
          <w:lang w:eastAsia="es-ES"/>
        </w:rPr>
        <w:t xml:space="preserve">meroso, levanta </w:t>
      </w:r>
      <w:r w:rsidR="001B6080">
        <w:rPr>
          <w:rFonts w:eastAsia="Times New Roman" w:cs="Times New Roman"/>
          <w:color w:val="191919"/>
          <w:szCs w:val="24"/>
          <w:lang w:eastAsia="es-ES"/>
        </w:rPr>
        <w:t>los brazos</w:t>
      </w:r>
      <w:r w:rsidR="001B6080" w:rsidRPr="005458E7">
        <w:rPr>
          <w:rFonts w:eastAsia="Times New Roman" w:cs="Times New Roman"/>
          <w:color w:val="191919"/>
          <w:szCs w:val="24"/>
          <w:lang w:eastAsia="es-ES"/>
        </w:rPr>
        <w:t xml:space="preserve"> para protegerse del primer golpe, que nunca llegará a su destino. La lisérgica escena, una vez mermados los efectos de su última visita al baño, se diluye</w:t>
      </w:r>
      <w:r w:rsidR="001B6080">
        <w:rPr>
          <w:rFonts w:eastAsia="Times New Roman" w:cs="Times New Roman"/>
          <w:b/>
          <w:color w:val="191919"/>
          <w:szCs w:val="24"/>
          <w:lang w:eastAsia="es-ES"/>
        </w:rPr>
        <w:t>.</w:t>
      </w:r>
    </w:p>
    <w:p w14:paraId="223EDDEC" w14:textId="2991A0EB" w:rsidR="001B6080" w:rsidRPr="00A8188D" w:rsidRDefault="001B6080" w:rsidP="001B6080">
      <w:pPr>
        <w:spacing w:line="360" w:lineRule="auto"/>
        <w:jc w:val="both"/>
        <w:rPr>
          <w:rFonts w:ascii="MajritTxRoman" w:eastAsia="Times New Roman" w:hAnsi="MajritTxRoman" w:cs="Times New Roman"/>
          <w:b/>
          <w:i/>
          <w:color w:val="C00000"/>
          <w:szCs w:val="24"/>
          <w:lang w:eastAsia="es-ES"/>
        </w:rPr>
      </w:pPr>
      <w:r w:rsidRPr="00A8188D">
        <w:rPr>
          <w:rFonts w:eastAsia="Times New Roman" w:cs="Times New Roman"/>
          <w:color w:val="191919"/>
          <w:szCs w:val="24"/>
          <w:lang w:eastAsia="es-ES"/>
        </w:rPr>
        <w:t>Consciente, en ese instante, de la gratuidad del movimiento defensivo, relaja las extremidades</w:t>
      </w:r>
      <w:r w:rsidR="00FC37F3">
        <w:rPr>
          <w:rFonts w:eastAsia="Times New Roman" w:cs="Times New Roman"/>
          <w:color w:val="191919"/>
          <w:szCs w:val="24"/>
          <w:lang w:eastAsia="es-ES"/>
        </w:rPr>
        <w:t>. P</w:t>
      </w:r>
      <w:r w:rsidRPr="00A8188D">
        <w:rPr>
          <w:rFonts w:eastAsia="Times New Roman" w:cs="Times New Roman"/>
          <w:color w:val="191919"/>
          <w:szCs w:val="24"/>
          <w:lang w:eastAsia="es-ES"/>
        </w:rPr>
        <w:t>oco a poco</w:t>
      </w:r>
      <w:r>
        <w:rPr>
          <w:rFonts w:eastAsia="Times New Roman" w:cs="Times New Roman"/>
          <w:color w:val="191919"/>
          <w:szCs w:val="24"/>
          <w:lang w:eastAsia="es-ES"/>
        </w:rPr>
        <w:t>,</w:t>
      </w:r>
      <w:r w:rsidRPr="00A8188D">
        <w:rPr>
          <w:rFonts w:eastAsia="Times New Roman" w:cs="Times New Roman"/>
          <w:color w:val="191919"/>
          <w:szCs w:val="24"/>
          <w:lang w:eastAsia="es-ES"/>
        </w:rPr>
        <w:t xml:space="preserve"> </w:t>
      </w:r>
      <w:r w:rsidRPr="00DD2B75">
        <w:rPr>
          <w:rFonts w:eastAsia="Times New Roman" w:cs="Times New Roman"/>
          <w:szCs w:val="24"/>
          <w:lang w:eastAsia="es-ES"/>
        </w:rPr>
        <w:t xml:space="preserve">no </w:t>
      </w:r>
      <w:r w:rsidRPr="00DD2B75">
        <w:rPr>
          <w:rFonts w:eastAsia="Times New Roman" w:cs="Times New Roman"/>
          <w:b/>
          <w:szCs w:val="24"/>
          <w:lang w:eastAsia="es-ES"/>
        </w:rPr>
        <w:t>re</w:t>
      </w:r>
      <w:r w:rsidRPr="00DD2B75">
        <w:rPr>
          <w:rFonts w:eastAsia="Times New Roman" w:cs="Times New Roman"/>
          <w:b/>
          <w:i/>
          <w:szCs w:val="24"/>
          <w:lang w:eastAsia="es-ES"/>
        </w:rPr>
        <w:t>cupera</w:t>
      </w:r>
      <w:r w:rsidRPr="0063384D">
        <w:rPr>
          <w:rStyle w:val="Refdenotaalpie"/>
          <w:rFonts w:ascii="inherit" w:eastAsia="Times New Roman" w:hAnsi="inherit" w:cs="Times New Roman"/>
          <w:b/>
          <w:i/>
          <w:color w:val="C00000"/>
          <w:sz w:val="22"/>
          <w:lang w:eastAsia="es-ES"/>
        </w:rPr>
        <w:footnoteReference w:id="144"/>
      </w:r>
      <w:r w:rsidRPr="00DD2B75">
        <w:rPr>
          <w:rFonts w:ascii="inherit" w:eastAsia="Times New Roman" w:hAnsi="inherit" w:cs="Times New Roman"/>
          <w:sz w:val="30"/>
          <w:szCs w:val="30"/>
          <w:lang w:eastAsia="es-ES"/>
        </w:rPr>
        <w:t xml:space="preserve"> </w:t>
      </w:r>
      <w:r w:rsidRPr="00DD2B75">
        <w:rPr>
          <w:rFonts w:eastAsia="Times New Roman" w:cs="Times New Roman"/>
          <w:szCs w:val="24"/>
          <w:lang w:eastAsia="es-ES"/>
        </w:rPr>
        <w:t xml:space="preserve">(evita hacer apología dos veces de </w:t>
      </w:r>
      <w:r w:rsidRPr="00DD2B75">
        <w:rPr>
          <w:rFonts w:eastAsia="Times New Roman" w:cs="Times New Roman"/>
          <w:b/>
          <w:szCs w:val="24"/>
          <w:lang w:eastAsia="es-ES"/>
        </w:rPr>
        <w:t xml:space="preserve">la </w:t>
      </w:r>
      <w:r w:rsidRPr="00DD2B75">
        <w:rPr>
          <w:rFonts w:eastAsia="Times New Roman" w:cs="Times New Roman"/>
          <w:b/>
          <w:i/>
          <w:szCs w:val="24"/>
          <w:lang w:eastAsia="es-ES"/>
        </w:rPr>
        <w:t>CUP</w:t>
      </w:r>
      <w:r w:rsidRPr="00DD2B75">
        <w:rPr>
          <w:rFonts w:eastAsia="Times New Roman" w:cs="Times New Roman"/>
          <w:szCs w:val="24"/>
          <w:lang w:eastAsia="es-ES"/>
        </w:rPr>
        <w:t xml:space="preserve">), sino que </w:t>
      </w:r>
      <w:r w:rsidRPr="00DD2B75">
        <w:rPr>
          <w:rFonts w:eastAsia="Times New Roman" w:cs="Times New Roman"/>
          <w:b/>
          <w:szCs w:val="24"/>
          <w:lang w:eastAsia="es-ES"/>
        </w:rPr>
        <w:t>recobra</w:t>
      </w:r>
      <w:r w:rsidRPr="00DD2B75">
        <w:rPr>
          <w:rFonts w:eastAsia="Times New Roman" w:cs="Times New Roman"/>
          <w:szCs w:val="24"/>
          <w:lang w:eastAsia="es-ES"/>
        </w:rPr>
        <w:t xml:space="preserve"> el aliento</w:t>
      </w:r>
      <w:r w:rsidRPr="00C91B6D">
        <w:rPr>
          <w:rFonts w:eastAsia="Times New Roman" w:cs="Times New Roman"/>
          <w:color w:val="191919"/>
          <w:szCs w:val="24"/>
          <w:lang w:eastAsia="es-ES"/>
        </w:rPr>
        <w:t xml:space="preserve">, para advertir que el texto viene acompañado de un enlace. Una vez que pincha en el link, obediente, adopta cara de libro: es su homenaje paródico siempre que se adentra en la omnipresente y omnisciente </w:t>
      </w:r>
      <w:r w:rsidRPr="00CF6728">
        <w:rPr>
          <w:rFonts w:eastAsia="Times New Roman" w:cs="Times New Roman"/>
          <w:b/>
          <w:color w:val="191919"/>
          <w:szCs w:val="24"/>
          <w:lang w:eastAsia="es-ES"/>
        </w:rPr>
        <w:t xml:space="preserve">red social de </w:t>
      </w:r>
      <w:proofErr w:type="spellStart"/>
      <w:r w:rsidRPr="00CF6728">
        <w:rPr>
          <w:rFonts w:eastAsia="Times New Roman" w:cs="Times New Roman"/>
          <w:b/>
          <w:color w:val="191919"/>
          <w:szCs w:val="24"/>
          <w:lang w:eastAsia="es-ES"/>
        </w:rPr>
        <w:t>Zuckeberg</w:t>
      </w:r>
      <w:proofErr w:type="spellEnd"/>
      <w:r w:rsidRPr="00C91B6D">
        <w:rPr>
          <w:rFonts w:eastAsia="Times New Roman" w:cs="Times New Roman"/>
          <w:color w:val="191919"/>
          <w:szCs w:val="24"/>
          <w:lang w:eastAsia="es-ES"/>
        </w:rPr>
        <w:t xml:space="preserve">. Ahora bien, desde que pretende derivar en el </w:t>
      </w:r>
      <w:proofErr w:type="spellStart"/>
      <w:r w:rsidRPr="00C91B6D">
        <w:rPr>
          <w:rFonts w:eastAsia="Times New Roman" w:cs="Times New Roman"/>
          <w:b/>
          <w:i/>
          <w:color w:val="191919"/>
          <w:szCs w:val="24"/>
          <w:lang w:eastAsia="es-ES"/>
        </w:rPr>
        <w:t>Metaverso</w:t>
      </w:r>
      <w:proofErr w:type="spellEnd"/>
      <w:r w:rsidRPr="009909EA">
        <w:rPr>
          <w:rStyle w:val="Refdenotaalpie"/>
          <w:rFonts w:eastAsia="Times New Roman" w:cs="Times New Roman"/>
          <w:b/>
          <w:i/>
          <w:color w:val="C00000"/>
          <w:sz w:val="22"/>
          <w:lang w:eastAsia="es-ES"/>
        </w:rPr>
        <w:footnoteReference w:id="145"/>
      </w:r>
      <w:r w:rsidRPr="00C91B6D">
        <w:rPr>
          <w:rFonts w:eastAsia="Times New Roman" w:cs="Times New Roman"/>
          <w:color w:val="191919"/>
          <w:szCs w:val="24"/>
          <w:lang w:eastAsia="es-ES"/>
        </w:rPr>
        <w:t>, es decir, «más allá de la poesía», su rostro solo simula obras literarias. Para las de ciencia ficción, añade</w:t>
      </w:r>
      <w:r>
        <w:rPr>
          <w:rFonts w:eastAsia="Times New Roman" w:cs="Times New Roman"/>
          <w:color w:val="191919"/>
          <w:szCs w:val="24"/>
          <w:lang w:eastAsia="es-ES"/>
        </w:rPr>
        <w:t>, como aderezo,</w:t>
      </w:r>
      <w:r w:rsidRPr="00C91B6D">
        <w:rPr>
          <w:rFonts w:eastAsia="Times New Roman" w:cs="Times New Roman"/>
          <w:color w:val="191919"/>
          <w:szCs w:val="24"/>
          <w:lang w:eastAsia="es-ES"/>
        </w:rPr>
        <w:t xml:space="preserve"> </w:t>
      </w:r>
      <w:r w:rsidRPr="002F163C">
        <w:rPr>
          <w:rFonts w:eastAsia="Times New Roman" w:cs="Times New Roman"/>
          <w:color w:val="191919"/>
          <w:szCs w:val="24"/>
          <w:lang w:eastAsia="es-ES"/>
        </w:rPr>
        <w:t>la caricatura de una mueca de asombro de Julio Verne</w:t>
      </w:r>
      <w:r>
        <w:rPr>
          <w:rFonts w:eastAsia="Times New Roman" w:cs="Times New Roman"/>
          <w:color w:val="191919"/>
          <w:szCs w:val="24"/>
          <w:lang w:eastAsia="es-ES"/>
        </w:rPr>
        <w:t>.</w:t>
      </w:r>
    </w:p>
    <w:p w14:paraId="60D462D3" w14:textId="77777777" w:rsidR="001B6080" w:rsidRDefault="001B6080" w:rsidP="00C62BE9">
      <w:pPr>
        <w:spacing w:line="276" w:lineRule="auto"/>
        <w:jc w:val="both"/>
        <w:rPr>
          <w:rFonts w:ascii="inherit" w:eastAsia="Times New Roman" w:hAnsi="inherit" w:cs="Times New Roman"/>
          <w:color w:val="191919"/>
          <w:sz w:val="30"/>
          <w:szCs w:val="30"/>
          <w:lang w:eastAsia="es-ES"/>
        </w:rPr>
      </w:pPr>
      <w:r w:rsidRPr="00C91B6D">
        <w:rPr>
          <w:rFonts w:eastAsia="Times New Roman" w:cs="Times New Roman"/>
          <w:color w:val="191919"/>
          <w:szCs w:val="24"/>
          <w:lang w:eastAsia="es-ES"/>
        </w:rPr>
        <w:t xml:space="preserve">Las primeras </w:t>
      </w:r>
      <w:r w:rsidRPr="00575366">
        <w:rPr>
          <w:rFonts w:eastAsia="Times New Roman" w:cs="Times New Roman"/>
          <w:color w:val="191919"/>
          <w:szCs w:val="24"/>
          <w:lang w:eastAsia="es-ES"/>
        </w:rPr>
        <w:t>imágenes le provocan</w:t>
      </w:r>
      <w:r w:rsidRPr="00C91B6D">
        <w:rPr>
          <w:rFonts w:eastAsia="Times New Roman" w:cs="Times New Roman"/>
          <w:color w:val="191919"/>
          <w:szCs w:val="24"/>
          <w:lang w:eastAsia="es-ES"/>
        </w:rPr>
        <w:t xml:space="preserve"> un leve temblor en las piernas</w:t>
      </w:r>
      <w:r>
        <w:rPr>
          <w:rFonts w:eastAsia="Times New Roman" w:cs="Times New Roman"/>
          <w:color w:val="191919"/>
          <w:szCs w:val="24"/>
          <w:lang w:eastAsia="es-ES"/>
        </w:rPr>
        <w:t>. S</w:t>
      </w:r>
      <w:r w:rsidRPr="00C91B6D">
        <w:rPr>
          <w:rFonts w:eastAsia="Times New Roman" w:cs="Times New Roman"/>
          <w:color w:val="191919"/>
          <w:szCs w:val="24"/>
          <w:lang w:eastAsia="es-ES"/>
        </w:rPr>
        <w:t>u caminar vacilante llama la atención de algunos transeúntes que, sorprendidos</w:t>
      </w:r>
      <w:r>
        <w:rPr>
          <w:rFonts w:eastAsia="Times New Roman" w:cs="Times New Roman"/>
          <w:color w:val="191919"/>
          <w:szCs w:val="24"/>
          <w:lang w:eastAsia="es-ES"/>
        </w:rPr>
        <w:t xml:space="preserve"> </w:t>
      </w:r>
      <w:r w:rsidRPr="000E3002">
        <w:rPr>
          <w:rFonts w:eastAsia="Times New Roman" w:cs="Times New Roman"/>
          <w:color w:val="191919"/>
          <w:szCs w:val="24"/>
          <w:lang w:eastAsia="es-ES"/>
        </w:rPr>
        <w:t>aún por su danza protectora</w:t>
      </w:r>
      <w:r w:rsidRPr="00C91B6D">
        <w:rPr>
          <w:rFonts w:eastAsia="Times New Roman" w:cs="Times New Roman"/>
          <w:color w:val="191919"/>
          <w:szCs w:val="24"/>
          <w:lang w:eastAsia="es-ES"/>
        </w:rPr>
        <w:t xml:space="preserve">, enfocan sus móviles para </w:t>
      </w:r>
      <w:r w:rsidRPr="00C91B6D">
        <w:rPr>
          <w:rFonts w:eastAsia="Times New Roman" w:cs="Times New Roman"/>
          <w:b/>
          <w:i/>
          <w:color w:val="191919"/>
          <w:szCs w:val="24"/>
          <w:lang w:eastAsia="es-ES"/>
        </w:rPr>
        <w:t>grabar</w:t>
      </w:r>
      <w:r w:rsidRPr="00C91B6D">
        <w:rPr>
          <w:rFonts w:eastAsia="Times New Roman" w:cs="Times New Roman"/>
          <w:color w:val="191919"/>
          <w:szCs w:val="24"/>
          <w:lang w:eastAsia="es-ES"/>
        </w:rPr>
        <w:t xml:space="preserve"> la escena: «Como mucho, un </w:t>
      </w:r>
      <w:proofErr w:type="spellStart"/>
      <w:r w:rsidRPr="00C91B6D">
        <w:rPr>
          <w:rFonts w:eastAsia="Times New Roman" w:cs="Times New Roman"/>
          <w:color w:val="191919"/>
          <w:szCs w:val="24"/>
          <w:lang w:eastAsia="es-ES"/>
        </w:rPr>
        <w:t>TikTok</w:t>
      </w:r>
      <w:proofErr w:type="spellEnd"/>
      <w:r w:rsidRPr="00C91B6D">
        <w:rPr>
          <w:rFonts w:eastAsia="Times New Roman" w:cs="Times New Roman"/>
          <w:color w:val="191919"/>
          <w:szCs w:val="24"/>
          <w:lang w:eastAsia="es-ES"/>
        </w:rPr>
        <w:t>», «si, no creo que dé para más»</w:t>
      </w:r>
      <w:r>
        <w:rPr>
          <w:rFonts w:eastAsia="Times New Roman" w:cs="Times New Roman"/>
          <w:color w:val="191919"/>
          <w:szCs w:val="24"/>
          <w:lang w:eastAsia="es-ES"/>
        </w:rPr>
        <w:t xml:space="preserve">, </w:t>
      </w:r>
      <w:r w:rsidRPr="002F163C">
        <w:rPr>
          <w:rFonts w:eastAsia="Times New Roman" w:cs="Times New Roman"/>
          <w:color w:val="191919"/>
          <w:szCs w:val="24"/>
          <w:lang w:eastAsia="es-ES"/>
        </w:rPr>
        <w:t>son los comentarios que se repiten entre el gentío</w:t>
      </w:r>
      <w:r w:rsidRPr="00C91B6D">
        <w:rPr>
          <w:rFonts w:eastAsia="Times New Roman" w:cs="Times New Roman"/>
          <w:color w:val="191919"/>
          <w:szCs w:val="24"/>
          <w:lang w:eastAsia="es-ES"/>
        </w:rPr>
        <w:t xml:space="preserve">. Antes de que la involuntaria coreografía se convierta en </w:t>
      </w:r>
      <w:r>
        <w:rPr>
          <w:rFonts w:eastAsia="Times New Roman" w:cs="Times New Roman"/>
          <w:color w:val="191919"/>
          <w:szCs w:val="24"/>
          <w:lang w:eastAsia="es-ES"/>
        </w:rPr>
        <w:t>¿</w:t>
      </w:r>
      <w:r w:rsidRPr="00C91B6D">
        <w:rPr>
          <w:rFonts w:eastAsia="Times New Roman" w:cs="Times New Roman"/>
          <w:color w:val="191919"/>
          <w:szCs w:val="24"/>
          <w:lang w:eastAsia="es-ES"/>
        </w:rPr>
        <w:t>un fenómeno viral</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sidRPr="00D547F3">
        <w:rPr>
          <w:rFonts w:eastAsia="Times New Roman" w:cs="Times New Roman"/>
          <w:color w:val="191919"/>
          <w:szCs w:val="24"/>
          <w:lang w:eastAsia="es-ES"/>
        </w:rPr>
        <w:t xml:space="preserve">«demasiado optimista», </w:t>
      </w:r>
      <w:r w:rsidRPr="002F163C">
        <w:rPr>
          <w:rFonts w:eastAsia="Times New Roman" w:cs="Times New Roman"/>
          <w:color w:val="191919"/>
          <w:szCs w:val="24"/>
          <w:lang w:eastAsia="es-ES"/>
        </w:rPr>
        <w:t>se acierta a escuchar entre un murmullo de voces</w:t>
      </w:r>
      <w:r w:rsidRPr="00C91B6D">
        <w:rPr>
          <w:rFonts w:eastAsia="Times New Roman" w:cs="Times New Roman"/>
          <w:color w:val="191919"/>
          <w:szCs w:val="24"/>
          <w:lang w:eastAsia="es-ES"/>
        </w:rPr>
        <w:t xml:space="preserve">, un peatón le proporciona </w:t>
      </w:r>
      <w:r w:rsidRPr="000D297B">
        <w:rPr>
          <w:rFonts w:eastAsia="Times New Roman" w:cs="Times New Roman"/>
          <w:b/>
          <w:color w:val="191919"/>
          <w:szCs w:val="24"/>
          <w:lang w:eastAsia="es-ES"/>
        </w:rPr>
        <w:t>auxilio</w:t>
      </w:r>
      <w:r w:rsidRPr="003F282E">
        <w:rPr>
          <w:rStyle w:val="Refdenotaalpie"/>
          <w:rFonts w:ascii="inherit" w:eastAsia="Times New Roman" w:hAnsi="inherit" w:cs="Times New Roman"/>
          <w:b/>
          <w:color w:val="C00000"/>
          <w:sz w:val="28"/>
          <w:szCs w:val="28"/>
          <w:lang w:eastAsia="es-ES"/>
        </w:rPr>
        <w:footnoteReference w:id="146"/>
      </w:r>
      <w:r>
        <w:rPr>
          <w:rFonts w:ascii="inherit" w:eastAsia="Times New Roman" w:hAnsi="inherit" w:cs="Times New Roman"/>
          <w:color w:val="191919"/>
          <w:sz w:val="30"/>
          <w:szCs w:val="30"/>
          <w:lang w:eastAsia="es-ES"/>
        </w:rPr>
        <w:t xml:space="preserve">. </w:t>
      </w:r>
    </w:p>
    <w:p w14:paraId="4EE02C6A" w14:textId="77777777" w:rsidR="001B6080" w:rsidRPr="00917051" w:rsidRDefault="001B6080" w:rsidP="001B6080">
      <w:pPr>
        <w:spacing w:before="120" w:line="240" w:lineRule="atLeast"/>
        <w:ind w:firstLine="708"/>
        <w:jc w:val="both"/>
        <w:rPr>
          <w:rFonts w:ascii="inherit" w:eastAsia="Times New Roman" w:hAnsi="inherit" w:cs="Times New Roman"/>
          <w:i/>
          <w:color w:val="191919"/>
          <w:sz w:val="30"/>
          <w:szCs w:val="30"/>
          <w:lang w:eastAsia="es-ES"/>
        </w:rPr>
      </w:pPr>
      <w:r w:rsidRPr="00C91B6D">
        <w:rPr>
          <w:rFonts w:eastAsia="Times New Roman" w:cs="Times New Roman"/>
          <w:color w:val="191919"/>
          <w:szCs w:val="24"/>
          <w:lang w:eastAsia="es-ES"/>
        </w:rPr>
        <w:t>—</w:t>
      </w:r>
      <w:r w:rsidRPr="00406E54">
        <w:rPr>
          <w:rFonts w:eastAsia="Times New Roman" w:cs="Times New Roman"/>
          <w:i/>
          <w:color w:val="191919"/>
          <w:szCs w:val="24"/>
          <w:lang w:eastAsia="es-ES"/>
        </w:rPr>
        <w:t xml:space="preserve">O </w:t>
      </w:r>
      <w:r w:rsidRPr="00406E54">
        <w:rPr>
          <w:rFonts w:eastAsia="Times New Roman" w:cs="Times New Roman"/>
          <w:b/>
          <w:i/>
          <w:color w:val="191919"/>
          <w:szCs w:val="24"/>
          <w:lang w:eastAsia="es-ES"/>
        </w:rPr>
        <w:t>socorro</w:t>
      </w:r>
      <w:r w:rsidRPr="00421C6E">
        <w:rPr>
          <w:rStyle w:val="Refdenotaalpie"/>
          <w:rFonts w:eastAsia="Times New Roman" w:cs="Times New Roman"/>
          <w:b/>
          <w:i/>
          <w:color w:val="C00000"/>
          <w:sz w:val="22"/>
          <w:lang w:eastAsia="es-ES"/>
        </w:rPr>
        <w:footnoteReference w:id="147"/>
      </w:r>
      <w:r w:rsidRPr="00917051">
        <w:rPr>
          <w:rFonts w:ascii="inherit" w:eastAsia="Times New Roman" w:hAnsi="inherit" w:cs="Times New Roman"/>
          <w:i/>
          <w:color w:val="191919"/>
          <w:sz w:val="30"/>
          <w:szCs w:val="30"/>
          <w:lang w:eastAsia="es-ES"/>
        </w:rPr>
        <w:t>.</w:t>
      </w:r>
    </w:p>
    <w:p w14:paraId="0914D0B4" w14:textId="77777777" w:rsidR="001B6080" w:rsidRPr="00C91B6D" w:rsidRDefault="001B6080" w:rsidP="001B6080">
      <w:pPr>
        <w:spacing w:before="120" w:line="240" w:lineRule="atLeast"/>
        <w:ind w:firstLine="708"/>
        <w:jc w:val="both"/>
        <w:rPr>
          <w:rFonts w:eastAsia="Times New Roman" w:cs="Times New Roman"/>
          <w:i/>
          <w:color w:val="191919"/>
          <w:szCs w:val="24"/>
          <w:lang w:eastAsia="es-ES"/>
        </w:rPr>
      </w:pPr>
      <w:r w:rsidRPr="00C91B6D">
        <w:rPr>
          <w:rFonts w:eastAsia="Times New Roman" w:cs="Times New Roman"/>
          <w:i/>
          <w:color w:val="191919"/>
          <w:szCs w:val="24"/>
          <w:lang w:eastAsia="es-ES"/>
        </w:rPr>
        <w:lastRenderedPageBreak/>
        <w:t>—</w:t>
      </w:r>
      <w:r w:rsidRPr="00406E54">
        <w:rPr>
          <w:rFonts w:eastAsia="Times New Roman" w:cs="Times New Roman"/>
          <w:i/>
          <w:color w:val="191919"/>
          <w:szCs w:val="24"/>
          <w:lang w:eastAsia="es-ES"/>
        </w:rPr>
        <w:t>¿</w:t>
      </w:r>
      <w:r w:rsidRPr="00406E54">
        <w:rPr>
          <w:rFonts w:eastAsia="Times New Roman" w:cs="Times New Roman"/>
          <w:b/>
          <w:i/>
          <w:color w:val="191919"/>
          <w:szCs w:val="24"/>
          <w:lang w:eastAsia="es-ES"/>
        </w:rPr>
        <w:t>Dos</w:t>
      </w:r>
      <w:r w:rsidRPr="00406E54">
        <w:rPr>
          <w:rFonts w:eastAsia="Times New Roman" w:cs="Times New Roman"/>
          <w:i/>
          <w:color w:val="191919"/>
          <w:szCs w:val="24"/>
          <w:lang w:eastAsia="es-ES"/>
        </w:rPr>
        <w:t xml:space="preserve"> personas para ayudarlo?</w:t>
      </w:r>
    </w:p>
    <w:p w14:paraId="7E9735F8" w14:textId="77777777" w:rsidR="001B6080" w:rsidRPr="00C91B6D" w:rsidRDefault="001B6080" w:rsidP="001B6080">
      <w:pPr>
        <w:spacing w:before="120" w:line="240" w:lineRule="atLeast"/>
        <w:ind w:firstLine="708"/>
        <w:jc w:val="both"/>
        <w:rPr>
          <w:rFonts w:eastAsia="Times New Roman" w:cs="Times New Roman"/>
          <w:i/>
          <w:color w:val="191919"/>
          <w:szCs w:val="24"/>
          <w:lang w:eastAsia="es-ES"/>
        </w:rPr>
      </w:pPr>
      <w:r w:rsidRPr="00C91B6D">
        <w:rPr>
          <w:rFonts w:eastAsia="Times New Roman" w:cs="Times New Roman"/>
          <w:i/>
          <w:color w:val="191919"/>
          <w:szCs w:val="24"/>
          <w:lang w:eastAsia="es-ES"/>
        </w:rPr>
        <w:t xml:space="preserve">—Qué </w:t>
      </w:r>
      <w:r w:rsidRPr="00536704">
        <w:rPr>
          <w:rFonts w:eastAsia="Times New Roman" w:cs="Times New Roman"/>
          <w:b/>
          <w:i/>
          <w:color w:val="191919"/>
          <w:szCs w:val="24"/>
          <w:lang w:eastAsia="es-ES"/>
        </w:rPr>
        <w:t>más da</w:t>
      </w:r>
      <w:r w:rsidRPr="00C91B6D">
        <w:rPr>
          <w:rFonts w:eastAsia="Times New Roman" w:cs="Times New Roman"/>
          <w:i/>
          <w:color w:val="191919"/>
          <w:szCs w:val="24"/>
          <w:lang w:eastAsia="es-ES"/>
        </w:rPr>
        <w:t>.</w:t>
      </w:r>
    </w:p>
    <w:p w14:paraId="09FE6E39" w14:textId="4966339A" w:rsidR="001B6080" w:rsidRDefault="001B6080" w:rsidP="001B6080">
      <w:pPr>
        <w:spacing w:before="120" w:line="240" w:lineRule="atLeast"/>
        <w:ind w:firstLine="708"/>
        <w:jc w:val="both"/>
        <w:rPr>
          <w:rFonts w:eastAsia="Times New Roman" w:cs="Times New Roman"/>
          <w:i/>
          <w:color w:val="191919"/>
          <w:szCs w:val="24"/>
          <w:lang w:eastAsia="es-ES"/>
        </w:rPr>
      </w:pPr>
      <w:r w:rsidRPr="00C91B6D">
        <w:rPr>
          <w:rFonts w:eastAsia="Times New Roman" w:cs="Times New Roman"/>
          <w:i/>
          <w:color w:val="191919"/>
          <w:szCs w:val="24"/>
          <w:lang w:eastAsia="es-ES"/>
        </w:rPr>
        <w:t>—</w:t>
      </w:r>
      <w:r w:rsidRPr="00536704">
        <w:rPr>
          <w:rFonts w:eastAsia="Times New Roman" w:cs="Times New Roman"/>
          <w:b/>
          <w:i/>
          <w:color w:val="191919"/>
          <w:szCs w:val="24"/>
          <w:lang w:eastAsia="es-ES"/>
        </w:rPr>
        <w:t>Consejos</w:t>
      </w:r>
      <w:r w:rsidRPr="00C91B6D">
        <w:rPr>
          <w:rFonts w:eastAsia="Times New Roman" w:cs="Times New Roman"/>
          <w:i/>
          <w:color w:val="191919"/>
          <w:szCs w:val="24"/>
          <w:lang w:eastAsia="es-ES"/>
        </w:rPr>
        <w:t>, son gratis.</w:t>
      </w:r>
    </w:p>
    <w:p w14:paraId="70D67BE6" w14:textId="77777777" w:rsidR="009909EA" w:rsidRPr="00C91B6D" w:rsidRDefault="009909EA" w:rsidP="001B6080">
      <w:pPr>
        <w:spacing w:before="120" w:line="240" w:lineRule="atLeast"/>
        <w:ind w:firstLine="708"/>
        <w:jc w:val="both"/>
        <w:rPr>
          <w:rFonts w:eastAsia="Times New Roman" w:cs="Times New Roman"/>
          <w:i/>
          <w:color w:val="191919"/>
          <w:szCs w:val="24"/>
          <w:lang w:eastAsia="es-ES"/>
        </w:rPr>
      </w:pPr>
    </w:p>
    <w:p w14:paraId="00D72F64"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 —¿Te ocurre algo? —dice el transeúnte</w:t>
      </w:r>
      <w:r>
        <w:rPr>
          <w:rFonts w:eastAsia="Times New Roman" w:cs="Times New Roman"/>
          <w:color w:val="191919"/>
          <w:szCs w:val="24"/>
          <w:lang w:eastAsia="es-ES"/>
        </w:rPr>
        <w:t xml:space="preserve">, </w:t>
      </w:r>
      <w:r w:rsidRPr="002F163C">
        <w:rPr>
          <w:rFonts w:eastAsia="Times New Roman" w:cs="Times New Roman"/>
          <w:color w:val="191919"/>
          <w:szCs w:val="24"/>
          <w:lang w:eastAsia="es-ES"/>
        </w:rPr>
        <w:t>una vez aceptada la gratuidad de las recomendaciones</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Gabriel reprime la contestación, a todas luces </w:t>
      </w:r>
      <w:r w:rsidRPr="00767BC8">
        <w:rPr>
          <w:rFonts w:eastAsia="Times New Roman" w:cs="Times New Roman"/>
          <w:color w:val="191919"/>
          <w:szCs w:val="24"/>
          <w:lang w:eastAsia="es-ES"/>
        </w:rPr>
        <w:t>irreverente</w:t>
      </w:r>
      <w:r w:rsidRPr="00C91B6D">
        <w:rPr>
          <w:rFonts w:eastAsia="Times New Roman" w:cs="Times New Roman"/>
          <w:color w:val="191919"/>
          <w:szCs w:val="24"/>
          <w:lang w:eastAsia="es-ES"/>
        </w:rPr>
        <w:t xml:space="preserve">, y guarda silencio. </w:t>
      </w:r>
    </w:p>
    <w:p w14:paraId="5A41C906"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—No puedo respirar —balbucea unos segundos después.</w:t>
      </w:r>
      <w:r>
        <w:rPr>
          <w:rFonts w:eastAsia="Times New Roman" w:cs="Times New Roman"/>
          <w:color w:val="191919"/>
          <w:szCs w:val="24"/>
          <w:lang w:eastAsia="es-ES"/>
        </w:rPr>
        <w:t xml:space="preserve"> </w:t>
      </w:r>
    </w:p>
    <w:p w14:paraId="28C9BFC7" w14:textId="77777777" w:rsidR="001B6080"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—Tranquilo, yo te acompaño. </w:t>
      </w:r>
    </w:p>
    <w:p w14:paraId="5ECEF701" w14:textId="77C1635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—¿Sabes a dónde voy? —</w:t>
      </w:r>
      <w:r>
        <w:rPr>
          <w:rFonts w:eastAsia="Times New Roman" w:cs="Times New Roman"/>
          <w:color w:val="191919"/>
          <w:szCs w:val="24"/>
          <w:lang w:eastAsia="es-ES"/>
        </w:rPr>
        <w:t>pregunta, con un hilo de voz</w:t>
      </w:r>
      <w:r w:rsidR="00FC37F3">
        <w:rPr>
          <w:rFonts w:eastAsia="Times New Roman" w:cs="Times New Roman"/>
          <w:color w:val="191919"/>
          <w:szCs w:val="24"/>
          <w:lang w:eastAsia="es-ES"/>
        </w:rPr>
        <w:t>.</w:t>
      </w:r>
    </w:p>
    <w:p w14:paraId="44E6C6AB"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—No es necesario.</w:t>
      </w:r>
    </w:p>
    <w:p w14:paraId="646057C6" w14:textId="6232CAF8"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Le agarra del brazo </w:t>
      </w:r>
      <w:r w:rsidRPr="00996C98">
        <w:rPr>
          <w:rFonts w:eastAsia="Times New Roman" w:cs="Times New Roman"/>
          <w:color w:val="191919"/>
          <w:szCs w:val="24"/>
          <w:lang w:eastAsia="es-ES"/>
        </w:rPr>
        <w:t>para evitar cualquier gesto defensivo, «no tienes por qué preocuparte»</w:t>
      </w:r>
      <w:r>
        <w:rPr>
          <w:rFonts w:eastAsia="Times New Roman" w:cs="Times New Roman"/>
          <w:color w:val="191919"/>
          <w:szCs w:val="24"/>
          <w:lang w:eastAsia="es-ES"/>
        </w:rPr>
        <w:t>, le dice</w:t>
      </w:r>
      <w:r w:rsidR="00FC37F3">
        <w:rPr>
          <w:rFonts w:eastAsia="Times New Roman" w:cs="Times New Roman"/>
          <w:color w:val="191919"/>
          <w:szCs w:val="24"/>
          <w:lang w:eastAsia="es-ES"/>
        </w:rPr>
        <w:t>.</w:t>
      </w:r>
      <w:r>
        <w:rPr>
          <w:rFonts w:eastAsia="Times New Roman" w:cs="Times New Roman"/>
          <w:color w:val="191919"/>
          <w:szCs w:val="24"/>
          <w:lang w:eastAsia="es-ES"/>
        </w:rPr>
        <w:t xml:space="preserve"> </w:t>
      </w:r>
      <w:r w:rsidR="00FC37F3">
        <w:rPr>
          <w:rFonts w:eastAsia="Times New Roman" w:cs="Times New Roman"/>
          <w:color w:val="191919"/>
          <w:szCs w:val="24"/>
          <w:lang w:eastAsia="es-ES"/>
        </w:rPr>
        <w:t>U</w:t>
      </w:r>
      <w:r w:rsidRPr="00C91B6D">
        <w:rPr>
          <w:rFonts w:eastAsia="Times New Roman" w:cs="Times New Roman"/>
          <w:color w:val="191919"/>
          <w:szCs w:val="24"/>
          <w:lang w:eastAsia="es-ES"/>
        </w:rPr>
        <w:t xml:space="preserve">na vez ajustado el paso al lento </w:t>
      </w:r>
      <w:r w:rsidRPr="007B6094">
        <w:rPr>
          <w:rFonts w:eastAsia="Times New Roman" w:cs="Times New Roman"/>
          <w:color w:val="191919"/>
          <w:szCs w:val="24"/>
          <w:lang w:eastAsia="es-ES"/>
        </w:rPr>
        <w:t>y azaroso</w:t>
      </w:r>
      <w:r w:rsidRPr="00C91B6D">
        <w:rPr>
          <w:rFonts w:eastAsia="Times New Roman" w:cs="Times New Roman"/>
          <w:color w:val="C45911" w:themeColor="accent2" w:themeShade="BF"/>
          <w:szCs w:val="24"/>
          <w:lang w:eastAsia="es-ES"/>
        </w:rPr>
        <w:t xml:space="preserve"> </w:t>
      </w:r>
      <w:r w:rsidRPr="00C91B6D">
        <w:rPr>
          <w:rFonts w:eastAsia="Times New Roman" w:cs="Times New Roman"/>
          <w:color w:val="191919"/>
          <w:szCs w:val="24"/>
          <w:lang w:eastAsia="es-ES"/>
        </w:rPr>
        <w:t>vaivén de Gabriel, enfilan hacia el bar más cercano. Cuando entran en el local, le señala la puerta del aseo:</w:t>
      </w:r>
    </w:p>
    <w:p w14:paraId="5F1435F9"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—A falta de una farmacia, l</w:t>
      </w:r>
      <w:r>
        <w:rPr>
          <w:rFonts w:eastAsia="Times New Roman" w:cs="Times New Roman"/>
          <w:color w:val="191919"/>
          <w:szCs w:val="24"/>
          <w:lang w:eastAsia="es-ES"/>
        </w:rPr>
        <w:t xml:space="preserve">as entrañas de </w:t>
      </w:r>
      <w:r w:rsidRPr="00C91B6D">
        <w:rPr>
          <w:rFonts w:eastAsia="Times New Roman" w:cs="Times New Roman"/>
          <w:color w:val="191919"/>
          <w:szCs w:val="24"/>
          <w:lang w:eastAsia="es-ES"/>
        </w:rPr>
        <w:t xml:space="preserve">una taberna. Ya mi abuelo confundía ambos locales—. Y añade, con </w:t>
      </w:r>
      <w:r w:rsidRPr="00CB7FDC">
        <w:rPr>
          <w:rFonts w:eastAsia="Times New Roman" w:cs="Times New Roman"/>
          <w:color w:val="191919"/>
          <w:szCs w:val="24"/>
          <w:lang w:eastAsia="es-ES"/>
        </w:rPr>
        <w:t>aplomo</w:t>
      </w:r>
      <w:r w:rsidRPr="00C91B6D">
        <w:rPr>
          <w:rFonts w:eastAsia="Times New Roman" w:cs="Times New Roman"/>
          <w:color w:val="191919"/>
          <w:szCs w:val="24"/>
          <w:lang w:eastAsia="es-ES"/>
        </w:rPr>
        <w:t xml:space="preserve"> médico—: Refréscate la cara. Nada como el agua que emana de ese grifo para calmar la ansiedad. </w:t>
      </w:r>
    </w:p>
    <w:p w14:paraId="256772A4" w14:textId="77777777" w:rsidR="001B6080" w:rsidRPr="00C91B6D" w:rsidRDefault="001B6080" w:rsidP="00C62BE9">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—Pensaba que tomaríamos algo —</w:t>
      </w:r>
      <w:r>
        <w:rPr>
          <w:rFonts w:eastAsia="Times New Roman" w:cs="Times New Roman"/>
          <w:color w:val="191919"/>
          <w:szCs w:val="24"/>
          <w:lang w:eastAsia="es-ES"/>
        </w:rPr>
        <w:t>susurra</w:t>
      </w:r>
      <w:r w:rsidRPr="00C91B6D">
        <w:rPr>
          <w:rFonts w:eastAsia="Times New Roman" w:cs="Times New Roman"/>
          <w:color w:val="191919"/>
          <w:szCs w:val="24"/>
          <w:lang w:eastAsia="es-ES"/>
        </w:rPr>
        <w:t xml:space="preserve"> Gabriel.</w:t>
      </w:r>
    </w:p>
    <w:p w14:paraId="0CA5C79C" w14:textId="77777777" w:rsidR="001B6080" w:rsidRPr="00C91B6D" w:rsidRDefault="001B6080" w:rsidP="00C62BE9">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—Eso, después. Y ahí dentro, «homo», no «</w:t>
      </w:r>
      <w:proofErr w:type="spellStart"/>
      <w:r w:rsidRPr="00C91B6D">
        <w:rPr>
          <w:rFonts w:eastAsia="Times New Roman" w:cs="Times New Roman"/>
          <w:color w:val="191919"/>
          <w:szCs w:val="24"/>
          <w:lang w:eastAsia="es-ES"/>
        </w:rPr>
        <w:t>phono</w:t>
      </w:r>
      <w:proofErr w:type="spellEnd"/>
      <w:r w:rsidRPr="00C91B6D">
        <w:rPr>
          <w:rFonts w:eastAsia="Times New Roman" w:cs="Times New Roman"/>
          <w:color w:val="191919"/>
          <w:szCs w:val="24"/>
          <w:lang w:eastAsia="es-ES"/>
        </w:rPr>
        <w:t xml:space="preserve"> sapiens»—. Ante su gesto de extrañeza, precisa—: Deja el </w:t>
      </w:r>
      <w:r w:rsidRPr="00FC37F3">
        <w:rPr>
          <w:rFonts w:eastAsia="Times New Roman" w:cs="Times New Roman"/>
          <w:color w:val="191919"/>
          <w:szCs w:val="24"/>
          <w:lang w:eastAsia="es-ES"/>
        </w:rPr>
        <w:t>móvil</w:t>
      </w:r>
      <w:r w:rsidRPr="00C91B6D">
        <w:rPr>
          <w:rFonts w:eastAsia="Times New Roman" w:cs="Times New Roman"/>
          <w:color w:val="191919"/>
          <w:szCs w:val="24"/>
          <w:lang w:eastAsia="es-ES"/>
        </w:rPr>
        <w:t xml:space="preserve"> en tu bolsillo.</w:t>
      </w:r>
    </w:p>
    <w:p w14:paraId="4EE770D5"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El samaritano hace el gesto de acompañarle, pero Gabriel clava los pies en el suelo</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se mantiene </w:t>
      </w:r>
      <w:r w:rsidRPr="00FC37F3">
        <w:rPr>
          <w:rFonts w:eastAsia="Times New Roman" w:cs="Times New Roman"/>
          <w:color w:val="191919"/>
          <w:szCs w:val="24"/>
          <w:lang w:eastAsia="es-ES"/>
        </w:rPr>
        <w:t>firme y hierático</w:t>
      </w:r>
      <w:r w:rsidRPr="00C91B6D">
        <w:rPr>
          <w:rFonts w:eastAsia="Times New Roman" w:cs="Times New Roman"/>
          <w:color w:val="191919"/>
          <w:szCs w:val="24"/>
          <w:lang w:eastAsia="es-ES"/>
        </w:rPr>
        <w:t xml:space="preserve"> durante unos segundos, en un claro mensaje de recobrada autonomía, y entra </w:t>
      </w:r>
      <w:r w:rsidRPr="00996C98">
        <w:rPr>
          <w:rFonts w:eastAsia="Times New Roman" w:cs="Times New Roman"/>
          <w:color w:val="191919"/>
          <w:szCs w:val="24"/>
          <w:lang w:eastAsia="es-ES"/>
        </w:rPr>
        <w:t>en el baño con pasos cortos y pausados</w:t>
      </w:r>
      <w:r w:rsidRPr="00C91B6D">
        <w:rPr>
          <w:rFonts w:eastAsia="Times New Roman" w:cs="Times New Roman"/>
          <w:color w:val="191919"/>
          <w:szCs w:val="24"/>
          <w:lang w:eastAsia="es-ES"/>
        </w:rPr>
        <w:t>.</w:t>
      </w:r>
    </w:p>
    <w:p w14:paraId="1FE067F5"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—No me lo puedo creer —se dice a sí mismo, mientras sumerge la cara una y otra vez en </w:t>
      </w:r>
      <w:r w:rsidRPr="00D806BE">
        <w:rPr>
          <w:rFonts w:eastAsia="Times New Roman" w:cs="Times New Roman"/>
          <w:color w:val="191919"/>
          <w:szCs w:val="24"/>
          <w:lang w:eastAsia="es-ES"/>
        </w:rPr>
        <w:t xml:space="preserve">el </w:t>
      </w:r>
      <w:r w:rsidRPr="00A67A04">
        <w:rPr>
          <w:rFonts w:eastAsia="Times New Roman" w:cs="Times New Roman"/>
          <w:color w:val="191919"/>
          <w:szCs w:val="24"/>
          <w:lang w:eastAsia="es-ES"/>
        </w:rPr>
        <w:t>cubículo marino improvisado</w:t>
      </w:r>
      <w:r w:rsidRPr="00C91B6D">
        <w:rPr>
          <w:rFonts w:eastAsia="Times New Roman" w:cs="Times New Roman"/>
          <w:color w:val="191919"/>
          <w:szCs w:val="24"/>
          <w:lang w:eastAsia="es-ES"/>
        </w:rPr>
        <w:t xml:space="preserve"> con sus manos. Cuando su  sentimiento «¿trágico</w:t>
      </w:r>
      <w:r w:rsidRPr="0063384D">
        <w:rPr>
          <w:rStyle w:val="Refdenotaalpie"/>
          <w:rFonts w:ascii="inherit" w:eastAsia="Times New Roman" w:hAnsi="inherit" w:cs="Times New Roman"/>
          <w:b/>
          <w:color w:val="C00000"/>
          <w:sz w:val="26"/>
          <w:szCs w:val="26"/>
          <w:lang w:eastAsia="es-ES"/>
        </w:rPr>
        <w:footnoteReference w:id="148"/>
      </w:r>
      <w:r>
        <w:rPr>
          <w:rFonts w:ascii="inherit" w:eastAsia="Times New Roman" w:hAnsi="inherit" w:cs="Times New Roman"/>
          <w:color w:val="191919"/>
          <w:sz w:val="30"/>
          <w:szCs w:val="30"/>
          <w:lang w:eastAsia="es-ES"/>
        </w:rPr>
        <w:t xml:space="preserve">? </w:t>
      </w:r>
      <w:r w:rsidRPr="00C91B6D">
        <w:rPr>
          <w:rFonts w:eastAsia="Times New Roman" w:cs="Times New Roman"/>
          <w:color w:val="191919"/>
          <w:szCs w:val="24"/>
          <w:lang w:eastAsia="es-ES"/>
        </w:rPr>
        <w:t>no, ecológico</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de la vida»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le recuerda la </w:t>
      </w:r>
      <w:r w:rsidRPr="00C91B6D">
        <w:rPr>
          <w:rFonts w:eastAsia="Times New Roman" w:cs="Times New Roman"/>
          <w:color w:val="191919"/>
          <w:szCs w:val="24"/>
          <w:lang w:eastAsia="es-ES"/>
        </w:rPr>
        <w:lastRenderedPageBreak/>
        <w:t xml:space="preserve">escasez del preciado líquido, cierra el grifo para dirigirse al secador de aire. En esta ocasión no hay un </w:t>
      </w:r>
      <w:r w:rsidRPr="00FD293A">
        <w:rPr>
          <w:rFonts w:eastAsia="Times New Roman" w:cs="Times New Roman"/>
          <w:color w:val="191919"/>
          <w:szCs w:val="24"/>
          <w:lang w:eastAsia="es-ES"/>
        </w:rPr>
        <w:t xml:space="preserve">mecanismo </w:t>
      </w:r>
      <w:r w:rsidRPr="00C91B6D">
        <w:rPr>
          <w:rFonts w:eastAsia="Times New Roman" w:cs="Times New Roman"/>
          <w:color w:val="191919"/>
          <w:szCs w:val="24"/>
          <w:lang w:eastAsia="es-ES"/>
        </w:rPr>
        <w:t>con toallitas de papel, y se evita la eterna disyuntiva de cuál de los dos sistemas de secado es menos perjudicial para el medio ambiente. Aun así, y para tranquilizar su conciencia, reflexiona durante un instante acerca del número de árboles necesarios para la reposición diaria de los dispensadores de todos los bares de Madrid: el hecho de ahorrarse la elección no significa que ignore el problema. Cuando los cálculos, rápidos y aproximados, completan la zona norte de la ciudad, su conciencia, inoportuno software de la mente humana, se toma un respiro artístico</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sustituye las </w:t>
      </w:r>
      <w:r w:rsidRPr="005B3FCA">
        <w:rPr>
          <w:rFonts w:eastAsia="Times New Roman" w:cs="Times New Roman"/>
          <w:color w:val="191919"/>
          <w:szCs w:val="24"/>
          <w:lang w:eastAsia="es-ES"/>
        </w:rPr>
        <w:t xml:space="preserve">arduas </w:t>
      </w:r>
      <w:r w:rsidRPr="00C91B6D">
        <w:rPr>
          <w:rFonts w:eastAsia="Times New Roman" w:cs="Times New Roman"/>
          <w:color w:val="191919"/>
          <w:szCs w:val="24"/>
          <w:lang w:eastAsia="es-ES"/>
        </w:rPr>
        <w:t xml:space="preserve">cavilaciones numéricas por </w:t>
      </w:r>
      <w:r w:rsidRPr="00BC493D">
        <w:rPr>
          <w:rFonts w:eastAsia="Times New Roman" w:cs="Times New Roman"/>
          <w:color w:val="191919"/>
          <w:szCs w:val="24"/>
          <w:lang w:eastAsia="es-ES"/>
        </w:rPr>
        <w:t>las imágenes</w:t>
      </w:r>
      <w:r>
        <w:rPr>
          <w:rFonts w:eastAsia="Times New Roman" w:cs="Times New Roman"/>
          <w:color w:val="191919"/>
          <w:szCs w:val="24"/>
          <w:lang w:eastAsia="es-ES"/>
        </w:rPr>
        <w:t xml:space="preserve"> recientes alojadas en su memoria y, </w:t>
      </w:r>
      <w:r w:rsidRPr="00C91B6D">
        <w:rPr>
          <w:rFonts w:eastAsia="Times New Roman" w:cs="Times New Roman"/>
          <w:color w:val="191919"/>
          <w:szCs w:val="24"/>
          <w:lang w:eastAsia="es-ES"/>
        </w:rPr>
        <w:t xml:space="preserve">se centra, para su desgracia, en una de las fotografías que ha visionado en Facebook, origen de su involuntario baile callejero. </w:t>
      </w:r>
    </w:p>
    <w:p w14:paraId="7F00EDE7"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—Lo siento —susurra, claudicante, mientras cede a</w:t>
      </w:r>
      <w:r>
        <w:rPr>
          <w:rFonts w:eastAsia="Times New Roman" w:cs="Times New Roman"/>
          <w:color w:val="191919"/>
          <w:szCs w:val="24"/>
          <w:lang w:eastAsia="es-ES"/>
        </w:rPr>
        <w:t xml:space="preserve"> la pulsión adictiva que le provoca la red social, y</w:t>
      </w:r>
      <w:r w:rsidRPr="00C91B6D">
        <w:rPr>
          <w:rFonts w:eastAsia="Times New Roman" w:cs="Times New Roman"/>
          <w:color w:val="191919"/>
          <w:szCs w:val="24"/>
          <w:lang w:eastAsia="es-ES"/>
        </w:rPr>
        <w:t xml:space="preserve"> extrae de su bolsillo el móvil para desbloquearlo. Ese hábito ha terminado convirtiéndose en un tic. El tic del siglo XXI.  </w:t>
      </w:r>
    </w:p>
    <w:p w14:paraId="61B3B732"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Que desfachatez! </w:t>
      </w:r>
    </w:p>
    <w:p w14:paraId="4687D1CE"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w:t>
      </w:r>
      <w:r w:rsidRPr="00C91B6D">
        <w:rPr>
          <w:rFonts w:eastAsia="Times New Roman" w:cs="Times New Roman"/>
          <w:color w:val="191919"/>
          <w:szCs w:val="24"/>
          <w:lang w:eastAsia="es-ES"/>
        </w:rPr>
        <w:t>A d</w:t>
      </w:r>
      <w:r>
        <w:rPr>
          <w:rFonts w:eastAsia="Times New Roman" w:cs="Times New Roman"/>
          <w:color w:val="191919"/>
          <w:szCs w:val="24"/>
          <w:lang w:eastAsia="es-ES"/>
        </w:rPr>
        <w:t>ó</w:t>
      </w:r>
      <w:r w:rsidRPr="00C91B6D">
        <w:rPr>
          <w:rFonts w:eastAsia="Times New Roman" w:cs="Times New Roman"/>
          <w:color w:val="191919"/>
          <w:szCs w:val="24"/>
          <w:lang w:eastAsia="es-ES"/>
        </w:rPr>
        <w:t>nde vamos a llegar!</w:t>
      </w:r>
    </w:p>
    <w:p w14:paraId="6388A11A" w14:textId="6D1E0B48" w:rsidR="001B6080" w:rsidRPr="00A7274B" w:rsidRDefault="001B6080" w:rsidP="001B6080">
      <w:pPr>
        <w:spacing w:line="360" w:lineRule="auto"/>
        <w:jc w:val="both"/>
        <w:rPr>
          <w:rFonts w:eastAsia="Times New Roman" w:cs="Times New Roman"/>
          <w:b/>
          <w:i/>
          <w:color w:val="BF8F00" w:themeColor="accent4" w:themeShade="BF"/>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w:t>
      </w:r>
      <w:r w:rsidRPr="00C91B6D">
        <w:rPr>
          <w:rFonts w:eastAsia="Times New Roman" w:cs="Times New Roman"/>
          <w:color w:val="191919"/>
          <w:szCs w:val="24"/>
          <w:lang w:eastAsia="es-ES"/>
        </w:rPr>
        <w:t>Que falta de respeto! —y así toda una sucesión de tuits</w:t>
      </w:r>
      <w:r>
        <w:rPr>
          <w:rFonts w:eastAsia="Times New Roman" w:cs="Times New Roman"/>
          <w:color w:val="191919"/>
          <w:szCs w:val="24"/>
          <w:lang w:eastAsia="es-ES"/>
        </w:rPr>
        <w:t xml:space="preserve"> que, como inmensa caja de resonancia,</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 xml:space="preserve">se superponen </w:t>
      </w:r>
      <w:r w:rsidRPr="00C91B6D">
        <w:rPr>
          <w:rFonts w:eastAsia="Times New Roman" w:cs="Times New Roman"/>
          <w:color w:val="191919"/>
          <w:szCs w:val="24"/>
          <w:lang w:eastAsia="es-ES"/>
        </w:rPr>
        <w:t xml:space="preserve">al pie de la foto </w:t>
      </w:r>
      <w:r w:rsidRPr="00C91B6D">
        <w:rPr>
          <w:rFonts w:eastAsia="Times New Roman" w:cs="Times New Roman"/>
          <w:b/>
          <w:color w:val="191919"/>
          <w:szCs w:val="24"/>
          <w:lang w:eastAsia="es-ES"/>
        </w:rPr>
        <w:t>delatora</w:t>
      </w:r>
      <w:r>
        <w:rPr>
          <w:rFonts w:eastAsia="Times New Roman" w:cs="Times New Roman"/>
          <w:b/>
          <w:color w:val="191919"/>
          <w:szCs w:val="24"/>
          <w:lang w:eastAsia="es-ES"/>
        </w:rPr>
        <w:t xml:space="preserve"> </w:t>
      </w:r>
      <w:r w:rsidRPr="00767BC8">
        <w:rPr>
          <w:rFonts w:eastAsia="Times New Roman" w:cs="Times New Roman"/>
          <w:color w:val="191919"/>
          <w:szCs w:val="24"/>
          <w:lang w:eastAsia="es-ES"/>
        </w:rPr>
        <w:t>que muestra la pantalla</w:t>
      </w:r>
      <w:r w:rsidRPr="00C91B6D">
        <w:rPr>
          <w:rFonts w:eastAsia="Times New Roman" w:cs="Times New Roman"/>
          <w:color w:val="191919"/>
          <w:szCs w:val="24"/>
          <w:lang w:eastAsia="es-ES"/>
        </w:rPr>
        <w:t xml:space="preserve">. La imagen, en blanco y negro, muestra un grupo de jóvenes de </w:t>
      </w:r>
      <w:r>
        <w:rPr>
          <w:rFonts w:eastAsia="Times New Roman" w:cs="Times New Roman"/>
          <w:color w:val="191919"/>
          <w:szCs w:val="24"/>
          <w:lang w:eastAsia="es-ES"/>
        </w:rPr>
        <w:t>su</w:t>
      </w:r>
      <w:r w:rsidRPr="00C91B6D">
        <w:rPr>
          <w:rFonts w:eastAsia="Times New Roman" w:cs="Times New Roman"/>
          <w:color w:val="191919"/>
          <w:szCs w:val="24"/>
          <w:lang w:eastAsia="es-ES"/>
        </w:rPr>
        <w:t xml:space="preserve"> parroquia recibiendo el sacramento de la Confirmación: la «</w:t>
      </w:r>
      <w:r w:rsidRPr="00C91B6D">
        <w:rPr>
          <w:rFonts w:eastAsia="Times New Roman" w:cs="Times New Roman"/>
          <w:i/>
          <w:color w:val="191919"/>
          <w:szCs w:val="24"/>
          <w:lang w:eastAsia="es-ES"/>
        </w:rPr>
        <w:t xml:space="preserve">quinta </w:t>
      </w:r>
      <w:proofErr w:type="gramStart"/>
      <w:r w:rsidRPr="00C91B6D">
        <w:rPr>
          <w:rFonts w:eastAsia="Times New Roman" w:cs="Times New Roman"/>
          <w:i/>
          <w:color w:val="191919"/>
          <w:szCs w:val="24"/>
          <w:lang w:eastAsia="es-ES"/>
        </w:rPr>
        <w:t>del</w:t>
      </w:r>
      <w:r>
        <w:rPr>
          <w:rFonts w:eastAsia="Times New Roman" w:cs="Times New Roman"/>
          <w:i/>
          <w:color w:val="191919"/>
          <w:szCs w:val="24"/>
          <w:lang w:eastAsia="es-ES"/>
        </w:rPr>
        <w:t xml:space="preserve"> </w:t>
      </w:r>
      <w:r w:rsidRPr="00C91B6D">
        <w:rPr>
          <w:rFonts w:eastAsia="Times New Roman" w:cs="Times New Roman"/>
          <w:b/>
          <w:i/>
          <w:color w:val="191919"/>
          <w:szCs w:val="24"/>
          <w:lang w:eastAsia="es-ES"/>
        </w:rPr>
        <w:t>pausa</w:t>
      </w:r>
      <w:proofErr w:type="gramEnd"/>
      <w:r w:rsidRPr="00C91B6D">
        <w:rPr>
          <w:rFonts w:eastAsia="Times New Roman" w:cs="Times New Roman"/>
          <w:color w:val="191919"/>
          <w:szCs w:val="24"/>
          <w:lang w:eastAsia="es-ES"/>
        </w:rPr>
        <w:t>», que así llamaban a Gabriel por su tartamudez. Todos menos él. Ese es su delito.</w:t>
      </w:r>
      <w:r>
        <w:rPr>
          <w:rFonts w:eastAsia="Times New Roman" w:cs="Times New Roman"/>
          <w:color w:val="191919"/>
          <w:szCs w:val="24"/>
          <w:lang w:eastAsia="es-ES"/>
        </w:rPr>
        <w:t xml:space="preserve"> </w:t>
      </w:r>
      <w:r w:rsidRPr="005A48CE">
        <w:rPr>
          <w:rFonts w:eastAsia="Times New Roman" w:cs="Times New Roman"/>
          <w:color w:val="191919"/>
          <w:szCs w:val="24"/>
          <w:lang w:eastAsia="es-ES"/>
        </w:rPr>
        <w:t xml:space="preserve">Ahora, para no ser aspirado por un vertiginoso remolino de denuncias anónimas, </w:t>
      </w:r>
      <w:r w:rsidRPr="00023F62">
        <w:rPr>
          <w:rFonts w:eastAsia="Times New Roman" w:cs="Times New Roman"/>
          <w:color w:val="191919"/>
          <w:szCs w:val="24"/>
          <w:lang w:eastAsia="es-ES"/>
        </w:rPr>
        <w:t xml:space="preserve">se aferra </w:t>
      </w:r>
      <w:r>
        <w:rPr>
          <w:rFonts w:eastAsia="Times New Roman" w:cs="Times New Roman"/>
          <w:color w:val="191919"/>
          <w:szCs w:val="24"/>
          <w:lang w:eastAsia="es-ES"/>
        </w:rPr>
        <w:t xml:space="preserve">al </w:t>
      </w:r>
      <w:r w:rsidRPr="005A48CE">
        <w:rPr>
          <w:rFonts w:eastAsia="Times New Roman" w:cs="Times New Roman"/>
          <w:color w:val="191919"/>
          <w:szCs w:val="24"/>
          <w:lang w:eastAsia="es-ES"/>
        </w:rPr>
        <w:t>lavabo con ambas manos</w:t>
      </w:r>
      <w:r>
        <w:rPr>
          <w:rFonts w:eastAsia="Times New Roman" w:cs="Times New Roman"/>
          <w:color w:val="191919"/>
          <w:szCs w:val="24"/>
          <w:lang w:eastAsia="es-ES"/>
        </w:rPr>
        <w:t xml:space="preserve">, </w:t>
      </w:r>
      <w:r w:rsidRPr="00023F62">
        <w:rPr>
          <w:rFonts w:eastAsia="Times New Roman" w:cs="Times New Roman"/>
          <w:color w:val="191919"/>
          <w:szCs w:val="24"/>
          <w:lang w:eastAsia="es-ES"/>
        </w:rPr>
        <w:t>como si le fuera la vida en ello</w:t>
      </w:r>
      <w:r>
        <w:rPr>
          <w:rFonts w:eastAsia="Times New Roman" w:cs="Times New Roman"/>
          <w:color w:val="191919"/>
          <w:szCs w:val="24"/>
          <w:lang w:eastAsia="es-ES"/>
        </w:rPr>
        <w:t xml:space="preserve">. Cuando </w:t>
      </w:r>
      <w:r w:rsidRPr="00023F62">
        <w:rPr>
          <w:rFonts w:eastAsia="Times New Roman" w:cs="Times New Roman"/>
          <w:color w:val="191919"/>
          <w:szCs w:val="24"/>
          <w:lang w:eastAsia="es-ES"/>
        </w:rPr>
        <w:t>se percata de la confusión, «es el desagüe, si, pero de las redes sociales», le dice una voz interior, suelta el aparato sanitario</w:t>
      </w:r>
      <w:r w:rsidR="00FC37F3">
        <w:rPr>
          <w:rFonts w:eastAsia="Times New Roman" w:cs="Times New Roman"/>
          <w:color w:val="191919"/>
          <w:szCs w:val="24"/>
          <w:lang w:eastAsia="es-ES"/>
        </w:rPr>
        <w:t>.</w:t>
      </w:r>
      <w:r>
        <w:rPr>
          <w:rFonts w:eastAsia="Times New Roman" w:cs="Times New Roman"/>
          <w:color w:val="191919"/>
          <w:szCs w:val="24"/>
          <w:lang w:eastAsia="es-ES"/>
        </w:rPr>
        <w:t xml:space="preserve"> </w:t>
      </w:r>
      <w:r w:rsidR="00FC37F3">
        <w:rPr>
          <w:rFonts w:eastAsia="Times New Roman" w:cs="Times New Roman"/>
          <w:color w:val="191919"/>
          <w:szCs w:val="24"/>
          <w:lang w:eastAsia="es-ES"/>
        </w:rPr>
        <w:t>A</w:t>
      </w:r>
      <w:r>
        <w:rPr>
          <w:rFonts w:eastAsia="Times New Roman" w:cs="Times New Roman"/>
          <w:color w:val="191919"/>
          <w:szCs w:val="24"/>
          <w:lang w:eastAsia="es-ES"/>
        </w:rPr>
        <w:t>liviado, susurra, mientras observa su imagen en el espejo:</w:t>
      </w:r>
      <w:r>
        <w:rPr>
          <w:rFonts w:ascii="TiemposText" w:hAnsi="TiemposText"/>
          <w:color w:val="222222"/>
          <w:spacing w:val="-2"/>
          <w:sz w:val="29"/>
          <w:szCs w:val="29"/>
          <w:shd w:val="clear" w:color="auto" w:fill="FFFFFF"/>
        </w:rPr>
        <w:t xml:space="preserve"> </w:t>
      </w:r>
    </w:p>
    <w:p w14:paraId="0B995769" w14:textId="77777777" w:rsidR="001B6080" w:rsidRPr="003B2B2C" w:rsidRDefault="001B6080" w:rsidP="00FC37F3">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lastRenderedPageBreak/>
        <w:t>—Aún sigo aquí.</w:t>
      </w:r>
    </w:p>
    <w:p w14:paraId="14BB1F61" w14:textId="77777777" w:rsidR="001B6080" w:rsidRPr="00C91B6D" w:rsidRDefault="001B6080" w:rsidP="00FC37F3">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S</w:t>
      </w:r>
      <w:r w:rsidRPr="003B2B2C">
        <w:rPr>
          <w:rFonts w:eastAsia="Times New Roman" w:cs="Times New Roman"/>
          <w:color w:val="191919"/>
          <w:szCs w:val="24"/>
          <w:lang w:eastAsia="es-ES"/>
        </w:rPr>
        <w:t xml:space="preserve">ale del baño </w:t>
      </w:r>
      <w:r>
        <w:rPr>
          <w:rFonts w:eastAsia="Times New Roman" w:cs="Times New Roman"/>
          <w:color w:val="191919"/>
          <w:szCs w:val="24"/>
          <w:lang w:eastAsia="es-ES"/>
        </w:rPr>
        <w:t>con pasos</w:t>
      </w:r>
      <w:r w:rsidRPr="00C91B6D">
        <w:rPr>
          <w:rFonts w:eastAsia="Times New Roman" w:cs="Times New Roman"/>
          <w:color w:val="191919"/>
          <w:szCs w:val="24"/>
          <w:lang w:eastAsia="es-ES"/>
        </w:rPr>
        <w:t xml:space="preserve"> cortos y medidos, </w:t>
      </w:r>
      <w:r>
        <w:rPr>
          <w:rFonts w:eastAsia="Times New Roman" w:cs="Times New Roman"/>
          <w:color w:val="191919"/>
          <w:szCs w:val="24"/>
          <w:lang w:eastAsia="es-ES"/>
        </w:rPr>
        <w:t xml:space="preserve">para compensar su reciente aturdimiento, </w:t>
      </w:r>
      <w:r w:rsidRPr="008E4349">
        <w:rPr>
          <w:rFonts w:eastAsia="Times New Roman" w:cs="Times New Roman"/>
          <w:color w:val="191919"/>
          <w:szCs w:val="24"/>
          <w:lang w:eastAsia="es-ES"/>
        </w:rPr>
        <w:t>y una vez en la barra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busca con la mirada a su samaritano particular. </w:t>
      </w:r>
    </w:p>
    <w:p w14:paraId="69AF839C"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—¿Sabe dónde está la persona que me acompañaba? —pregunta al camarero.</w:t>
      </w:r>
    </w:p>
    <w:p w14:paraId="0D58DA6E" w14:textId="77777777" w:rsidR="001B6080" w:rsidRDefault="001B6080" w:rsidP="001B6080">
      <w:pPr>
        <w:spacing w:line="360" w:lineRule="auto"/>
        <w:jc w:val="both"/>
        <w:rPr>
          <w:rFonts w:ascii="inherit" w:eastAsia="Times New Roman" w:hAnsi="inherit" w:cs="Times New Roman"/>
          <w:color w:val="191919"/>
          <w:sz w:val="30"/>
          <w:szCs w:val="30"/>
          <w:lang w:eastAsia="es-ES"/>
        </w:rPr>
      </w:pPr>
      <w:r w:rsidRPr="00C91B6D">
        <w:rPr>
          <w:rFonts w:eastAsia="Times New Roman" w:cs="Times New Roman"/>
          <w:color w:val="191919"/>
          <w:szCs w:val="24"/>
          <w:lang w:eastAsia="es-ES"/>
        </w:rPr>
        <w:t xml:space="preserve">—Salió </w:t>
      </w:r>
      <w:r w:rsidRPr="00C91B6D">
        <w:rPr>
          <w:rFonts w:eastAsia="Times New Roman" w:cs="Times New Roman"/>
          <w:b/>
          <w:i/>
          <w:color w:val="191919"/>
          <w:szCs w:val="24"/>
          <w:lang w:eastAsia="es-ES"/>
        </w:rPr>
        <w:t>como alma que lleva el diablo</w:t>
      </w:r>
      <w:r w:rsidRPr="00C91B6D">
        <w:rPr>
          <w:rFonts w:eastAsia="Times New Roman" w:cs="Times New Roman"/>
          <w:color w:val="191919"/>
          <w:szCs w:val="24"/>
          <w:lang w:eastAsia="es-ES"/>
        </w:rPr>
        <w:t xml:space="preserve"> </w:t>
      </w:r>
      <w:r w:rsidRPr="005B3FCA">
        <w:rPr>
          <w:rFonts w:eastAsia="Times New Roman" w:cs="Times New Roman"/>
          <w:color w:val="191919"/>
          <w:szCs w:val="24"/>
          <w:lang w:eastAsia="es-ES"/>
        </w:rPr>
        <w:t>después de consultar su móvil</w:t>
      </w:r>
      <w:r w:rsidRPr="00C91B6D">
        <w:rPr>
          <w:rFonts w:eastAsia="Times New Roman" w:cs="Times New Roman"/>
          <w:color w:val="191919"/>
          <w:szCs w:val="24"/>
          <w:lang w:eastAsia="es-ES"/>
        </w:rPr>
        <w:t xml:space="preserve">—contesta, habituado al uso de aforismos, cual </w:t>
      </w:r>
      <w:r w:rsidRPr="00C91B6D">
        <w:rPr>
          <w:rFonts w:eastAsia="Times New Roman" w:cs="Times New Roman"/>
          <w:b/>
          <w:i/>
          <w:color w:val="191919"/>
          <w:szCs w:val="24"/>
          <w:lang w:eastAsia="es-ES"/>
        </w:rPr>
        <w:t>Sancho Panza del mostrador</w:t>
      </w:r>
      <w:r w:rsidRPr="00C91B6D">
        <w:rPr>
          <w:rFonts w:eastAsia="Times New Roman" w:cs="Times New Roman"/>
          <w:color w:val="191919"/>
          <w:szCs w:val="24"/>
          <w:lang w:eastAsia="es-ES"/>
        </w:rPr>
        <w:t xml:space="preserve">. En el barrio es conocida su devoción por la obra cumbre de Cervantes. Y añade—: antes pidió un carajillo para </w:t>
      </w:r>
      <w:r w:rsidRPr="00C91B6D">
        <w:rPr>
          <w:rFonts w:eastAsia="Times New Roman" w:cs="Times New Roman"/>
          <w:b/>
          <w:i/>
          <w:color w:val="191919"/>
          <w:szCs w:val="24"/>
          <w:lang w:eastAsia="es-ES"/>
        </w:rPr>
        <w:t>el señor</w:t>
      </w:r>
      <w:r w:rsidRPr="00421C6E">
        <w:rPr>
          <w:rStyle w:val="Refdenotaalpie"/>
          <w:rFonts w:ascii="inherit" w:eastAsia="Times New Roman" w:hAnsi="inherit" w:cs="Times New Roman"/>
          <w:b/>
          <w:i/>
          <w:color w:val="C00000"/>
          <w:szCs w:val="24"/>
          <w:lang w:eastAsia="es-ES"/>
        </w:rPr>
        <w:footnoteReference w:id="149"/>
      </w:r>
      <w:r>
        <w:rPr>
          <w:rFonts w:ascii="inherit" w:eastAsia="Times New Roman" w:hAnsi="inherit" w:cs="Times New Roman"/>
          <w:color w:val="191919"/>
          <w:sz w:val="30"/>
          <w:szCs w:val="30"/>
          <w:lang w:eastAsia="es-ES"/>
        </w:rPr>
        <w:t>.</w:t>
      </w:r>
    </w:p>
    <w:p w14:paraId="24C070E0" w14:textId="77777777" w:rsidR="001B6080" w:rsidRPr="00D119E0" w:rsidRDefault="001B6080" w:rsidP="001B6080">
      <w:pPr>
        <w:jc w:val="both"/>
        <w:rPr>
          <w:rFonts w:eastAsia="Times New Roman" w:cs="Times New Roman"/>
          <w:szCs w:val="24"/>
          <w:lang w:eastAsia="es-ES"/>
        </w:rPr>
      </w:pPr>
      <w:r w:rsidRPr="00D119E0">
        <w:rPr>
          <w:rFonts w:eastAsia="Times New Roman" w:cs="Times New Roman"/>
          <w:szCs w:val="24"/>
          <w:lang w:eastAsia="es-ES"/>
        </w:rPr>
        <w:t>—¿</w:t>
      </w:r>
      <w:r w:rsidRPr="00D119E0">
        <w:rPr>
          <w:rFonts w:eastAsia="Times New Roman" w:cs="Times New Roman"/>
          <w:b/>
          <w:i/>
          <w:szCs w:val="24"/>
          <w:lang w:eastAsia="es-ES"/>
        </w:rPr>
        <w:t>Dios</w:t>
      </w:r>
      <w:r w:rsidRPr="00D119E0">
        <w:rPr>
          <w:rFonts w:eastAsia="Times New Roman" w:cs="Times New Roman"/>
          <w:szCs w:val="24"/>
          <w:lang w:eastAsia="es-ES"/>
        </w:rPr>
        <w:t xml:space="preserve"> bebe en este local?</w:t>
      </w:r>
    </w:p>
    <w:p w14:paraId="05B6FCB9" w14:textId="77777777" w:rsidR="001B6080" w:rsidRPr="00D119E0" w:rsidRDefault="001B6080" w:rsidP="001B6080">
      <w:pPr>
        <w:spacing w:line="360" w:lineRule="auto"/>
        <w:jc w:val="both"/>
        <w:rPr>
          <w:rFonts w:eastAsia="Times New Roman" w:cs="Times New Roman"/>
          <w:szCs w:val="24"/>
          <w:lang w:eastAsia="es-ES"/>
        </w:rPr>
      </w:pPr>
      <w:r w:rsidRPr="00D119E0">
        <w:rPr>
          <w:rFonts w:eastAsia="Times New Roman" w:cs="Times New Roman"/>
          <w:szCs w:val="24"/>
          <w:lang w:eastAsia="es-ES"/>
        </w:rPr>
        <w:t xml:space="preserve">—Para usted —corrige el </w:t>
      </w:r>
      <w:r w:rsidRPr="00D119E0">
        <w:rPr>
          <w:rFonts w:eastAsia="Times New Roman" w:cs="Times New Roman"/>
          <w:b/>
          <w:szCs w:val="24"/>
          <w:lang w:eastAsia="es-ES"/>
        </w:rPr>
        <w:t>dependiente</w:t>
      </w:r>
      <w:r w:rsidRPr="0063384D">
        <w:rPr>
          <w:rStyle w:val="Refdenotaalpie"/>
          <w:rFonts w:ascii="inherit" w:eastAsia="Times New Roman" w:hAnsi="inherit" w:cs="Times New Roman"/>
          <w:b/>
          <w:color w:val="C00000"/>
          <w:szCs w:val="24"/>
          <w:lang w:eastAsia="es-ES"/>
        </w:rPr>
        <w:footnoteReference w:id="150"/>
      </w:r>
      <w:r w:rsidRPr="00D119E0">
        <w:rPr>
          <w:rFonts w:ascii="inherit" w:eastAsia="Times New Roman" w:hAnsi="inherit" w:cs="Times New Roman"/>
          <w:sz w:val="30"/>
          <w:szCs w:val="30"/>
          <w:lang w:eastAsia="es-ES"/>
        </w:rPr>
        <w:t xml:space="preserve">, </w:t>
      </w:r>
      <w:r w:rsidRPr="00D119E0">
        <w:rPr>
          <w:rFonts w:eastAsia="Times New Roman" w:cs="Times New Roman"/>
          <w:szCs w:val="24"/>
          <w:lang w:eastAsia="es-ES"/>
        </w:rPr>
        <w:t xml:space="preserve">aunque Gabriel no aprecia ningún movimiento o gesto que </w:t>
      </w:r>
      <w:r w:rsidRPr="00D119E0">
        <w:rPr>
          <w:rFonts w:eastAsia="Times New Roman" w:cs="Times New Roman"/>
          <w:b/>
          <w:szCs w:val="24"/>
          <w:lang w:eastAsia="es-ES"/>
        </w:rPr>
        <w:t>menoscabe sus capacidades</w:t>
      </w:r>
      <w:r w:rsidRPr="00D119E0">
        <w:rPr>
          <w:rFonts w:eastAsia="Times New Roman" w:cs="Times New Roman"/>
          <w:szCs w:val="24"/>
          <w:lang w:eastAsia="es-ES"/>
        </w:rPr>
        <w:t xml:space="preserve">. </w:t>
      </w:r>
    </w:p>
    <w:p w14:paraId="53540728" w14:textId="77777777" w:rsidR="00421C6E" w:rsidRDefault="001B6080" w:rsidP="001B6080">
      <w:pPr>
        <w:jc w:val="both"/>
        <w:rPr>
          <w:rFonts w:eastAsia="Times New Roman" w:cs="Times New Roman"/>
          <w:szCs w:val="24"/>
          <w:lang w:eastAsia="es-ES"/>
        </w:rPr>
      </w:pPr>
      <w:r w:rsidRPr="00D119E0">
        <w:rPr>
          <w:rFonts w:eastAsia="Times New Roman" w:cs="Times New Roman"/>
          <w:szCs w:val="24"/>
          <w:lang w:eastAsia="es-ES"/>
        </w:rPr>
        <w:t xml:space="preserve">—¿Y el otro </w:t>
      </w:r>
      <w:r w:rsidRPr="00D119E0">
        <w:rPr>
          <w:rFonts w:eastAsia="Times New Roman" w:cs="Times New Roman"/>
          <w:b/>
          <w:szCs w:val="24"/>
          <w:lang w:eastAsia="es-ES"/>
        </w:rPr>
        <w:t>señor</w:t>
      </w:r>
      <w:r w:rsidRPr="00D119E0">
        <w:rPr>
          <w:rFonts w:eastAsia="Times New Roman" w:cs="Times New Roman"/>
          <w:szCs w:val="24"/>
          <w:lang w:eastAsia="es-ES"/>
        </w:rPr>
        <w:t>? —insiste Gabriel.</w:t>
      </w:r>
    </w:p>
    <w:p w14:paraId="5809F349" w14:textId="2E497681" w:rsidR="001B6080" w:rsidRPr="00D119E0" w:rsidRDefault="001B6080" w:rsidP="001B6080">
      <w:pPr>
        <w:jc w:val="both"/>
        <w:rPr>
          <w:rFonts w:eastAsia="Times New Roman" w:cs="Times New Roman"/>
          <w:szCs w:val="24"/>
          <w:lang w:eastAsia="es-ES"/>
        </w:rPr>
      </w:pPr>
      <w:r w:rsidRPr="00D119E0">
        <w:rPr>
          <w:rFonts w:eastAsia="Times New Roman" w:cs="Times New Roman"/>
          <w:szCs w:val="24"/>
          <w:lang w:eastAsia="es-ES"/>
        </w:rPr>
        <w:t xml:space="preserve"> </w:t>
      </w:r>
    </w:p>
    <w:p w14:paraId="10C72C90" w14:textId="77777777" w:rsidR="001B6080" w:rsidRPr="00C91B6D" w:rsidRDefault="001B6080" w:rsidP="001B6080">
      <w:pPr>
        <w:spacing w:line="360" w:lineRule="auto"/>
        <w:jc w:val="both"/>
        <w:rPr>
          <w:rFonts w:eastAsia="Times New Roman" w:cs="Times New Roman"/>
          <w:color w:val="191919"/>
          <w:szCs w:val="24"/>
          <w:lang w:eastAsia="es-ES"/>
        </w:rPr>
      </w:pPr>
      <w:r w:rsidRPr="00D119E0">
        <w:rPr>
          <w:rFonts w:eastAsia="Times New Roman" w:cs="Times New Roman"/>
          <w:szCs w:val="24"/>
          <w:lang w:eastAsia="es-ES"/>
        </w:rPr>
        <w:t>—¿</w:t>
      </w:r>
      <w:r w:rsidRPr="00D119E0">
        <w:rPr>
          <w:rFonts w:eastAsia="Times New Roman" w:cs="Times New Roman"/>
          <w:b/>
          <w:i/>
          <w:szCs w:val="24"/>
          <w:lang w:eastAsia="es-ES"/>
        </w:rPr>
        <w:t>El de los anillos</w:t>
      </w:r>
      <w:r w:rsidRPr="0063384D">
        <w:rPr>
          <w:rStyle w:val="Refdenotaalpie"/>
          <w:rFonts w:ascii="inherit" w:eastAsia="Times New Roman" w:hAnsi="inherit" w:cs="Times New Roman"/>
          <w:b/>
          <w:i/>
          <w:color w:val="C00000"/>
          <w:szCs w:val="24"/>
          <w:lang w:eastAsia="es-ES"/>
        </w:rPr>
        <w:footnoteReference w:id="151"/>
      </w:r>
      <w:r w:rsidRPr="00D119E0">
        <w:rPr>
          <w:rFonts w:eastAsia="Times New Roman" w:cs="Times New Roman"/>
          <w:b/>
          <w:i/>
          <w:szCs w:val="24"/>
          <w:lang w:eastAsia="es-ES"/>
        </w:rPr>
        <w:t>?</w:t>
      </w:r>
      <w:r>
        <w:rPr>
          <w:rFonts w:eastAsia="Times New Roman" w:cs="Times New Roman"/>
          <w:b/>
          <w:i/>
          <w:szCs w:val="24"/>
          <w:lang w:eastAsia="es-ES"/>
        </w:rPr>
        <w:t xml:space="preserve"> </w:t>
      </w:r>
      <w:r w:rsidRPr="00D119E0">
        <w:rPr>
          <w:rFonts w:eastAsia="Times New Roman" w:cs="Times New Roman"/>
          <w:szCs w:val="24"/>
          <w:lang w:eastAsia="es-ES"/>
        </w:rPr>
        <w:t>—</w:t>
      </w:r>
      <w:r>
        <w:rPr>
          <w:rFonts w:eastAsia="Times New Roman" w:cs="Times New Roman"/>
          <w:szCs w:val="24"/>
          <w:lang w:eastAsia="es-ES"/>
        </w:rPr>
        <w:t>dice, para presumir de su afición por la lectura. Y</w:t>
      </w:r>
      <w:r w:rsidRPr="00D119E0">
        <w:rPr>
          <w:rFonts w:eastAsia="Times New Roman" w:cs="Times New Roman"/>
          <w:szCs w:val="24"/>
          <w:lang w:eastAsia="es-ES"/>
        </w:rPr>
        <w:t xml:space="preserve"> añade, a </w:t>
      </w:r>
      <w:r>
        <w:rPr>
          <w:rFonts w:eastAsia="Times New Roman" w:cs="Times New Roman"/>
          <w:szCs w:val="24"/>
          <w:lang w:eastAsia="es-ES"/>
        </w:rPr>
        <w:t>modo de ocurrencia</w:t>
      </w:r>
      <w:r w:rsidRPr="003B2B2C">
        <w:rPr>
          <w:rFonts w:eastAsia="Times New Roman" w:cs="Times New Roman"/>
          <w:szCs w:val="24"/>
          <w:lang w:eastAsia="es-ES"/>
        </w:rPr>
        <w:t>—</w:t>
      </w:r>
      <w:r>
        <w:rPr>
          <w:rFonts w:eastAsia="Times New Roman" w:cs="Times New Roman"/>
          <w:szCs w:val="24"/>
          <w:lang w:eastAsia="es-ES"/>
        </w:rPr>
        <w:t xml:space="preserve">: </w:t>
      </w:r>
      <w:r w:rsidRPr="003B2B2C">
        <w:rPr>
          <w:rFonts w:eastAsia="Times New Roman" w:cs="Times New Roman"/>
          <w:szCs w:val="24"/>
          <w:lang w:eastAsia="es-ES"/>
        </w:rPr>
        <w:t>Prefiere las joyerías</w:t>
      </w:r>
      <w:r>
        <w:rPr>
          <w:rFonts w:eastAsia="Times New Roman" w:cs="Times New Roman"/>
          <w:szCs w:val="24"/>
          <w:lang w:eastAsia="es-ES"/>
        </w:rPr>
        <w:t>.</w:t>
      </w:r>
    </w:p>
    <w:p w14:paraId="44053926"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Coge la taza con una mano mientras sostiene el móvil en la otra y busca asiento en la única mesa disponible. Una vez acomodado en la silla, vuelve a desbloquear el teléfono; ahora su mirada se detiene en un comentario que encabeza los tuits de todos los enardecidos feligreses digitales: «¿Cómo una persona que no se confirmó, que no ratificó su compromiso con la fe católica en su juventud, pretende un matrimonio por la iglesia?»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Y al lado, </w:t>
      </w:r>
      <w:r>
        <w:rPr>
          <w:rFonts w:eastAsia="Times New Roman" w:cs="Times New Roman"/>
          <w:color w:val="191919"/>
          <w:szCs w:val="24"/>
          <w:lang w:eastAsia="es-ES"/>
        </w:rPr>
        <w:t xml:space="preserve">otra vez, </w:t>
      </w:r>
      <w:r w:rsidRPr="00C91B6D">
        <w:rPr>
          <w:rFonts w:eastAsia="Times New Roman" w:cs="Times New Roman"/>
          <w:color w:val="191919"/>
          <w:szCs w:val="24"/>
          <w:lang w:eastAsia="es-ES"/>
        </w:rPr>
        <w:t xml:space="preserve">la foto de la ignominia: su ausencia en la celebración del santo sacramento. Sabe que la autoría del texto, atribuida al párroco, no es más que un simple </w:t>
      </w:r>
      <w:proofErr w:type="spellStart"/>
      <w:r w:rsidRPr="00C91B6D">
        <w:rPr>
          <w:rFonts w:eastAsia="Times New Roman" w:cs="Times New Roman"/>
          <w:b/>
          <w:i/>
          <w:color w:val="191919"/>
          <w:szCs w:val="24"/>
          <w:lang w:eastAsia="es-ES"/>
        </w:rPr>
        <w:t>hackeo</w:t>
      </w:r>
      <w:proofErr w:type="spellEnd"/>
      <w:r w:rsidRPr="00C91B6D">
        <w:rPr>
          <w:rFonts w:eastAsia="Times New Roman" w:cs="Times New Roman"/>
          <w:color w:val="191919"/>
          <w:szCs w:val="24"/>
          <w:lang w:eastAsia="es-ES"/>
        </w:rPr>
        <w:t xml:space="preserve"> de su cuenta para revestir de autoridad </w:t>
      </w:r>
      <w:r w:rsidRPr="00C91B6D">
        <w:rPr>
          <w:rFonts w:eastAsia="Times New Roman" w:cs="Times New Roman"/>
          <w:color w:val="191919"/>
          <w:szCs w:val="24"/>
          <w:lang w:eastAsia="es-ES"/>
        </w:rPr>
        <w:lastRenderedPageBreak/>
        <w:t xml:space="preserve">moral el boicot masivo a su decisión y, por </w:t>
      </w:r>
      <w:r>
        <w:rPr>
          <w:rFonts w:eastAsia="Times New Roman" w:cs="Times New Roman"/>
          <w:color w:val="191919"/>
          <w:szCs w:val="24"/>
          <w:lang w:eastAsia="es-ES"/>
        </w:rPr>
        <w:t>tanto</w:t>
      </w:r>
      <w:r w:rsidRPr="00C91B6D">
        <w:rPr>
          <w:rFonts w:eastAsia="Times New Roman" w:cs="Times New Roman"/>
          <w:color w:val="191919"/>
          <w:szCs w:val="24"/>
          <w:lang w:eastAsia="es-ES"/>
        </w:rPr>
        <w:t xml:space="preserve">, a su persona. Pero entiende el silencio del sacerdote, temeroso siempre de Dios y, en este caso, de </w:t>
      </w:r>
      <w:r w:rsidRPr="008F24E7">
        <w:rPr>
          <w:rFonts w:eastAsia="Times New Roman" w:cs="Times New Roman"/>
          <w:color w:val="191919"/>
          <w:szCs w:val="24"/>
          <w:lang w:eastAsia="es-ES"/>
        </w:rPr>
        <w:t>su</w:t>
      </w:r>
      <w:r w:rsidRPr="00C91B6D">
        <w:rPr>
          <w:rFonts w:eastAsia="Times New Roman" w:cs="Times New Roman"/>
          <w:color w:val="191919"/>
          <w:szCs w:val="24"/>
          <w:lang w:eastAsia="es-ES"/>
        </w:rPr>
        <w:t xml:space="preserve"> posible cancelación</w:t>
      </w:r>
      <w:r>
        <w:rPr>
          <w:rFonts w:eastAsia="Times New Roman" w:cs="Times New Roman"/>
          <w:color w:val="191919"/>
          <w:szCs w:val="24"/>
          <w:lang w:eastAsia="es-ES"/>
        </w:rPr>
        <w:t xml:space="preserve">; una cancelación que, sabe, puede extenderse a la </w:t>
      </w:r>
      <w:r w:rsidRPr="00C91B6D">
        <w:rPr>
          <w:rFonts w:eastAsia="Times New Roman" w:cs="Times New Roman"/>
          <w:color w:val="191919"/>
          <w:szCs w:val="24"/>
          <w:lang w:eastAsia="es-ES"/>
        </w:rPr>
        <w:t>parroquia</w:t>
      </w:r>
      <w:r>
        <w:rPr>
          <w:rFonts w:eastAsia="Times New Roman" w:cs="Times New Roman"/>
          <w:color w:val="191919"/>
          <w:szCs w:val="24"/>
          <w:lang w:eastAsia="es-ES"/>
        </w:rPr>
        <w:t xml:space="preserve">, </w:t>
      </w:r>
      <w:r w:rsidRPr="002F163C">
        <w:rPr>
          <w:rFonts w:eastAsia="Times New Roman" w:cs="Times New Roman"/>
          <w:color w:val="191919"/>
          <w:szCs w:val="24"/>
          <w:lang w:eastAsia="es-ES"/>
        </w:rPr>
        <w:t>si da pábulo a</w:t>
      </w:r>
      <w:r>
        <w:rPr>
          <w:rFonts w:eastAsia="Times New Roman" w:cs="Times New Roman"/>
          <w:color w:val="191919"/>
          <w:szCs w:val="24"/>
          <w:lang w:eastAsia="es-ES"/>
        </w:rPr>
        <w:t xml:space="preserve">l deseo matrimonial </w:t>
      </w:r>
      <w:r w:rsidRPr="002F163C">
        <w:rPr>
          <w:rFonts w:eastAsia="Times New Roman" w:cs="Times New Roman"/>
          <w:color w:val="191919"/>
          <w:szCs w:val="24"/>
          <w:lang w:eastAsia="es-ES"/>
        </w:rPr>
        <w:t>expresad</w:t>
      </w:r>
      <w:r>
        <w:rPr>
          <w:rFonts w:eastAsia="Times New Roman" w:cs="Times New Roman"/>
          <w:color w:val="191919"/>
          <w:szCs w:val="24"/>
          <w:lang w:eastAsia="es-ES"/>
        </w:rPr>
        <w:t>o</w:t>
      </w:r>
      <w:r w:rsidRPr="002F163C">
        <w:rPr>
          <w:rFonts w:eastAsia="Times New Roman" w:cs="Times New Roman"/>
          <w:color w:val="191919"/>
          <w:szCs w:val="24"/>
          <w:lang w:eastAsia="es-ES"/>
        </w:rPr>
        <w:t xml:space="preserve"> por Gabriel</w:t>
      </w:r>
      <w:r w:rsidRPr="00C91B6D">
        <w:rPr>
          <w:rFonts w:eastAsia="Times New Roman" w:cs="Times New Roman"/>
          <w:color w:val="191919"/>
          <w:szCs w:val="24"/>
          <w:lang w:eastAsia="es-ES"/>
        </w:rPr>
        <w:t xml:space="preserve">. </w:t>
      </w:r>
      <w:r w:rsidRPr="002F163C">
        <w:rPr>
          <w:rFonts w:eastAsia="Times New Roman" w:cs="Times New Roman"/>
          <w:color w:val="191919"/>
          <w:szCs w:val="24"/>
          <w:lang w:eastAsia="es-ES"/>
        </w:rPr>
        <w:t>En el</w:t>
      </w:r>
      <w:r w:rsidRPr="003D1A76">
        <w:rPr>
          <w:rFonts w:eastAsia="Times New Roman" w:cs="Times New Roman"/>
          <w:szCs w:val="24"/>
          <w:lang w:eastAsia="es-ES"/>
        </w:rPr>
        <w:t xml:space="preserve"> territorio del ciberespacio, su palabra, que es la palabra del Todopoderoso, se hará carne</w:t>
      </w:r>
      <w:r w:rsidRPr="009909EA">
        <w:rPr>
          <w:rStyle w:val="Refdenotaalpie"/>
          <w:rFonts w:eastAsia="Times New Roman" w:cs="Times New Roman"/>
          <w:b/>
          <w:color w:val="C00000"/>
          <w:sz w:val="22"/>
          <w:lang w:eastAsia="es-ES"/>
        </w:rPr>
        <w:footnoteReference w:id="152"/>
      </w:r>
      <w:r w:rsidRPr="003D1A76">
        <w:rPr>
          <w:rFonts w:eastAsia="Times New Roman" w:cs="Times New Roman"/>
          <w:szCs w:val="24"/>
          <w:lang w:eastAsia="es-ES"/>
        </w:rPr>
        <w:t>, pero de meme. Solo puede, para todos aquellos que visitan su cuenta, darles su bendición tuitera.</w:t>
      </w:r>
      <w:r>
        <w:rPr>
          <w:rFonts w:eastAsia="Times New Roman" w:cs="Times New Roman"/>
          <w:szCs w:val="24"/>
          <w:lang w:eastAsia="es-ES"/>
        </w:rPr>
        <w:t xml:space="preserve"> </w:t>
      </w:r>
    </w:p>
    <w:p w14:paraId="176E406C" w14:textId="2C1A1A49" w:rsidR="001B6080" w:rsidRDefault="001B6080" w:rsidP="003D6164">
      <w:pPr>
        <w:spacing w:line="276"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—Me gustan los rituales —le dice al camarero, que se acerca para retirar la taza—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sidRPr="001825F1">
        <w:rPr>
          <w:rFonts w:eastAsia="Times New Roman" w:cs="Times New Roman"/>
          <w:color w:val="191919"/>
          <w:szCs w:val="24"/>
          <w:lang w:eastAsia="es-ES"/>
        </w:rPr>
        <w:t>consagran momentos únicos de nuestra existencia</w:t>
      </w:r>
      <w:r w:rsidRPr="00C91B6D">
        <w:rPr>
          <w:rFonts w:eastAsia="Times New Roman" w:cs="Times New Roman"/>
          <w:color w:val="191919"/>
          <w:szCs w:val="24"/>
          <w:lang w:eastAsia="es-ES"/>
        </w:rPr>
        <w:t>—</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Antes de que pueda entablar un diálogo, el </w:t>
      </w:r>
      <w:r w:rsidRPr="00C91B6D">
        <w:rPr>
          <w:rFonts w:eastAsia="Times New Roman" w:cs="Times New Roman"/>
          <w:b/>
          <w:color w:val="191919"/>
          <w:szCs w:val="24"/>
          <w:lang w:eastAsia="es-ES"/>
        </w:rPr>
        <w:t>dependiente</w:t>
      </w:r>
      <w:r>
        <w:rPr>
          <w:rFonts w:eastAsia="Times New Roman" w:cs="Times New Roman"/>
          <w:b/>
          <w:color w:val="191919"/>
          <w:szCs w:val="24"/>
          <w:lang w:eastAsia="es-ES"/>
        </w:rPr>
        <w:t xml:space="preserve">, </w:t>
      </w:r>
      <w:r w:rsidRPr="00C91B6D">
        <w:rPr>
          <w:rFonts w:eastAsia="Times New Roman" w:cs="Times New Roman"/>
          <w:color w:val="191919"/>
          <w:szCs w:val="24"/>
          <w:lang w:eastAsia="es-ES"/>
        </w:rPr>
        <w:t>que sigue sin mostrar gesto alguno que cuestione su autonomía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abre los ojos</w:t>
      </w:r>
      <w:r>
        <w:rPr>
          <w:rFonts w:eastAsia="Times New Roman" w:cs="Times New Roman"/>
          <w:color w:val="191919"/>
          <w:szCs w:val="24"/>
          <w:lang w:eastAsia="es-ES"/>
        </w:rPr>
        <w:t xml:space="preserve"> como si quisiera expulsarlos de sus órbitas </w:t>
      </w:r>
      <w:r w:rsidRPr="00C91B6D">
        <w:rPr>
          <w:rFonts w:eastAsia="Times New Roman" w:cs="Times New Roman"/>
          <w:color w:val="191919"/>
          <w:szCs w:val="24"/>
          <w:lang w:eastAsia="es-ES"/>
        </w:rPr>
        <w:t>y arquea las cejas</w:t>
      </w:r>
      <w:r>
        <w:rPr>
          <w:rFonts w:eastAsia="Times New Roman" w:cs="Times New Roman"/>
          <w:color w:val="191919"/>
          <w:szCs w:val="24"/>
          <w:lang w:eastAsia="es-ES"/>
        </w:rPr>
        <w:t xml:space="preserve">: es su manera de indicar, </w:t>
      </w:r>
      <w:r w:rsidRPr="00C91B6D">
        <w:rPr>
          <w:rFonts w:eastAsia="Times New Roman" w:cs="Times New Roman"/>
          <w:color w:val="191919"/>
          <w:szCs w:val="24"/>
          <w:lang w:eastAsia="es-ES"/>
        </w:rPr>
        <w:t>sin necesidad de articular palabra, que otro cliente reclama su atención.</w:t>
      </w:r>
      <w:r>
        <w:rPr>
          <w:rFonts w:eastAsia="Times New Roman" w:cs="Times New Roman"/>
          <w:color w:val="191919"/>
          <w:szCs w:val="24"/>
          <w:lang w:eastAsia="es-ES"/>
        </w:rPr>
        <w:t xml:space="preserve"> Sabe que hay ciertas conversaciones que no se deben empezar, y esta es una de ellas. </w:t>
      </w:r>
      <w:r w:rsidRPr="00C91B6D">
        <w:rPr>
          <w:rFonts w:eastAsia="Times New Roman" w:cs="Times New Roman"/>
          <w:color w:val="191919"/>
          <w:szCs w:val="24"/>
          <w:lang w:eastAsia="es-ES"/>
        </w:rPr>
        <w:t xml:space="preserve">Aun así, </w:t>
      </w:r>
      <w:r>
        <w:rPr>
          <w:rFonts w:eastAsia="Times New Roman" w:cs="Times New Roman"/>
          <w:color w:val="191919"/>
          <w:szCs w:val="24"/>
          <w:lang w:eastAsia="es-ES"/>
        </w:rPr>
        <w:t xml:space="preserve">Gabriel, </w:t>
      </w:r>
      <w:r w:rsidRPr="00C91B6D">
        <w:rPr>
          <w:rFonts w:eastAsia="Times New Roman" w:cs="Times New Roman"/>
          <w:color w:val="191919"/>
          <w:szCs w:val="24"/>
          <w:lang w:eastAsia="es-ES"/>
        </w:rPr>
        <w:t xml:space="preserve">ahora en silencio, continua sus cavilaciones frente al móvil: «disfruto con </w:t>
      </w:r>
      <w:r>
        <w:rPr>
          <w:rFonts w:eastAsia="Times New Roman" w:cs="Times New Roman"/>
          <w:color w:val="191919"/>
          <w:szCs w:val="24"/>
          <w:lang w:eastAsia="es-ES"/>
        </w:rPr>
        <w:t xml:space="preserve">el formato ceremonial </w:t>
      </w:r>
      <w:r w:rsidRPr="00C91B6D">
        <w:rPr>
          <w:rFonts w:eastAsia="Times New Roman" w:cs="Times New Roman"/>
          <w:color w:val="191919"/>
          <w:szCs w:val="24"/>
          <w:lang w:eastAsia="es-ES"/>
        </w:rPr>
        <w:t xml:space="preserve">de la Semana Santa, </w:t>
      </w:r>
      <w:r w:rsidRPr="00047F67">
        <w:rPr>
          <w:rFonts w:eastAsia="Times New Roman" w:cs="Times New Roman"/>
          <w:szCs w:val="24"/>
          <w:lang w:eastAsia="es-ES"/>
        </w:rPr>
        <w:t>hipnosis colectiva de paganos y creyentes</w:t>
      </w:r>
      <w:r w:rsidRPr="00C91B6D">
        <w:rPr>
          <w:rFonts w:eastAsia="Times New Roman" w:cs="Times New Roman"/>
          <w:color w:val="191919"/>
          <w:szCs w:val="24"/>
          <w:lang w:eastAsia="es-ES"/>
        </w:rPr>
        <w:t xml:space="preserve">; con el </w:t>
      </w:r>
      <w:r>
        <w:rPr>
          <w:rFonts w:eastAsia="Times New Roman" w:cs="Times New Roman"/>
          <w:color w:val="191919"/>
          <w:szCs w:val="24"/>
          <w:lang w:eastAsia="es-ES"/>
        </w:rPr>
        <w:t>ritual</w:t>
      </w:r>
      <w:r w:rsidRPr="00C91B6D">
        <w:rPr>
          <w:rFonts w:eastAsia="Times New Roman" w:cs="Times New Roman"/>
          <w:color w:val="191919"/>
          <w:szCs w:val="24"/>
          <w:lang w:eastAsia="es-ES"/>
        </w:rPr>
        <w:t xml:space="preserve"> de las bodas por la iglesia, obra cumbre de la originalidad escenográfica; con</w:t>
      </w:r>
      <w:r w:rsidRPr="001825F1">
        <w:rPr>
          <w:rFonts w:eastAsia="Times New Roman" w:cs="Times New Roman"/>
          <w:b/>
          <w:i/>
          <w:color w:val="BF8F00" w:themeColor="accent4" w:themeShade="BF"/>
          <w:szCs w:val="24"/>
          <w:lang w:eastAsia="es-ES"/>
        </w:rPr>
        <w:t xml:space="preserve"> </w:t>
      </w:r>
      <w:r w:rsidRPr="00BC493D">
        <w:rPr>
          <w:rFonts w:eastAsia="Times New Roman" w:cs="Times New Roman"/>
          <w:color w:val="191919"/>
          <w:szCs w:val="24"/>
          <w:lang w:eastAsia="es-ES"/>
        </w:rPr>
        <w:t>el bautismo, como símbolo de purificación, a pesar de la suciedad del río donde se sumerge el aspirante a una nueva vida, con…»</w:t>
      </w:r>
      <w:r>
        <w:rPr>
          <w:rFonts w:eastAsia="Times New Roman" w:cs="Times New Roman"/>
          <w:color w:val="191919"/>
          <w:szCs w:val="24"/>
          <w:lang w:eastAsia="es-ES"/>
        </w:rPr>
        <w:t xml:space="preserve"> y cuando inicia la referencia a las pompas fúnebres de reyes o patriarcas de la Iglesia, calla. </w:t>
      </w:r>
      <w:r w:rsidRPr="00C91B6D">
        <w:rPr>
          <w:rFonts w:eastAsia="Times New Roman" w:cs="Times New Roman"/>
          <w:color w:val="191919"/>
          <w:szCs w:val="24"/>
          <w:lang w:eastAsia="es-ES"/>
        </w:rPr>
        <w:t xml:space="preserve">Su </w:t>
      </w:r>
      <w:r>
        <w:rPr>
          <w:rFonts w:eastAsia="Times New Roman" w:cs="Times New Roman"/>
          <w:color w:val="191919"/>
          <w:szCs w:val="24"/>
          <w:lang w:eastAsia="es-ES"/>
        </w:rPr>
        <w:t>confidencia</w:t>
      </w:r>
      <w:r w:rsidR="009E27AF">
        <w:rPr>
          <w:rFonts w:eastAsia="Times New Roman" w:cs="Times New Roman"/>
          <w:color w:val="191919"/>
          <w:szCs w:val="24"/>
          <w:lang w:eastAsia="es-ES"/>
        </w:rPr>
        <w:t xml:space="preserve"> </w:t>
      </w:r>
      <w:r w:rsidRPr="00C91B6D">
        <w:rPr>
          <w:rFonts w:eastAsia="Times New Roman" w:cs="Times New Roman"/>
          <w:color w:val="191919"/>
          <w:szCs w:val="24"/>
          <w:lang w:eastAsia="es-ES"/>
        </w:rPr>
        <w:t>se precipita hacia la co</w:t>
      </w:r>
      <w:r>
        <w:rPr>
          <w:rFonts w:eastAsia="Times New Roman" w:cs="Times New Roman"/>
          <w:color w:val="191919"/>
          <w:szCs w:val="24"/>
          <w:lang w:eastAsia="es-ES"/>
        </w:rPr>
        <w:t>a</w:t>
      </w:r>
      <w:r w:rsidRPr="00C91B6D">
        <w:rPr>
          <w:rFonts w:eastAsia="Times New Roman" w:cs="Times New Roman"/>
          <w:color w:val="191919"/>
          <w:szCs w:val="24"/>
          <w:lang w:eastAsia="es-ES"/>
        </w:rPr>
        <w:t>rtada, el preámbulo de la justificación, y la sentencia, en la era de Twitter, no espera</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 xml:space="preserve">ni a la trama </w:t>
      </w:r>
      <w:r w:rsidRPr="004B22CB">
        <w:rPr>
          <w:rFonts w:eastAsia="Times New Roman" w:cs="Times New Roman"/>
          <w:color w:val="191919"/>
          <w:szCs w:val="24"/>
          <w:lang w:eastAsia="es-ES"/>
        </w:rPr>
        <w:t>argum</w:t>
      </w:r>
      <w:r w:rsidRPr="0086317C">
        <w:rPr>
          <w:rFonts w:eastAsia="Times New Roman" w:cs="Times New Roman"/>
          <w:szCs w:val="24"/>
          <w:lang w:eastAsia="es-ES"/>
        </w:rPr>
        <w:t>ental de la defensa</w:t>
      </w:r>
      <w:r>
        <w:rPr>
          <w:rFonts w:eastAsia="Times New Roman" w:cs="Times New Roman"/>
          <w:szCs w:val="24"/>
          <w:lang w:eastAsia="es-ES"/>
        </w:rPr>
        <w:t>,</w:t>
      </w:r>
      <w:r w:rsidRPr="005D4137">
        <w:rPr>
          <w:rFonts w:eastAsia="Times New Roman" w:cs="Times New Roman"/>
          <w:color w:val="FFFFFF" w:themeColor="background1"/>
          <w:szCs w:val="24"/>
          <w:lang w:eastAsia="es-ES"/>
        </w:rPr>
        <w:t xml:space="preserve"> </w:t>
      </w:r>
      <w:r>
        <w:rPr>
          <w:rFonts w:eastAsia="Times New Roman" w:cs="Times New Roman"/>
          <w:color w:val="191919"/>
          <w:szCs w:val="24"/>
          <w:lang w:eastAsia="es-ES"/>
        </w:rPr>
        <w:t xml:space="preserve">ni a </w:t>
      </w:r>
      <w:r w:rsidRPr="00C91B6D">
        <w:rPr>
          <w:rFonts w:eastAsia="Times New Roman" w:cs="Times New Roman"/>
          <w:color w:val="191919"/>
          <w:szCs w:val="24"/>
          <w:lang w:eastAsia="es-ES"/>
        </w:rPr>
        <w:t>los tribunales: toda una avalancha de «</w:t>
      </w:r>
      <w:r w:rsidRPr="00E32B78">
        <w:rPr>
          <w:rFonts w:eastAsia="Times New Roman" w:cs="Times New Roman"/>
          <w:color w:val="191919"/>
          <w:szCs w:val="24"/>
          <w:lang w:eastAsia="es-ES"/>
        </w:rPr>
        <w:t>tuit-veredictos</w:t>
      </w:r>
      <w:r w:rsidRPr="00C91B6D">
        <w:rPr>
          <w:rFonts w:eastAsia="Times New Roman" w:cs="Times New Roman"/>
          <w:color w:val="191919"/>
          <w:szCs w:val="24"/>
          <w:lang w:eastAsia="es-ES"/>
        </w:rPr>
        <w:t xml:space="preserve">» </w:t>
      </w:r>
      <w:r w:rsidRPr="00A407F5">
        <w:rPr>
          <w:rFonts w:eastAsia="Times New Roman" w:cs="Times New Roman"/>
          <w:color w:val="191919"/>
          <w:szCs w:val="24"/>
          <w:lang w:eastAsia="es-ES"/>
        </w:rPr>
        <w:t>ya</w:t>
      </w:r>
      <w:r w:rsidRPr="00C91B6D">
        <w:rPr>
          <w:rFonts w:eastAsia="Times New Roman" w:cs="Times New Roman"/>
          <w:color w:val="191919"/>
          <w:szCs w:val="24"/>
          <w:lang w:eastAsia="es-ES"/>
        </w:rPr>
        <w:t xml:space="preserve"> ha dictaminado su culpabilidad; a partir de ahora, es un personaje cancelado</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 xml:space="preserve"> </w:t>
      </w:r>
    </w:p>
    <w:p w14:paraId="7BAA2BFF" w14:textId="77777777" w:rsidR="001B6080" w:rsidRPr="00C91B6D" w:rsidRDefault="001B6080" w:rsidP="009909EA">
      <w:pPr>
        <w:spacing w:line="360" w:lineRule="auto"/>
        <w:jc w:val="both"/>
        <w:rPr>
          <w:rFonts w:eastAsia="Times New Roman" w:cs="Times New Roman"/>
          <w:b/>
          <w:i/>
          <w:color w:val="191919"/>
          <w:szCs w:val="24"/>
          <w:u w:val="single"/>
          <w:lang w:eastAsia="es-ES"/>
        </w:rPr>
      </w:pPr>
      <w:r w:rsidRPr="00C91B6D">
        <w:rPr>
          <w:rFonts w:eastAsia="Times New Roman" w:cs="Times New Roman"/>
          <w:color w:val="191919"/>
          <w:szCs w:val="24"/>
          <w:lang w:eastAsia="es-ES"/>
        </w:rPr>
        <w:t xml:space="preserve">—«Nada se puede hacer contra </w:t>
      </w:r>
      <w:r w:rsidRPr="004B74AB">
        <w:rPr>
          <w:rFonts w:eastAsia="Times New Roman" w:cs="Times New Roman"/>
          <w:b/>
          <w:i/>
          <w:color w:val="191919"/>
          <w:szCs w:val="24"/>
          <w:lang w:eastAsia="es-ES"/>
        </w:rPr>
        <w:t>la frivolidad inquisitorial</w:t>
      </w:r>
      <w:r w:rsidRPr="00C91B6D">
        <w:rPr>
          <w:rFonts w:eastAsia="Times New Roman" w:cs="Times New Roman"/>
          <w:color w:val="191919"/>
          <w:szCs w:val="24"/>
          <w:lang w:eastAsia="es-ES"/>
        </w:rPr>
        <w:t xml:space="preserve"> derivada de una foto», escribe, para borrarlo poco después. </w:t>
      </w:r>
      <w:r w:rsidRPr="002D721A">
        <w:rPr>
          <w:rFonts w:eastAsia="Times New Roman" w:cs="Times New Roman"/>
          <w:color w:val="191919"/>
          <w:szCs w:val="24"/>
          <w:lang w:eastAsia="es-ES"/>
        </w:rPr>
        <w:t>La red social</w:t>
      </w:r>
      <w:r w:rsidRPr="002F163C">
        <w:rPr>
          <w:rFonts w:eastAsia="Times New Roman" w:cs="Times New Roman"/>
          <w:color w:val="191919"/>
          <w:szCs w:val="24"/>
          <w:lang w:eastAsia="es-ES"/>
        </w:rPr>
        <w:t xml:space="preserve"> acoge, una vez más</w:t>
      </w:r>
      <w:r>
        <w:rPr>
          <w:rFonts w:eastAsia="Times New Roman" w:cs="Times New Roman"/>
          <w:color w:val="191919"/>
          <w:szCs w:val="24"/>
          <w:lang w:eastAsia="es-ES"/>
        </w:rPr>
        <w:t xml:space="preserve">, la </w:t>
      </w:r>
      <w:r w:rsidRPr="004B74AB">
        <w:rPr>
          <w:rFonts w:eastAsia="Times New Roman" w:cs="Times New Roman"/>
          <w:b/>
          <w:i/>
          <w:color w:val="191919"/>
          <w:szCs w:val="24"/>
          <w:lang w:eastAsia="es-ES"/>
        </w:rPr>
        <w:t>repetición envenenad</w:t>
      </w:r>
      <w:r>
        <w:rPr>
          <w:rFonts w:eastAsia="Times New Roman" w:cs="Times New Roman"/>
          <w:b/>
          <w:i/>
          <w:color w:val="191919"/>
          <w:szCs w:val="24"/>
          <w:lang w:eastAsia="es-ES"/>
        </w:rPr>
        <w:t xml:space="preserve">a </w:t>
      </w:r>
      <w:r w:rsidRPr="004B74AB">
        <w:rPr>
          <w:rFonts w:eastAsia="Times New Roman" w:cs="Times New Roman"/>
          <w:b/>
          <w:i/>
          <w:color w:val="191919"/>
          <w:szCs w:val="24"/>
          <w:lang w:eastAsia="es-ES"/>
        </w:rPr>
        <w:t>que primero siembra la duda y, después, provoca el más absoluto rechazo</w:t>
      </w:r>
      <w:r>
        <w:rPr>
          <w:rFonts w:eastAsia="Times New Roman" w:cs="Times New Roman"/>
          <w:color w:val="191919"/>
          <w:szCs w:val="24"/>
          <w:lang w:eastAsia="es-ES"/>
        </w:rPr>
        <w:t xml:space="preserve"> hacia la persona encausada. </w:t>
      </w:r>
      <w:r w:rsidRPr="002F163C">
        <w:rPr>
          <w:rFonts w:eastAsia="Times New Roman" w:cs="Times New Roman"/>
          <w:color w:val="191919"/>
          <w:szCs w:val="24"/>
          <w:lang w:eastAsia="es-ES"/>
        </w:rPr>
        <w:t>Todo vale en el nuevo territorio virtual.</w:t>
      </w:r>
      <w:r>
        <w:rPr>
          <w:rFonts w:eastAsia="Times New Roman" w:cs="Times New Roman"/>
          <w:color w:val="191919"/>
          <w:szCs w:val="24"/>
          <w:lang w:eastAsia="es-ES"/>
        </w:rPr>
        <w:t xml:space="preserve"> </w:t>
      </w:r>
      <w:r w:rsidRPr="002F163C">
        <w:rPr>
          <w:rFonts w:eastAsia="Times New Roman" w:cs="Times New Roman"/>
          <w:color w:val="191919"/>
          <w:szCs w:val="24"/>
          <w:lang w:eastAsia="es-ES"/>
        </w:rPr>
        <w:t>Incluso la defensa, en estos casos</w:t>
      </w:r>
      <w:r>
        <w:rPr>
          <w:rFonts w:eastAsia="Times New Roman" w:cs="Times New Roman"/>
          <w:color w:val="191919"/>
          <w:szCs w:val="24"/>
          <w:lang w:eastAsia="es-ES"/>
        </w:rPr>
        <w:t xml:space="preserve">, </w:t>
      </w:r>
      <w:r w:rsidRPr="00C24421">
        <w:rPr>
          <w:rFonts w:eastAsia="Times New Roman" w:cs="Times New Roman"/>
          <w:color w:val="191919"/>
          <w:szCs w:val="24"/>
          <w:lang w:eastAsia="es-ES"/>
        </w:rPr>
        <w:t xml:space="preserve">puede llevar a sus anónimos detractores a señalamientos más extremos, </w:t>
      </w:r>
      <w:r w:rsidRPr="00C24421">
        <w:rPr>
          <w:rFonts w:eastAsia="Times New Roman" w:cs="Times New Roman"/>
          <w:color w:val="191919"/>
          <w:szCs w:val="24"/>
          <w:lang w:eastAsia="es-ES"/>
        </w:rPr>
        <w:lastRenderedPageBreak/>
        <w:t>como los adictos que buscan dosis cada vez más fuertes.</w:t>
      </w:r>
      <w:r w:rsidRPr="007F62C8">
        <w:rPr>
          <w:rFonts w:eastAsia="Times New Roman" w:cs="Times New Roman"/>
          <w:b/>
          <w:i/>
          <w:color w:val="C45911" w:themeColor="accent2" w:themeShade="BF"/>
          <w:szCs w:val="24"/>
          <w:lang w:eastAsia="es-ES"/>
        </w:rPr>
        <w:t xml:space="preserve"> </w:t>
      </w:r>
      <w:r w:rsidRPr="006F1B88">
        <w:rPr>
          <w:rFonts w:eastAsia="Times New Roman" w:cs="Times New Roman"/>
          <w:szCs w:val="24"/>
          <w:lang w:eastAsia="es-ES"/>
        </w:rPr>
        <w:t xml:space="preserve">Él, que ha sido abandonado más allá de los límites de lo imaginario, se ha vuelto a enamorar; él, que ha sido despedido, tanto en andenes del tren como salas de aeropuerto, incluso de varios empleos, ha vuelto a trabajar (incluso a viajar); él, que asume la derrota como una etapa más en la vida (así lo indica su libro de cabecera, </w:t>
      </w:r>
      <w:r w:rsidRPr="006F1B88">
        <w:rPr>
          <w:rFonts w:eastAsia="Times New Roman" w:cs="Times New Roman"/>
          <w:b/>
          <w:szCs w:val="24"/>
          <w:lang w:eastAsia="es-ES"/>
        </w:rPr>
        <w:t>Hay que saber perder</w:t>
      </w:r>
      <w:r w:rsidRPr="006F1B88">
        <w:rPr>
          <w:rFonts w:eastAsia="Times New Roman" w:cs="Times New Roman"/>
          <w:szCs w:val="24"/>
          <w:lang w:eastAsia="es-ES"/>
        </w:rPr>
        <w:t xml:space="preserve">), claudica ante el </w:t>
      </w:r>
      <w:r w:rsidRPr="006F1B88">
        <w:rPr>
          <w:rFonts w:eastAsia="Times New Roman" w:cs="Times New Roman"/>
          <w:b/>
          <w:i/>
          <w:szCs w:val="24"/>
          <w:lang w:eastAsia="es-ES"/>
        </w:rPr>
        <w:t>apartheid mediático</w:t>
      </w:r>
      <w:r w:rsidRPr="006F1B88">
        <w:rPr>
          <w:rFonts w:eastAsia="Times New Roman" w:cs="Times New Roman"/>
          <w:szCs w:val="24"/>
          <w:lang w:eastAsia="es-ES"/>
        </w:rPr>
        <w:t xml:space="preserve">. </w:t>
      </w:r>
    </w:p>
    <w:p w14:paraId="4A66E1C1"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—Camarero, por favor, la </w:t>
      </w:r>
      <w:r w:rsidRPr="00C91B6D">
        <w:rPr>
          <w:rFonts w:eastAsia="Times New Roman" w:cs="Times New Roman"/>
          <w:b/>
          <w:color w:val="191919"/>
          <w:szCs w:val="24"/>
          <w:lang w:eastAsia="es-ES"/>
        </w:rPr>
        <w:t>cuenta</w:t>
      </w:r>
      <w:r w:rsidRPr="00C91B6D">
        <w:rPr>
          <w:rFonts w:eastAsia="Times New Roman" w:cs="Times New Roman"/>
          <w:color w:val="191919"/>
          <w:szCs w:val="24"/>
          <w:lang w:eastAsia="es-ES"/>
        </w:rPr>
        <w:t xml:space="preserve"> —dice, mientras guarda el móvil en uno de los bolsillos de la chaqueta.</w:t>
      </w:r>
    </w:p>
    <w:p w14:paraId="67EF765D"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F26185">
        <w:rPr>
          <w:rFonts w:eastAsia="Times New Roman" w:cs="Times New Roman"/>
          <w:b/>
          <w:color w:val="191919"/>
          <w:szCs w:val="24"/>
          <w:lang w:eastAsia="es-ES"/>
        </w:rPr>
        <w:t>Está cancelada</w:t>
      </w:r>
      <w:r w:rsidRPr="00C91B6D">
        <w:rPr>
          <w:rFonts w:eastAsia="Times New Roman" w:cs="Times New Roman"/>
          <w:color w:val="191919"/>
          <w:szCs w:val="24"/>
          <w:lang w:eastAsia="es-ES"/>
        </w:rPr>
        <w:t xml:space="preserve"> —responde el dependiente, pleno de autonomía, desde el fondo del mostrador. </w:t>
      </w:r>
    </w:p>
    <w:p w14:paraId="689CB209" w14:textId="77777777" w:rsidR="001B6080" w:rsidRPr="00C91B6D"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F32011">
        <w:rPr>
          <w:rFonts w:eastAsia="Times New Roman" w:cs="Times New Roman"/>
          <w:b/>
          <w:color w:val="191919"/>
          <w:szCs w:val="24"/>
          <w:lang w:eastAsia="es-ES"/>
        </w:rPr>
        <w:t>É</w:t>
      </w:r>
      <w:r w:rsidRPr="00F26185">
        <w:rPr>
          <w:rFonts w:eastAsia="Times New Roman" w:cs="Times New Roman"/>
          <w:b/>
          <w:color w:val="191919"/>
          <w:szCs w:val="24"/>
          <w:lang w:eastAsia="es-ES"/>
        </w:rPr>
        <w:t>sta</w:t>
      </w:r>
      <w:r w:rsidRPr="00C91B6D">
        <w:rPr>
          <w:rFonts w:eastAsia="Times New Roman" w:cs="Times New Roman"/>
          <w:color w:val="191919"/>
          <w:szCs w:val="24"/>
          <w:lang w:eastAsia="es-ES"/>
        </w:rPr>
        <w:t xml:space="preserve"> también? —protesta, en voz alta, Gabriel, mientras realiza una visita rápida a Facebook; </w:t>
      </w:r>
      <w:r>
        <w:rPr>
          <w:rFonts w:eastAsia="Times New Roman" w:cs="Times New Roman"/>
          <w:color w:val="191919"/>
          <w:szCs w:val="24"/>
          <w:lang w:eastAsia="es-ES"/>
        </w:rPr>
        <w:t>ahora</w:t>
      </w:r>
      <w:r w:rsidRPr="00C91B6D">
        <w:rPr>
          <w:rFonts w:eastAsia="Times New Roman" w:cs="Times New Roman"/>
          <w:color w:val="191919"/>
          <w:szCs w:val="24"/>
          <w:lang w:eastAsia="es-ES"/>
        </w:rPr>
        <w:t xml:space="preserve"> no simula su </w:t>
      </w:r>
      <w:r w:rsidRPr="00C91B6D">
        <w:rPr>
          <w:rFonts w:eastAsia="Times New Roman" w:cs="Times New Roman"/>
          <w:b/>
          <w:color w:val="191919"/>
          <w:szCs w:val="24"/>
          <w:lang w:eastAsia="es-ES"/>
        </w:rPr>
        <w:t xml:space="preserve">cara de libro, </w:t>
      </w:r>
      <w:r w:rsidRPr="002F163C">
        <w:rPr>
          <w:rFonts w:eastAsia="Times New Roman" w:cs="Times New Roman"/>
          <w:color w:val="191919"/>
          <w:szCs w:val="24"/>
          <w:lang w:eastAsia="es-ES"/>
        </w:rPr>
        <w:t>sino de enciclopédico enfado</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E</w:t>
      </w:r>
      <w:r w:rsidRPr="00C91B6D">
        <w:rPr>
          <w:rFonts w:eastAsia="Times New Roman" w:cs="Times New Roman"/>
          <w:color w:val="191919"/>
          <w:szCs w:val="24"/>
          <w:lang w:eastAsia="es-ES"/>
        </w:rPr>
        <w:t xml:space="preserve">l temblor aumenta y necesita del apoyo de la silla para incorporarse. Una vez en pie, presiona las piernas </w:t>
      </w:r>
      <w:r w:rsidRPr="00C91B6D">
        <w:rPr>
          <w:rFonts w:eastAsia="Times New Roman" w:cs="Times New Roman"/>
          <w:color w:val="191919"/>
          <w:szCs w:val="24"/>
          <w:shd w:val="clear" w:color="auto" w:fill="FFFFFF" w:themeFill="background1"/>
          <w:lang w:eastAsia="es-ES"/>
        </w:rPr>
        <w:t>contra el suelo para comprobar que aún pueden con su peso</w:t>
      </w:r>
      <w:r>
        <w:rPr>
          <w:rFonts w:eastAsia="Times New Roman" w:cs="Times New Roman"/>
          <w:color w:val="191919"/>
          <w:szCs w:val="24"/>
          <w:shd w:val="clear" w:color="auto" w:fill="FFFFFF" w:themeFill="background1"/>
          <w:lang w:eastAsia="es-ES"/>
        </w:rPr>
        <w:t>. D</w:t>
      </w:r>
      <w:r w:rsidRPr="00C91B6D">
        <w:rPr>
          <w:rFonts w:eastAsia="Times New Roman" w:cs="Times New Roman"/>
          <w:color w:val="191919"/>
          <w:szCs w:val="24"/>
          <w:shd w:val="clear" w:color="auto" w:fill="FFFFFF" w:themeFill="background1"/>
          <w:lang w:eastAsia="es-ES"/>
        </w:rPr>
        <w:t xml:space="preserve">espués de un recorrido de mirada acuosa por </w:t>
      </w:r>
      <w:r w:rsidRPr="00A0126A">
        <w:rPr>
          <w:rFonts w:eastAsia="Times New Roman" w:cs="Times New Roman"/>
          <w:color w:val="191919"/>
          <w:szCs w:val="24"/>
          <w:lang w:eastAsia="es-ES"/>
        </w:rPr>
        <w:t>el bar, imitando</w:t>
      </w:r>
      <w:r w:rsidRPr="00C91B6D">
        <w:rPr>
          <w:rFonts w:eastAsia="Times New Roman" w:cs="Times New Roman"/>
          <w:color w:val="191919"/>
          <w:szCs w:val="24"/>
          <w:shd w:val="clear" w:color="auto" w:fill="FFFFFF" w:themeFill="background1"/>
          <w:lang w:eastAsia="es-ES"/>
        </w:rPr>
        <w:t xml:space="preserve"> el barrido de una cámara para cerciorarse </w:t>
      </w:r>
      <w:r>
        <w:rPr>
          <w:rFonts w:eastAsia="Times New Roman" w:cs="Times New Roman"/>
          <w:color w:val="191919"/>
          <w:szCs w:val="24"/>
          <w:shd w:val="clear" w:color="auto" w:fill="FFFFFF" w:themeFill="background1"/>
          <w:lang w:eastAsia="es-ES"/>
        </w:rPr>
        <w:t xml:space="preserve">de </w:t>
      </w:r>
      <w:r w:rsidRPr="00C91B6D">
        <w:rPr>
          <w:rFonts w:eastAsia="Times New Roman" w:cs="Times New Roman"/>
          <w:color w:val="191919"/>
          <w:szCs w:val="24"/>
          <w:shd w:val="clear" w:color="auto" w:fill="FFFFFF" w:themeFill="background1"/>
          <w:lang w:eastAsia="es-ES"/>
        </w:rPr>
        <w:t xml:space="preserve">que nadie repara en él, da los </w:t>
      </w:r>
      <w:r w:rsidRPr="003906E7">
        <w:rPr>
          <w:rFonts w:eastAsia="Times New Roman" w:cs="Times New Roman"/>
          <w:color w:val="191919"/>
          <w:szCs w:val="24"/>
          <w:lang w:eastAsia="es-ES"/>
        </w:rPr>
        <w:t>primeros</w:t>
      </w:r>
      <w:r w:rsidRPr="00C91B6D">
        <w:rPr>
          <w:rFonts w:eastAsia="Times New Roman" w:cs="Times New Roman"/>
          <w:color w:val="191919"/>
          <w:szCs w:val="24"/>
          <w:shd w:val="clear" w:color="auto" w:fill="FFFFFF" w:themeFill="background1"/>
          <w:lang w:eastAsia="es-ES"/>
        </w:rPr>
        <w:t xml:space="preserve"> pasos, una vez más cortos y pausados, camino de la puerta. Antes de abandonar el local, exclama</w:t>
      </w:r>
      <w:r w:rsidRPr="00C91B6D">
        <w:rPr>
          <w:rFonts w:eastAsia="Times New Roman" w:cs="Times New Roman"/>
          <w:color w:val="191919"/>
          <w:szCs w:val="24"/>
          <w:lang w:eastAsia="es-ES"/>
        </w:rPr>
        <w:t>, con los ojos bañados en lágrimas:</w:t>
      </w:r>
    </w:p>
    <w:p w14:paraId="5E6704D2" w14:textId="77777777" w:rsidR="001B6080" w:rsidRPr="00C91B6D" w:rsidRDefault="001B6080" w:rsidP="009909EA">
      <w:pPr>
        <w:spacing w:line="360" w:lineRule="auto"/>
        <w:jc w:val="both"/>
        <w:rPr>
          <w:szCs w:val="24"/>
        </w:rPr>
      </w:pPr>
      <w:r>
        <w:rPr>
          <w:rFonts w:eastAsia="Times New Roman" w:cs="Times New Roman"/>
          <w:color w:val="191919"/>
          <w:szCs w:val="24"/>
          <w:lang w:eastAsia="es-ES"/>
        </w:rPr>
        <w:t>—</w:t>
      </w:r>
      <w:r w:rsidRPr="00C91B6D">
        <w:rPr>
          <w:rFonts w:eastAsia="Times New Roman" w:cs="Times New Roman"/>
          <w:color w:val="191919"/>
          <w:szCs w:val="24"/>
          <w:lang w:eastAsia="es-ES"/>
        </w:rPr>
        <w:t>Nunca, y digo nunca, a lo largo de toda mi vida, una persona extraña me había invitado.</w:t>
      </w:r>
    </w:p>
    <w:p w14:paraId="3130C84D" w14:textId="77777777" w:rsidR="001B6080" w:rsidRDefault="001B6080" w:rsidP="001B6080">
      <w:pPr>
        <w:spacing w:line="276" w:lineRule="auto"/>
        <w:jc w:val="both"/>
        <w:rPr>
          <w:rFonts w:eastAsia="Times New Roman" w:cs="Times New Roman"/>
          <w:b/>
          <w:i/>
          <w:color w:val="191919"/>
          <w:szCs w:val="24"/>
          <w:lang w:eastAsia="es-ES"/>
        </w:rPr>
      </w:pPr>
    </w:p>
    <w:p w14:paraId="37810DE9" w14:textId="77777777" w:rsidR="001B6080" w:rsidRPr="00DD4ADC" w:rsidRDefault="001B6080" w:rsidP="009909EA">
      <w:pPr>
        <w:spacing w:line="360" w:lineRule="auto"/>
        <w:jc w:val="both"/>
        <w:rPr>
          <w:rFonts w:eastAsia="Times New Roman" w:cs="Times New Roman"/>
          <w:b/>
          <w:i/>
          <w:color w:val="191919"/>
          <w:szCs w:val="24"/>
          <w:lang w:eastAsia="es-ES"/>
        </w:rPr>
      </w:pPr>
      <w:r w:rsidRPr="00DD4ADC">
        <w:rPr>
          <w:rFonts w:eastAsia="Times New Roman" w:cs="Times New Roman"/>
          <w:b/>
          <w:i/>
          <w:color w:val="191919"/>
          <w:szCs w:val="24"/>
          <w:lang w:eastAsia="es-ES"/>
        </w:rPr>
        <w:t>—Eh, Pausa, te llama el párroco.</w:t>
      </w:r>
    </w:p>
    <w:p w14:paraId="6CFF789C" w14:textId="77777777" w:rsidR="001B6080" w:rsidRPr="00DD4ADC" w:rsidRDefault="001B6080" w:rsidP="009909EA">
      <w:pPr>
        <w:spacing w:line="360" w:lineRule="auto"/>
        <w:jc w:val="both"/>
        <w:rPr>
          <w:rFonts w:eastAsia="Times New Roman" w:cs="Times New Roman"/>
          <w:b/>
          <w:i/>
          <w:color w:val="191919"/>
          <w:szCs w:val="24"/>
          <w:lang w:eastAsia="es-ES"/>
        </w:rPr>
      </w:pPr>
      <w:r w:rsidRPr="00DD4ADC">
        <w:rPr>
          <w:rFonts w:eastAsia="Times New Roman" w:cs="Times New Roman"/>
          <w:b/>
          <w:i/>
          <w:color w:val="191919"/>
          <w:szCs w:val="24"/>
          <w:lang w:eastAsia="es-ES"/>
        </w:rPr>
        <w:t>—¿Y eso?</w:t>
      </w:r>
    </w:p>
    <w:p w14:paraId="1FC2F821" w14:textId="77777777" w:rsidR="001B6080" w:rsidRPr="00DD4ADC" w:rsidRDefault="001B6080" w:rsidP="009909EA">
      <w:pPr>
        <w:spacing w:line="360" w:lineRule="auto"/>
        <w:jc w:val="both"/>
        <w:rPr>
          <w:rFonts w:eastAsia="Times New Roman" w:cs="Times New Roman"/>
          <w:b/>
          <w:i/>
          <w:color w:val="191919"/>
          <w:szCs w:val="24"/>
          <w:lang w:eastAsia="es-ES"/>
        </w:rPr>
      </w:pPr>
      <w:r w:rsidRPr="00DD4ADC">
        <w:rPr>
          <w:rFonts w:eastAsia="Times New Roman" w:cs="Times New Roman"/>
          <w:b/>
          <w:i/>
          <w:color w:val="191919"/>
          <w:szCs w:val="24"/>
          <w:lang w:eastAsia="es-ES"/>
        </w:rPr>
        <w:t>—Dice que vayas ahora.</w:t>
      </w:r>
    </w:p>
    <w:p w14:paraId="15B5BC6B" w14:textId="77777777" w:rsidR="001B6080" w:rsidRPr="00DD4ADC" w:rsidRDefault="001B6080" w:rsidP="009909EA">
      <w:pPr>
        <w:spacing w:line="360" w:lineRule="auto"/>
        <w:jc w:val="both"/>
        <w:rPr>
          <w:rFonts w:eastAsia="Times New Roman" w:cs="Times New Roman"/>
          <w:b/>
          <w:i/>
          <w:color w:val="191919"/>
          <w:szCs w:val="24"/>
          <w:lang w:eastAsia="es-ES"/>
        </w:rPr>
      </w:pPr>
      <w:r w:rsidRPr="00DD4ADC">
        <w:rPr>
          <w:rFonts w:eastAsia="Times New Roman" w:cs="Times New Roman"/>
          <w:b/>
          <w:i/>
          <w:color w:val="191919"/>
          <w:szCs w:val="24"/>
          <w:lang w:eastAsia="es-ES"/>
        </w:rPr>
        <w:t>—¿Pero no entramos todos juntos?</w:t>
      </w:r>
    </w:p>
    <w:p w14:paraId="780A11B6" w14:textId="77777777" w:rsidR="001B6080" w:rsidRPr="00DD4ADC" w:rsidRDefault="001B6080" w:rsidP="009909EA">
      <w:pPr>
        <w:spacing w:line="360" w:lineRule="auto"/>
        <w:jc w:val="both"/>
        <w:rPr>
          <w:rFonts w:eastAsia="Times New Roman" w:cs="Times New Roman"/>
          <w:b/>
          <w:i/>
          <w:color w:val="191919"/>
          <w:szCs w:val="24"/>
          <w:lang w:eastAsia="es-ES"/>
        </w:rPr>
      </w:pPr>
      <w:r w:rsidRPr="00DD4ADC">
        <w:rPr>
          <w:rFonts w:eastAsia="Times New Roman" w:cs="Times New Roman"/>
          <w:b/>
          <w:i/>
          <w:color w:val="191919"/>
          <w:szCs w:val="24"/>
          <w:lang w:eastAsia="es-ES"/>
        </w:rPr>
        <w:t>—No quiere perder tiempo. Sabe de tu tartamudez.</w:t>
      </w:r>
    </w:p>
    <w:p w14:paraId="35565FD7" w14:textId="77777777" w:rsidR="001B6080" w:rsidRDefault="001B6080" w:rsidP="009909EA">
      <w:pPr>
        <w:spacing w:line="360" w:lineRule="auto"/>
        <w:jc w:val="both"/>
        <w:rPr>
          <w:rFonts w:eastAsia="Times New Roman" w:cs="Times New Roman"/>
          <w:b/>
          <w:szCs w:val="24"/>
          <w:lang w:eastAsia="es-ES"/>
        </w:rPr>
      </w:pPr>
      <w:r w:rsidRPr="00DD4ADC">
        <w:rPr>
          <w:rFonts w:eastAsia="Times New Roman" w:cs="Times New Roman"/>
          <w:b/>
          <w:i/>
          <w:szCs w:val="24"/>
          <w:lang w:eastAsia="es-ES"/>
        </w:rPr>
        <w:lastRenderedPageBreak/>
        <w:t>—Meme… meme… meme</w:t>
      </w:r>
      <w:r w:rsidRPr="0063384D">
        <w:rPr>
          <w:rFonts w:ascii="inherit" w:eastAsia="Times New Roman" w:hAnsi="inherit" w:cs="Times New Roman"/>
          <w:b/>
          <w:i/>
          <w:color w:val="C00000"/>
          <w:szCs w:val="24"/>
          <w:vertAlign w:val="superscript"/>
          <w:lang w:eastAsia="es-ES"/>
        </w:rPr>
        <w:footnoteReference w:id="153"/>
      </w:r>
      <w:r w:rsidRPr="00DD4ADC">
        <w:rPr>
          <w:rFonts w:ascii="inherit" w:eastAsia="Times New Roman" w:hAnsi="inherit" w:cs="Times New Roman"/>
          <w:b/>
          <w:i/>
          <w:sz w:val="30"/>
          <w:szCs w:val="30"/>
          <w:lang w:eastAsia="es-ES"/>
        </w:rPr>
        <w:t xml:space="preserve"> </w:t>
      </w:r>
      <w:r w:rsidRPr="00DD4ADC">
        <w:rPr>
          <w:rFonts w:eastAsia="Times New Roman" w:cs="Times New Roman"/>
          <w:b/>
          <w:i/>
          <w:szCs w:val="24"/>
          <w:lang w:eastAsia="es-ES"/>
        </w:rPr>
        <w:t xml:space="preserve">voy —dice Gabriel, interrumpida su fluidez en el habla por un repentino nerviosismo,  al tiempo que camina hacia la puerta de salida del recinto parroquial. El sacerdote se opondrá tajantemente a su marcha y terminará recibiendo la Confirmación en la más absoluta e inquietante soledad. No lo sabe, pero ese día se convierte, junto con Richard </w:t>
      </w:r>
      <w:proofErr w:type="spellStart"/>
      <w:r w:rsidRPr="00DD4ADC">
        <w:rPr>
          <w:rFonts w:eastAsia="Times New Roman" w:cs="Times New Roman"/>
          <w:b/>
          <w:i/>
          <w:szCs w:val="24"/>
          <w:lang w:eastAsia="es-ES"/>
        </w:rPr>
        <w:t>Dawkins</w:t>
      </w:r>
      <w:proofErr w:type="spellEnd"/>
      <w:r w:rsidRPr="0063384D">
        <w:rPr>
          <w:rStyle w:val="Refdenotaalpie"/>
          <w:rFonts w:eastAsia="Times New Roman" w:cs="Times New Roman"/>
          <w:b/>
          <w:i/>
          <w:color w:val="C00000"/>
          <w:sz w:val="22"/>
          <w:lang w:eastAsia="es-ES"/>
        </w:rPr>
        <w:footnoteReference w:id="154"/>
      </w:r>
      <w:r w:rsidRPr="00DD4ADC">
        <w:rPr>
          <w:rFonts w:eastAsia="Times New Roman" w:cs="Times New Roman"/>
          <w:b/>
          <w:i/>
          <w:szCs w:val="24"/>
          <w:lang w:eastAsia="es-ES"/>
        </w:rPr>
        <w:t>, en el</w:t>
      </w:r>
      <w:r w:rsidRPr="00C91B6D">
        <w:rPr>
          <w:rFonts w:eastAsia="Times New Roman" w:cs="Times New Roman"/>
          <w:b/>
          <w:i/>
          <w:szCs w:val="24"/>
          <w:lang w:eastAsia="es-ES"/>
        </w:rPr>
        <w:t xml:space="preserve"> precursor del elemento humorístico digital por excelencia de las </w:t>
      </w:r>
      <w:r w:rsidRPr="00DD4ADC">
        <w:rPr>
          <w:rFonts w:eastAsia="Times New Roman" w:cs="Times New Roman"/>
          <w:b/>
          <w:i/>
          <w:szCs w:val="24"/>
          <w:lang w:eastAsia="es-ES"/>
        </w:rPr>
        <w:t>futuras</w:t>
      </w:r>
      <w:r w:rsidRPr="00C91B6D">
        <w:rPr>
          <w:rFonts w:eastAsia="Times New Roman" w:cs="Times New Roman"/>
          <w:b/>
          <w:i/>
          <w:szCs w:val="24"/>
          <w:lang w:eastAsia="es-ES"/>
        </w:rPr>
        <w:t xml:space="preserve"> r</w:t>
      </w:r>
      <w:r>
        <w:rPr>
          <w:rFonts w:eastAsia="Times New Roman" w:cs="Times New Roman"/>
          <w:b/>
          <w:i/>
          <w:szCs w:val="24"/>
          <w:lang w:eastAsia="es-ES"/>
        </w:rPr>
        <w:t xml:space="preserve">edes sociales. La extensión del </w:t>
      </w:r>
      <w:r w:rsidRPr="00E42EDA">
        <w:rPr>
          <w:rFonts w:eastAsia="Times New Roman" w:cs="Times New Roman"/>
          <w:b/>
          <w:i/>
          <w:szCs w:val="24"/>
          <w:lang w:eastAsia="es-ES"/>
        </w:rPr>
        <w:t>término</w:t>
      </w:r>
      <w:r w:rsidRPr="00C91B6D">
        <w:rPr>
          <w:rFonts w:eastAsia="Times New Roman" w:cs="Times New Roman"/>
          <w:b/>
          <w:szCs w:val="24"/>
          <w:lang w:eastAsia="es-ES"/>
        </w:rPr>
        <w:t xml:space="preserve">, </w:t>
      </w:r>
      <w:r w:rsidRPr="00C91B6D">
        <w:rPr>
          <w:rFonts w:eastAsia="Times New Roman" w:cs="Times New Roman"/>
          <w:color w:val="191919"/>
          <w:szCs w:val="24"/>
          <w:lang w:eastAsia="es-ES"/>
        </w:rPr>
        <w:t>«</w:t>
      </w:r>
      <w:r w:rsidRPr="00C91B6D">
        <w:rPr>
          <w:rFonts w:eastAsia="Times New Roman" w:cs="Times New Roman"/>
          <w:b/>
          <w:i/>
          <w:szCs w:val="24"/>
          <w:lang w:eastAsia="es-ES"/>
        </w:rPr>
        <w:t>meme… meme… meme</w:t>
      </w:r>
      <w:r w:rsidRPr="00C91B6D">
        <w:rPr>
          <w:rFonts w:eastAsia="Times New Roman" w:cs="Times New Roman"/>
          <w:color w:val="191919"/>
          <w:szCs w:val="24"/>
          <w:lang w:eastAsia="es-ES"/>
        </w:rPr>
        <w:t>»</w:t>
      </w:r>
      <w:r w:rsidRPr="00C91B6D">
        <w:rPr>
          <w:rFonts w:eastAsia="Times New Roman" w:cs="Times New Roman"/>
          <w:b/>
          <w:i/>
          <w:szCs w:val="24"/>
          <w:lang w:eastAsia="es-ES"/>
        </w:rPr>
        <w:t xml:space="preserve"> desaconseja, en aquel tiempo, su uso en el lenguaje popular y solo la superación progresiva de su tartamudez, que lo reducirá a un único </w:t>
      </w:r>
      <w:r w:rsidRPr="00C91B6D">
        <w:rPr>
          <w:rFonts w:eastAsia="Times New Roman" w:cs="Times New Roman"/>
          <w:color w:val="191919"/>
          <w:szCs w:val="24"/>
          <w:lang w:eastAsia="es-ES"/>
        </w:rPr>
        <w:t>«</w:t>
      </w:r>
      <w:r w:rsidRPr="00C91B6D">
        <w:rPr>
          <w:rFonts w:eastAsia="Times New Roman" w:cs="Times New Roman"/>
          <w:b/>
          <w:szCs w:val="24"/>
          <w:lang w:eastAsia="es-ES"/>
        </w:rPr>
        <w:t>meme</w:t>
      </w:r>
      <w:r w:rsidRPr="00C91B6D">
        <w:rPr>
          <w:rFonts w:eastAsia="Times New Roman" w:cs="Times New Roman"/>
          <w:color w:val="191919"/>
          <w:szCs w:val="24"/>
          <w:lang w:eastAsia="es-ES"/>
        </w:rPr>
        <w:t>»</w:t>
      </w:r>
      <w:r w:rsidRPr="00C91B6D">
        <w:rPr>
          <w:rFonts w:eastAsia="Times New Roman" w:cs="Times New Roman"/>
          <w:b/>
          <w:szCs w:val="24"/>
          <w:lang w:eastAsia="es-ES"/>
        </w:rPr>
        <w:t xml:space="preserve">, </w:t>
      </w:r>
      <w:r w:rsidRPr="00C91B6D">
        <w:rPr>
          <w:rFonts w:eastAsia="Times New Roman" w:cs="Times New Roman"/>
          <w:b/>
          <w:i/>
          <w:szCs w:val="24"/>
          <w:lang w:eastAsia="es-ES"/>
        </w:rPr>
        <w:t>facilitará su masiva difusión en el Internet del siglo XXI</w:t>
      </w:r>
      <w:r w:rsidRPr="00C91B6D">
        <w:rPr>
          <w:rFonts w:eastAsia="Times New Roman" w:cs="Times New Roman"/>
          <w:b/>
          <w:szCs w:val="24"/>
          <w:lang w:eastAsia="es-ES"/>
        </w:rPr>
        <w:t>.</w:t>
      </w:r>
    </w:p>
    <w:p w14:paraId="4DA78429" w14:textId="77777777" w:rsidR="001B6080" w:rsidRPr="003906E7" w:rsidRDefault="001B6080" w:rsidP="0063384D">
      <w:pPr>
        <w:spacing w:line="360" w:lineRule="auto"/>
        <w:jc w:val="both"/>
        <w:rPr>
          <w:rFonts w:eastAsia="Times New Roman" w:cs="Times New Roman"/>
          <w:color w:val="191919"/>
          <w:szCs w:val="24"/>
          <w:shd w:val="clear" w:color="auto" w:fill="FFFFFF" w:themeFill="background1"/>
          <w:lang w:eastAsia="es-ES"/>
        </w:rPr>
      </w:pPr>
      <w:r>
        <w:rPr>
          <w:rFonts w:eastAsia="Times New Roman" w:cs="Times New Roman"/>
          <w:color w:val="191919"/>
          <w:szCs w:val="24"/>
          <w:lang w:eastAsia="es-ES"/>
        </w:rPr>
        <w:t>—</w:t>
      </w:r>
      <w:r w:rsidRPr="003906E7">
        <w:rPr>
          <w:rFonts w:eastAsia="Times New Roman" w:cs="Times New Roman"/>
          <w:color w:val="191919"/>
          <w:szCs w:val="24"/>
          <w:shd w:val="clear" w:color="auto" w:fill="FFFFFF" w:themeFill="background1"/>
          <w:lang w:eastAsia="es-ES"/>
        </w:rPr>
        <w:t>Y</w:t>
      </w:r>
      <w:r>
        <w:rPr>
          <w:rFonts w:eastAsia="Times New Roman" w:cs="Times New Roman"/>
          <w:color w:val="191919"/>
          <w:szCs w:val="24"/>
          <w:shd w:val="clear" w:color="auto" w:fill="FFFFFF" w:themeFill="background1"/>
          <w:lang w:eastAsia="es-ES"/>
        </w:rPr>
        <w:t>,</w:t>
      </w:r>
      <w:r w:rsidRPr="003906E7">
        <w:rPr>
          <w:rFonts w:eastAsia="Times New Roman" w:cs="Times New Roman"/>
          <w:color w:val="191919"/>
          <w:szCs w:val="24"/>
          <w:shd w:val="clear" w:color="auto" w:fill="FFFFFF" w:themeFill="background1"/>
          <w:lang w:eastAsia="es-ES"/>
        </w:rPr>
        <w:t xml:space="preserve"> a</w:t>
      </w:r>
      <w:r>
        <w:rPr>
          <w:rFonts w:eastAsia="Times New Roman" w:cs="Times New Roman"/>
          <w:color w:val="191919"/>
          <w:szCs w:val="24"/>
          <w:shd w:val="clear" w:color="auto" w:fill="FFFFFF" w:themeFill="background1"/>
          <w:lang w:eastAsia="es-ES"/>
        </w:rPr>
        <w:t>u</w:t>
      </w:r>
      <w:r w:rsidRPr="003906E7">
        <w:rPr>
          <w:rFonts w:eastAsia="Times New Roman" w:cs="Times New Roman"/>
          <w:color w:val="191919"/>
          <w:szCs w:val="24"/>
          <w:shd w:val="clear" w:color="auto" w:fill="FFFFFF" w:themeFill="background1"/>
          <w:lang w:eastAsia="es-ES"/>
        </w:rPr>
        <w:t xml:space="preserve">n así, ¿se casa por la Iglesia? </w:t>
      </w:r>
    </w:p>
    <w:p w14:paraId="2E85F68E" w14:textId="77777777" w:rsidR="001B6080" w:rsidRDefault="001B6080" w:rsidP="0063384D">
      <w:pPr>
        <w:spacing w:line="360" w:lineRule="auto"/>
        <w:jc w:val="both"/>
        <w:rPr>
          <w:rFonts w:ascii="inherit" w:eastAsia="Times New Roman" w:hAnsi="inherit" w:cs="Times New Roman"/>
          <w:b/>
          <w:i/>
          <w:color w:val="191919"/>
          <w:sz w:val="30"/>
          <w:szCs w:val="30"/>
          <w:lang w:eastAsia="es-ES"/>
        </w:rPr>
      </w:pPr>
      <w:r>
        <w:rPr>
          <w:rFonts w:eastAsia="Times New Roman" w:cs="Times New Roman"/>
          <w:color w:val="191919"/>
          <w:szCs w:val="24"/>
          <w:lang w:eastAsia="es-ES"/>
        </w:rPr>
        <w:t>—</w:t>
      </w:r>
      <w:r w:rsidRPr="003906E7">
        <w:rPr>
          <w:rFonts w:eastAsia="Times New Roman" w:cs="Times New Roman"/>
          <w:color w:val="191919"/>
          <w:szCs w:val="24"/>
          <w:shd w:val="clear" w:color="auto" w:fill="FFFFFF" w:themeFill="background1"/>
          <w:lang w:eastAsia="es-ES"/>
        </w:rPr>
        <w:t>No, por su madre</w:t>
      </w:r>
      <w:r>
        <w:rPr>
          <w:rFonts w:eastAsia="Times New Roman" w:cs="Times New Roman"/>
          <w:color w:val="191919"/>
          <w:szCs w:val="24"/>
          <w:shd w:val="clear" w:color="auto" w:fill="FFFFFF" w:themeFill="background1"/>
          <w:lang w:eastAsia="es-ES"/>
        </w:rPr>
        <w:t xml:space="preserve"> </w:t>
      </w:r>
      <w:r>
        <w:rPr>
          <w:rFonts w:eastAsia="Times New Roman" w:cs="Times New Roman"/>
          <w:color w:val="191919"/>
          <w:szCs w:val="24"/>
          <w:lang w:eastAsia="es-ES"/>
        </w:rPr>
        <w:t>—</w:t>
      </w:r>
      <w:r>
        <w:rPr>
          <w:rFonts w:eastAsia="Times New Roman" w:cs="Times New Roman"/>
          <w:color w:val="191919"/>
          <w:szCs w:val="24"/>
          <w:shd w:val="clear" w:color="auto" w:fill="FFFFFF" w:themeFill="background1"/>
          <w:lang w:eastAsia="es-ES"/>
        </w:rPr>
        <w:t>dice, resignada, una voz anónima</w:t>
      </w:r>
      <w:r>
        <w:rPr>
          <w:rFonts w:eastAsia="Times New Roman" w:cs="Times New Roman"/>
          <w:b/>
          <w:szCs w:val="24"/>
          <w:lang w:eastAsia="es-ES"/>
        </w:rPr>
        <w:t>.</w:t>
      </w:r>
    </w:p>
    <w:p w14:paraId="6450815F" w14:textId="77777777" w:rsidR="001B6080" w:rsidRDefault="001B6080" w:rsidP="001B6080">
      <w:pPr>
        <w:rPr>
          <w:b/>
          <w:color w:val="C00000"/>
          <w:sz w:val="48"/>
          <w:szCs w:val="48"/>
        </w:rPr>
      </w:pPr>
    </w:p>
    <w:p w14:paraId="7F8006E7" w14:textId="77777777" w:rsidR="001B6080" w:rsidRDefault="001B6080" w:rsidP="001B6080">
      <w:pPr>
        <w:jc w:val="center"/>
        <w:rPr>
          <w:b/>
          <w:color w:val="C00000"/>
          <w:sz w:val="48"/>
          <w:szCs w:val="48"/>
        </w:rPr>
      </w:pPr>
    </w:p>
    <w:p w14:paraId="7A6649B3" w14:textId="77777777" w:rsidR="009909EA" w:rsidRDefault="009909EA" w:rsidP="001B6080">
      <w:pPr>
        <w:jc w:val="center"/>
        <w:rPr>
          <w:b/>
          <w:color w:val="C00000"/>
          <w:sz w:val="48"/>
          <w:szCs w:val="48"/>
        </w:rPr>
      </w:pPr>
    </w:p>
    <w:p w14:paraId="5AF6843E" w14:textId="77777777" w:rsidR="009909EA" w:rsidRDefault="009909EA" w:rsidP="001B6080">
      <w:pPr>
        <w:jc w:val="center"/>
        <w:rPr>
          <w:b/>
          <w:color w:val="C00000"/>
          <w:sz w:val="48"/>
          <w:szCs w:val="48"/>
        </w:rPr>
      </w:pPr>
    </w:p>
    <w:p w14:paraId="2ECB0891" w14:textId="12B1022E" w:rsidR="009909EA" w:rsidRDefault="009909EA" w:rsidP="00CD6139">
      <w:pPr>
        <w:ind w:firstLine="0"/>
        <w:rPr>
          <w:b/>
          <w:color w:val="C00000"/>
          <w:sz w:val="48"/>
          <w:szCs w:val="48"/>
        </w:rPr>
      </w:pPr>
    </w:p>
    <w:p w14:paraId="0EA251D0" w14:textId="77777777" w:rsidR="003D6164" w:rsidRDefault="003D6164" w:rsidP="001B6080">
      <w:pPr>
        <w:jc w:val="center"/>
        <w:rPr>
          <w:b/>
          <w:color w:val="C00000"/>
          <w:sz w:val="40"/>
          <w:szCs w:val="40"/>
        </w:rPr>
      </w:pPr>
    </w:p>
    <w:p w14:paraId="472F7269" w14:textId="77777777" w:rsidR="003D6164" w:rsidRDefault="003D6164" w:rsidP="001B6080">
      <w:pPr>
        <w:jc w:val="center"/>
        <w:rPr>
          <w:b/>
          <w:color w:val="C00000"/>
          <w:sz w:val="40"/>
          <w:szCs w:val="40"/>
        </w:rPr>
      </w:pPr>
    </w:p>
    <w:p w14:paraId="56426340" w14:textId="77777777" w:rsidR="003D6164" w:rsidRDefault="003D6164" w:rsidP="001B6080">
      <w:pPr>
        <w:jc w:val="center"/>
        <w:rPr>
          <w:b/>
          <w:color w:val="C00000"/>
          <w:sz w:val="40"/>
          <w:szCs w:val="40"/>
        </w:rPr>
      </w:pPr>
    </w:p>
    <w:p w14:paraId="042C7C8C" w14:textId="77777777" w:rsidR="003D6164" w:rsidRDefault="003D6164" w:rsidP="001B6080">
      <w:pPr>
        <w:jc w:val="center"/>
        <w:rPr>
          <w:b/>
          <w:color w:val="C00000"/>
          <w:sz w:val="40"/>
          <w:szCs w:val="40"/>
        </w:rPr>
      </w:pPr>
    </w:p>
    <w:p w14:paraId="4D83E187" w14:textId="77777777" w:rsidR="003D6164" w:rsidRDefault="003D6164" w:rsidP="001B6080">
      <w:pPr>
        <w:jc w:val="center"/>
        <w:rPr>
          <w:b/>
          <w:color w:val="C00000"/>
          <w:sz w:val="40"/>
          <w:szCs w:val="40"/>
        </w:rPr>
      </w:pPr>
    </w:p>
    <w:p w14:paraId="33045CCE" w14:textId="77777777" w:rsidR="003D6164" w:rsidRDefault="003D6164" w:rsidP="001B6080">
      <w:pPr>
        <w:jc w:val="center"/>
        <w:rPr>
          <w:b/>
          <w:color w:val="C00000"/>
          <w:sz w:val="40"/>
          <w:szCs w:val="40"/>
        </w:rPr>
      </w:pPr>
    </w:p>
    <w:p w14:paraId="1C131ACD" w14:textId="77777777" w:rsidR="003D6164" w:rsidRDefault="003D6164" w:rsidP="001B6080">
      <w:pPr>
        <w:jc w:val="center"/>
        <w:rPr>
          <w:b/>
          <w:color w:val="C00000"/>
          <w:sz w:val="40"/>
          <w:szCs w:val="40"/>
        </w:rPr>
      </w:pPr>
    </w:p>
    <w:p w14:paraId="6D95D39C" w14:textId="7D5AB65D" w:rsidR="001B6080" w:rsidRPr="00CD6139" w:rsidRDefault="001B6080" w:rsidP="001B6080">
      <w:pPr>
        <w:jc w:val="center"/>
        <w:rPr>
          <w:color w:val="C00000"/>
          <w:sz w:val="40"/>
          <w:szCs w:val="40"/>
        </w:rPr>
      </w:pPr>
      <w:r w:rsidRPr="00CD6139">
        <w:rPr>
          <w:b/>
          <w:color w:val="C00000"/>
          <w:sz w:val="40"/>
          <w:szCs w:val="40"/>
        </w:rPr>
        <w:t>Algo</w:t>
      </w:r>
      <w:r w:rsidRPr="00CD6139">
        <w:rPr>
          <w:color w:val="C00000"/>
          <w:sz w:val="40"/>
          <w:szCs w:val="40"/>
        </w:rPr>
        <w:t xml:space="preserve"> </w:t>
      </w:r>
      <w:r w:rsidRPr="00CD6139">
        <w:rPr>
          <w:b/>
          <w:i/>
          <w:color w:val="C00000"/>
          <w:sz w:val="40"/>
          <w:szCs w:val="40"/>
        </w:rPr>
        <w:t>de</w:t>
      </w:r>
      <w:r w:rsidRPr="00CD6139">
        <w:rPr>
          <w:color w:val="C00000"/>
          <w:sz w:val="40"/>
          <w:szCs w:val="40"/>
        </w:rPr>
        <w:t xml:space="preserve"> </w:t>
      </w:r>
      <w:r w:rsidRPr="00CD6139">
        <w:rPr>
          <w:b/>
          <w:color w:val="C00000"/>
          <w:sz w:val="40"/>
          <w:szCs w:val="40"/>
        </w:rPr>
        <w:t>ritmo</w:t>
      </w:r>
    </w:p>
    <w:p w14:paraId="27E40614" w14:textId="77777777" w:rsidR="001B6080" w:rsidRPr="00C450B7" w:rsidRDefault="001B6080" w:rsidP="001B6080"/>
    <w:p w14:paraId="71C9F139" w14:textId="054772D8" w:rsidR="001B6080" w:rsidRPr="00294487" w:rsidRDefault="001B6080" w:rsidP="001B6080">
      <w:pPr>
        <w:spacing w:line="360" w:lineRule="auto"/>
        <w:jc w:val="both"/>
        <w:rPr>
          <w:rFonts w:eastAsia="Times New Roman" w:cs="Times New Roman"/>
          <w:szCs w:val="24"/>
          <w:lang w:eastAsia="es-ES"/>
        </w:rPr>
      </w:pPr>
      <w:r w:rsidRPr="00C91B6D">
        <w:rPr>
          <w:rFonts w:eastAsia="Times New Roman" w:cs="Times New Roman"/>
          <w:szCs w:val="24"/>
          <w:lang w:eastAsia="es-ES"/>
        </w:rPr>
        <w:t>A raíz de un profundo análisis de</w:t>
      </w:r>
      <w:r>
        <w:rPr>
          <w:rFonts w:eastAsia="Times New Roman" w:cs="Times New Roman"/>
          <w:szCs w:val="24"/>
          <w:lang w:eastAsia="es-ES"/>
        </w:rPr>
        <w:t xml:space="preserve"> la novela de </w:t>
      </w:r>
      <w:r w:rsidRPr="00BA6FB6">
        <w:rPr>
          <w:rFonts w:eastAsia="Times New Roman" w:cs="Times New Roman"/>
          <w:szCs w:val="24"/>
          <w:lang w:eastAsia="es-ES"/>
        </w:rPr>
        <w:t>Robert L. Stevenson</w:t>
      </w:r>
      <w:r>
        <w:rPr>
          <w:rFonts w:eastAsia="Times New Roman" w:cs="Times New Roman"/>
          <w:b/>
          <w:szCs w:val="24"/>
          <w:lang w:eastAsia="es-ES"/>
        </w:rPr>
        <w:t>,</w:t>
      </w:r>
      <w:r>
        <w:rPr>
          <w:rFonts w:eastAsia="Times New Roman" w:cs="Times New Roman"/>
          <w:szCs w:val="24"/>
          <w:lang w:eastAsia="es-ES"/>
        </w:rPr>
        <w:t xml:space="preserve"> </w:t>
      </w:r>
      <w:r w:rsidRPr="00C91B6D">
        <w:rPr>
          <w:rFonts w:eastAsia="Times New Roman" w:cs="Times New Roman"/>
          <w:b/>
          <w:i/>
          <w:szCs w:val="24"/>
          <w:lang w:eastAsia="es-ES"/>
        </w:rPr>
        <w:t xml:space="preserve">El extraño caso del doctor </w:t>
      </w:r>
      <w:proofErr w:type="spellStart"/>
      <w:r w:rsidRPr="00C91B6D">
        <w:rPr>
          <w:rFonts w:eastAsia="Times New Roman" w:cs="Times New Roman"/>
          <w:b/>
          <w:i/>
          <w:szCs w:val="24"/>
          <w:lang w:eastAsia="es-ES"/>
        </w:rPr>
        <w:t>Jekill</w:t>
      </w:r>
      <w:proofErr w:type="spellEnd"/>
      <w:r w:rsidRPr="00C91B6D">
        <w:rPr>
          <w:rFonts w:eastAsia="Times New Roman" w:cs="Times New Roman"/>
          <w:b/>
          <w:i/>
          <w:szCs w:val="24"/>
          <w:lang w:eastAsia="es-ES"/>
        </w:rPr>
        <w:t xml:space="preserve"> y el señor Hyde</w:t>
      </w:r>
      <w:r w:rsidRPr="009909EA">
        <w:rPr>
          <w:rStyle w:val="Refdenotaalpie"/>
          <w:rFonts w:eastAsia="Times New Roman" w:cs="Times New Roman"/>
          <w:b/>
          <w:i/>
          <w:color w:val="C00000"/>
          <w:sz w:val="22"/>
          <w:lang w:eastAsia="es-ES"/>
        </w:rPr>
        <w:footnoteReference w:id="155"/>
      </w:r>
      <w:r w:rsidR="00421C6E">
        <w:rPr>
          <w:rFonts w:eastAsia="Times New Roman" w:cs="Times New Roman"/>
          <w:b/>
          <w:i/>
          <w:szCs w:val="24"/>
          <w:lang w:eastAsia="es-ES"/>
        </w:rPr>
        <w:t>,</w:t>
      </w:r>
      <w:r w:rsidRPr="00C91B6D">
        <w:rPr>
          <w:rFonts w:eastAsia="Times New Roman" w:cs="Times New Roman"/>
          <w:szCs w:val="24"/>
          <w:lang w:eastAsia="es-ES"/>
        </w:rPr>
        <w:t xml:space="preserve"> Gabriel y Patricia, un matrimonio de </w:t>
      </w:r>
      <w:r w:rsidRPr="006E0DCA">
        <w:rPr>
          <w:rFonts w:eastAsia="Times New Roman" w:cs="Times New Roman"/>
          <w:b/>
          <w:i/>
          <w:szCs w:val="24"/>
          <w:lang w:eastAsia="es-ES"/>
        </w:rPr>
        <w:t>inadecuación constante a la realidad</w:t>
      </w:r>
      <w:r w:rsidRPr="00C91B6D">
        <w:rPr>
          <w:rFonts w:eastAsia="Times New Roman" w:cs="Times New Roman"/>
          <w:szCs w:val="24"/>
          <w:lang w:eastAsia="es-ES"/>
        </w:rPr>
        <w:t xml:space="preserve">, se decide a participar en un </w:t>
      </w:r>
      <w:r>
        <w:rPr>
          <w:rFonts w:eastAsia="Times New Roman" w:cs="Times New Roman"/>
          <w:szCs w:val="24"/>
          <w:lang w:eastAsia="es-ES"/>
        </w:rPr>
        <w:t xml:space="preserve">novedoso </w:t>
      </w:r>
      <w:r w:rsidRPr="00C91B6D">
        <w:rPr>
          <w:rFonts w:eastAsia="Times New Roman" w:cs="Times New Roman"/>
          <w:szCs w:val="24"/>
          <w:lang w:eastAsia="es-ES"/>
        </w:rPr>
        <w:t xml:space="preserve">experimento </w:t>
      </w:r>
      <w:r w:rsidRPr="00C91B6D">
        <w:rPr>
          <w:rFonts w:eastAsia="Times New Roman" w:cs="Times New Roman"/>
          <w:b/>
          <w:szCs w:val="24"/>
          <w:lang w:eastAsia="es-ES"/>
        </w:rPr>
        <w:t>psiquiátrico</w:t>
      </w:r>
      <w:r>
        <w:rPr>
          <w:rFonts w:eastAsia="Times New Roman" w:cs="Times New Roman"/>
          <w:szCs w:val="24"/>
          <w:lang w:eastAsia="es-ES"/>
        </w:rPr>
        <w:t xml:space="preserve">. </w:t>
      </w:r>
      <w:r w:rsidRPr="0036368F">
        <w:rPr>
          <w:rFonts w:eastAsia="Times New Roman" w:cs="Times New Roman"/>
          <w:szCs w:val="24"/>
          <w:lang w:eastAsia="es-ES"/>
        </w:rPr>
        <w:t>Necesitan confirmar</w:t>
      </w:r>
      <w:r>
        <w:rPr>
          <w:rFonts w:eastAsia="Times New Roman" w:cs="Times New Roman"/>
          <w:szCs w:val="24"/>
          <w:lang w:eastAsia="es-ES"/>
        </w:rPr>
        <w:t xml:space="preserve"> la </w:t>
      </w:r>
      <w:r w:rsidRPr="00C91B6D">
        <w:rPr>
          <w:rFonts w:eastAsia="Times New Roman" w:cs="Times New Roman"/>
          <w:szCs w:val="24"/>
          <w:lang w:eastAsia="es-ES"/>
        </w:rPr>
        <w:t xml:space="preserve">existencia de dos o más identidades diferentes en el ser humano, con la esperanza de transitar </w:t>
      </w:r>
      <w:r w:rsidRPr="00294487">
        <w:rPr>
          <w:rFonts w:eastAsia="Times New Roman" w:cs="Times New Roman"/>
          <w:szCs w:val="24"/>
          <w:lang w:eastAsia="es-ES"/>
        </w:rPr>
        <w:t>por</w:t>
      </w:r>
      <w:r>
        <w:rPr>
          <w:rFonts w:eastAsia="Times New Roman" w:cs="Times New Roman"/>
          <w:szCs w:val="24"/>
          <w:lang w:eastAsia="es-ES"/>
        </w:rPr>
        <w:t xml:space="preserve"> las alteraciones inusuales del día a día</w:t>
      </w:r>
      <w:r w:rsidRPr="00294487">
        <w:rPr>
          <w:rFonts w:eastAsia="Times New Roman" w:cs="Times New Roman"/>
          <w:szCs w:val="24"/>
          <w:lang w:eastAsia="es-ES"/>
        </w:rPr>
        <w:t>, antes de que su extraña particularidad termine siendo incompatible con la vida.</w:t>
      </w:r>
      <w:r>
        <w:rPr>
          <w:rFonts w:eastAsia="Times New Roman" w:cs="Times New Roman"/>
          <w:szCs w:val="24"/>
          <w:lang w:eastAsia="es-ES"/>
        </w:rPr>
        <w:t xml:space="preserve"> Contrarios a los entornos de </w:t>
      </w:r>
      <w:r w:rsidRPr="00756508">
        <w:rPr>
          <w:rFonts w:eastAsia="Times New Roman" w:cs="Times New Roman"/>
          <w:b/>
          <w:i/>
          <w:szCs w:val="24"/>
          <w:lang w:eastAsia="es-ES"/>
        </w:rPr>
        <w:t>realidad aparente</w:t>
      </w:r>
      <w:r>
        <w:rPr>
          <w:rFonts w:eastAsia="Times New Roman" w:cs="Times New Roman"/>
          <w:szCs w:val="24"/>
          <w:lang w:eastAsia="es-ES"/>
        </w:rPr>
        <w:t xml:space="preserve">, el propio manuscrito los </w:t>
      </w:r>
      <w:r w:rsidRPr="00756508">
        <w:rPr>
          <w:rFonts w:eastAsia="Times New Roman" w:cs="Times New Roman"/>
          <w:szCs w:val="24"/>
          <w:lang w:eastAsia="es-ES"/>
        </w:rPr>
        <w:t xml:space="preserve">había </w:t>
      </w:r>
      <w:r>
        <w:rPr>
          <w:rFonts w:eastAsia="Times New Roman" w:cs="Times New Roman"/>
          <w:szCs w:val="24"/>
          <w:lang w:eastAsia="es-ES"/>
        </w:rPr>
        <w:t xml:space="preserve">advertido </w:t>
      </w:r>
      <w:r w:rsidRPr="00756508">
        <w:rPr>
          <w:rFonts w:eastAsia="Times New Roman" w:cs="Times New Roman"/>
          <w:szCs w:val="24"/>
          <w:lang w:eastAsia="es-ES"/>
        </w:rPr>
        <w:t>de un posible destino «</w:t>
      </w:r>
      <w:r w:rsidRPr="00756508">
        <w:rPr>
          <w:rFonts w:eastAsia="Times New Roman" w:cs="Times New Roman"/>
          <w:b/>
          <w:i/>
          <w:szCs w:val="24"/>
          <w:lang w:eastAsia="es-ES"/>
        </w:rPr>
        <w:t>no virtual</w:t>
      </w:r>
      <w:r w:rsidRPr="00756508">
        <w:rPr>
          <w:rFonts w:eastAsia="Times New Roman" w:cs="Times New Roman"/>
          <w:szCs w:val="24"/>
          <w:lang w:eastAsia="es-ES"/>
        </w:rPr>
        <w:t xml:space="preserve">» y su curiosidad se había </w:t>
      </w:r>
      <w:r w:rsidRPr="00107CB9">
        <w:rPr>
          <w:rFonts w:eastAsia="Times New Roman" w:cs="Times New Roman"/>
          <w:szCs w:val="24"/>
          <w:lang w:eastAsia="es-ES"/>
        </w:rPr>
        <w:t>disparado</w:t>
      </w:r>
      <w:r w:rsidRPr="00756508">
        <w:rPr>
          <w:rFonts w:eastAsia="Times New Roman" w:cs="Times New Roman"/>
          <w:szCs w:val="24"/>
          <w:lang w:eastAsia="es-ES"/>
        </w:rPr>
        <w:t xml:space="preserve"> h</w:t>
      </w:r>
      <w:r>
        <w:rPr>
          <w:rFonts w:eastAsia="Times New Roman" w:cs="Times New Roman"/>
          <w:szCs w:val="24"/>
          <w:lang w:eastAsia="es-ES"/>
        </w:rPr>
        <w:t xml:space="preserve">asta </w:t>
      </w:r>
      <w:r w:rsidRPr="00756508">
        <w:rPr>
          <w:rFonts w:eastAsia="Times New Roman" w:cs="Times New Roman"/>
          <w:szCs w:val="24"/>
          <w:lang w:eastAsia="es-ES"/>
        </w:rPr>
        <w:t xml:space="preserve">insuflarles un </w:t>
      </w:r>
      <w:r>
        <w:rPr>
          <w:rFonts w:eastAsia="Times New Roman" w:cs="Times New Roman"/>
          <w:szCs w:val="24"/>
          <w:lang w:eastAsia="es-ES"/>
        </w:rPr>
        <w:t xml:space="preserve">verdadero </w:t>
      </w:r>
      <w:r w:rsidRPr="00756508">
        <w:rPr>
          <w:rFonts w:eastAsia="Times New Roman" w:cs="Times New Roman"/>
          <w:szCs w:val="24"/>
          <w:lang w:eastAsia="es-ES"/>
        </w:rPr>
        <w:t>halo de esperanza</w:t>
      </w:r>
      <w:r>
        <w:rPr>
          <w:rFonts w:eastAsia="Times New Roman" w:cs="Times New Roman"/>
          <w:szCs w:val="24"/>
          <w:lang w:eastAsia="es-ES"/>
        </w:rPr>
        <w:t xml:space="preserve">. </w:t>
      </w:r>
      <w:r w:rsidRPr="00C80B90">
        <w:rPr>
          <w:rFonts w:eastAsia="Times New Roman" w:cs="Times New Roman"/>
          <w:szCs w:val="24"/>
          <w:lang w:eastAsia="es-ES"/>
        </w:rPr>
        <w:t>Gabriel</w:t>
      </w:r>
      <w:r w:rsidRPr="00C91B6D">
        <w:rPr>
          <w:rFonts w:eastAsia="Times New Roman" w:cs="Times New Roman"/>
          <w:szCs w:val="24"/>
          <w:lang w:eastAsia="es-ES"/>
        </w:rPr>
        <w:t xml:space="preserve">, ávido por comentar </w:t>
      </w:r>
      <w:r>
        <w:rPr>
          <w:rFonts w:eastAsia="Times New Roman" w:cs="Times New Roman"/>
          <w:szCs w:val="24"/>
          <w:lang w:eastAsia="es-ES"/>
        </w:rPr>
        <w:t>el</w:t>
      </w:r>
      <w:r w:rsidRPr="00294487">
        <w:rPr>
          <w:rFonts w:eastAsia="Times New Roman" w:cs="Times New Roman"/>
          <w:szCs w:val="24"/>
          <w:lang w:eastAsia="es-ES"/>
        </w:rPr>
        <w:t xml:space="preserve"> extracto</w:t>
      </w:r>
      <w:r w:rsidRPr="00C91B6D">
        <w:rPr>
          <w:rFonts w:eastAsia="Times New Roman" w:cs="Times New Roman"/>
          <w:szCs w:val="24"/>
          <w:lang w:eastAsia="es-ES"/>
        </w:rPr>
        <w:t xml:space="preserve"> del capítulo donde se describía, con detalle, la primera transformación del doctor </w:t>
      </w:r>
      <w:proofErr w:type="spellStart"/>
      <w:r w:rsidRPr="00C91B6D">
        <w:rPr>
          <w:rFonts w:eastAsia="Times New Roman" w:cs="Times New Roman"/>
          <w:szCs w:val="24"/>
          <w:lang w:eastAsia="es-ES"/>
        </w:rPr>
        <w:t>Jekill</w:t>
      </w:r>
      <w:proofErr w:type="spellEnd"/>
      <w:r w:rsidRPr="00C91B6D">
        <w:rPr>
          <w:rFonts w:eastAsia="Times New Roman" w:cs="Times New Roman"/>
          <w:szCs w:val="24"/>
          <w:lang w:eastAsia="es-ES"/>
        </w:rPr>
        <w:t xml:space="preserve">, </w:t>
      </w:r>
      <w:r>
        <w:rPr>
          <w:rFonts w:eastAsia="Times New Roman" w:cs="Times New Roman"/>
          <w:szCs w:val="24"/>
          <w:lang w:eastAsia="es-ES"/>
        </w:rPr>
        <w:t xml:space="preserve">inició un debate apasionado </w:t>
      </w:r>
      <w:r w:rsidRPr="00C91B6D">
        <w:rPr>
          <w:rFonts w:eastAsia="Times New Roman" w:cs="Times New Roman"/>
          <w:color w:val="191919"/>
          <w:szCs w:val="24"/>
          <w:lang w:eastAsia="es-ES"/>
        </w:rPr>
        <w:t>—«</w:t>
      </w:r>
      <w:r>
        <w:rPr>
          <w:rFonts w:eastAsia="Times New Roman" w:cs="Times New Roman"/>
          <w:szCs w:val="24"/>
          <w:lang w:eastAsia="es-ES"/>
        </w:rPr>
        <w:t>pero de carácter constructivo</w:t>
      </w:r>
      <w:r w:rsidRPr="00C91B6D">
        <w:rPr>
          <w:rFonts w:eastAsia="Times New Roman" w:cs="Times New Roman"/>
          <w:color w:val="191919"/>
          <w:szCs w:val="24"/>
          <w:lang w:eastAsia="es-ES"/>
        </w:rPr>
        <w:t>»</w:t>
      </w:r>
      <w:r>
        <w:rPr>
          <w:rFonts w:eastAsia="Times New Roman" w:cs="Times New Roman"/>
          <w:szCs w:val="24"/>
          <w:lang w:eastAsia="es-ES"/>
        </w:rPr>
        <w:t>, aclaraba</w:t>
      </w:r>
      <w:r w:rsidRPr="00C91B6D">
        <w:rPr>
          <w:rFonts w:eastAsia="Times New Roman" w:cs="Times New Roman"/>
          <w:color w:val="191919"/>
          <w:szCs w:val="24"/>
          <w:lang w:eastAsia="es-ES"/>
        </w:rPr>
        <w:t>—</w:t>
      </w:r>
      <w:r>
        <w:rPr>
          <w:rFonts w:eastAsia="Times New Roman" w:cs="Times New Roman"/>
          <w:szCs w:val="24"/>
          <w:lang w:eastAsia="es-ES"/>
        </w:rPr>
        <w:t xml:space="preserve"> con su mujer. En todas sus intervenciones, utilizaría </w:t>
      </w:r>
      <w:r w:rsidRPr="00C91B6D">
        <w:rPr>
          <w:rFonts w:eastAsia="Times New Roman" w:cs="Times New Roman"/>
          <w:szCs w:val="24"/>
          <w:lang w:eastAsia="es-ES"/>
        </w:rPr>
        <w:t>las palabras del escritor</w:t>
      </w:r>
      <w:r>
        <w:rPr>
          <w:rFonts w:eastAsia="Times New Roman" w:cs="Times New Roman"/>
          <w:szCs w:val="24"/>
          <w:lang w:eastAsia="es-ES"/>
        </w:rPr>
        <w:t xml:space="preserve">, no de manera literal, sino </w:t>
      </w:r>
      <w:r w:rsidRPr="00756508">
        <w:rPr>
          <w:rFonts w:eastAsia="Times New Roman" w:cs="Times New Roman"/>
          <w:b/>
          <w:i/>
          <w:szCs w:val="24"/>
          <w:lang w:eastAsia="es-ES"/>
        </w:rPr>
        <w:t>textual</w:t>
      </w:r>
      <w:r>
        <w:rPr>
          <w:rFonts w:eastAsia="Times New Roman" w:cs="Times New Roman"/>
          <w:szCs w:val="24"/>
          <w:lang w:eastAsia="es-ES"/>
        </w:rPr>
        <w:t xml:space="preserve">: esa diferenciación, innecesaria, condicionaría todo el proceso. </w:t>
      </w:r>
      <w:r w:rsidRPr="00C80B90">
        <w:rPr>
          <w:rFonts w:eastAsia="Times New Roman" w:cs="Times New Roman"/>
          <w:szCs w:val="24"/>
          <w:lang w:eastAsia="es-ES"/>
        </w:rPr>
        <w:t>Patricia</w:t>
      </w:r>
      <w:r w:rsidRPr="00C91B6D">
        <w:rPr>
          <w:rFonts w:eastAsia="Times New Roman" w:cs="Times New Roman"/>
          <w:szCs w:val="24"/>
          <w:lang w:eastAsia="es-ES"/>
        </w:rPr>
        <w:t xml:space="preserve">, insatisfecha por el desempeño de su marido en la cama y dominada por un cerebro tramposo y manipulador, </w:t>
      </w:r>
      <w:r w:rsidRPr="00294487">
        <w:rPr>
          <w:rFonts w:eastAsia="Times New Roman" w:cs="Times New Roman"/>
          <w:szCs w:val="24"/>
          <w:lang w:eastAsia="es-ES"/>
        </w:rPr>
        <w:t>quiso entender</w:t>
      </w:r>
      <w:r w:rsidRPr="00C91B6D">
        <w:rPr>
          <w:rFonts w:eastAsia="Times New Roman" w:cs="Times New Roman"/>
          <w:szCs w:val="24"/>
          <w:lang w:eastAsia="es-ES"/>
        </w:rPr>
        <w:t xml:space="preserve"> </w:t>
      </w:r>
      <w:r w:rsidRPr="00E52E9A">
        <w:rPr>
          <w:rFonts w:eastAsia="Times New Roman" w:cs="Times New Roman"/>
          <w:b/>
          <w:i/>
          <w:szCs w:val="24"/>
          <w:lang w:eastAsia="es-ES"/>
        </w:rPr>
        <w:t>sexual</w:t>
      </w:r>
      <w:r>
        <w:rPr>
          <w:rFonts w:eastAsia="Times New Roman" w:cs="Times New Roman"/>
          <w:szCs w:val="24"/>
          <w:lang w:eastAsia="es-ES"/>
        </w:rPr>
        <w:t xml:space="preserve"> y, desde ese momento, </w:t>
      </w:r>
      <w:r w:rsidRPr="00C91B6D">
        <w:rPr>
          <w:rFonts w:eastAsia="Times New Roman" w:cs="Times New Roman"/>
          <w:szCs w:val="24"/>
          <w:lang w:eastAsia="es-ES"/>
        </w:rPr>
        <w:t xml:space="preserve">la suerte del matrimonio, independientemente de lo que deparase el futuro más inmediato, quedó ligada a la puesta en escena de un espectáculo de </w:t>
      </w:r>
      <w:r w:rsidRPr="00294487">
        <w:rPr>
          <w:rFonts w:eastAsia="Times New Roman" w:cs="Times New Roman"/>
          <w:szCs w:val="24"/>
          <w:lang w:eastAsia="es-ES"/>
        </w:rPr>
        <w:t>perenne</w:t>
      </w:r>
      <w:r w:rsidR="00DF47E6">
        <w:rPr>
          <w:rFonts w:eastAsia="Times New Roman" w:cs="Times New Roman"/>
          <w:szCs w:val="24"/>
          <w:lang w:eastAsia="es-ES"/>
        </w:rPr>
        <w:t xml:space="preserve"> excitación y profundo erotismo.</w:t>
      </w:r>
      <w:r w:rsidRPr="00C91B6D">
        <w:rPr>
          <w:rFonts w:eastAsia="Times New Roman" w:cs="Times New Roman"/>
          <w:szCs w:val="24"/>
          <w:lang w:eastAsia="es-ES"/>
        </w:rPr>
        <w:t xml:space="preserve"> </w:t>
      </w:r>
    </w:p>
    <w:p w14:paraId="6B380E3E" w14:textId="77777777" w:rsidR="001B6080" w:rsidRDefault="001B6080" w:rsidP="0063384D">
      <w:pPr>
        <w:spacing w:line="360" w:lineRule="auto"/>
        <w:jc w:val="both"/>
        <w:rPr>
          <w:rFonts w:eastAsia="Times New Roman" w:cs="Times New Roman"/>
          <w:szCs w:val="24"/>
          <w:lang w:eastAsia="es-ES"/>
        </w:rPr>
      </w:pPr>
      <w:r w:rsidRPr="00C91B6D">
        <w:rPr>
          <w:rFonts w:eastAsia="Times New Roman" w:cs="Times New Roman"/>
          <w:szCs w:val="24"/>
          <w:lang w:eastAsia="es-ES"/>
        </w:rPr>
        <w:t xml:space="preserve">A </w:t>
      </w:r>
      <w:r>
        <w:rPr>
          <w:rFonts w:eastAsia="Times New Roman" w:cs="Times New Roman"/>
          <w:szCs w:val="24"/>
          <w:lang w:eastAsia="es-ES"/>
        </w:rPr>
        <w:t>raíz de la variante introducida por el matrimonio en el insólito experimento, la clínica ampliaría el repertorio de especialidades: a</w:t>
      </w:r>
      <w:r w:rsidRPr="00C91B6D">
        <w:rPr>
          <w:rFonts w:eastAsia="Times New Roman" w:cs="Times New Roman"/>
          <w:szCs w:val="24"/>
          <w:lang w:eastAsia="es-ES"/>
        </w:rPr>
        <w:t xml:space="preserve"> </w:t>
      </w:r>
      <w:r>
        <w:rPr>
          <w:rFonts w:eastAsia="Times New Roman" w:cs="Times New Roman"/>
          <w:szCs w:val="24"/>
          <w:lang w:eastAsia="es-ES"/>
        </w:rPr>
        <w:t xml:space="preserve">la </w:t>
      </w:r>
      <w:r w:rsidRPr="00C91B6D">
        <w:rPr>
          <w:rFonts w:eastAsia="Times New Roman" w:cs="Times New Roman"/>
          <w:szCs w:val="24"/>
          <w:lang w:eastAsia="es-ES"/>
        </w:rPr>
        <w:lastRenderedPageBreak/>
        <w:t>psiquiatr</w:t>
      </w:r>
      <w:r>
        <w:rPr>
          <w:rFonts w:eastAsia="Times New Roman" w:cs="Times New Roman"/>
          <w:szCs w:val="24"/>
          <w:lang w:eastAsia="es-ES"/>
        </w:rPr>
        <w:t>ía</w:t>
      </w:r>
      <w:r w:rsidRPr="00C91B6D">
        <w:rPr>
          <w:rFonts w:eastAsia="Times New Roman" w:cs="Times New Roman"/>
          <w:szCs w:val="24"/>
          <w:lang w:eastAsia="es-ES"/>
        </w:rPr>
        <w:t xml:space="preserve"> </w:t>
      </w:r>
      <w:r>
        <w:rPr>
          <w:rFonts w:eastAsia="Times New Roman" w:cs="Times New Roman"/>
          <w:szCs w:val="24"/>
          <w:lang w:eastAsia="es-ES"/>
        </w:rPr>
        <w:t xml:space="preserve">añadiría, </w:t>
      </w:r>
      <w:r w:rsidRPr="00C91B6D">
        <w:rPr>
          <w:rFonts w:eastAsia="Times New Roman" w:cs="Times New Roman"/>
          <w:szCs w:val="24"/>
          <w:lang w:eastAsia="es-ES"/>
        </w:rPr>
        <w:t>también</w:t>
      </w:r>
      <w:r>
        <w:rPr>
          <w:rFonts w:eastAsia="Times New Roman" w:cs="Times New Roman"/>
          <w:szCs w:val="24"/>
          <w:lang w:eastAsia="es-ES"/>
        </w:rPr>
        <w:t>,</w:t>
      </w:r>
      <w:r w:rsidRPr="00C91B6D">
        <w:rPr>
          <w:rFonts w:eastAsia="Times New Roman" w:cs="Times New Roman"/>
          <w:szCs w:val="24"/>
          <w:lang w:eastAsia="es-ES"/>
        </w:rPr>
        <w:t xml:space="preserve"> </w:t>
      </w:r>
      <w:r>
        <w:rPr>
          <w:rFonts w:eastAsia="Times New Roman" w:cs="Times New Roman"/>
          <w:szCs w:val="24"/>
          <w:lang w:eastAsia="es-ES"/>
        </w:rPr>
        <w:t xml:space="preserve">la cardiología, con </w:t>
      </w:r>
      <w:r w:rsidRPr="00C91B6D">
        <w:rPr>
          <w:rFonts w:eastAsia="Times New Roman" w:cs="Times New Roman"/>
          <w:szCs w:val="24"/>
          <w:lang w:eastAsia="es-ES"/>
        </w:rPr>
        <w:t xml:space="preserve">la esperanza de </w:t>
      </w:r>
      <w:r>
        <w:rPr>
          <w:rFonts w:eastAsia="Times New Roman" w:cs="Times New Roman"/>
          <w:szCs w:val="24"/>
          <w:lang w:eastAsia="es-ES"/>
        </w:rPr>
        <w:t>no defraudar</w:t>
      </w:r>
      <w:r w:rsidRPr="00C91B6D">
        <w:rPr>
          <w:rFonts w:eastAsia="Times New Roman" w:cs="Times New Roman"/>
          <w:szCs w:val="24"/>
          <w:lang w:eastAsia="es-ES"/>
        </w:rPr>
        <w:t xml:space="preserve"> las expectativas de su mujer</w:t>
      </w:r>
      <w:r>
        <w:rPr>
          <w:rFonts w:eastAsia="Times New Roman" w:cs="Times New Roman"/>
          <w:szCs w:val="24"/>
          <w:lang w:eastAsia="es-ES"/>
        </w:rPr>
        <w:t xml:space="preserve">.  </w:t>
      </w:r>
    </w:p>
    <w:p w14:paraId="60874826" w14:textId="77777777" w:rsidR="001B6080" w:rsidRDefault="001B6080" w:rsidP="00B335C8">
      <w:pPr>
        <w:spacing w:line="360" w:lineRule="auto"/>
        <w:jc w:val="both"/>
        <w:rPr>
          <w:rFonts w:eastAsia="Times New Roman" w:cs="Times New Roman"/>
          <w:szCs w:val="24"/>
          <w:lang w:eastAsia="es-ES"/>
        </w:rPr>
      </w:pPr>
      <w:r>
        <w:rPr>
          <w:rFonts w:eastAsia="Times New Roman" w:cs="Times New Roman"/>
          <w:szCs w:val="24"/>
          <w:lang w:eastAsia="es-ES"/>
        </w:rPr>
        <w:t xml:space="preserve">Gabriel llega a la primera cita médica dubitativo, no por su inherente inseguridad, sino porque ha olvidado el número del consultorio. Está a punto de entrar en pánico, cuando recibe un oportuno mensaje en su </w:t>
      </w:r>
      <w:proofErr w:type="spellStart"/>
      <w:r w:rsidRPr="008D62F9">
        <w:rPr>
          <w:rFonts w:eastAsia="Times New Roman" w:cs="Times New Roman"/>
          <w:i/>
          <w:szCs w:val="24"/>
          <w:lang w:eastAsia="es-ES"/>
        </w:rPr>
        <w:t>whatsapp</w:t>
      </w:r>
      <w:proofErr w:type="spellEnd"/>
      <w:r>
        <w:rPr>
          <w:rFonts w:eastAsia="Times New Roman" w:cs="Times New Roman"/>
          <w:szCs w:val="24"/>
          <w:lang w:eastAsia="es-ES"/>
        </w:rPr>
        <w:t xml:space="preserve">: 5A. </w:t>
      </w:r>
      <w:r w:rsidRPr="00C91B6D">
        <w:rPr>
          <w:rFonts w:eastAsia="Times New Roman" w:cs="Times New Roman"/>
          <w:szCs w:val="24"/>
          <w:lang w:eastAsia="es-ES"/>
        </w:rPr>
        <w:t>«</w:t>
      </w:r>
      <w:r>
        <w:rPr>
          <w:rFonts w:eastAsia="Times New Roman" w:cs="Times New Roman"/>
          <w:szCs w:val="24"/>
          <w:lang w:eastAsia="es-ES"/>
        </w:rPr>
        <w:t>Menos mal</w:t>
      </w:r>
      <w:r w:rsidRPr="00C91B6D">
        <w:rPr>
          <w:rFonts w:eastAsia="Times New Roman" w:cs="Times New Roman"/>
          <w:szCs w:val="24"/>
          <w:lang w:eastAsia="es-ES"/>
        </w:rPr>
        <w:t>»</w:t>
      </w:r>
      <w:r>
        <w:rPr>
          <w:rFonts w:eastAsia="Times New Roman" w:cs="Times New Roman"/>
          <w:szCs w:val="24"/>
          <w:lang w:eastAsia="es-ES"/>
        </w:rPr>
        <w:t>, susurra, aliviado. Siente un respeto reverencial por el tiempo de los demás. Después de un laberíntico recorrido, orientado por respuestas del personal sanitario a sus preguntas, se encuentra, por fin, acomodado en una silla frente al médico. C</w:t>
      </w:r>
      <w:r w:rsidRPr="00C80B90">
        <w:rPr>
          <w:rFonts w:eastAsia="Times New Roman" w:cs="Times New Roman"/>
          <w:szCs w:val="24"/>
          <w:lang w:eastAsia="es-ES"/>
        </w:rPr>
        <w:t xml:space="preserve">uando el </w:t>
      </w:r>
      <w:r>
        <w:rPr>
          <w:rFonts w:eastAsia="Times New Roman" w:cs="Times New Roman"/>
          <w:szCs w:val="24"/>
          <w:lang w:eastAsia="es-ES"/>
        </w:rPr>
        <w:t xml:space="preserve">especialista </w:t>
      </w:r>
      <w:r w:rsidRPr="00C80B90">
        <w:rPr>
          <w:rFonts w:eastAsia="Times New Roman" w:cs="Times New Roman"/>
          <w:szCs w:val="24"/>
          <w:lang w:eastAsia="es-ES"/>
        </w:rPr>
        <w:t xml:space="preserve">le pregunta por el motivo de su visita, </w:t>
      </w:r>
      <w:r>
        <w:rPr>
          <w:rFonts w:eastAsia="Times New Roman" w:cs="Times New Roman"/>
          <w:szCs w:val="24"/>
          <w:lang w:eastAsia="es-ES"/>
        </w:rPr>
        <w:t xml:space="preserve">nuevamente le </w:t>
      </w:r>
      <w:r w:rsidRPr="003968B3">
        <w:rPr>
          <w:rFonts w:eastAsia="Times New Roman" w:cs="Times New Roman"/>
          <w:b/>
          <w:i/>
          <w:szCs w:val="24"/>
          <w:lang w:eastAsia="es-ES"/>
        </w:rPr>
        <w:t>asalta la duda</w:t>
      </w:r>
      <w:r>
        <w:rPr>
          <w:rFonts w:eastAsia="Times New Roman" w:cs="Times New Roman"/>
          <w:szCs w:val="24"/>
          <w:lang w:eastAsia="es-ES"/>
        </w:rPr>
        <w:t>.</w:t>
      </w:r>
      <w:r w:rsidRPr="00C80B90">
        <w:rPr>
          <w:rFonts w:eastAsia="Times New Roman" w:cs="Times New Roman"/>
          <w:szCs w:val="24"/>
          <w:lang w:eastAsia="es-ES"/>
        </w:rPr>
        <w:t xml:space="preserve"> </w:t>
      </w:r>
      <w:r w:rsidRPr="00586570">
        <w:rPr>
          <w:rFonts w:eastAsia="Times New Roman" w:cs="Times New Roman"/>
          <w:szCs w:val="24"/>
          <w:lang w:eastAsia="es-ES"/>
        </w:rPr>
        <w:t xml:space="preserve">Pero esta vez no </w:t>
      </w:r>
      <w:r w:rsidRPr="00586570">
        <w:rPr>
          <w:rFonts w:eastAsia="Times New Roman" w:cs="Times New Roman"/>
          <w:b/>
          <w:i/>
          <w:szCs w:val="24"/>
          <w:lang w:eastAsia="es-ES"/>
        </w:rPr>
        <w:t>levanta las manos</w:t>
      </w:r>
      <w:r w:rsidRPr="00586570">
        <w:rPr>
          <w:rFonts w:eastAsia="Times New Roman" w:cs="Times New Roman"/>
          <w:szCs w:val="24"/>
          <w:lang w:eastAsia="es-ES"/>
        </w:rPr>
        <w:t>.  «No voy a consentir que me despojen de mi exigua seguridad», dice para sí.</w:t>
      </w:r>
      <w:r w:rsidRPr="00AB11E6">
        <w:rPr>
          <w:rFonts w:eastAsia="Times New Roman" w:cs="Times New Roman"/>
          <w:b/>
          <w:i/>
          <w:color w:val="00B050"/>
          <w:szCs w:val="24"/>
          <w:lang w:eastAsia="es-ES"/>
        </w:rPr>
        <w:t xml:space="preserve"> </w:t>
      </w:r>
      <w:r w:rsidRPr="00AB11E6">
        <w:rPr>
          <w:rFonts w:eastAsia="Times New Roman" w:cs="Times New Roman"/>
          <w:szCs w:val="24"/>
          <w:lang w:eastAsia="es-ES"/>
        </w:rPr>
        <w:t>El médico, impaciente, vuelve a preguntar</w:t>
      </w:r>
      <w:r>
        <w:rPr>
          <w:rFonts w:eastAsia="Times New Roman" w:cs="Times New Roman"/>
          <w:szCs w:val="24"/>
          <w:lang w:eastAsia="es-ES"/>
        </w:rPr>
        <w:t>:</w:t>
      </w:r>
    </w:p>
    <w:p w14:paraId="40E7BBBC" w14:textId="77777777" w:rsidR="001B6080" w:rsidRDefault="001B6080" w:rsidP="00B335C8">
      <w:pPr>
        <w:spacing w:line="360" w:lineRule="auto"/>
        <w:jc w:val="both"/>
        <w:rPr>
          <w:rFonts w:eastAsia="Times New Roman" w:cs="Times New Roman"/>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w:t>
      </w:r>
      <w:r>
        <w:rPr>
          <w:rFonts w:eastAsia="Times New Roman" w:cs="Times New Roman"/>
          <w:szCs w:val="24"/>
          <w:lang w:eastAsia="es-ES"/>
        </w:rPr>
        <w:t>El motivo de su visita?</w:t>
      </w:r>
    </w:p>
    <w:p w14:paraId="151A04A6" w14:textId="77777777" w:rsidR="001B6080" w:rsidRDefault="001B6080" w:rsidP="00B335C8">
      <w:pPr>
        <w:spacing w:line="360" w:lineRule="auto"/>
        <w:jc w:val="both"/>
        <w:rPr>
          <w:rFonts w:eastAsia="Times New Roman" w:cs="Times New Roman"/>
          <w:szCs w:val="24"/>
          <w:lang w:eastAsia="es-ES"/>
        </w:rPr>
      </w:pPr>
      <w:r>
        <w:rPr>
          <w:rFonts w:eastAsia="Times New Roman" w:cs="Times New Roman"/>
          <w:szCs w:val="24"/>
          <w:lang w:eastAsia="es-ES"/>
        </w:rPr>
        <w:t xml:space="preserve">No quiere equivocarse. Antes de que la pausa </w:t>
      </w:r>
      <w:r w:rsidRPr="0075053A">
        <w:rPr>
          <w:rFonts w:eastAsia="Times New Roman" w:cs="Times New Roman"/>
          <w:szCs w:val="24"/>
          <w:lang w:eastAsia="es-ES"/>
        </w:rPr>
        <w:t>resulte</w:t>
      </w:r>
      <w:r>
        <w:rPr>
          <w:rFonts w:eastAsia="Times New Roman" w:cs="Times New Roman"/>
          <w:szCs w:val="24"/>
          <w:lang w:eastAsia="es-ES"/>
        </w:rPr>
        <w:t xml:space="preserve"> incómoda, responde: </w:t>
      </w:r>
    </w:p>
    <w:p w14:paraId="2231169E" w14:textId="77777777" w:rsidR="001B6080" w:rsidRDefault="001B6080" w:rsidP="00B335C8">
      <w:pPr>
        <w:spacing w:line="360" w:lineRule="auto"/>
        <w:jc w:val="both"/>
        <w:rPr>
          <w:rFonts w:eastAsia="Times New Roman" w:cs="Times New Roman"/>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E</w:t>
      </w:r>
      <w:r w:rsidRPr="00C80B90">
        <w:rPr>
          <w:rFonts w:eastAsia="Times New Roman" w:cs="Times New Roman"/>
          <w:szCs w:val="24"/>
          <w:lang w:eastAsia="es-ES"/>
        </w:rPr>
        <w:t>l destino textual</w:t>
      </w:r>
      <w:r>
        <w:rPr>
          <w:rFonts w:eastAsia="Times New Roman" w:cs="Times New Roman"/>
          <w:szCs w:val="24"/>
          <w:lang w:eastAsia="es-ES"/>
        </w:rPr>
        <w:t>,</w:t>
      </w:r>
      <w:r w:rsidRPr="00C80B90">
        <w:rPr>
          <w:rFonts w:eastAsia="Times New Roman" w:cs="Times New Roman"/>
          <w:szCs w:val="24"/>
          <w:lang w:eastAsia="es-ES"/>
        </w:rPr>
        <w:t xml:space="preserve"> o sexual</w:t>
      </w:r>
      <w:r>
        <w:rPr>
          <w:rFonts w:eastAsia="Times New Roman" w:cs="Times New Roman"/>
          <w:szCs w:val="24"/>
          <w:lang w:eastAsia="es-ES"/>
        </w:rPr>
        <w:t>,</w:t>
      </w:r>
      <w:r w:rsidRPr="00C80B90">
        <w:rPr>
          <w:rFonts w:eastAsia="Times New Roman" w:cs="Times New Roman"/>
          <w:szCs w:val="24"/>
          <w:lang w:eastAsia="es-ES"/>
        </w:rPr>
        <w:t xml:space="preserve"> de mi relación</w:t>
      </w:r>
      <w:r>
        <w:rPr>
          <w:rFonts w:eastAsia="Times New Roman" w:cs="Times New Roman"/>
          <w:szCs w:val="24"/>
          <w:lang w:eastAsia="es-ES"/>
        </w:rPr>
        <w:t xml:space="preserve">. </w:t>
      </w:r>
    </w:p>
    <w:p w14:paraId="503D7BB9" w14:textId="4E043247" w:rsidR="001B6080" w:rsidRDefault="001B6080" w:rsidP="00B335C8">
      <w:pPr>
        <w:spacing w:line="360" w:lineRule="auto"/>
        <w:jc w:val="both"/>
        <w:rPr>
          <w:rFonts w:eastAsia="Times New Roman" w:cs="Times New Roman"/>
          <w:szCs w:val="24"/>
          <w:lang w:eastAsia="es-ES"/>
        </w:rPr>
      </w:pPr>
      <w:r w:rsidRPr="00C80B90">
        <w:rPr>
          <w:rFonts w:eastAsia="Times New Roman" w:cs="Times New Roman"/>
          <w:szCs w:val="24"/>
          <w:lang w:eastAsia="es-ES"/>
        </w:rPr>
        <w:t>En la historia clínica aparecerá descrito como un paciente</w:t>
      </w:r>
      <w:r>
        <w:rPr>
          <w:rFonts w:eastAsia="Times New Roman" w:cs="Times New Roman"/>
          <w:szCs w:val="24"/>
          <w:lang w:eastAsia="es-ES"/>
        </w:rPr>
        <w:t xml:space="preserve"> </w:t>
      </w:r>
      <w:r w:rsidRPr="00C91B6D">
        <w:rPr>
          <w:rFonts w:eastAsia="Times New Roman" w:cs="Times New Roman"/>
          <w:b/>
          <w:i/>
          <w:szCs w:val="24"/>
          <w:lang w:eastAsia="es-ES"/>
        </w:rPr>
        <w:t>contro</w:t>
      </w:r>
      <w:r w:rsidRPr="00C91B6D">
        <w:rPr>
          <w:rFonts w:eastAsia="Times New Roman" w:cs="Times New Roman"/>
          <w:b/>
          <w:szCs w:val="24"/>
          <w:lang w:eastAsia="es-ES"/>
        </w:rPr>
        <w:t>vertido</w:t>
      </w:r>
      <w:r w:rsidRPr="00C91B6D">
        <w:rPr>
          <w:rFonts w:eastAsia="Times New Roman" w:cs="Times New Roman"/>
          <w:szCs w:val="24"/>
          <w:lang w:eastAsia="es-ES"/>
        </w:rPr>
        <w:t>, «</w:t>
      </w:r>
      <w:r>
        <w:rPr>
          <w:rFonts w:eastAsia="Times New Roman" w:cs="Times New Roman"/>
          <w:szCs w:val="24"/>
          <w:lang w:eastAsia="es-ES"/>
        </w:rPr>
        <w:t>individuo</w:t>
      </w:r>
      <w:r w:rsidRPr="00C91B6D">
        <w:rPr>
          <w:rFonts w:eastAsia="Times New Roman" w:cs="Times New Roman"/>
          <w:szCs w:val="24"/>
          <w:lang w:eastAsia="es-ES"/>
        </w:rPr>
        <w:t xml:space="preserve"> que se opone a la </w:t>
      </w:r>
      <w:r w:rsidRPr="00E552E9">
        <w:rPr>
          <w:rFonts w:eastAsia="Times New Roman" w:cs="Times New Roman"/>
          <w:b/>
          <w:szCs w:val="24"/>
          <w:lang w:eastAsia="es-ES"/>
        </w:rPr>
        <w:t>emisión de residuos contaminantes</w:t>
      </w:r>
      <w:r w:rsidRPr="00C91B6D">
        <w:rPr>
          <w:rFonts w:eastAsia="Times New Roman" w:cs="Times New Roman"/>
          <w:szCs w:val="24"/>
          <w:lang w:eastAsia="es-ES"/>
        </w:rPr>
        <w:t xml:space="preserve"> en el mar, </w:t>
      </w:r>
      <w:r w:rsidRPr="00E552E9">
        <w:rPr>
          <w:rFonts w:eastAsia="Times New Roman" w:cs="Times New Roman"/>
          <w:szCs w:val="24"/>
          <w:lang w:eastAsia="es-ES"/>
        </w:rPr>
        <w:t>y</w:t>
      </w:r>
      <w:r w:rsidRPr="00C91B6D">
        <w:rPr>
          <w:rFonts w:eastAsia="Times New Roman" w:cs="Times New Roman"/>
          <w:szCs w:val="24"/>
          <w:lang w:eastAsia="es-ES"/>
        </w:rPr>
        <w:t xml:space="preserve"> </w:t>
      </w:r>
      <w:r w:rsidRPr="00E552E9">
        <w:rPr>
          <w:rFonts w:eastAsia="Times New Roman" w:cs="Times New Roman"/>
          <w:szCs w:val="24"/>
          <w:lang w:eastAsia="es-ES"/>
        </w:rPr>
        <w:t xml:space="preserve">que utiliza, por cuestiones de género, la forma masculina de </w:t>
      </w:r>
      <w:r w:rsidRPr="00E552E9">
        <w:rPr>
          <w:rFonts w:eastAsia="Times New Roman" w:cs="Times New Roman"/>
          <w:b/>
          <w:i/>
          <w:szCs w:val="24"/>
          <w:lang w:eastAsia="es-ES"/>
        </w:rPr>
        <w:t>contra</w:t>
      </w:r>
      <w:r w:rsidRPr="00C91B6D">
        <w:rPr>
          <w:rFonts w:eastAsia="Times New Roman" w:cs="Times New Roman"/>
          <w:szCs w:val="24"/>
          <w:lang w:eastAsia="es-ES"/>
        </w:rPr>
        <w:t>»</w:t>
      </w:r>
      <w:r>
        <w:rPr>
          <w:rFonts w:eastAsia="Times New Roman" w:cs="Times New Roman"/>
          <w:szCs w:val="24"/>
          <w:lang w:eastAsia="es-ES"/>
        </w:rPr>
        <w:t xml:space="preserve">. Será la primera de sus muchas tentativas para lograr la dualidad de su persona, </w:t>
      </w:r>
      <w:r w:rsidRPr="00C91B6D">
        <w:rPr>
          <w:rFonts w:eastAsia="Times New Roman" w:cs="Times New Roman"/>
          <w:szCs w:val="24"/>
          <w:lang w:eastAsia="es-ES"/>
        </w:rPr>
        <w:t>condenada al fracaso</w:t>
      </w:r>
      <w:r>
        <w:rPr>
          <w:rFonts w:eastAsia="Times New Roman" w:cs="Times New Roman"/>
          <w:szCs w:val="24"/>
          <w:lang w:eastAsia="es-ES"/>
        </w:rPr>
        <w:t xml:space="preserve"> </w:t>
      </w:r>
      <w:r w:rsidRPr="00AC74E2">
        <w:rPr>
          <w:rFonts w:eastAsia="Times New Roman" w:cs="Times New Roman"/>
          <w:szCs w:val="24"/>
          <w:lang w:eastAsia="es-ES"/>
        </w:rPr>
        <w:t>por su miedo atávico al agua</w:t>
      </w:r>
      <w:r>
        <w:rPr>
          <w:rFonts w:eastAsia="Times New Roman" w:cs="Times New Roman"/>
          <w:szCs w:val="24"/>
          <w:lang w:eastAsia="es-ES"/>
        </w:rPr>
        <w:t xml:space="preserve">. Tanto, que </w:t>
      </w:r>
      <w:r w:rsidRPr="00AC74E2">
        <w:rPr>
          <w:rFonts w:eastAsia="Times New Roman" w:cs="Times New Roman"/>
          <w:szCs w:val="24"/>
          <w:lang w:eastAsia="es-ES"/>
        </w:rPr>
        <w:t>nunca aprender</w:t>
      </w:r>
      <w:r>
        <w:rPr>
          <w:rFonts w:eastAsia="Times New Roman" w:cs="Times New Roman"/>
          <w:szCs w:val="24"/>
          <w:lang w:eastAsia="es-ES"/>
        </w:rPr>
        <w:t>á</w:t>
      </w:r>
      <w:r w:rsidRPr="00AC74E2">
        <w:rPr>
          <w:rFonts w:eastAsia="Times New Roman" w:cs="Times New Roman"/>
          <w:szCs w:val="24"/>
          <w:lang w:eastAsia="es-ES"/>
        </w:rPr>
        <w:t xml:space="preserve"> a nadar.</w:t>
      </w:r>
      <w:r w:rsidRPr="00C91B6D">
        <w:rPr>
          <w:rFonts w:eastAsia="Times New Roman" w:cs="Times New Roman"/>
          <w:szCs w:val="24"/>
          <w:lang w:eastAsia="es-ES"/>
        </w:rPr>
        <w:t xml:space="preserve"> </w:t>
      </w:r>
    </w:p>
    <w:p w14:paraId="61C03741" w14:textId="77777777" w:rsidR="001B6080" w:rsidRPr="00C91B6D" w:rsidRDefault="001B6080" w:rsidP="001B6080">
      <w:pPr>
        <w:spacing w:line="360" w:lineRule="auto"/>
        <w:jc w:val="both"/>
        <w:rPr>
          <w:szCs w:val="24"/>
        </w:rPr>
      </w:pPr>
      <w:r w:rsidRPr="00C91B6D">
        <w:rPr>
          <w:rFonts w:eastAsia="Times New Roman" w:cs="Times New Roman"/>
          <w:szCs w:val="24"/>
          <w:lang w:eastAsia="es-ES"/>
        </w:rPr>
        <w:t xml:space="preserve">Por alguna razón, Gabriel, siempre que </w:t>
      </w:r>
      <w:r>
        <w:rPr>
          <w:rFonts w:eastAsia="Times New Roman" w:cs="Times New Roman"/>
          <w:szCs w:val="24"/>
          <w:lang w:eastAsia="es-ES"/>
        </w:rPr>
        <w:t>intenta dividirse</w:t>
      </w:r>
      <w:r w:rsidRPr="00C91B6D">
        <w:rPr>
          <w:rFonts w:eastAsia="Times New Roman" w:cs="Times New Roman"/>
          <w:szCs w:val="24"/>
          <w:lang w:eastAsia="es-ES"/>
        </w:rPr>
        <w:t xml:space="preserve"> en dos entes </w:t>
      </w:r>
      <w:r w:rsidRPr="002D702D">
        <w:rPr>
          <w:rFonts w:eastAsia="Times New Roman" w:cs="Times New Roman"/>
          <w:b/>
          <w:szCs w:val="24"/>
          <w:lang w:eastAsia="es-ES"/>
        </w:rPr>
        <w:t>dis</w:t>
      </w:r>
      <w:r w:rsidRPr="00C80B90">
        <w:rPr>
          <w:rFonts w:eastAsia="Times New Roman" w:cs="Times New Roman"/>
          <w:b/>
          <w:i/>
          <w:szCs w:val="24"/>
          <w:lang w:eastAsia="es-ES"/>
        </w:rPr>
        <w:t>pares</w:t>
      </w:r>
      <w:r w:rsidRPr="00C91B6D">
        <w:rPr>
          <w:rFonts w:eastAsia="Times New Roman" w:cs="Times New Roman"/>
          <w:szCs w:val="24"/>
          <w:lang w:eastAsia="es-ES"/>
        </w:rPr>
        <w:t xml:space="preserve">, uno termina </w:t>
      </w:r>
      <w:r w:rsidRPr="002D702D">
        <w:rPr>
          <w:rFonts w:eastAsia="Times New Roman" w:cs="Times New Roman"/>
          <w:b/>
          <w:szCs w:val="24"/>
          <w:lang w:eastAsia="es-ES"/>
        </w:rPr>
        <w:t>herido</w:t>
      </w:r>
      <w:r>
        <w:rPr>
          <w:rFonts w:eastAsia="Times New Roman" w:cs="Times New Roman"/>
          <w:szCs w:val="24"/>
          <w:lang w:eastAsia="es-ES"/>
        </w:rPr>
        <w:t>,</w:t>
      </w:r>
      <w:r w:rsidRPr="00C91B6D">
        <w:rPr>
          <w:rFonts w:eastAsia="Times New Roman" w:cs="Times New Roman"/>
          <w:szCs w:val="24"/>
          <w:lang w:eastAsia="es-ES"/>
        </w:rPr>
        <w:t xml:space="preserve"> </w:t>
      </w:r>
      <w:r>
        <w:rPr>
          <w:rFonts w:eastAsia="Times New Roman" w:cs="Times New Roman"/>
          <w:szCs w:val="24"/>
          <w:lang w:eastAsia="es-ES"/>
        </w:rPr>
        <w:t>y</w:t>
      </w:r>
      <w:r w:rsidRPr="00C91B6D">
        <w:rPr>
          <w:rFonts w:eastAsia="Times New Roman" w:cs="Times New Roman"/>
          <w:szCs w:val="24"/>
          <w:lang w:eastAsia="es-ES"/>
        </w:rPr>
        <w:t xml:space="preserve"> las posibles identid</w:t>
      </w:r>
      <w:r>
        <w:rPr>
          <w:rFonts w:eastAsia="Times New Roman" w:cs="Times New Roman"/>
          <w:szCs w:val="24"/>
          <w:lang w:eastAsia="es-ES"/>
        </w:rPr>
        <w:t xml:space="preserve">ades alternativas, </w:t>
      </w:r>
      <w:r w:rsidRPr="00294487">
        <w:rPr>
          <w:rFonts w:eastAsia="Times New Roman" w:cs="Times New Roman"/>
          <w:szCs w:val="24"/>
          <w:lang w:eastAsia="es-ES"/>
        </w:rPr>
        <w:t>conocedoras de estos violentos episodios</w:t>
      </w:r>
      <w:r w:rsidRPr="00C91B6D">
        <w:rPr>
          <w:rFonts w:eastAsia="Times New Roman" w:cs="Times New Roman"/>
          <w:szCs w:val="24"/>
          <w:lang w:eastAsia="es-ES"/>
        </w:rPr>
        <w:t xml:space="preserve">, se refugian en lo más profundo de su cerebro para evitar </w:t>
      </w:r>
      <w:r w:rsidRPr="00294487">
        <w:rPr>
          <w:rFonts w:eastAsia="Times New Roman" w:cs="Times New Roman"/>
          <w:szCs w:val="24"/>
          <w:lang w:eastAsia="es-ES"/>
        </w:rPr>
        <w:t>cualquier tipo</w:t>
      </w:r>
      <w:r>
        <w:rPr>
          <w:rFonts w:eastAsia="Times New Roman" w:cs="Times New Roman"/>
          <w:szCs w:val="24"/>
          <w:lang w:eastAsia="es-ES"/>
        </w:rPr>
        <w:t xml:space="preserve"> de </w:t>
      </w:r>
      <w:r w:rsidRPr="00C91B6D">
        <w:rPr>
          <w:rFonts w:eastAsia="Times New Roman" w:cs="Times New Roman"/>
          <w:szCs w:val="24"/>
          <w:lang w:eastAsia="es-ES"/>
        </w:rPr>
        <w:t>exposición. Patricia, habituada a desdoblarse para realizar más de una cos</w:t>
      </w:r>
      <w:r>
        <w:rPr>
          <w:rFonts w:eastAsia="Times New Roman" w:cs="Times New Roman"/>
          <w:szCs w:val="24"/>
          <w:lang w:eastAsia="es-ES"/>
        </w:rPr>
        <w:t>a a la vez, esquiva las ráfagas c</w:t>
      </w:r>
      <w:r w:rsidRPr="00C91B6D">
        <w:rPr>
          <w:rFonts w:eastAsia="Times New Roman" w:cs="Times New Roman"/>
          <w:szCs w:val="24"/>
          <w:lang w:eastAsia="es-ES"/>
        </w:rPr>
        <w:t>on la maestría propia del experto y cumple con los diferentes</w:t>
      </w:r>
      <w:r w:rsidRPr="00C91B6D">
        <w:rPr>
          <w:szCs w:val="24"/>
        </w:rPr>
        <w:t xml:space="preserve"> </w:t>
      </w:r>
      <w:r w:rsidRPr="00C91B6D">
        <w:rPr>
          <w:rFonts w:eastAsia="Times New Roman" w:cs="Times New Roman"/>
          <w:szCs w:val="24"/>
          <w:lang w:eastAsia="es-ES"/>
        </w:rPr>
        <w:t>«</w:t>
      </w:r>
      <w:r w:rsidRPr="00C91B6D">
        <w:rPr>
          <w:rFonts w:eastAsia="Times New Roman" w:cs="Times New Roman"/>
          <w:b/>
          <w:szCs w:val="24"/>
          <w:lang w:eastAsia="es-ES"/>
        </w:rPr>
        <w:t>come</w:t>
      </w:r>
      <w:r w:rsidRPr="00915EBF">
        <w:rPr>
          <w:rFonts w:eastAsia="Times New Roman" w:cs="Times New Roman"/>
          <w:b/>
          <w:i/>
          <w:szCs w:val="24"/>
          <w:lang w:eastAsia="es-ES"/>
        </w:rPr>
        <w:t>ti</w:t>
      </w:r>
      <w:r w:rsidRPr="00C91B6D">
        <w:rPr>
          <w:rFonts w:eastAsia="Times New Roman" w:cs="Times New Roman"/>
          <w:b/>
          <w:szCs w:val="24"/>
          <w:lang w:eastAsia="es-ES"/>
        </w:rPr>
        <w:t>dos</w:t>
      </w:r>
      <w:r w:rsidRPr="00C91B6D">
        <w:rPr>
          <w:rFonts w:eastAsia="Times New Roman" w:cs="Times New Roman"/>
          <w:szCs w:val="24"/>
          <w:lang w:eastAsia="es-ES"/>
        </w:rPr>
        <w:t>».</w:t>
      </w:r>
      <w:r w:rsidRPr="00C91B6D">
        <w:rPr>
          <w:szCs w:val="24"/>
        </w:rPr>
        <w:t xml:space="preserve"> </w:t>
      </w:r>
      <w:r w:rsidRPr="00C91B6D">
        <w:rPr>
          <w:rFonts w:eastAsia="Times New Roman" w:cs="Times New Roman"/>
          <w:szCs w:val="24"/>
          <w:lang w:eastAsia="es-ES"/>
        </w:rPr>
        <w:t xml:space="preserve">A la orden de su mujer, </w:t>
      </w:r>
      <w:r w:rsidRPr="00E65300">
        <w:rPr>
          <w:rFonts w:eastAsia="Times New Roman" w:cs="Times New Roman"/>
          <w:szCs w:val="24"/>
          <w:lang w:eastAsia="es-ES"/>
        </w:rPr>
        <w:t xml:space="preserve">Gabriel </w:t>
      </w:r>
      <w:r w:rsidRPr="00C91B6D">
        <w:rPr>
          <w:rFonts w:eastAsia="Times New Roman" w:cs="Times New Roman"/>
          <w:szCs w:val="24"/>
          <w:lang w:eastAsia="es-ES"/>
        </w:rPr>
        <w:t>responde</w:t>
      </w:r>
      <w:r>
        <w:rPr>
          <w:rFonts w:eastAsia="Times New Roman" w:cs="Times New Roman"/>
          <w:szCs w:val="24"/>
          <w:lang w:eastAsia="es-ES"/>
        </w:rPr>
        <w:t>,</w:t>
      </w:r>
      <w:r w:rsidRPr="00C91B6D">
        <w:rPr>
          <w:rFonts w:eastAsia="Times New Roman" w:cs="Times New Roman"/>
          <w:szCs w:val="24"/>
          <w:lang w:eastAsia="es-ES"/>
        </w:rPr>
        <w:t xml:space="preserve"> «</w:t>
      </w:r>
      <w:r>
        <w:rPr>
          <w:rFonts w:eastAsia="Times New Roman" w:cs="Times New Roman"/>
          <w:b/>
          <w:szCs w:val="24"/>
          <w:lang w:eastAsia="es-ES"/>
        </w:rPr>
        <w:t>m</w:t>
      </w:r>
      <w:r w:rsidRPr="00C91B6D">
        <w:rPr>
          <w:rFonts w:eastAsia="Times New Roman" w:cs="Times New Roman"/>
          <w:b/>
          <w:szCs w:val="24"/>
          <w:lang w:eastAsia="es-ES"/>
        </w:rPr>
        <w:t xml:space="preserve">ejor </w:t>
      </w:r>
      <w:r w:rsidRPr="00915EBF">
        <w:rPr>
          <w:rFonts w:eastAsia="Times New Roman" w:cs="Times New Roman"/>
          <w:b/>
          <w:i/>
          <w:szCs w:val="24"/>
          <w:lang w:eastAsia="es-ES"/>
        </w:rPr>
        <w:t>mi</w:t>
      </w:r>
      <w:r w:rsidRPr="00C91B6D">
        <w:rPr>
          <w:rFonts w:eastAsia="Times New Roman" w:cs="Times New Roman"/>
          <w:b/>
          <w:color w:val="C00000"/>
          <w:szCs w:val="24"/>
          <w:lang w:eastAsia="es-ES"/>
        </w:rPr>
        <w:t xml:space="preserve"> </w:t>
      </w:r>
      <w:r w:rsidRPr="00C91B6D">
        <w:rPr>
          <w:rFonts w:eastAsia="Times New Roman" w:cs="Times New Roman"/>
          <w:b/>
          <w:szCs w:val="24"/>
          <w:lang w:eastAsia="es-ES"/>
        </w:rPr>
        <w:t xml:space="preserve">como </w:t>
      </w:r>
      <w:r w:rsidRPr="00C91B6D">
        <w:rPr>
          <w:rFonts w:eastAsia="Times New Roman" w:cs="Times New Roman"/>
          <w:b/>
          <w:szCs w:val="24"/>
          <w:lang w:eastAsia="es-ES"/>
        </w:rPr>
        <w:lastRenderedPageBreak/>
        <w:t>uno</w:t>
      </w:r>
      <w:r w:rsidRPr="00C91B6D">
        <w:rPr>
          <w:rFonts w:eastAsia="Times New Roman" w:cs="Times New Roman"/>
          <w:szCs w:val="24"/>
          <w:lang w:eastAsia="es-ES"/>
        </w:rPr>
        <w:t>»</w:t>
      </w:r>
      <w:r>
        <w:rPr>
          <w:rFonts w:eastAsia="Times New Roman" w:cs="Times New Roman"/>
          <w:szCs w:val="24"/>
          <w:lang w:eastAsia="es-ES"/>
        </w:rPr>
        <w:t>,</w:t>
      </w:r>
      <w:r w:rsidRPr="00C91B6D">
        <w:rPr>
          <w:rFonts w:eastAsia="Times New Roman" w:cs="Times New Roman"/>
          <w:szCs w:val="24"/>
          <w:lang w:eastAsia="es-ES"/>
        </w:rPr>
        <w:t xml:space="preserve"> para dejar claro, con el uso incorrecto e ingenioso de la «</w:t>
      </w:r>
      <w:r w:rsidRPr="00C91B6D">
        <w:rPr>
          <w:rFonts w:eastAsia="Times New Roman" w:cs="Times New Roman"/>
          <w:b/>
          <w:szCs w:val="24"/>
          <w:lang w:eastAsia="es-ES"/>
        </w:rPr>
        <w:t>i</w:t>
      </w:r>
      <w:r w:rsidRPr="00C91B6D">
        <w:rPr>
          <w:rFonts w:eastAsia="Times New Roman" w:cs="Times New Roman"/>
          <w:szCs w:val="24"/>
          <w:lang w:eastAsia="es-ES"/>
        </w:rPr>
        <w:t xml:space="preserve">», </w:t>
      </w:r>
      <w:r>
        <w:rPr>
          <w:rFonts w:eastAsia="Times New Roman" w:cs="Times New Roman"/>
          <w:szCs w:val="24"/>
          <w:lang w:eastAsia="es-ES"/>
        </w:rPr>
        <w:t>su particular sentido del humor. Incluye</w:t>
      </w:r>
      <w:r w:rsidRPr="00C91B6D">
        <w:rPr>
          <w:rFonts w:eastAsia="Times New Roman" w:cs="Times New Roman"/>
          <w:szCs w:val="24"/>
          <w:lang w:eastAsia="es-ES"/>
        </w:rPr>
        <w:t>, también, su acatamiento a la dieta, para corregir «las primeras acumulaciones de grasa»</w:t>
      </w:r>
      <w:r>
        <w:rPr>
          <w:rFonts w:eastAsia="Times New Roman" w:cs="Times New Roman"/>
          <w:szCs w:val="24"/>
          <w:lang w:eastAsia="es-ES"/>
        </w:rPr>
        <w:t>, siguiendo las recomendaciones de su nutricionista.</w:t>
      </w:r>
      <w:r w:rsidRPr="00C91B6D">
        <w:rPr>
          <w:rFonts w:eastAsia="Times New Roman" w:cs="Times New Roman"/>
          <w:szCs w:val="24"/>
          <w:lang w:eastAsia="es-ES"/>
        </w:rPr>
        <w:t xml:space="preserve"> «</w:t>
      </w:r>
      <w:r>
        <w:rPr>
          <w:rFonts w:eastAsia="Times New Roman" w:cs="Times New Roman"/>
          <w:szCs w:val="24"/>
          <w:lang w:eastAsia="es-ES"/>
        </w:rPr>
        <w:t>S</w:t>
      </w:r>
      <w:r w:rsidRPr="00C91B6D">
        <w:rPr>
          <w:rFonts w:eastAsia="Times New Roman" w:cs="Times New Roman"/>
          <w:szCs w:val="24"/>
          <w:lang w:eastAsia="es-ES"/>
        </w:rPr>
        <w:t>iempre agradecido», doctor, dice Gabriel a la única persona que evita el denigrante calificativo para referirse al paciente</w:t>
      </w:r>
      <w:r>
        <w:rPr>
          <w:rFonts w:eastAsia="Times New Roman" w:cs="Times New Roman"/>
          <w:szCs w:val="24"/>
          <w:lang w:eastAsia="es-ES"/>
        </w:rPr>
        <w:t xml:space="preserve"> </w:t>
      </w:r>
      <w:r w:rsidRPr="0094387C">
        <w:rPr>
          <w:rFonts w:eastAsia="Times New Roman" w:cs="Times New Roman"/>
          <w:szCs w:val="24"/>
          <w:lang w:eastAsia="es-ES"/>
        </w:rPr>
        <w:t>pasado de peso. «Como quieras, pero estás gordo», le repite su conciencia siempre que se refleja en un espejo.</w:t>
      </w:r>
    </w:p>
    <w:p w14:paraId="2614AAA8" w14:textId="42B450F5" w:rsidR="001B6080" w:rsidRPr="00C91B6D" w:rsidRDefault="001B6080" w:rsidP="00EF3E16">
      <w:pPr>
        <w:spacing w:line="360" w:lineRule="auto"/>
        <w:jc w:val="both"/>
        <w:rPr>
          <w:rFonts w:eastAsia="Times New Roman" w:cs="Times New Roman"/>
          <w:szCs w:val="24"/>
          <w:lang w:eastAsia="es-ES"/>
        </w:rPr>
      </w:pPr>
      <w:r w:rsidRPr="00C91B6D">
        <w:rPr>
          <w:rFonts w:eastAsia="Times New Roman" w:cs="Times New Roman"/>
          <w:szCs w:val="24"/>
          <w:lang w:eastAsia="es-ES"/>
        </w:rPr>
        <w:t xml:space="preserve">Ahora, convencido de la fatalidad del término, ya no se divide en dos entes </w:t>
      </w:r>
      <w:r w:rsidRPr="00C91B6D">
        <w:rPr>
          <w:rFonts w:eastAsia="Times New Roman" w:cs="Times New Roman"/>
          <w:b/>
          <w:i/>
          <w:szCs w:val="24"/>
          <w:lang w:eastAsia="es-ES"/>
        </w:rPr>
        <w:t>dispares</w:t>
      </w:r>
      <w:r w:rsidRPr="00C91B6D">
        <w:rPr>
          <w:rFonts w:eastAsia="Times New Roman" w:cs="Times New Roman"/>
          <w:szCs w:val="24"/>
          <w:lang w:eastAsia="es-ES"/>
        </w:rPr>
        <w:t xml:space="preserve">, sino </w:t>
      </w:r>
      <w:r w:rsidRPr="00C91B6D">
        <w:rPr>
          <w:rFonts w:eastAsia="Times New Roman" w:cs="Times New Roman"/>
          <w:b/>
          <w:szCs w:val="24"/>
          <w:lang w:eastAsia="es-ES"/>
        </w:rPr>
        <w:t>dispar</w:t>
      </w:r>
      <w:r w:rsidRPr="00C91B6D">
        <w:rPr>
          <w:rFonts w:eastAsia="Times New Roman" w:cs="Times New Roman"/>
          <w:b/>
          <w:i/>
          <w:szCs w:val="24"/>
          <w:lang w:eastAsia="es-ES"/>
        </w:rPr>
        <w:t>ejos</w:t>
      </w:r>
      <w:r w:rsidRPr="00C91B6D">
        <w:rPr>
          <w:rFonts w:eastAsia="Times New Roman" w:cs="Times New Roman"/>
          <w:szCs w:val="24"/>
          <w:lang w:eastAsia="es-ES"/>
        </w:rPr>
        <w:t>, y una mayor lejanía le permite esquivar algunas de las detonaciones. A</w:t>
      </w:r>
      <w:r w:rsidR="00B335C8">
        <w:rPr>
          <w:rFonts w:eastAsia="Times New Roman" w:cs="Times New Roman"/>
          <w:szCs w:val="24"/>
          <w:lang w:eastAsia="es-ES"/>
        </w:rPr>
        <w:t xml:space="preserve"> </w:t>
      </w:r>
      <w:r w:rsidRPr="00C91B6D">
        <w:rPr>
          <w:rFonts w:eastAsia="Times New Roman" w:cs="Times New Roman"/>
          <w:szCs w:val="24"/>
          <w:lang w:eastAsia="es-ES"/>
        </w:rPr>
        <w:t>pesar del descenso estadístico, el peligro sigue acechante y las potenciales identidades continúan, recluidas</w:t>
      </w:r>
      <w:r>
        <w:rPr>
          <w:rFonts w:eastAsia="Times New Roman" w:cs="Times New Roman"/>
          <w:szCs w:val="24"/>
          <w:lang w:eastAsia="es-ES"/>
        </w:rPr>
        <w:t xml:space="preserve"> </w:t>
      </w:r>
      <w:r w:rsidRPr="00C80B90">
        <w:rPr>
          <w:rFonts w:eastAsia="Times New Roman" w:cs="Times New Roman"/>
          <w:szCs w:val="24"/>
          <w:lang w:eastAsia="es-ES"/>
        </w:rPr>
        <w:t>y a cubierto</w:t>
      </w:r>
      <w:r>
        <w:rPr>
          <w:rFonts w:eastAsia="Times New Roman" w:cs="Times New Roman"/>
          <w:szCs w:val="24"/>
          <w:lang w:eastAsia="es-ES"/>
        </w:rPr>
        <w:t>,</w:t>
      </w:r>
      <w:r w:rsidRPr="00C91B6D">
        <w:rPr>
          <w:rFonts w:eastAsia="Times New Roman" w:cs="Times New Roman"/>
          <w:szCs w:val="24"/>
          <w:lang w:eastAsia="es-ES"/>
        </w:rPr>
        <w:t xml:space="preserve"> en los territorios </w:t>
      </w:r>
      <w:r w:rsidRPr="00294487">
        <w:rPr>
          <w:rFonts w:eastAsia="Times New Roman" w:cs="Times New Roman"/>
          <w:szCs w:val="24"/>
          <w:lang w:eastAsia="es-ES"/>
        </w:rPr>
        <w:t xml:space="preserve">insondables </w:t>
      </w:r>
      <w:r w:rsidRPr="00C91B6D">
        <w:rPr>
          <w:rFonts w:eastAsia="Times New Roman" w:cs="Times New Roman"/>
          <w:szCs w:val="24"/>
          <w:lang w:eastAsia="es-ES"/>
        </w:rPr>
        <w:t>de su mente.</w:t>
      </w:r>
    </w:p>
    <w:p w14:paraId="01E3B40B" w14:textId="21BB629B" w:rsidR="001B6080" w:rsidRDefault="001B6080" w:rsidP="001B6080">
      <w:pPr>
        <w:spacing w:line="360" w:lineRule="auto"/>
        <w:jc w:val="both"/>
        <w:rPr>
          <w:rFonts w:eastAsia="Times New Roman" w:cs="Times New Roman"/>
          <w:szCs w:val="24"/>
          <w:lang w:eastAsia="es-ES"/>
        </w:rPr>
      </w:pPr>
      <w:r w:rsidRPr="00C91B6D">
        <w:rPr>
          <w:rFonts w:eastAsia="Times New Roman" w:cs="Times New Roman"/>
          <w:szCs w:val="24"/>
          <w:lang w:eastAsia="es-ES"/>
        </w:rPr>
        <w:t xml:space="preserve">Para </w:t>
      </w:r>
      <w:r w:rsidRPr="00A015C7">
        <w:rPr>
          <w:rFonts w:eastAsia="Times New Roman" w:cs="Times New Roman"/>
          <w:szCs w:val="24"/>
          <w:lang w:eastAsia="es-ES"/>
        </w:rPr>
        <w:t>los integrantes</w:t>
      </w:r>
      <w:r>
        <w:rPr>
          <w:rFonts w:eastAsia="Times New Roman" w:cs="Times New Roman"/>
          <w:szCs w:val="24"/>
          <w:lang w:eastAsia="es-ES"/>
        </w:rPr>
        <w:t xml:space="preserve"> del </w:t>
      </w:r>
      <w:r w:rsidRPr="00C91B6D">
        <w:rPr>
          <w:rFonts w:eastAsia="Times New Roman" w:cs="Times New Roman"/>
          <w:szCs w:val="24"/>
          <w:lang w:eastAsia="es-ES"/>
        </w:rPr>
        <w:t xml:space="preserve">equipo </w:t>
      </w:r>
      <w:r w:rsidRPr="00294487">
        <w:rPr>
          <w:rFonts w:eastAsia="Times New Roman" w:cs="Times New Roman"/>
          <w:szCs w:val="24"/>
          <w:lang w:eastAsia="es-ES"/>
        </w:rPr>
        <w:t>médico</w:t>
      </w:r>
      <w:r w:rsidRPr="00C91B6D">
        <w:rPr>
          <w:rFonts w:eastAsia="Times New Roman" w:cs="Times New Roman"/>
          <w:szCs w:val="24"/>
          <w:lang w:eastAsia="es-ES"/>
        </w:rPr>
        <w:t xml:space="preserve"> responsable de la investigación</w:t>
      </w:r>
      <w:r>
        <w:rPr>
          <w:rFonts w:eastAsia="Times New Roman" w:cs="Times New Roman"/>
          <w:szCs w:val="24"/>
          <w:lang w:eastAsia="es-ES"/>
        </w:rPr>
        <w:t>,</w:t>
      </w:r>
      <w:r w:rsidRPr="00C91B6D">
        <w:rPr>
          <w:rFonts w:eastAsia="Times New Roman" w:cs="Times New Roman"/>
          <w:szCs w:val="24"/>
          <w:lang w:eastAsia="es-ES"/>
        </w:rPr>
        <w:t xml:space="preserve"> el éxito de Patricia no supone ningún avance</w:t>
      </w:r>
      <w:r>
        <w:rPr>
          <w:rFonts w:eastAsia="Times New Roman" w:cs="Times New Roman"/>
          <w:szCs w:val="24"/>
          <w:lang w:eastAsia="es-ES"/>
        </w:rPr>
        <w:t>.</w:t>
      </w:r>
      <w:r w:rsidRPr="00C91B6D">
        <w:rPr>
          <w:rFonts w:eastAsia="Times New Roman" w:cs="Times New Roman"/>
          <w:szCs w:val="24"/>
          <w:lang w:eastAsia="es-ES"/>
        </w:rPr>
        <w:t xml:space="preserve"> </w:t>
      </w:r>
      <w:r>
        <w:rPr>
          <w:rFonts w:eastAsia="Times New Roman" w:cs="Times New Roman"/>
          <w:szCs w:val="24"/>
          <w:lang w:eastAsia="es-ES"/>
        </w:rPr>
        <w:t>C</w:t>
      </w:r>
      <w:r w:rsidRPr="00C91B6D">
        <w:rPr>
          <w:rFonts w:eastAsia="Times New Roman" w:cs="Times New Roman"/>
          <w:szCs w:val="24"/>
          <w:lang w:eastAsia="es-ES"/>
        </w:rPr>
        <w:t xml:space="preserve">onocedores de la </w:t>
      </w:r>
      <w:r>
        <w:rPr>
          <w:rFonts w:eastAsia="Times New Roman" w:cs="Times New Roman"/>
          <w:szCs w:val="24"/>
          <w:lang w:eastAsia="es-ES"/>
        </w:rPr>
        <w:t>destreza</w:t>
      </w:r>
      <w:r w:rsidRPr="00C91B6D">
        <w:rPr>
          <w:rFonts w:eastAsia="Times New Roman" w:cs="Times New Roman"/>
          <w:szCs w:val="24"/>
          <w:lang w:eastAsia="es-ES"/>
        </w:rPr>
        <w:t xml:space="preserve"> del sexo femenino para realizar varias tareas al mismo tiempo</w:t>
      </w:r>
      <w:r>
        <w:rPr>
          <w:rFonts w:eastAsia="Times New Roman" w:cs="Times New Roman"/>
          <w:szCs w:val="24"/>
          <w:lang w:eastAsia="es-ES"/>
        </w:rPr>
        <w:t>,</w:t>
      </w:r>
      <w:r w:rsidRPr="00C91B6D">
        <w:rPr>
          <w:rFonts w:eastAsia="Times New Roman" w:cs="Times New Roman"/>
          <w:szCs w:val="24"/>
          <w:lang w:eastAsia="es-ES"/>
        </w:rPr>
        <w:t xml:space="preserve"> recalca</w:t>
      </w:r>
      <w:r>
        <w:rPr>
          <w:rFonts w:eastAsia="Times New Roman" w:cs="Times New Roman"/>
          <w:szCs w:val="24"/>
          <w:lang w:eastAsia="es-ES"/>
        </w:rPr>
        <w:t xml:space="preserve">n, </w:t>
      </w:r>
      <w:r w:rsidRPr="00A015C7">
        <w:rPr>
          <w:rFonts w:eastAsia="Times New Roman" w:cs="Times New Roman"/>
          <w:szCs w:val="24"/>
          <w:lang w:eastAsia="es-ES"/>
        </w:rPr>
        <w:t>en un acto promocional que acoge a profesionales y participantes</w:t>
      </w:r>
      <w:r w:rsidRPr="00C91B6D">
        <w:rPr>
          <w:rFonts w:eastAsia="Times New Roman" w:cs="Times New Roman"/>
          <w:szCs w:val="24"/>
          <w:lang w:eastAsia="es-ES"/>
        </w:rPr>
        <w:t xml:space="preserve">: </w:t>
      </w:r>
      <w:r w:rsidRPr="0094387C">
        <w:rPr>
          <w:rFonts w:eastAsia="Times New Roman" w:cs="Times New Roman"/>
          <w:szCs w:val="24"/>
          <w:lang w:eastAsia="es-ES"/>
        </w:rPr>
        <w:t>«</w:t>
      </w:r>
      <w:r w:rsidRPr="00C91B6D">
        <w:rPr>
          <w:rFonts w:eastAsia="Times New Roman" w:cs="Times New Roman"/>
          <w:szCs w:val="24"/>
          <w:lang w:eastAsia="es-ES"/>
        </w:rPr>
        <w:t>es una capacidad, no una nueva identidad</w:t>
      </w:r>
      <w:r w:rsidRPr="0094387C">
        <w:rPr>
          <w:rFonts w:eastAsia="Times New Roman" w:cs="Times New Roman"/>
          <w:szCs w:val="24"/>
          <w:lang w:eastAsia="es-ES"/>
        </w:rPr>
        <w:t>»</w:t>
      </w:r>
      <w:r w:rsidRPr="00C91B6D">
        <w:rPr>
          <w:rFonts w:eastAsia="Times New Roman" w:cs="Times New Roman"/>
          <w:szCs w:val="24"/>
          <w:lang w:eastAsia="es-ES"/>
        </w:rPr>
        <w:t xml:space="preserve">. </w:t>
      </w:r>
      <w:r w:rsidRPr="00952205">
        <w:rPr>
          <w:rFonts w:eastAsia="Times New Roman" w:cs="Times New Roman"/>
          <w:szCs w:val="24"/>
          <w:lang w:eastAsia="es-ES"/>
        </w:rPr>
        <w:t>Uno de ellos, miembro también del equipo de comunicación</w:t>
      </w:r>
      <w:r>
        <w:rPr>
          <w:rFonts w:eastAsia="Times New Roman" w:cs="Times New Roman"/>
          <w:szCs w:val="24"/>
          <w:lang w:eastAsia="es-ES"/>
        </w:rPr>
        <w:t xml:space="preserve">, </w:t>
      </w:r>
      <w:r w:rsidRPr="00952205">
        <w:rPr>
          <w:rFonts w:eastAsia="Times New Roman" w:cs="Times New Roman"/>
          <w:szCs w:val="24"/>
          <w:lang w:eastAsia="es-ES"/>
        </w:rPr>
        <w:t>pretende ejemplificarlo</w:t>
      </w:r>
      <w:r w:rsidRPr="005F5BBC">
        <w:rPr>
          <w:rFonts w:eastAsia="Times New Roman" w:cs="Times New Roman"/>
          <w:szCs w:val="24"/>
          <w:lang w:eastAsia="es-ES"/>
        </w:rPr>
        <w:t xml:space="preserve"> con una mujer, </w:t>
      </w:r>
      <w:r w:rsidRPr="0094387C">
        <w:rPr>
          <w:rFonts w:eastAsia="Times New Roman" w:cs="Times New Roman"/>
          <w:szCs w:val="24"/>
          <w:lang w:eastAsia="es-ES"/>
        </w:rPr>
        <w:t>«</w:t>
      </w:r>
      <w:r w:rsidRPr="005F5BBC">
        <w:rPr>
          <w:rFonts w:eastAsia="Times New Roman" w:cs="Times New Roman"/>
          <w:b/>
          <w:i/>
          <w:szCs w:val="24"/>
          <w:lang w:eastAsia="es-ES"/>
        </w:rPr>
        <w:t>una cualquiera</w:t>
      </w:r>
      <w:r w:rsidRPr="009909EA">
        <w:rPr>
          <w:rFonts w:eastAsia="Times New Roman" w:cs="Times New Roman"/>
          <w:b/>
          <w:i/>
          <w:color w:val="C00000"/>
          <w:sz w:val="22"/>
          <w:vertAlign w:val="superscript"/>
          <w:lang w:eastAsia="es-ES"/>
        </w:rPr>
        <w:footnoteReference w:id="156"/>
      </w:r>
      <w:r w:rsidRPr="0094387C">
        <w:rPr>
          <w:rFonts w:eastAsia="Times New Roman" w:cs="Times New Roman"/>
          <w:szCs w:val="24"/>
          <w:lang w:eastAsia="es-ES"/>
        </w:rPr>
        <w:t>»</w:t>
      </w:r>
      <w:r w:rsidRPr="005F5BBC">
        <w:rPr>
          <w:rFonts w:eastAsia="Times New Roman" w:cs="Times New Roman"/>
          <w:szCs w:val="24"/>
          <w:lang w:eastAsia="es-ES"/>
        </w:rPr>
        <w:t>,</w:t>
      </w:r>
      <w:r>
        <w:rPr>
          <w:rFonts w:eastAsia="Times New Roman" w:cs="Times New Roman"/>
          <w:szCs w:val="24"/>
          <w:lang w:eastAsia="es-ES"/>
        </w:rPr>
        <w:t xml:space="preserve"> </w:t>
      </w:r>
      <w:r w:rsidRPr="00294487">
        <w:rPr>
          <w:rFonts w:eastAsia="Times New Roman" w:cs="Times New Roman"/>
          <w:szCs w:val="24"/>
          <w:lang w:eastAsia="es-ES"/>
        </w:rPr>
        <w:t>dice</w:t>
      </w:r>
      <w:r w:rsidR="00B335C8">
        <w:rPr>
          <w:rFonts w:eastAsia="Times New Roman" w:cs="Times New Roman"/>
          <w:szCs w:val="24"/>
          <w:lang w:eastAsia="es-ES"/>
        </w:rPr>
        <w:t>.</w:t>
      </w:r>
      <w:r>
        <w:rPr>
          <w:rFonts w:eastAsia="Times New Roman" w:cs="Times New Roman"/>
          <w:szCs w:val="24"/>
          <w:lang w:eastAsia="es-ES"/>
        </w:rPr>
        <w:t xml:space="preserve"> </w:t>
      </w:r>
      <w:r w:rsidR="00B335C8">
        <w:rPr>
          <w:rFonts w:eastAsia="Times New Roman" w:cs="Times New Roman"/>
          <w:szCs w:val="24"/>
          <w:lang w:eastAsia="es-ES"/>
        </w:rPr>
        <w:t>A</w:t>
      </w:r>
      <w:r>
        <w:rPr>
          <w:rFonts w:eastAsia="Times New Roman" w:cs="Times New Roman"/>
          <w:szCs w:val="24"/>
          <w:lang w:eastAsia="es-ES"/>
        </w:rPr>
        <w:t xml:space="preserve">ntes de que pueda continuar, una persona del público pregunta:  </w:t>
      </w:r>
    </w:p>
    <w:p w14:paraId="177EC8A4" w14:textId="77777777" w:rsidR="001B6080" w:rsidRDefault="001B6080" w:rsidP="001B6080">
      <w:pPr>
        <w:spacing w:line="360" w:lineRule="auto"/>
        <w:jc w:val="both"/>
        <w:rPr>
          <w:rFonts w:eastAsia="Times New Roman" w:cs="Times New Roman"/>
          <w:szCs w:val="24"/>
          <w:lang w:eastAsia="es-ES"/>
        </w:rPr>
      </w:pPr>
      <w:r w:rsidRPr="00C91B6D">
        <w:rPr>
          <w:rFonts w:eastAsia="Times New Roman" w:cs="Times New Roman"/>
          <w:color w:val="191919"/>
          <w:szCs w:val="24"/>
          <w:lang w:eastAsia="es-ES"/>
        </w:rPr>
        <w:t>—</w:t>
      </w:r>
      <w:r>
        <w:rPr>
          <w:rFonts w:eastAsia="Times New Roman" w:cs="Times New Roman"/>
          <w:szCs w:val="24"/>
          <w:lang w:eastAsia="es-ES"/>
        </w:rPr>
        <w:t>¿T</w:t>
      </w:r>
      <w:r w:rsidRPr="005F5BBC">
        <w:rPr>
          <w:rFonts w:eastAsia="Times New Roman" w:cs="Times New Roman"/>
          <w:szCs w:val="24"/>
          <w:lang w:eastAsia="es-ES"/>
        </w:rPr>
        <w:t xml:space="preserve">ambién se prostituye? </w:t>
      </w:r>
      <w:r>
        <w:rPr>
          <w:rFonts w:eastAsia="Times New Roman" w:cs="Times New Roman"/>
          <w:szCs w:val="24"/>
          <w:lang w:eastAsia="es-ES"/>
        </w:rPr>
        <w:t xml:space="preserve"> </w:t>
      </w:r>
    </w:p>
    <w:p w14:paraId="75E3E95C" w14:textId="77777777" w:rsidR="001B6080" w:rsidRDefault="001B6080" w:rsidP="001B6080">
      <w:pPr>
        <w:spacing w:line="360" w:lineRule="auto"/>
        <w:jc w:val="both"/>
        <w:rPr>
          <w:rFonts w:eastAsia="Times New Roman" w:cs="Times New Roman"/>
          <w:szCs w:val="24"/>
          <w:lang w:eastAsia="es-ES"/>
        </w:rPr>
      </w:pPr>
      <w:r w:rsidRPr="00C91B6D">
        <w:rPr>
          <w:rFonts w:eastAsia="Times New Roman" w:cs="Times New Roman"/>
          <w:color w:val="191919"/>
          <w:szCs w:val="24"/>
          <w:lang w:eastAsia="es-ES"/>
        </w:rPr>
        <w:t>—</w:t>
      </w:r>
      <w:r>
        <w:rPr>
          <w:rFonts w:eastAsia="Times New Roman" w:cs="Times New Roman"/>
          <w:szCs w:val="24"/>
          <w:lang w:eastAsia="es-ES"/>
        </w:rPr>
        <w:t xml:space="preserve">Sí que es polifacética </w:t>
      </w:r>
      <w:r w:rsidRPr="00ED06BE">
        <w:rPr>
          <w:rFonts w:eastAsia="Times New Roman" w:cs="Times New Roman"/>
          <w:color w:val="191919"/>
          <w:szCs w:val="24"/>
          <w:lang w:eastAsia="es-ES"/>
        </w:rPr>
        <w:t>—</w:t>
      </w:r>
      <w:r w:rsidRPr="00ED06BE">
        <w:rPr>
          <w:rFonts w:eastAsia="Times New Roman" w:cs="Times New Roman"/>
          <w:szCs w:val="24"/>
          <w:lang w:eastAsia="es-ES"/>
        </w:rPr>
        <w:t>comenta</w:t>
      </w:r>
      <w:r>
        <w:rPr>
          <w:rFonts w:eastAsia="Times New Roman" w:cs="Times New Roman"/>
          <w:szCs w:val="24"/>
          <w:lang w:eastAsia="es-ES"/>
        </w:rPr>
        <w:t xml:space="preserve"> otro. </w:t>
      </w:r>
    </w:p>
    <w:p w14:paraId="437C5E97" w14:textId="77777777" w:rsidR="001B6080" w:rsidRDefault="001B6080" w:rsidP="00B335C8">
      <w:pPr>
        <w:spacing w:line="276" w:lineRule="auto"/>
        <w:jc w:val="both"/>
        <w:rPr>
          <w:rFonts w:eastAsia="Times New Roman" w:cs="Times New Roman"/>
          <w:szCs w:val="24"/>
          <w:lang w:eastAsia="es-ES"/>
        </w:rPr>
      </w:pPr>
      <w:r>
        <w:rPr>
          <w:rFonts w:eastAsia="Times New Roman" w:cs="Times New Roman"/>
          <w:szCs w:val="24"/>
          <w:lang w:eastAsia="es-ES"/>
        </w:rPr>
        <w:t>U</w:t>
      </w:r>
      <w:r w:rsidRPr="005F5BBC">
        <w:rPr>
          <w:rFonts w:eastAsia="Times New Roman" w:cs="Times New Roman"/>
          <w:szCs w:val="24"/>
          <w:lang w:eastAsia="es-ES"/>
        </w:rPr>
        <w:t>n silencio incómodo invade la sala</w:t>
      </w:r>
      <w:r>
        <w:rPr>
          <w:rFonts w:eastAsia="Times New Roman" w:cs="Times New Roman"/>
          <w:szCs w:val="24"/>
          <w:lang w:eastAsia="es-ES"/>
        </w:rPr>
        <w:t xml:space="preserve">. Cuando el correspondiente grupo de ofendidos </w:t>
      </w:r>
      <w:r w:rsidRPr="00952205">
        <w:rPr>
          <w:rFonts w:eastAsia="Times New Roman" w:cs="Times New Roman"/>
          <w:szCs w:val="24"/>
          <w:lang w:eastAsia="es-ES"/>
        </w:rPr>
        <w:t>y ofendidas</w:t>
      </w:r>
      <w:r>
        <w:rPr>
          <w:rFonts w:eastAsia="Times New Roman" w:cs="Times New Roman"/>
          <w:szCs w:val="24"/>
          <w:lang w:eastAsia="es-ES"/>
        </w:rPr>
        <w:t xml:space="preserve">, indignado por el </w:t>
      </w:r>
      <w:r w:rsidRPr="00952205">
        <w:rPr>
          <w:rFonts w:eastAsia="Times New Roman" w:cs="Times New Roman"/>
          <w:szCs w:val="24"/>
          <w:lang w:eastAsia="es-ES"/>
        </w:rPr>
        <w:t>irreverente</w:t>
      </w:r>
      <w:r>
        <w:rPr>
          <w:rFonts w:eastAsia="Times New Roman" w:cs="Times New Roman"/>
          <w:szCs w:val="24"/>
          <w:lang w:eastAsia="es-ES"/>
        </w:rPr>
        <w:t xml:space="preserve"> sentido del humor del diálogo, </w:t>
      </w:r>
      <w:r w:rsidRPr="00714DB7">
        <w:rPr>
          <w:rFonts w:eastAsia="Times New Roman" w:cs="Times New Roman"/>
          <w:szCs w:val="24"/>
          <w:lang w:eastAsia="es-ES"/>
        </w:rPr>
        <w:t>está a punto de manifestarse</w:t>
      </w:r>
      <w:r>
        <w:rPr>
          <w:rFonts w:eastAsia="Times New Roman" w:cs="Times New Roman"/>
          <w:szCs w:val="24"/>
          <w:lang w:eastAsia="es-ES"/>
        </w:rPr>
        <w:t xml:space="preserve">, un especialista en psiquiatría toma la palabra: </w:t>
      </w:r>
    </w:p>
    <w:p w14:paraId="15459D8D" w14:textId="77777777" w:rsidR="001B6080" w:rsidRDefault="001B6080" w:rsidP="001B6080">
      <w:pPr>
        <w:spacing w:line="360" w:lineRule="auto"/>
        <w:jc w:val="both"/>
        <w:rPr>
          <w:rFonts w:eastAsia="Times New Roman" w:cs="Times New Roman"/>
          <w:szCs w:val="24"/>
          <w:lang w:eastAsia="es-ES"/>
        </w:rPr>
      </w:pPr>
      <w:r w:rsidRPr="00C91B6D">
        <w:rPr>
          <w:rFonts w:eastAsia="Times New Roman" w:cs="Times New Roman"/>
          <w:color w:val="191919"/>
          <w:szCs w:val="24"/>
          <w:lang w:eastAsia="es-ES"/>
        </w:rPr>
        <w:t>—</w:t>
      </w:r>
      <w:r>
        <w:rPr>
          <w:rFonts w:eastAsia="Times New Roman" w:cs="Times New Roman"/>
          <w:szCs w:val="24"/>
          <w:lang w:eastAsia="es-ES"/>
        </w:rPr>
        <w:t xml:space="preserve">Hablamos de </w:t>
      </w:r>
      <w:r w:rsidRPr="0063333A">
        <w:rPr>
          <w:rFonts w:eastAsia="Times New Roman" w:cs="Times New Roman"/>
          <w:szCs w:val="24"/>
          <w:lang w:eastAsia="es-ES"/>
        </w:rPr>
        <w:t>u</w:t>
      </w:r>
      <w:r w:rsidRPr="005F5BBC">
        <w:rPr>
          <w:rFonts w:eastAsia="Times New Roman" w:cs="Times New Roman"/>
          <w:szCs w:val="24"/>
          <w:lang w:eastAsia="es-ES"/>
        </w:rPr>
        <w:t xml:space="preserve">na mujer, </w:t>
      </w:r>
      <w:r>
        <w:rPr>
          <w:rFonts w:eastAsia="Times New Roman" w:cs="Times New Roman"/>
          <w:szCs w:val="24"/>
          <w:lang w:eastAsia="es-ES"/>
        </w:rPr>
        <w:t xml:space="preserve">y no de </w:t>
      </w:r>
      <w:r w:rsidRPr="0094387C">
        <w:rPr>
          <w:rFonts w:eastAsia="Times New Roman" w:cs="Times New Roman"/>
          <w:szCs w:val="24"/>
          <w:lang w:eastAsia="es-ES"/>
        </w:rPr>
        <w:t>«</w:t>
      </w:r>
      <w:r w:rsidRPr="00D21747">
        <w:rPr>
          <w:rFonts w:eastAsia="Times New Roman" w:cs="Times New Roman"/>
          <w:b/>
          <w:i/>
          <w:szCs w:val="24"/>
          <w:lang w:eastAsia="es-ES"/>
        </w:rPr>
        <w:t>una cualquiera</w:t>
      </w:r>
      <w:r w:rsidRPr="0094387C">
        <w:rPr>
          <w:rFonts w:eastAsia="Times New Roman" w:cs="Times New Roman"/>
          <w:szCs w:val="24"/>
          <w:lang w:eastAsia="es-ES"/>
        </w:rPr>
        <w:t>»</w:t>
      </w:r>
      <w:r>
        <w:rPr>
          <w:rFonts w:eastAsia="Times New Roman" w:cs="Times New Roman"/>
          <w:b/>
          <w:i/>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dice</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Pr>
          <w:rFonts w:eastAsia="Times New Roman" w:cs="Times New Roman"/>
          <w:szCs w:val="24"/>
          <w:lang w:eastAsia="es-ES"/>
        </w:rPr>
        <w:t xml:space="preserve">sino de </w:t>
      </w:r>
      <w:r w:rsidRPr="0094387C">
        <w:rPr>
          <w:rFonts w:eastAsia="Times New Roman" w:cs="Times New Roman"/>
          <w:szCs w:val="24"/>
          <w:lang w:eastAsia="es-ES"/>
        </w:rPr>
        <w:t>«</w:t>
      </w:r>
      <w:r w:rsidRPr="005F5BBC">
        <w:rPr>
          <w:rFonts w:eastAsia="Times New Roman" w:cs="Times New Roman"/>
          <w:b/>
          <w:i/>
          <w:szCs w:val="24"/>
          <w:lang w:eastAsia="es-ES"/>
        </w:rPr>
        <w:t>cualquier mujer</w:t>
      </w:r>
      <w:r w:rsidRPr="0094387C">
        <w:rPr>
          <w:rFonts w:eastAsia="Times New Roman" w:cs="Times New Roman"/>
          <w:szCs w:val="24"/>
          <w:lang w:eastAsia="es-ES"/>
        </w:rPr>
        <w:t>»</w:t>
      </w:r>
      <w:r w:rsidRPr="00714DB7">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para dar respuesta a un sinfín de miradas </w:t>
      </w:r>
      <w:r>
        <w:rPr>
          <w:rFonts w:eastAsia="Times New Roman" w:cs="Times New Roman"/>
          <w:color w:val="191919"/>
          <w:szCs w:val="24"/>
          <w:lang w:eastAsia="es-ES"/>
        </w:rPr>
        <w:lastRenderedPageBreak/>
        <w:t>expectantes.</w:t>
      </w:r>
      <w:r>
        <w:rPr>
          <w:rFonts w:eastAsia="Times New Roman" w:cs="Times New Roman"/>
          <w:szCs w:val="24"/>
          <w:lang w:eastAsia="es-ES"/>
        </w:rPr>
        <w:t xml:space="preserve"> El lenguaje respetuoso con el género femenino acalla el creciente murmullo acusador y, después de una profunda respiración que refleja la complacencia en su rostro, continúa</w:t>
      </w:r>
      <w:r w:rsidRPr="00C91B6D">
        <w:rPr>
          <w:rFonts w:eastAsia="Times New Roman" w:cs="Times New Roman"/>
          <w:color w:val="191919"/>
          <w:szCs w:val="24"/>
          <w:lang w:eastAsia="es-ES"/>
        </w:rPr>
        <w:t>—</w:t>
      </w:r>
      <w:r>
        <w:rPr>
          <w:rFonts w:eastAsia="Times New Roman" w:cs="Times New Roman"/>
          <w:szCs w:val="24"/>
          <w:lang w:eastAsia="es-ES"/>
        </w:rPr>
        <w:t xml:space="preserve">: </w:t>
      </w:r>
      <w:r w:rsidRPr="00B47700">
        <w:rPr>
          <w:rFonts w:eastAsia="Times New Roman" w:cs="Times New Roman"/>
          <w:b/>
          <w:i/>
          <w:szCs w:val="24"/>
          <w:lang w:eastAsia="es-ES"/>
        </w:rPr>
        <w:t>Esa</w:t>
      </w:r>
      <w:r w:rsidRPr="00B47700">
        <w:rPr>
          <w:rFonts w:eastAsia="Times New Roman" w:cs="Times New Roman"/>
          <w:szCs w:val="24"/>
          <w:lang w:eastAsia="es-ES"/>
        </w:rPr>
        <w:t xml:space="preserve"> que se entretiene con la serie de moda en </w:t>
      </w:r>
      <w:proofErr w:type="spellStart"/>
      <w:r w:rsidRPr="00B47700">
        <w:rPr>
          <w:rFonts w:eastAsia="Times New Roman" w:cs="Times New Roman"/>
          <w:szCs w:val="24"/>
          <w:lang w:eastAsia="es-ES"/>
        </w:rPr>
        <w:t>Netflix</w:t>
      </w:r>
      <w:proofErr w:type="spellEnd"/>
      <w:r w:rsidRPr="00B47700">
        <w:rPr>
          <w:rFonts w:eastAsia="Times New Roman" w:cs="Times New Roman"/>
          <w:szCs w:val="24"/>
          <w:lang w:eastAsia="es-ES"/>
        </w:rPr>
        <w:t xml:space="preserve">, mientras explica a su pareja </w:t>
      </w:r>
      <w:r>
        <w:rPr>
          <w:rFonts w:eastAsia="Times New Roman" w:cs="Times New Roman"/>
          <w:szCs w:val="24"/>
          <w:lang w:eastAsia="es-ES"/>
        </w:rPr>
        <w:t>el desenlace de un</w:t>
      </w:r>
      <w:r w:rsidRPr="00B47700">
        <w:rPr>
          <w:rFonts w:eastAsia="Times New Roman" w:cs="Times New Roman"/>
          <w:szCs w:val="24"/>
          <w:lang w:eastAsia="es-ES"/>
        </w:rPr>
        <w:t xml:space="preserve"> episodio; que charla (y no conversa</w:t>
      </w:r>
      <w:r w:rsidRPr="009909EA">
        <w:rPr>
          <w:rStyle w:val="Refdenotaalpie"/>
          <w:rFonts w:eastAsia="Times New Roman" w:cs="Times New Roman"/>
          <w:b/>
          <w:color w:val="C00000"/>
          <w:sz w:val="22"/>
          <w:lang w:eastAsia="es-ES"/>
        </w:rPr>
        <w:footnoteReference w:id="157"/>
      </w:r>
      <w:r w:rsidRPr="00B47700">
        <w:rPr>
          <w:rFonts w:eastAsia="Times New Roman" w:cs="Times New Roman"/>
          <w:szCs w:val="24"/>
          <w:lang w:eastAsia="es-ES"/>
        </w:rPr>
        <w:t>, ya que mantiene la misma religión) por el móvil con una de sus amigas para concretar los preparativos de la próxima fiesta de cumpleaños</w:t>
      </w:r>
      <w:r>
        <w:rPr>
          <w:rFonts w:eastAsia="Times New Roman" w:cs="Times New Roman"/>
          <w:szCs w:val="24"/>
          <w:lang w:eastAsia="es-ES"/>
        </w:rPr>
        <w:t>;</w:t>
      </w:r>
      <w:r w:rsidRPr="00B47700">
        <w:rPr>
          <w:rFonts w:eastAsia="Times New Roman" w:cs="Times New Roman"/>
          <w:szCs w:val="24"/>
          <w:lang w:eastAsia="es-ES"/>
        </w:rPr>
        <w:t xml:space="preserve"> y chatea, por WhatsApp, para informarse del último percance laboral de un compañero de trabajo</w:t>
      </w:r>
      <w:r w:rsidRPr="00C91B6D">
        <w:rPr>
          <w:rFonts w:eastAsia="Times New Roman" w:cs="Times New Roman"/>
          <w:color w:val="191919"/>
          <w:szCs w:val="24"/>
          <w:lang w:eastAsia="es-ES"/>
        </w:rPr>
        <w:t>—</w:t>
      </w:r>
      <w:r w:rsidRPr="00C91B6D">
        <w:rPr>
          <w:rFonts w:eastAsia="Times New Roman" w:cs="Times New Roman"/>
          <w:szCs w:val="24"/>
          <w:lang w:eastAsia="es-ES"/>
        </w:rPr>
        <w:t xml:space="preserve">. </w:t>
      </w:r>
      <w:r>
        <w:rPr>
          <w:rFonts w:eastAsia="Times New Roman" w:cs="Times New Roman"/>
          <w:szCs w:val="24"/>
          <w:lang w:eastAsia="es-ES"/>
        </w:rPr>
        <w:t xml:space="preserve">Cuando termina la exposición, hay cruces de miradas expectantes entre el público hasta que </w:t>
      </w:r>
      <w:r w:rsidRPr="001F7442">
        <w:rPr>
          <w:rFonts w:eastAsia="Times New Roman" w:cs="Times New Roman"/>
          <w:b/>
          <w:szCs w:val="24"/>
          <w:lang w:eastAsia="es-ES"/>
        </w:rPr>
        <w:t>todo el auditorio</w:t>
      </w:r>
      <w:r>
        <w:rPr>
          <w:rFonts w:eastAsia="Times New Roman" w:cs="Times New Roman"/>
          <w:szCs w:val="24"/>
          <w:lang w:eastAsia="es-ES"/>
        </w:rPr>
        <w:t xml:space="preserve"> se pone en pie para refrendar las palabras del especialista.</w:t>
      </w:r>
    </w:p>
    <w:p w14:paraId="2AB9E3C5" w14:textId="77777777" w:rsidR="001B6080" w:rsidRDefault="001B6080" w:rsidP="001B6080">
      <w:pPr>
        <w:spacing w:line="360" w:lineRule="auto"/>
        <w:jc w:val="both"/>
        <w:rPr>
          <w:rFonts w:eastAsia="Times New Roman" w:cs="Times New Roman"/>
          <w:szCs w:val="24"/>
          <w:lang w:eastAsia="es-ES"/>
        </w:rPr>
      </w:pPr>
      <w:r w:rsidRPr="00C91B6D">
        <w:rPr>
          <w:rFonts w:eastAsia="Times New Roman" w:cs="Times New Roman"/>
          <w:color w:val="191919"/>
          <w:szCs w:val="24"/>
          <w:lang w:eastAsia="es-ES"/>
        </w:rPr>
        <w:t>—</w:t>
      </w:r>
      <w:r>
        <w:rPr>
          <w:rFonts w:eastAsia="Times New Roman" w:cs="Times New Roman"/>
          <w:szCs w:val="24"/>
          <w:lang w:eastAsia="es-ES"/>
        </w:rPr>
        <w:t>A la búlgara</w:t>
      </w:r>
      <w:r w:rsidRPr="00EF3E16">
        <w:rPr>
          <w:rStyle w:val="Refdenotaalpie"/>
          <w:rFonts w:eastAsia="Times New Roman" w:cs="Times New Roman"/>
          <w:b/>
          <w:color w:val="C00000"/>
          <w:sz w:val="22"/>
          <w:lang w:eastAsia="es-ES"/>
        </w:rPr>
        <w:footnoteReference w:id="158"/>
      </w:r>
      <w:r>
        <w:rPr>
          <w:rFonts w:eastAsia="Times New Roman" w:cs="Times New Roman"/>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se escucha entre la multitud</w:t>
      </w:r>
      <w:r>
        <w:rPr>
          <w:rFonts w:eastAsia="Times New Roman" w:cs="Times New Roman"/>
          <w:szCs w:val="24"/>
          <w:lang w:eastAsia="es-ES"/>
        </w:rPr>
        <w:t>.</w:t>
      </w:r>
    </w:p>
    <w:p w14:paraId="3863C339" w14:textId="77777777" w:rsidR="001B6080" w:rsidRPr="00C91B6D" w:rsidRDefault="001B6080" w:rsidP="001B6080">
      <w:pPr>
        <w:spacing w:line="360" w:lineRule="auto"/>
        <w:jc w:val="both"/>
        <w:rPr>
          <w:rFonts w:eastAsia="Times New Roman" w:cs="Times New Roman"/>
          <w:szCs w:val="24"/>
          <w:lang w:eastAsia="es-ES"/>
        </w:rPr>
      </w:pPr>
      <w:r w:rsidRPr="00C91B6D">
        <w:rPr>
          <w:rFonts w:eastAsia="Times New Roman" w:cs="Times New Roman"/>
          <w:color w:val="191919"/>
          <w:szCs w:val="24"/>
          <w:lang w:eastAsia="es-ES"/>
        </w:rPr>
        <w:t>—</w:t>
      </w:r>
      <w:r>
        <w:rPr>
          <w:rFonts w:eastAsia="Times New Roman" w:cs="Times New Roman"/>
          <w:szCs w:val="24"/>
          <w:lang w:eastAsia="es-ES"/>
        </w:rPr>
        <w:t xml:space="preserve">Gracias por la dedicatoria </w:t>
      </w:r>
      <w:r w:rsidRPr="00C91B6D">
        <w:rPr>
          <w:rFonts w:eastAsia="Times New Roman" w:cs="Times New Roman"/>
          <w:color w:val="191919"/>
          <w:szCs w:val="24"/>
          <w:lang w:eastAsia="es-ES"/>
        </w:rPr>
        <w:t>—</w:t>
      </w:r>
      <w:r>
        <w:rPr>
          <w:rFonts w:eastAsia="Times New Roman" w:cs="Times New Roman"/>
          <w:szCs w:val="24"/>
          <w:lang w:eastAsia="es-ES"/>
        </w:rPr>
        <w:t>dice una de las participantes, nacida en Sofía</w:t>
      </w:r>
      <w:r w:rsidRPr="00EF3E16">
        <w:rPr>
          <w:rStyle w:val="Refdenotaalpie"/>
          <w:rFonts w:eastAsia="Times New Roman" w:cs="Times New Roman"/>
          <w:b/>
          <w:color w:val="C00000"/>
          <w:sz w:val="22"/>
          <w:lang w:eastAsia="es-ES"/>
        </w:rPr>
        <w:footnoteReference w:id="159"/>
      </w:r>
      <w:r>
        <w:rPr>
          <w:rFonts w:eastAsia="Times New Roman" w:cs="Times New Roman"/>
          <w:szCs w:val="24"/>
          <w:lang w:eastAsia="es-ES"/>
        </w:rPr>
        <w:t>.</w:t>
      </w:r>
    </w:p>
    <w:p w14:paraId="6645468F" w14:textId="120C297B" w:rsidR="001B6080" w:rsidRDefault="001B6080" w:rsidP="001B6080">
      <w:pPr>
        <w:spacing w:line="360" w:lineRule="auto"/>
        <w:jc w:val="both"/>
        <w:rPr>
          <w:rFonts w:ascii="Arial" w:hAnsi="Arial" w:cs="Arial"/>
          <w:color w:val="818181"/>
          <w:sz w:val="27"/>
          <w:szCs w:val="27"/>
          <w:shd w:val="clear" w:color="auto" w:fill="F6F6F6"/>
        </w:rPr>
      </w:pPr>
      <w:r w:rsidRPr="00C91B6D">
        <w:rPr>
          <w:rFonts w:eastAsia="Times New Roman" w:cs="Times New Roman"/>
          <w:color w:val="191919"/>
          <w:szCs w:val="24"/>
          <w:lang w:eastAsia="es-ES"/>
        </w:rPr>
        <w:t xml:space="preserve">—¿Qué te parece si damos un </w:t>
      </w:r>
      <w:r w:rsidRPr="007E1DB0">
        <w:rPr>
          <w:rFonts w:eastAsia="Times New Roman" w:cs="Times New Roman"/>
          <w:b/>
          <w:i/>
          <w:color w:val="191919"/>
          <w:szCs w:val="24"/>
          <w:lang w:eastAsia="es-ES"/>
        </w:rPr>
        <w:t>paso</w:t>
      </w:r>
      <w:r w:rsidRPr="00C91B6D">
        <w:rPr>
          <w:rFonts w:eastAsia="Times New Roman" w:cs="Times New Roman"/>
          <w:color w:val="191919"/>
          <w:szCs w:val="24"/>
          <w:lang w:eastAsia="es-ES"/>
        </w:rPr>
        <w:t xml:space="preserve"> más? —</w:t>
      </w:r>
      <w:r>
        <w:rPr>
          <w:rFonts w:eastAsia="Times New Roman" w:cs="Times New Roman"/>
          <w:color w:val="191919"/>
          <w:szCs w:val="24"/>
          <w:lang w:eastAsia="es-ES"/>
        </w:rPr>
        <w:t>pregunta</w:t>
      </w:r>
      <w:r w:rsidRPr="00C91B6D">
        <w:rPr>
          <w:rFonts w:eastAsia="Times New Roman" w:cs="Times New Roman"/>
          <w:color w:val="191919"/>
          <w:szCs w:val="24"/>
          <w:lang w:eastAsia="es-ES"/>
        </w:rPr>
        <w:t xml:space="preserve"> el responsable del equipo de psiquiatras a Patricia</w:t>
      </w:r>
      <w:r w:rsidRPr="00294487">
        <w:rPr>
          <w:rFonts w:eastAsia="Times New Roman" w:cs="Times New Roman"/>
          <w:szCs w:val="24"/>
          <w:lang w:eastAsia="es-ES"/>
        </w:rPr>
        <w:t>, una vez finalizado el evento</w:t>
      </w:r>
      <w:r>
        <w:rPr>
          <w:rFonts w:eastAsia="Times New Roman" w:cs="Times New Roman"/>
          <w:szCs w:val="24"/>
          <w:lang w:eastAsia="es-ES"/>
        </w:rPr>
        <w:t>.</w:t>
      </w:r>
      <w:r w:rsidRPr="00294487">
        <w:rPr>
          <w:rFonts w:eastAsia="Times New Roman" w:cs="Times New Roman"/>
          <w:szCs w:val="24"/>
          <w:lang w:eastAsia="es-ES"/>
        </w:rPr>
        <w:t xml:space="preserve"> </w:t>
      </w:r>
    </w:p>
    <w:p w14:paraId="0AB0C886" w14:textId="77777777" w:rsidR="001B6080" w:rsidRDefault="001B6080" w:rsidP="001B6080">
      <w:pPr>
        <w:spacing w:line="276"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Pr>
          <w:rFonts w:eastAsia="Times New Roman" w:cs="Times New Roman"/>
          <w:color w:val="191919"/>
          <w:szCs w:val="24"/>
          <w:lang w:eastAsia="es-ES"/>
        </w:rPr>
        <w:t xml:space="preserve">Mejor un </w:t>
      </w:r>
      <w:r w:rsidRPr="003C7EDF">
        <w:rPr>
          <w:rFonts w:eastAsia="Times New Roman" w:cs="Times New Roman"/>
          <w:b/>
          <w:i/>
          <w:color w:val="191919"/>
          <w:szCs w:val="24"/>
          <w:lang w:eastAsia="es-ES"/>
        </w:rPr>
        <w:t>avance</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dice Patricia, para cuestionar un posible ¿matiz sexual? Cuando el médico </w:t>
      </w:r>
      <w:r w:rsidRPr="00B335C8">
        <w:rPr>
          <w:rFonts w:eastAsia="Times New Roman" w:cs="Times New Roman"/>
          <w:b/>
          <w:i/>
          <w:color w:val="191919"/>
          <w:szCs w:val="24"/>
          <w:lang w:eastAsia="es-ES"/>
        </w:rPr>
        <w:t>adelanta el contenido</w:t>
      </w:r>
      <w:r>
        <w:rPr>
          <w:rFonts w:eastAsia="Times New Roman" w:cs="Times New Roman"/>
          <w:color w:val="191919"/>
          <w:szCs w:val="24"/>
          <w:lang w:eastAsia="es-ES"/>
        </w:rPr>
        <w:t xml:space="preserve"> de la serie de moda en </w:t>
      </w:r>
      <w:proofErr w:type="spellStart"/>
      <w:r>
        <w:rPr>
          <w:rFonts w:eastAsia="Times New Roman" w:cs="Times New Roman"/>
          <w:color w:val="191919"/>
          <w:szCs w:val="24"/>
          <w:lang w:eastAsia="es-ES"/>
        </w:rPr>
        <w:t>Netflix</w:t>
      </w:r>
      <w:proofErr w:type="spellEnd"/>
      <w:r>
        <w:rPr>
          <w:rFonts w:eastAsia="Times New Roman" w:cs="Times New Roman"/>
          <w:color w:val="191919"/>
          <w:szCs w:val="24"/>
          <w:lang w:eastAsia="es-ES"/>
        </w:rPr>
        <w:t>, le interrumpe, sorprendida</w:t>
      </w:r>
      <w:r w:rsidRPr="00C91B6D">
        <w:rPr>
          <w:rFonts w:eastAsia="Times New Roman" w:cs="Times New Roman"/>
          <w:color w:val="191919"/>
          <w:szCs w:val="24"/>
          <w:lang w:eastAsia="es-ES"/>
        </w:rPr>
        <w:t>—</w:t>
      </w:r>
      <w:r>
        <w:rPr>
          <w:rFonts w:eastAsia="Times New Roman" w:cs="Times New Roman"/>
          <w:color w:val="191919"/>
          <w:szCs w:val="24"/>
          <w:lang w:eastAsia="es-ES"/>
        </w:rPr>
        <w:t>: Me refiero a la actividad que tiene en mente.</w:t>
      </w:r>
    </w:p>
    <w:p w14:paraId="3B0977B9" w14:textId="77777777" w:rsidR="001B6080" w:rsidRDefault="001B6080" w:rsidP="001B6080">
      <w:pPr>
        <w:spacing w:line="276"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—Es sencillo</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susurra, avergonzado</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 xml:space="preserve"> Siempre que acometas más de una tarea,</w:t>
      </w:r>
      <w:r>
        <w:rPr>
          <w:rFonts w:eastAsia="Times New Roman" w:cs="Times New Roman"/>
          <w:color w:val="191919"/>
          <w:szCs w:val="24"/>
          <w:lang w:eastAsia="es-ES"/>
        </w:rPr>
        <w:t xml:space="preserve"> tienes que provocarte, previamente, diferentes estados de </w:t>
      </w:r>
      <w:r w:rsidRPr="00C91B6D">
        <w:rPr>
          <w:rFonts w:eastAsia="Times New Roman" w:cs="Times New Roman"/>
          <w:color w:val="191919"/>
          <w:szCs w:val="24"/>
          <w:lang w:eastAsia="es-ES"/>
        </w:rPr>
        <w:t>ánimo</w:t>
      </w:r>
      <w:r>
        <w:rPr>
          <w:rFonts w:eastAsia="Times New Roman" w:cs="Times New Roman"/>
          <w:color w:val="191919"/>
          <w:szCs w:val="24"/>
          <w:lang w:eastAsia="es-ES"/>
        </w:rPr>
        <w:t xml:space="preserve">. </w:t>
      </w:r>
    </w:p>
    <w:p w14:paraId="7542D323" w14:textId="26A1882D" w:rsidR="001B6080" w:rsidRDefault="001B6080" w:rsidP="00680A3E">
      <w:pPr>
        <w:spacing w:line="276" w:lineRule="auto"/>
        <w:jc w:val="both"/>
        <w:rPr>
          <w:rFonts w:eastAsia="Times New Roman" w:cs="Times New Roman"/>
          <w:color w:val="191919"/>
          <w:szCs w:val="24"/>
          <w:lang w:eastAsia="es-ES"/>
        </w:rPr>
      </w:pPr>
      <w:r>
        <w:rPr>
          <w:rFonts w:eastAsia="Times New Roman" w:cs="Times New Roman"/>
          <w:color w:val="191919"/>
          <w:szCs w:val="24"/>
          <w:lang w:eastAsia="es-ES"/>
        </w:rPr>
        <w:t>Patricia se queda pensativa</w:t>
      </w:r>
      <w:r w:rsidR="00680A3E">
        <w:rPr>
          <w:rFonts w:eastAsia="Times New Roman" w:cs="Times New Roman"/>
          <w:color w:val="191919"/>
          <w:szCs w:val="24"/>
          <w:lang w:eastAsia="es-ES"/>
        </w:rPr>
        <w:t>.</w:t>
      </w:r>
      <w:r>
        <w:rPr>
          <w:rFonts w:eastAsia="Times New Roman" w:cs="Times New Roman"/>
          <w:color w:val="191919"/>
          <w:szCs w:val="24"/>
          <w:lang w:eastAsia="es-ES"/>
        </w:rPr>
        <w:t xml:space="preserve"> </w:t>
      </w:r>
      <w:r w:rsidR="00680A3E">
        <w:rPr>
          <w:rFonts w:eastAsia="Times New Roman" w:cs="Times New Roman"/>
          <w:color w:val="191919"/>
          <w:szCs w:val="24"/>
          <w:lang w:eastAsia="es-ES"/>
        </w:rPr>
        <w:t>D</w:t>
      </w:r>
      <w:r>
        <w:rPr>
          <w:rFonts w:eastAsia="Times New Roman" w:cs="Times New Roman"/>
          <w:color w:val="191919"/>
          <w:szCs w:val="24"/>
          <w:lang w:eastAsia="es-ES"/>
        </w:rPr>
        <w:t xml:space="preserve">espués de una breve, pero profunda reflexión, </w:t>
      </w:r>
      <w:r w:rsidRPr="00294487">
        <w:rPr>
          <w:rFonts w:eastAsia="Times New Roman" w:cs="Times New Roman"/>
          <w:color w:val="191919"/>
          <w:szCs w:val="24"/>
          <w:lang w:eastAsia="es-ES"/>
        </w:rPr>
        <w:t xml:space="preserve">ahora no sabe si decantarse por el </w:t>
      </w:r>
      <w:r w:rsidRPr="00B94CEC">
        <w:rPr>
          <w:rFonts w:eastAsia="Times New Roman" w:cs="Times New Roman"/>
          <w:b/>
          <w:i/>
          <w:color w:val="191919"/>
          <w:szCs w:val="24"/>
          <w:lang w:eastAsia="es-ES"/>
        </w:rPr>
        <w:t>paso</w:t>
      </w:r>
      <w:r w:rsidRPr="00294487">
        <w:rPr>
          <w:rFonts w:eastAsia="Times New Roman" w:cs="Times New Roman"/>
          <w:color w:val="191919"/>
          <w:szCs w:val="24"/>
          <w:lang w:eastAsia="es-ES"/>
        </w:rPr>
        <w:t xml:space="preserve"> o por el </w:t>
      </w:r>
      <w:r w:rsidRPr="00B94CEC">
        <w:rPr>
          <w:rFonts w:eastAsia="Times New Roman" w:cs="Times New Roman"/>
          <w:b/>
          <w:i/>
          <w:color w:val="191919"/>
          <w:szCs w:val="24"/>
          <w:lang w:eastAsia="es-ES"/>
        </w:rPr>
        <w:t>avance</w:t>
      </w:r>
      <w:r w:rsidRPr="00294487">
        <w:rPr>
          <w:rFonts w:eastAsia="Times New Roman" w:cs="Times New Roman"/>
          <w:color w:val="191919"/>
          <w:szCs w:val="24"/>
          <w:lang w:eastAsia="es-ES"/>
        </w:rPr>
        <w:t xml:space="preserve">, pero no por </w:t>
      </w:r>
      <w:r w:rsidRPr="0094387C">
        <w:rPr>
          <w:rFonts w:eastAsia="Times New Roman" w:cs="Times New Roman"/>
          <w:szCs w:val="24"/>
          <w:lang w:eastAsia="es-ES"/>
        </w:rPr>
        <w:t>«</w:t>
      </w:r>
      <w:r w:rsidRPr="00B94CEC">
        <w:rPr>
          <w:rFonts w:eastAsia="Times New Roman" w:cs="Times New Roman"/>
          <w:b/>
          <w:i/>
          <w:color w:val="191919"/>
          <w:szCs w:val="24"/>
          <w:lang w:eastAsia="es-ES"/>
        </w:rPr>
        <w:t>uno cualquiera</w:t>
      </w:r>
      <w:r w:rsidRPr="0094387C">
        <w:rPr>
          <w:rFonts w:eastAsia="Times New Roman" w:cs="Times New Roman"/>
          <w:szCs w:val="24"/>
          <w:lang w:eastAsia="es-ES"/>
        </w:rPr>
        <w:t>»</w:t>
      </w:r>
      <w:r w:rsidRPr="00294487">
        <w:rPr>
          <w:rFonts w:eastAsia="Times New Roman" w:cs="Times New Roman"/>
          <w:color w:val="191919"/>
          <w:szCs w:val="24"/>
          <w:lang w:eastAsia="es-ES"/>
        </w:rPr>
        <w:t xml:space="preserve"> (pretende evitar una posible referencia a la prostitución masculina), y decide utilizar otro término mientras resuelve la disyuntiva</w:t>
      </w:r>
      <w:r>
        <w:rPr>
          <w:rFonts w:eastAsia="Times New Roman" w:cs="Times New Roman"/>
          <w:color w:val="191919"/>
          <w:szCs w:val="24"/>
          <w:lang w:eastAsia="es-ES"/>
        </w:rPr>
        <w:t>:</w:t>
      </w:r>
    </w:p>
    <w:p w14:paraId="1FAAEB3D"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lastRenderedPageBreak/>
        <w:t>—</w:t>
      </w:r>
      <w:r>
        <w:rPr>
          <w:rFonts w:eastAsia="Times New Roman" w:cs="Times New Roman"/>
          <w:color w:val="191919"/>
          <w:szCs w:val="24"/>
          <w:lang w:eastAsia="es-ES"/>
        </w:rPr>
        <w:t xml:space="preserve">¿Supondría algún tipo de </w:t>
      </w:r>
      <w:r w:rsidRPr="00AB12ED">
        <w:rPr>
          <w:rFonts w:eastAsia="Times New Roman" w:cs="Times New Roman"/>
          <w:b/>
          <w:i/>
          <w:color w:val="191919"/>
          <w:szCs w:val="24"/>
          <w:lang w:eastAsia="es-ES"/>
        </w:rPr>
        <w:t>mejora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dice, </w:t>
      </w:r>
      <w:r w:rsidRPr="00294487">
        <w:rPr>
          <w:rFonts w:eastAsia="Times New Roman" w:cs="Times New Roman"/>
          <w:color w:val="191919"/>
          <w:szCs w:val="24"/>
          <w:lang w:eastAsia="es-ES"/>
        </w:rPr>
        <w:t>satisfecha de su elección</w:t>
      </w:r>
      <w:r>
        <w:rPr>
          <w:rFonts w:eastAsia="Times New Roman" w:cs="Times New Roman"/>
          <w:color w:val="191919"/>
          <w:szCs w:val="24"/>
          <w:lang w:eastAsia="es-ES"/>
        </w:rPr>
        <w:t xml:space="preserve">. </w:t>
      </w:r>
    </w:p>
    <w:p w14:paraId="7B0F5102"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—Bueno, aun no podríamos hablar de otras identidades, pero sí de otros </w:t>
      </w:r>
      <w:r>
        <w:rPr>
          <w:rFonts w:eastAsia="Times New Roman" w:cs="Times New Roman"/>
          <w:color w:val="191919"/>
          <w:szCs w:val="24"/>
          <w:lang w:eastAsia="es-ES"/>
        </w:rPr>
        <w:t>caracteres</w:t>
      </w:r>
      <w:r w:rsidRPr="00C91B6D">
        <w:rPr>
          <w:rFonts w:eastAsia="Times New Roman" w:cs="Times New Roman"/>
          <w:color w:val="191919"/>
          <w:szCs w:val="24"/>
          <w:lang w:eastAsia="es-ES"/>
        </w:rPr>
        <w:t xml:space="preserve">. </w:t>
      </w:r>
      <w:r w:rsidRPr="008E3BF4">
        <w:rPr>
          <w:rFonts w:eastAsia="Times New Roman" w:cs="Times New Roman"/>
          <w:color w:val="191919"/>
          <w:szCs w:val="24"/>
          <w:lang w:eastAsia="es-ES"/>
        </w:rPr>
        <w:t>Sería como un…</w:t>
      </w:r>
      <w:r>
        <w:rPr>
          <w:rFonts w:eastAsia="Times New Roman" w:cs="Times New Roman"/>
          <w:color w:val="191919"/>
          <w:szCs w:val="24"/>
          <w:lang w:eastAsia="es-ES"/>
        </w:rPr>
        <w:t xml:space="preserve"> un…</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en ese momento, </w:t>
      </w:r>
      <w:r w:rsidRPr="00294487">
        <w:rPr>
          <w:rFonts w:eastAsia="Times New Roman" w:cs="Times New Roman"/>
          <w:color w:val="191919"/>
          <w:szCs w:val="24"/>
          <w:lang w:eastAsia="es-ES"/>
        </w:rPr>
        <w:t>preso de un repentino nerviosismo</w:t>
      </w:r>
      <w:r>
        <w:rPr>
          <w:rFonts w:eastAsia="Times New Roman" w:cs="Times New Roman"/>
          <w:color w:val="191919"/>
          <w:szCs w:val="24"/>
          <w:lang w:eastAsia="es-ES"/>
        </w:rPr>
        <w:t xml:space="preserve">, tartamudea, y solo cuando encuentra un sinónimo de la palabra </w:t>
      </w:r>
      <w:r w:rsidRPr="003968B3">
        <w:rPr>
          <w:rFonts w:eastAsia="Times New Roman" w:cs="Times New Roman"/>
          <w:b/>
          <w:color w:val="191919"/>
          <w:szCs w:val="24"/>
          <w:lang w:eastAsia="es-ES"/>
        </w:rPr>
        <w:t>paso</w:t>
      </w:r>
      <w:r>
        <w:rPr>
          <w:rFonts w:eastAsia="Times New Roman" w:cs="Times New Roman"/>
          <w:color w:val="191919"/>
          <w:szCs w:val="24"/>
          <w:lang w:eastAsia="es-ES"/>
        </w:rPr>
        <w:t>, termina la frase</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…una </w:t>
      </w:r>
      <w:r w:rsidRPr="004321E3">
        <w:rPr>
          <w:rFonts w:eastAsia="Times New Roman" w:cs="Times New Roman"/>
          <w:b/>
          <w:i/>
          <w:color w:val="191919"/>
          <w:szCs w:val="24"/>
          <w:lang w:eastAsia="es-ES"/>
        </w:rPr>
        <w:t>etapa</w:t>
      </w:r>
      <w:r w:rsidRPr="000901DD">
        <w:rPr>
          <w:rFonts w:eastAsia="Times New Roman" w:cs="Times New Roman"/>
          <w:color w:val="191919"/>
          <w:szCs w:val="24"/>
          <w:lang w:eastAsia="es-ES"/>
        </w:rPr>
        <w:t xml:space="preserve"> </w:t>
      </w:r>
      <w:r w:rsidRPr="0088249A">
        <w:rPr>
          <w:rFonts w:eastAsia="Times New Roman" w:cs="Times New Roman"/>
          <w:color w:val="191919"/>
          <w:szCs w:val="24"/>
          <w:lang w:eastAsia="es-ES"/>
        </w:rPr>
        <w:t>previa</w:t>
      </w:r>
      <w:r w:rsidRPr="00C91B6D">
        <w:rPr>
          <w:rFonts w:eastAsia="Times New Roman" w:cs="Times New Roman"/>
          <w:color w:val="191919"/>
          <w:szCs w:val="24"/>
          <w:lang w:eastAsia="es-ES"/>
        </w:rPr>
        <w:t xml:space="preserve">. Tu </w:t>
      </w:r>
      <w:r w:rsidRPr="00895C45">
        <w:rPr>
          <w:rFonts w:eastAsia="Times New Roman" w:cs="Times New Roman"/>
          <w:color w:val="191919"/>
          <w:szCs w:val="24"/>
          <w:lang w:eastAsia="es-ES"/>
        </w:rPr>
        <w:t xml:space="preserve">reacción </w:t>
      </w:r>
      <w:r w:rsidRPr="00C91B6D">
        <w:rPr>
          <w:rFonts w:eastAsia="Times New Roman" w:cs="Times New Roman"/>
          <w:color w:val="191919"/>
          <w:szCs w:val="24"/>
          <w:lang w:eastAsia="es-ES"/>
        </w:rPr>
        <w:t>no será la misma si estás alegre o triste, nerviosa o tranquila…</w:t>
      </w:r>
    </w:p>
    <w:p w14:paraId="15A3AF5E" w14:textId="77777777" w:rsidR="001B6080" w:rsidRDefault="001B6080" w:rsidP="00680A3E">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294487">
        <w:rPr>
          <w:rFonts w:eastAsia="Times New Roman" w:cs="Times New Roman"/>
          <w:color w:val="191919"/>
          <w:szCs w:val="24"/>
          <w:lang w:eastAsia="es-ES"/>
        </w:rPr>
        <w:t>Decepcionada</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o ilusionada —</w:t>
      </w:r>
      <w:r>
        <w:rPr>
          <w:rFonts w:eastAsia="Times New Roman" w:cs="Times New Roman"/>
          <w:color w:val="191919"/>
          <w:szCs w:val="24"/>
          <w:lang w:eastAsia="es-ES"/>
        </w:rPr>
        <w:t>agrega</w:t>
      </w:r>
      <w:r w:rsidRPr="00C91B6D">
        <w:rPr>
          <w:rFonts w:eastAsia="Times New Roman" w:cs="Times New Roman"/>
          <w:color w:val="191919"/>
          <w:szCs w:val="24"/>
          <w:lang w:eastAsia="es-ES"/>
        </w:rPr>
        <w:t xml:space="preserve"> Patricia para concluir y, a la vez, dejar claro</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que entiende la </w:t>
      </w:r>
      <w:r w:rsidRPr="00895C45">
        <w:rPr>
          <w:rFonts w:eastAsia="Times New Roman" w:cs="Times New Roman"/>
          <w:color w:val="191919"/>
          <w:szCs w:val="24"/>
          <w:lang w:eastAsia="es-ES"/>
        </w:rPr>
        <w:t>propuesta</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Pr="00294487">
        <w:rPr>
          <w:rFonts w:eastAsia="Times New Roman" w:cs="Times New Roman"/>
          <w:color w:val="191919"/>
          <w:szCs w:val="24"/>
          <w:lang w:eastAsia="es-ES"/>
        </w:rPr>
        <w:t>¿Había</w:t>
      </w:r>
      <w:r>
        <w:rPr>
          <w:rFonts w:eastAsia="Times New Roman" w:cs="Times New Roman"/>
          <w:color w:val="191919"/>
          <w:szCs w:val="24"/>
          <w:lang w:eastAsia="es-ES"/>
        </w:rPr>
        <w:t>, realmente,</w:t>
      </w:r>
      <w:r w:rsidRPr="00294487">
        <w:rPr>
          <w:rFonts w:eastAsia="Times New Roman" w:cs="Times New Roman"/>
          <w:color w:val="191919"/>
          <w:szCs w:val="24"/>
          <w:lang w:eastAsia="es-ES"/>
        </w:rPr>
        <w:t xml:space="preserve"> un matiz </w:t>
      </w:r>
      <w:r w:rsidRPr="009226A6">
        <w:rPr>
          <w:rFonts w:eastAsia="Times New Roman" w:cs="Times New Roman"/>
          <w:b/>
          <w:i/>
          <w:color w:val="191919"/>
          <w:szCs w:val="24"/>
          <w:lang w:eastAsia="es-ES"/>
        </w:rPr>
        <w:t>sexual</w:t>
      </w:r>
      <w:r w:rsidRPr="00294487">
        <w:rPr>
          <w:rFonts w:eastAsia="Times New Roman" w:cs="Times New Roman"/>
          <w:color w:val="191919"/>
          <w:szCs w:val="24"/>
          <w:lang w:eastAsia="es-ES"/>
        </w:rPr>
        <w:t xml:space="preserve"> en el juego semántico iniciado por el médico?, se pregunta</w:t>
      </w:r>
      <w:r>
        <w:rPr>
          <w:rFonts w:eastAsia="Times New Roman" w:cs="Times New Roman"/>
          <w:color w:val="191919"/>
          <w:szCs w:val="24"/>
          <w:lang w:eastAsia="es-ES"/>
        </w:rPr>
        <w:t>.</w:t>
      </w:r>
      <w:r w:rsidRPr="00294487">
        <w:rPr>
          <w:rFonts w:eastAsia="Times New Roman" w:cs="Times New Roman"/>
          <w:color w:val="191919"/>
          <w:szCs w:val="24"/>
          <w:lang w:eastAsia="es-ES"/>
        </w:rPr>
        <w:t xml:space="preserve"> </w:t>
      </w:r>
    </w:p>
    <w:p w14:paraId="438B6385" w14:textId="77777777" w:rsidR="001B6080" w:rsidRPr="00C91B6D" w:rsidRDefault="001B6080" w:rsidP="00680A3E">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9226A6">
        <w:rPr>
          <w:rFonts w:eastAsia="Times New Roman" w:cs="Times New Roman"/>
          <w:b/>
          <w:i/>
          <w:color w:val="191919"/>
          <w:szCs w:val="24"/>
          <w:lang w:eastAsia="es-ES"/>
        </w:rPr>
        <w:t>Textua</w:t>
      </w:r>
      <w:r w:rsidRPr="003968B3">
        <w:rPr>
          <w:rFonts w:eastAsia="Times New Roman" w:cs="Times New Roman"/>
          <w:b/>
          <w:i/>
          <w:color w:val="191919"/>
          <w:szCs w:val="24"/>
          <w:lang w:eastAsia="es-ES"/>
        </w:rPr>
        <w:t>l</w:t>
      </w:r>
      <w:r w:rsidRPr="009226A6">
        <w:rPr>
          <w:rFonts w:eastAsia="Times New Roman" w:cs="Times New Roman"/>
          <w:color w:val="191919"/>
          <w:szCs w:val="24"/>
          <w:lang w:eastAsia="es-ES"/>
        </w:rPr>
        <w:t xml:space="preserve"> </w:t>
      </w:r>
      <w:r w:rsidRPr="00C91B6D">
        <w:rPr>
          <w:rFonts w:eastAsia="Times New Roman" w:cs="Times New Roman"/>
          <w:color w:val="191919"/>
          <w:szCs w:val="24"/>
          <w:lang w:eastAsia="es-ES"/>
        </w:rPr>
        <w:t>—</w:t>
      </w:r>
      <w:r w:rsidRPr="009226A6">
        <w:rPr>
          <w:rFonts w:eastAsia="Times New Roman" w:cs="Times New Roman"/>
          <w:color w:val="191919"/>
          <w:szCs w:val="24"/>
          <w:lang w:eastAsia="es-ES"/>
        </w:rPr>
        <w:t>le responde una voz interior</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Pr="0075053A">
        <w:rPr>
          <w:rFonts w:eastAsia="Times New Roman" w:cs="Times New Roman"/>
          <w:color w:val="191919"/>
          <w:szCs w:val="24"/>
          <w:lang w:eastAsia="es-ES"/>
        </w:rPr>
        <w:t>No todo el mundo tiene tu cerebro tramposo y manipulador</w:t>
      </w:r>
      <w:r w:rsidRPr="00C91B6D">
        <w:rPr>
          <w:rFonts w:eastAsia="Times New Roman" w:cs="Times New Roman"/>
          <w:color w:val="191919"/>
          <w:szCs w:val="24"/>
          <w:lang w:eastAsia="es-ES"/>
        </w:rPr>
        <w:t>—</w:t>
      </w:r>
      <w:r>
        <w:rPr>
          <w:rFonts w:eastAsia="Times New Roman" w:cs="Times New Roman"/>
          <w:color w:val="191919"/>
          <w:szCs w:val="24"/>
          <w:lang w:eastAsia="es-ES"/>
        </w:rPr>
        <w:t>. Después de una fría despedida, abandona el auditorio.</w:t>
      </w:r>
    </w:p>
    <w:p w14:paraId="5575ABE6" w14:textId="2E42EE1E"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Esa noche, en la cama, antes de iniciar el </w:t>
      </w:r>
      <w:r>
        <w:rPr>
          <w:rFonts w:eastAsia="Times New Roman" w:cs="Times New Roman"/>
          <w:color w:val="191919"/>
          <w:szCs w:val="24"/>
          <w:lang w:eastAsia="es-ES"/>
        </w:rPr>
        <w:t>versátil</w:t>
      </w:r>
      <w:r w:rsidRPr="00C91B6D">
        <w:rPr>
          <w:rFonts w:eastAsia="Times New Roman" w:cs="Times New Roman"/>
          <w:color w:val="191919"/>
          <w:szCs w:val="24"/>
          <w:lang w:eastAsia="es-ES"/>
        </w:rPr>
        <w:t xml:space="preserve"> ritual frente al televisor con el teléfono móvil en la mano, recurre a la música para modificar su estado de ánimo. La </w:t>
      </w:r>
      <w:r>
        <w:rPr>
          <w:rFonts w:eastAsia="Times New Roman" w:cs="Times New Roman"/>
          <w:color w:val="191919"/>
          <w:szCs w:val="24"/>
          <w:lang w:eastAsia="es-ES"/>
        </w:rPr>
        <w:t xml:space="preserve">continua </w:t>
      </w:r>
      <w:r w:rsidRPr="00C91B6D">
        <w:rPr>
          <w:rFonts w:eastAsia="Times New Roman" w:cs="Times New Roman"/>
          <w:color w:val="191919"/>
          <w:szCs w:val="24"/>
          <w:lang w:eastAsia="es-ES"/>
        </w:rPr>
        <w:t>elección de canciones de letra poética y música relajada termina adormeciéndola hasta caer en un profundo sueño</w:t>
      </w:r>
      <w:r>
        <w:rPr>
          <w:rFonts w:eastAsia="Times New Roman" w:cs="Times New Roman"/>
          <w:color w:val="191919"/>
          <w:szCs w:val="24"/>
          <w:lang w:eastAsia="es-ES"/>
        </w:rPr>
        <w:t>.</w:t>
      </w:r>
      <w:r w:rsidRPr="00C91B6D">
        <w:rPr>
          <w:rFonts w:eastAsia="Times New Roman" w:cs="Times New Roman"/>
          <w:color w:val="191919"/>
          <w:szCs w:val="24"/>
          <w:lang w:eastAsia="es-ES"/>
        </w:rPr>
        <w:t xml:space="preserve"> </w:t>
      </w:r>
      <w:r>
        <w:rPr>
          <w:rFonts w:eastAsia="Times New Roman" w:cs="Times New Roman"/>
          <w:color w:val="191919"/>
          <w:szCs w:val="24"/>
          <w:lang w:eastAsia="es-ES"/>
        </w:rPr>
        <w:t>A</w:t>
      </w:r>
      <w:r w:rsidRPr="00C91B6D">
        <w:rPr>
          <w:rFonts w:eastAsia="Times New Roman" w:cs="Times New Roman"/>
          <w:color w:val="191919"/>
          <w:szCs w:val="24"/>
          <w:lang w:eastAsia="es-ES"/>
        </w:rPr>
        <w:t xml:space="preserve">hora se encuentra en un dormitorio en penumbra, decorado con elementos de la Inglaterra victoriana, </w:t>
      </w:r>
      <w:r w:rsidRPr="00014C05">
        <w:rPr>
          <w:rFonts w:eastAsia="Times New Roman" w:cs="Times New Roman"/>
          <w:color w:val="191919"/>
          <w:szCs w:val="24"/>
          <w:lang w:eastAsia="es-ES"/>
        </w:rPr>
        <w:t>a la que un cierto matiz gris de la luz le concede un aspecto irreal</w:t>
      </w:r>
      <w:r>
        <w:rPr>
          <w:rFonts w:eastAsia="Times New Roman" w:cs="Times New Roman"/>
          <w:color w:val="191919"/>
          <w:szCs w:val="24"/>
          <w:lang w:eastAsia="es-ES"/>
        </w:rPr>
        <w:t xml:space="preserve">; en un rincón, </w:t>
      </w:r>
      <w:r w:rsidRPr="00C91B6D">
        <w:rPr>
          <w:rFonts w:eastAsia="Times New Roman" w:cs="Times New Roman"/>
          <w:color w:val="191919"/>
          <w:szCs w:val="24"/>
          <w:lang w:eastAsia="es-ES"/>
        </w:rPr>
        <w:t xml:space="preserve">su marido habla animadamente con el </w:t>
      </w:r>
      <w:r w:rsidRPr="00014C05">
        <w:rPr>
          <w:rFonts w:eastAsia="Times New Roman" w:cs="Times New Roman"/>
          <w:b/>
          <w:color w:val="191919"/>
          <w:szCs w:val="24"/>
          <w:lang w:eastAsia="es-ES"/>
        </w:rPr>
        <w:t>doctor Jekyll</w:t>
      </w:r>
      <w:r w:rsidRPr="00C91B6D">
        <w:rPr>
          <w:rFonts w:eastAsia="Times New Roman" w:cs="Times New Roman"/>
          <w:color w:val="191919"/>
          <w:szCs w:val="24"/>
          <w:lang w:eastAsia="es-ES"/>
        </w:rPr>
        <w:t xml:space="preserve">, reconocible en la figura </w:t>
      </w:r>
      <w:r>
        <w:rPr>
          <w:rFonts w:eastAsia="Times New Roman" w:cs="Times New Roman"/>
          <w:color w:val="191919"/>
          <w:szCs w:val="24"/>
          <w:lang w:eastAsia="es-ES"/>
        </w:rPr>
        <w:t xml:space="preserve">de </w:t>
      </w:r>
      <w:r w:rsidRPr="00C91B6D">
        <w:rPr>
          <w:rFonts w:eastAsia="Times New Roman" w:cs="Times New Roman"/>
          <w:b/>
          <w:i/>
          <w:color w:val="191919"/>
          <w:szCs w:val="24"/>
          <w:lang w:eastAsia="es-ES"/>
        </w:rPr>
        <w:t>Spencer Tracy</w:t>
      </w:r>
      <w:r w:rsidRPr="009909EA">
        <w:rPr>
          <w:rStyle w:val="Refdenotaalpie"/>
          <w:rFonts w:eastAsia="Times New Roman" w:cs="Times New Roman"/>
          <w:b/>
          <w:i/>
          <w:color w:val="C00000"/>
          <w:sz w:val="22"/>
          <w:lang w:eastAsia="es-ES"/>
        </w:rPr>
        <w:footnoteReference w:id="160"/>
      </w:r>
      <w:r w:rsidRPr="00C91B6D">
        <w:rPr>
          <w:rFonts w:eastAsia="Times New Roman" w:cs="Times New Roman"/>
          <w:color w:val="191919"/>
          <w:szCs w:val="24"/>
          <w:lang w:eastAsia="es-ES"/>
        </w:rPr>
        <w:t>.</w:t>
      </w:r>
    </w:p>
    <w:p w14:paraId="159F13BE" w14:textId="14129CF7" w:rsidR="00680A3E" w:rsidRDefault="001B6080" w:rsidP="009909EA">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 xml:space="preserve">—Puede ser memorable —susurra. Se levanta a trompicones del </w:t>
      </w:r>
      <w:r>
        <w:rPr>
          <w:rFonts w:eastAsia="Times New Roman" w:cs="Times New Roman"/>
          <w:color w:val="191919"/>
          <w:szCs w:val="24"/>
          <w:lang w:eastAsia="es-ES"/>
        </w:rPr>
        <w:t>lecho</w:t>
      </w:r>
      <w:r w:rsidRPr="00C91B6D">
        <w:rPr>
          <w:rFonts w:eastAsia="Times New Roman" w:cs="Times New Roman"/>
          <w:color w:val="191919"/>
          <w:szCs w:val="24"/>
          <w:lang w:eastAsia="es-ES"/>
        </w:rPr>
        <w:t xml:space="preserve"> y, una vez encajados</w:t>
      </w:r>
      <w:r w:rsidRPr="0021209E">
        <w:rPr>
          <w:rFonts w:eastAsia="Times New Roman" w:cs="Times New Roman"/>
          <w:color w:val="191919"/>
          <w:szCs w:val="24"/>
          <w:lang w:eastAsia="es-ES"/>
        </w:rPr>
        <w:t>, qué no puestos,</w:t>
      </w:r>
      <w:r w:rsidRPr="00C91B6D">
        <w:rPr>
          <w:rFonts w:eastAsia="Times New Roman" w:cs="Times New Roman"/>
          <w:color w:val="191919"/>
          <w:szCs w:val="24"/>
          <w:lang w:eastAsia="es-ES"/>
        </w:rPr>
        <w:t xml:space="preserve"> los zapatos, corre a la búsqueda de un espejo longevo donde mirarse</w:t>
      </w:r>
      <w:r w:rsidR="00680A3E">
        <w:rPr>
          <w:rFonts w:eastAsia="Times New Roman" w:cs="Times New Roman"/>
          <w:color w:val="191919"/>
          <w:szCs w:val="24"/>
          <w:lang w:eastAsia="es-ES"/>
        </w:rPr>
        <w:t xml:space="preserve">. Lo </w:t>
      </w:r>
      <w:r w:rsidRPr="00C91B6D">
        <w:rPr>
          <w:rFonts w:eastAsia="Times New Roman" w:cs="Times New Roman"/>
          <w:color w:val="191919"/>
          <w:szCs w:val="24"/>
          <w:lang w:eastAsia="es-ES"/>
        </w:rPr>
        <w:t xml:space="preserve">encuentra en </w:t>
      </w:r>
      <w:r w:rsidRPr="0021209E">
        <w:rPr>
          <w:rFonts w:eastAsia="Times New Roman" w:cs="Times New Roman"/>
          <w:color w:val="191919"/>
          <w:szCs w:val="24"/>
          <w:lang w:eastAsia="es-ES"/>
        </w:rPr>
        <w:t>una sala contigua</w:t>
      </w:r>
      <w:r w:rsidRPr="00C91B6D">
        <w:rPr>
          <w:rFonts w:eastAsia="Times New Roman" w:cs="Times New Roman"/>
          <w:color w:val="191919"/>
          <w:szCs w:val="24"/>
          <w:lang w:eastAsia="es-ES"/>
        </w:rPr>
        <w:t xml:space="preserve">—. Por un momento —exclama, decepcionada— pensé que era </w:t>
      </w:r>
      <w:r w:rsidRPr="00C91B6D">
        <w:rPr>
          <w:rFonts w:eastAsia="Times New Roman" w:cs="Times New Roman"/>
          <w:b/>
          <w:i/>
          <w:color w:val="191919"/>
          <w:szCs w:val="24"/>
          <w:lang w:eastAsia="es-ES"/>
        </w:rPr>
        <w:t xml:space="preserve">Ingrid </w:t>
      </w:r>
      <w:r w:rsidRPr="00C91B6D">
        <w:rPr>
          <w:rFonts w:eastAsia="Times New Roman" w:cs="Times New Roman"/>
          <w:b/>
          <w:i/>
          <w:color w:val="191919"/>
          <w:szCs w:val="24"/>
          <w:lang w:eastAsia="es-ES"/>
        </w:rPr>
        <w:lastRenderedPageBreak/>
        <w:t>Bergman</w:t>
      </w:r>
      <w:r w:rsidRPr="00EF3E16">
        <w:rPr>
          <w:rStyle w:val="Refdenotaalpie"/>
          <w:rFonts w:ascii="inherit" w:eastAsia="Times New Roman" w:hAnsi="inherit" w:cs="Times New Roman"/>
          <w:b/>
          <w:i/>
          <w:color w:val="C00000"/>
          <w:szCs w:val="24"/>
          <w:lang w:eastAsia="es-ES"/>
        </w:rPr>
        <w:footnoteReference w:id="161"/>
      </w:r>
      <w:r w:rsidRPr="0021209E">
        <w:rPr>
          <w:rFonts w:eastAsia="Times New Roman" w:cs="Times New Roman"/>
          <w:color w:val="191919"/>
          <w:szCs w:val="24"/>
          <w:lang w:eastAsia="es-ES"/>
        </w:rPr>
        <w:t>—</w:t>
      </w:r>
      <w:r>
        <w:rPr>
          <w:rFonts w:ascii="inherit" w:eastAsia="Times New Roman" w:hAnsi="inherit" w:cs="Times New Roman"/>
          <w:color w:val="191919"/>
          <w:sz w:val="30"/>
          <w:szCs w:val="30"/>
          <w:lang w:eastAsia="es-ES"/>
        </w:rPr>
        <w:t xml:space="preserve">. </w:t>
      </w:r>
      <w:r w:rsidRPr="00C91B6D">
        <w:rPr>
          <w:rFonts w:eastAsia="Times New Roman" w:cs="Times New Roman"/>
          <w:color w:val="191919"/>
          <w:szCs w:val="24"/>
          <w:lang w:eastAsia="es-ES"/>
        </w:rPr>
        <w:t>Ni en los sueños consigue llevar a la práctica otra identidad. Antes de retornar al dormitorio, no resiste la tentación y pregunta</w:t>
      </w:r>
      <w:r w:rsidR="00680A3E">
        <w:rPr>
          <w:rFonts w:eastAsia="Times New Roman" w:cs="Times New Roman"/>
          <w:color w:val="191919"/>
          <w:szCs w:val="24"/>
          <w:lang w:eastAsia="es-ES"/>
        </w:rPr>
        <w:t>:</w:t>
      </w:r>
    </w:p>
    <w:p w14:paraId="191C9E8E" w14:textId="77777777" w:rsidR="00680A3E" w:rsidRDefault="00680A3E" w:rsidP="009909EA">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w:t>
      </w:r>
      <w:r w:rsidR="001B6080" w:rsidRPr="00C91B6D">
        <w:rPr>
          <w:rFonts w:eastAsia="Times New Roman" w:cs="Times New Roman"/>
          <w:color w:val="191919"/>
          <w:szCs w:val="24"/>
          <w:lang w:eastAsia="es-ES"/>
        </w:rPr>
        <w:t xml:space="preserve">Espejito, espejito, ¿quién es la más bella del reino? </w:t>
      </w:r>
    </w:p>
    <w:p w14:paraId="2F54BC49" w14:textId="77777777" w:rsidR="00680A3E" w:rsidRDefault="00680A3E" w:rsidP="009909EA">
      <w:pPr>
        <w:spacing w:line="360" w:lineRule="auto"/>
        <w:jc w:val="both"/>
        <w:rPr>
          <w:rFonts w:ascii="inherit" w:eastAsia="Times New Roman" w:hAnsi="inherit" w:cs="Times New Roman"/>
          <w:color w:val="191919"/>
          <w:sz w:val="30"/>
          <w:szCs w:val="30"/>
          <w:lang w:eastAsia="es-ES"/>
        </w:rPr>
      </w:pPr>
      <w:r>
        <w:rPr>
          <w:rFonts w:eastAsia="Times New Roman" w:cs="Times New Roman"/>
          <w:color w:val="191919"/>
          <w:szCs w:val="24"/>
          <w:lang w:eastAsia="es-ES"/>
        </w:rPr>
        <w:t>—</w:t>
      </w:r>
      <w:r w:rsidR="001B6080" w:rsidRPr="00C91B6D">
        <w:rPr>
          <w:rFonts w:eastAsia="Times New Roman" w:cs="Times New Roman"/>
          <w:color w:val="191919"/>
          <w:szCs w:val="24"/>
          <w:lang w:eastAsia="es-ES"/>
        </w:rPr>
        <w:t>¿Unido</w:t>
      </w:r>
      <w:r w:rsidR="001B6080" w:rsidRPr="00EF3E16">
        <w:rPr>
          <w:rStyle w:val="Refdenotaalpie"/>
          <w:rFonts w:ascii="inherit" w:eastAsia="Times New Roman" w:hAnsi="inherit" w:cs="Times New Roman"/>
          <w:b/>
          <w:color w:val="C00000"/>
          <w:szCs w:val="24"/>
          <w:lang w:eastAsia="es-ES"/>
        </w:rPr>
        <w:footnoteReference w:id="162"/>
      </w:r>
      <w:r w:rsidR="001B6080">
        <w:rPr>
          <w:rFonts w:ascii="inherit" w:eastAsia="Times New Roman" w:hAnsi="inherit" w:cs="Times New Roman"/>
          <w:color w:val="191919"/>
          <w:sz w:val="30"/>
          <w:szCs w:val="30"/>
          <w:lang w:eastAsia="es-ES"/>
        </w:rPr>
        <w:t xml:space="preserve">? </w:t>
      </w:r>
    </w:p>
    <w:p w14:paraId="1E507471" w14:textId="14FF54AE" w:rsidR="001B6080" w:rsidRPr="00C91B6D" w:rsidRDefault="00680A3E" w:rsidP="009909EA">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A</w:t>
      </w:r>
      <w:r w:rsidR="001B6080" w:rsidRPr="00C91B6D">
        <w:rPr>
          <w:rFonts w:eastAsia="Times New Roman" w:cs="Times New Roman"/>
          <w:color w:val="191919"/>
          <w:szCs w:val="24"/>
          <w:lang w:eastAsia="es-ES"/>
        </w:rPr>
        <w:t xml:space="preserve">nte tan vasta extensión de territorio, acota el espacio físico y corrige, </w:t>
      </w:r>
      <w:r w:rsidR="001B6080" w:rsidRPr="00C91B6D">
        <w:rPr>
          <w:rFonts w:eastAsia="Times New Roman" w:cs="Times New Roman"/>
          <w:szCs w:val="24"/>
          <w:lang w:eastAsia="es-ES"/>
        </w:rPr>
        <w:t>«</w:t>
      </w:r>
      <w:r w:rsidR="001B6080" w:rsidRPr="00C91B6D">
        <w:rPr>
          <w:rFonts w:eastAsia="Times New Roman" w:cs="Times New Roman"/>
          <w:color w:val="191919"/>
          <w:szCs w:val="24"/>
          <w:lang w:eastAsia="es-ES"/>
        </w:rPr>
        <w:t xml:space="preserve">del lugar», para </w:t>
      </w:r>
      <w:r w:rsidR="00036DA4">
        <w:rPr>
          <w:rFonts w:eastAsia="Times New Roman" w:cs="Times New Roman"/>
          <w:color w:val="191919"/>
          <w:szCs w:val="24"/>
          <w:lang w:eastAsia="es-ES"/>
        </w:rPr>
        <w:t>allanar</w:t>
      </w:r>
      <w:r w:rsidR="001B6080" w:rsidRPr="00C91B6D">
        <w:rPr>
          <w:rFonts w:eastAsia="Times New Roman" w:cs="Times New Roman"/>
          <w:color w:val="191919"/>
          <w:szCs w:val="24"/>
          <w:lang w:eastAsia="es-ES"/>
        </w:rPr>
        <w:t xml:space="preserve"> una respuesta </w:t>
      </w:r>
      <w:r w:rsidR="001B6080">
        <w:rPr>
          <w:rFonts w:eastAsia="Times New Roman" w:cs="Times New Roman"/>
          <w:color w:val="191919"/>
          <w:szCs w:val="24"/>
          <w:lang w:eastAsia="es-ES"/>
        </w:rPr>
        <w:t>favorable</w:t>
      </w:r>
      <w:r w:rsidR="001B6080" w:rsidRPr="0021209E">
        <w:rPr>
          <w:rFonts w:eastAsia="Times New Roman" w:cs="Times New Roman"/>
          <w:color w:val="191919"/>
          <w:szCs w:val="24"/>
          <w:lang w:eastAsia="es-ES"/>
        </w:rPr>
        <w:t>.</w:t>
      </w:r>
      <w:r w:rsidR="001B6080" w:rsidRPr="00C91B6D">
        <w:rPr>
          <w:rFonts w:eastAsia="Times New Roman" w:cs="Times New Roman"/>
          <w:color w:val="191919"/>
          <w:szCs w:val="24"/>
          <w:lang w:eastAsia="es-ES"/>
        </w:rPr>
        <w:t xml:space="preserve"> Su imagen, oxidada por el azogue del espejo, desaparece, y surge una línea semicircular, imperceptible en un principio, palmaria poco después, para culminar en una grieta obscena que cobra vida y emite una sonora carcajada. Su frágil estado anímico no soporta la tensión del momento, y huye despavorida. En su </w:t>
      </w:r>
      <w:r w:rsidR="001B6080" w:rsidRPr="0021209E">
        <w:rPr>
          <w:rFonts w:eastAsia="Times New Roman" w:cs="Times New Roman"/>
          <w:color w:val="191919"/>
          <w:szCs w:val="24"/>
          <w:lang w:eastAsia="es-ES"/>
        </w:rPr>
        <w:t>alocada fuga, se</w:t>
      </w:r>
      <w:r w:rsidR="001B6080" w:rsidRPr="00C91B6D">
        <w:rPr>
          <w:rFonts w:eastAsia="Times New Roman" w:cs="Times New Roman"/>
          <w:color w:val="191919"/>
          <w:szCs w:val="24"/>
          <w:lang w:eastAsia="es-ES"/>
        </w:rPr>
        <w:t xml:space="preserve"> trastabilla una y otra vez, hasta perder los zapatos. Son las </w:t>
      </w:r>
      <w:r w:rsidR="001B6080">
        <w:rPr>
          <w:rFonts w:eastAsia="Times New Roman" w:cs="Times New Roman"/>
          <w:color w:val="191919"/>
          <w:szCs w:val="24"/>
          <w:lang w:eastAsia="es-ES"/>
        </w:rPr>
        <w:t>doce</w:t>
      </w:r>
      <w:r w:rsidR="001B6080" w:rsidRPr="00C91B6D">
        <w:rPr>
          <w:rFonts w:eastAsia="Times New Roman" w:cs="Times New Roman"/>
          <w:color w:val="191919"/>
          <w:szCs w:val="24"/>
          <w:lang w:eastAsia="es-ES"/>
        </w:rPr>
        <w:t xml:space="preserve"> de la noche y el reloj de pared que preside la sala, fiel a su </w:t>
      </w:r>
      <w:r w:rsidR="001B6080" w:rsidRPr="00C91B6D">
        <w:rPr>
          <w:rFonts w:eastAsia="Times New Roman" w:cs="Times New Roman"/>
          <w:b/>
          <w:color w:val="191919"/>
          <w:szCs w:val="24"/>
          <w:lang w:eastAsia="es-ES"/>
        </w:rPr>
        <w:t>come</w:t>
      </w:r>
      <w:r w:rsidR="001B6080" w:rsidRPr="00C91B6D">
        <w:rPr>
          <w:rFonts w:eastAsia="Times New Roman" w:cs="Times New Roman"/>
          <w:b/>
          <w:i/>
          <w:color w:val="191919"/>
          <w:szCs w:val="24"/>
          <w:lang w:eastAsia="es-ES"/>
        </w:rPr>
        <w:t>ti</w:t>
      </w:r>
      <w:r w:rsidR="001B6080" w:rsidRPr="00C91B6D">
        <w:rPr>
          <w:rFonts w:eastAsia="Times New Roman" w:cs="Times New Roman"/>
          <w:b/>
          <w:color w:val="191919"/>
          <w:szCs w:val="24"/>
          <w:lang w:eastAsia="es-ES"/>
        </w:rPr>
        <w:t>do</w:t>
      </w:r>
      <w:r w:rsidR="001B6080" w:rsidRPr="00C91B6D">
        <w:rPr>
          <w:rFonts w:eastAsia="Times New Roman" w:cs="Times New Roman"/>
          <w:color w:val="191919"/>
          <w:szCs w:val="24"/>
          <w:lang w:eastAsia="es-ES"/>
        </w:rPr>
        <w:t xml:space="preserve">, (ya te dije que solo </w:t>
      </w:r>
      <w:r w:rsidR="001B6080" w:rsidRPr="00C91B6D">
        <w:rPr>
          <w:rFonts w:eastAsia="Times New Roman" w:cs="Times New Roman"/>
          <w:b/>
          <w:i/>
          <w:color w:val="191919"/>
          <w:szCs w:val="24"/>
          <w:lang w:eastAsia="es-ES"/>
        </w:rPr>
        <w:t>mi</w:t>
      </w:r>
      <w:r w:rsidR="001B6080" w:rsidRPr="00C91B6D">
        <w:rPr>
          <w:rFonts w:eastAsia="Times New Roman" w:cs="Times New Roman"/>
          <w:b/>
          <w:color w:val="191919"/>
          <w:szCs w:val="24"/>
          <w:lang w:eastAsia="es-ES"/>
        </w:rPr>
        <w:t xml:space="preserve"> como uno</w:t>
      </w:r>
      <w:r w:rsidR="001B6080" w:rsidRPr="00C91B6D">
        <w:rPr>
          <w:rFonts w:eastAsia="Times New Roman" w:cs="Times New Roman"/>
          <w:color w:val="191919"/>
          <w:szCs w:val="24"/>
          <w:lang w:eastAsia="es-ES"/>
        </w:rPr>
        <w:t xml:space="preserve">) simula las campanadas. A pesar del miedo protector, no frena la carrera: ahora no es una fallida </w:t>
      </w:r>
      <w:proofErr w:type="spellStart"/>
      <w:r w:rsidR="001B6080" w:rsidRPr="00C91B6D">
        <w:rPr>
          <w:rFonts w:eastAsia="Times New Roman" w:cs="Times New Roman"/>
          <w:color w:val="191919"/>
          <w:szCs w:val="24"/>
          <w:lang w:eastAsia="es-ES"/>
        </w:rPr>
        <w:t>Blancanieves</w:t>
      </w:r>
      <w:proofErr w:type="spellEnd"/>
      <w:r w:rsidR="001B6080">
        <w:rPr>
          <w:rFonts w:eastAsia="Times New Roman" w:cs="Times New Roman"/>
          <w:color w:val="191919"/>
          <w:szCs w:val="24"/>
          <w:lang w:eastAsia="es-ES"/>
        </w:rPr>
        <w:t>,</w:t>
      </w:r>
      <w:r w:rsidR="001B6080" w:rsidRPr="00C91B6D">
        <w:rPr>
          <w:rFonts w:eastAsia="Times New Roman" w:cs="Times New Roman"/>
          <w:color w:val="191919"/>
          <w:szCs w:val="24"/>
          <w:lang w:eastAsia="es-ES"/>
        </w:rPr>
        <w:t xml:space="preserve"> sino una futura Cenicienta. En el silencio de la noche, a su jadear incesante se une el sonido de unos pasos cortos y decididos. ¿El príncipe azul? Mira a su alrededor una y otra vez, pero la penumbra solo le devuelve la decoración dramática de la sala, típica de la era victoriana. ¿Es una señal premonitoria? En ese momento, se percata de la desaparición del doctor Jekyll, y la pregunta, a pesar de su lógica renuencia, surge inevitable: ¿es su transformación, el psicópata </w:t>
      </w:r>
      <w:proofErr w:type="spellStart"/>
      <w:r w:rsidR="001B6080" w:rsidRPr="00C91B6D">
        <w:rPr>
          <w:rFonts w:eastAsia="Times New Roman" w:cs="Times New Roman"/>
          <w:color w:val="191919"/>
          <w:szCs w:val="24"/>
          <w:lang w:eastAsia="es-ES"/>
        </w:rPr>
        <w:t>Mr</w:t>
      </w:r>
      <w:proofErr w:type="spellEnd"/>
      <w:r w:rsidR="001B6080" w:rsidRPr="00C91B6D">
        <w:rPr>
          <w:rFonts w:eastAsia="Times New Roman" w:cs="Times New Roman"/>
          <w:color w:val="191919"/>
          <w:szCs w:val="24"/>
          <w:lang w:eastAsia="es-ES"/>
        </w:rPr>
        <w:t xml:space="preserve"> Hyde, quien viene a su encuentro?  </w:t>
      </w:r>
      <w:r w:rsidR="001B6080">
        <w:rPr>
          <w:rFonts w:eastAsia="Times New Roman" w:cs="Times New Roman"/>
          <w:color w:val="191919"/>
          <w:szCs w:val="24"/>
          <w:lang w:eastAsia="es-ES"/>
        </w:rPr>
        <w:t>N</w:t>
      </w:r>
      <w:r w:rsidR="001B6080" w:rsidRPr="00C91B6D">
        <w:rPr>
          <w:rFonts w:eastAsia="Times New Roman" w:cs="Times New Roman"/>
          <w:color w:val="191919"/>
          <w:szCs w:val="24"/>
          <w:lang w:eastAsia="es-ES"/>
        </w:rPr>
        <w:t>o sabe cómo, pero su cuerpo yace en la cama, sumergido en las profundidades de las sábanas. Algo le empuja</w:t>
      </w:r>
      <w:r w:rsidR="001B6080">
        <w:rPr>
          <w:rFonts w:eastAsia="Times New Roman" w:cs="Times New Roman"/>
          <w:color w:val="191919"/>
          <w:szCs w:val="24"/>
          <w:lang w:eastAsia="es-ES"/>
        </w:rPr>
        <w:t>,</w:t>
      </w:r>
      <w:r w:rsidR="001B6080" w:rsidRPr="00C91B6D">
        <w:rPr>
          <w:rFonts w:eastAsia="Times New Roman" w:cs="Times New Roman"/>
          <w:color w:val="191919"/>
          <w:szCs w:val="24"/>
          <w:lang w:eastAsia="es-ES"/>
        </w:rPr>
        <w:t xml:space="preserve"> </w:t>
      </w:r>
      <w:r w:rsidR="001B6080" w:rsidRPr="00C91B6D">
        <w:rPr>
          <w:rFonts w:eastAsia="Times New Roman" w:cs="Times New Roman"/>
          <w:szCs w:val="24"/>
          <w:lang w:eastAsia="es-ES"/>
        </w:rPr>
        <w:t>«no, no, por favor</w:t>
      </w:r>
      <w:r w:rsidR="001B6080" w:rsidRPr="00C91B6D">
        <w:rPr>
          <w:rFonts w:eastAsia="Times New Roman" w:cs="Times New Roman"/>
          <w:color w:val="191919"/>
          <w:szCs w:val="24"/>
          <w:lang w:eastAsia="es-ES"/>
        </w:rPr>
        <w:t>»</w:t>
      </w:r>
      <w:r w:rsidR="001B6080" w:rsidRPr="00C91B6D">
        <w:rPr>
          <w:rFonts w:eastAsia="Times New Roman" w:cs="Times New Roman"/>
          <w:szCs w:val="24"/>
          <w:lang w:eastAsia="es-ES"/>
        </w:rPr>
        <w:t>, suplica, aterrorizada</w:t>
      </w:r>
      <w:r w:rsidR="001B6080" w:rsidRPr="00C91B6D">
        <w:rPr>
          <w:rFonts w:eastAsia="Times New Roman" w:cs="Times New Roman"/>
          <w:color w:val="191919"/>
          <w:szCs w:val="24"/>
          <w:lang w:eastAsia="es-ES"/>
        </w:rPr>
        <w:t>»</w:t>
      </w:r>
      <w:r w:rsidR="001B6080">
        <w:rPr>
          <w:rFonts w:eastAsia="Times New Roman" w:cs="Times New Roman"/>
          <w:color w:val="191919"/>
          <w:szCs w:val="24"/>
          <w:lang w:eastAsia="es-ES"/>
        </w:rPr>
        <w:t>.</w:t>
      </w:r>
      <w:r w:rsidR="001B6080">
        <w:rPr>
          <w:rFonts w:eastAsia="Times New Roman" w:cs="Times New Roman"/>
          <w:szCs w:val="24"/>
          <w:lang w:eastAsia="es-ES"/>
        </w:rPr>
        <w:t xml:space="preserve"> Cuando siente </w:t>
      </w:r>
      <w:r w:rsidR="001B6080" w:rsidRPr="00C91B6D">
        <w:rPr>
          <w:rFonts w:eastAsia="Times New Roman" w:cs="Times New Roman"/>
          <w:szCs w:val="24"/>
          <w:lang w:eastAsia="es-ES"/>
        </w:rPr>
        <w:t>el cuerpo de Gabriel a la búsqueda de una mejor posición mientras duerme</w:t>
      </w:r>
      <w:r w:rsidR="001B6080">
        <w:rPr>
          <w:rFonts w:eastAsia="Times New Roman" w:cs="Times New Roman"/>
          <w:szCs w:val="24"/>
          <w:lang w:eastAsia="es-ES"/>
        </w:rPr>
        <w:t>, empieza a</w:t>
      </w:r>
      <w:r w:rsidR="001B6080" w:rsidRPr="00C91B6D">
        <w:rPr>
          <w:rFonts w:eastAsia="Times New Roman" w:cs="Times New Roman"/>
          <w:color w:val="191919"/>
          <w:szCs w:val="24"/>
          <w:lang w:eastAsia="es-ES"/>
        </w:rPr>
        <w:t xml:space="preserve"> </w:t>
      </w:r>
      <w:r w:rsidR="001B6080" w:rsidRPr="00C91B6D">
        <w:rPr>
          <w:rFonts w:eastAsia="Times New Roman" w:cs="Times New Roman"/>
          <w:b/>
          <w:i/>
          <w:color w:val="191919"/>
          <w:szCs w:val="24"/>
          <w:lang w:eastAsia="es-ES"/>
        </w:rPr>
        <w:t>tararear</w:t>
      </w:r>
      <w:r w:rsidR="001B6080" w:rsidRPr="00C91B6D">
        <w:rPr>
          <w:rFonts w:eastAsia="Times New Roman" w:cs="Times New Roman"/>
          <w:color w:val="191919"/>
          <w:szCs w:val="24"/>
          <w:lang w:eastAsia="es-ES"/>
        </w:rPr>
        <w:t xml:space="preserve"> en el silencio de la habitación, </w:t>
      </w:r>
      <w:r w:rsidR="001B6080">
        <w:rPr>
          <w:rFonts w:eastAsia="Times New Roman" w:cs="Times New Roman"/>
          <w:color w:val="191919"/>
          <w:szCs w:val="24"/>
          <w:lang w:eastAsia="es-ES"/>
        </w:rPr>
        <w:t xml:space="preserve">que </w:t>
      </w:r>
      <w:r w:rsidR="001B6080" w:rsidRPr="00C91B6D">
        <w:rPr>
          <w:rFonts w:eastAsia="Times New Roman" w:cs="Times New Roman"/>
          <w:color w:val="191919"/>
          <w:szCs w:val="24"/>
          <w:lang w:eastAsia="es-ES"/>
        </w:rPr>
        <w:t xml:space="preserve">ahora luce más difusa e </w:t>
      </w:r>
      <w:r w:rsidR="001B6080" w:rsidRPr="00C91B6D">
        <w:rPr>
          <w:rFonts w:eastAsia="Times New Roman" w:cs="Times New Roman"/>
          <w:color w:val="191919"/>
          <w:szCs w:val="24"/>
          <w:lang w:eastAsia="es-ES"/>
        </w:rPr>
        <w:lastRenderedPageBreak/>
        <w:t xml:space="preserve">ingrávida. Y, sin embargo, no logra recordar ninguna canción. </w:t>
      </w:r>
      <w:r w:rsidR="001B6080" w:rsidRPr="0075053A">
        <w:rPr>
          <w:rFonts w:eastAsia="Times New Roman" w:cs="Times New Roman"/>
          <w:color w:val="191919"/>
          <w:szCs w:val="24"/>
          <w:lang w:eastAsia="es-ES"/>
        </w:rPr>
        <w:t>No quiere darse por vencida</w:t>
      </w:r>
      <w:r w:rsidR="001B6080">
        <w:rPr>
          <w:rFonts w:eastAsia="Times New Roman" w:cs="Times New Roman"/>
          <w:color w:val="191919"/>
          <w:szCs w:val="24"/>
          <w:lang w:eastAsia="es-ES"/>
        </w:rPr>
        <w:t xml:space="preserve">. Hace un esfuerzo de hermanamiento con el ambiente para superar las diferencias en el tiempo, y se atreve a </w:t>
      </w:r>
      <w:r w:rsidR="001B6080" w:rsidRPr="00C91B6D">
        <w:rPr>
          <w:rFonts w:eastAsia="Times New Roman" w:cs="Times New Roman"/>
          <w:color w:val="191919"/>
          <w:szCs w:val="24"/>
          <w:lang w:eastAsia="es-ES"/>
        </w:rPr>
        <w:t>r</w:t>
      </w:r>
      <w:r w:rsidR="001B6080">
        <w:rPr>
          <w:rFonts w:eastAsia="Times New Roman" w:cs="Times New Roman"/>
          <w:color w:val="191919"/>
          <w:szCs w:val="24"/>
          <w:lang w:eastAsia="es-ES"/>
        </w:rPr>
        <w:t>e</w:t>
      </w:r>
      <w:r w:rsidR="001B6080" w:rsidRPr="00C91B6D">
        <w:rPr>
          <w:rFonts w:eastAsia="Times New Roman" w:cs="Times New Roman"/>
          <w:color w:val="191919"/>
          <w:szCs w:val="24"/>
          <w:lang w:eastAsia="es-ES"/>
        </w:rPr>
        <w:t>plica</w:t>
      </w:r>
      <w:r w:rsidR="001B6080">
        <w:rPr>
          <w:rFonts w:eastAsia="Times New Roman" w:cs="Times New Roman"/>
          <w:color w:val="191919"/>
          <w:szCs w:val="24"/>
          <w:lang w:eastAsia="es-ES"/>
        </w:rPr>
        <w:t>r</w:t>
      </w:r>
      <w:r w:rsidR="001B6080" w:rsidRPr="00C91B6D">
        <w:rPr>
          <w:rFonts w:eastAsia="Times New Roman" w:cs="Times New Roman"/>
          <w:color w:val="191919"/>
          <w:szCs w:val="24"/>
          <w:lang w:eastAsia="es-ES"/>
        </w:rPr>
        <w:t xml:space="preserve"> </w:t>
      </w:r>
      <w:r w:rsidR="001B6080">
        <w:rPr>
          <w:rFonts w:eastAsia="Times New Roman" w:cs="Times New Roman"/>
          <w:color w:val="191919"/>
          <w:szCs w:val="24"/>
          <w:lang w:eastAsia="es-ES"/>
        </w:rPr>
        <w:t xml:space="preserve">la versatilidad </w:t>
      </w:r>
      <w:r w:rsidR="001B6080" w:rsidRPr="00471B6C">
        <w:rPr>
          <w:rFonts w:eastAsia="Times New Roman" w:cs="Times New Roman"/>
          <w:color w:val="191919"/>
          <w:szCs w:val="24"/>
          <w:lang w:eastAsia="es-ES"/>
        </w:rPr>
        <w:t>de las mujeres victorianas</w:t>
      </w:r>
      <w:r w:rsidR="001B6080">
        <w:rPr>
          <w:rFonts w:eastAsia="Times New Roman" w:cs="Times New Roman"/>
          <w:color w:val="191919"/>
          <w:szCs w:val="24"/>
          <w:lang w:eastAsia="es-ES"/>
        </w:rPr>
        <w:t xml:space="preserve">: </w:t>
      </w:r>
      <w:r w:rsidR="001B6080" w:rsidRPr="00C91B6D">
        <w:rPr>
          <w:rFonts w:eastAsia="Times New Roman" w:cs="Times New Roman"/>
          <w:color w:val="191919"/>
          <w:szCs w:val="24"/>
          <w:lang w:eastAsia="es-ES"/>
        </w:rPr>
        <w:t xml:space="preserve">arregla las sábanas </w:t>
      </w:r>
      <w:r w:rsidR="001B6080">
        <w:rPr>
          <w:rFonts w:eastAsia="Times New Roman" w:cs="Times New Roman"/>
          <w:color w:val="191919"/>
          <w:szCs w:val="24"/>
          <w:lang w:eastAsia="es-ES"/>
        </w:rPr>
        <w:t xml:space="preserve">con </w:t>
      </w:r>
      <w:r w:rsidR="001B6080" w:rsidRPr="006506F6">
        <w:rPr>
          <w:rFonts w:eastAsia="Times New Roman" w:cs="Times New Roman"/>
          <w:color w:val="191919"/>
          <w:szCs w:val="24"/>
          <w:lang w:eastAsia="es-ES"/>
        </w:rPr>
        <w:t>delicadeza</w:t>
      </w:r>
      <w:r w:rsidR="001B6080" w:rsidRPr="00C91B6D">
        <w:rPr>
          <w:rFonts w:eastAsia="Times New Roman" w:cs="Times New Roman"/>
          <w:color w:val="191919"/>
          <w:szCs w:val="24"/>
          <w:lang w:eastAsia="es-ES"/>
        </w:rPr>
        <w:t>, golpea suavemente a Gabriel para que remita en sus ronquidos y vigila, con la mirada, el</w:t>
      </w:r>
      <w:r w:rsidR="001B6080">
        <w:rPr>
          <w:rFonts w:eastAsia="Times New Roman" w:cs="Times New Roman"/>
          <w:color w:val="191919"/>
          <w:szCs w:val="24"/>
          <w:lang w:eastAsia="es-ES"/>
        </w:rPr>
        <w:t xml:space="preserve"> nivel de aceite de la lámpara. </w:t>
      </w:r>
      <w:r w:rsidR="00036DA4">
        <w:rPr>
          <w:rFonts w:eastAsia="Times New Roman" w:cs="Times New Roman"/>
          <w:color w:val="191919"/>
          <w:szCs w:val="24"/>
          <w:lang w:eastAsia="es-ES"/>
        </w:rPr>
        <w:t>S</w:t>
      </w:r>
      <w:r w:rsidR="001B6080" w:rsidRPr="0075053A">
        <w:rPr>
          <w:rFonts w:eastAsia="Times New Roman" w:cs="Times New Roman"/>
          <w:color w:val="191919"/>
          <w:szCs w:val="24"/>
          <w:lang w:eastAsia="es-ES"/>
        </w:rPr>
        <w:t>iente que forma parte de la atmósfera de la habitación</w:t>
      </w:r>
      <w:r w:rsidR="00036DA4">
        <w:rPr>
          <w:rFonts w:eastAsia="Times New Roman" w:cs="Times New Roman"/>
          <w:color w:val="191919"/>
          <w:szCs w:val="24"/>
          <w:lang w:eastAsia="es-ES"/>
        </w:rPr>
        <w:t xml:space="preserve"> y</w:t>
      </w:r>
      <w:r w:rsidR="001B6080" w:rsidRPr="0075053A">
        <w:rPr>
          <w:rFonts w:eastAsia="Times New Roman" w:cs="Times New Roman"/>
          <w:color w:val="191919"/>
          <w:szCs w:val="24"/>
          <w:lang w:eastAsia="es-ES"/>
        </w:rPr>
        <w:t xml:space="preserve"> redobla sus intentos musicales. El desconocimiento discográfico de la época termina imponiéndose y los tarareos, más impulsivos que melódicos, dan paso a un prolongado silencio.</w:t>
      </w:r>
      <w:r w:rsidR="001B6080">
        <w:rPr>
          <w:rFonts w:eastAsia="Times New Roman" w:cs="Times New Roman"/>
          <w:color w:val="191919"/>
          <w:szCs w:val="24"/>
          <w:lang w:eastAsia="es-ES"/>
        </w:rPr>
        <w:t xml:space="preserve"> </w:t>
      </w:r>
      <w:r w:rsidR="001B6080" w:rsidRPr="0075053A">
        <w:rPr>
          <w:rFonts w:eastAsia="Times New Roman" w:cs="Times New Roman"/>
          <w:color w:val="191919"/>
          <w:szCs w:val="24"/>
          <w:lang w:eastAsia="es-ES"/>
        </w:rPr>
        <w:t>El proverbial sonido de las gotas de agua chocando contra la ventana del cuarto azuza su estado de ánimo y</w:t>
      </w:r>
      <w:r w:rsidR="001B6080">
        <w:rPr>
          <w:rFonts w:eastAsia="Times New Roman" w:cs="Times New Roman"/>
          <w:color w:val="191919"/>
          <w:szCs w:val="24"/>
          <w:lang w:eastAsia="es-ES"/>
        </w:rPr>
        <w:t xml:space="preserve"> </w:t>
      </w:r>
      <w:r w:rsidR="001B6080" w:rsidRPr="0075053A">
        <w:rPr>
          <w:rFonts w:eastAsia="Times New Roman" w:cs="Times New Roman"/>
          <w:color w:val="191919"/>
          <w:szCs w:val="24"/>
          <w:lang w:eastAsia="es-ES"/>
        </w:rPr>
        <w:t>se decide a cantar</w:t>
      </w:r>
      <w:r w:rsidR="001B6080">
        <w:rPr>
          <w:rFonts w:eastAsia="Times New Roman" w:cs="Times New Roman"/>
          <w:color w:val="191919"/>
          <w:szCs w:val="24"/>
          <w:lang w:eastAsia="es-ES"/>
        </w:rPr>
        <w:t>,</w:t>
      </w:r>
      <w:r w:rsidR="001B6080" w:rsidRPr="00C91B6D">
        <w:rPr>
          <w:rFonts w:eastAsia="Times New Roman" w:cs="Times New Roman"/>
          <w:color w:val="191919"/>
          <w:szCs w:val="24"/>
          <w:lang w:eastAsia="es-ES"/>
        </w:rPr>
        <w:t xml:space="preserve"> en voz baja</w:t>
      </w:r>
      <w:r w:rsidR="001B6080">
        <w:rPr>
          <w:rFonts w:eastAsia="Times New Roman" w:cs="Times New Roman"/>
          <w:color w:val="191919"/>
          <w:szCs w:val="24"/>
          <w:lang w:eastAsia="es-ES"/>
        </w:rPr>
        <w:t>,</w:t>
      </w:r>
      <w:r w:rsidR="001B6080" w:rsidRPr="00C91B6D">
        <w:rPr>
          <w:rFonts w:eastAsia="Times New Roman" w:cs="Times New Roman"/>
          <w:color w:val="191919"/>
          <w:szCs w:val="24"/>
          <w:lang w:eastAsia="es-ES"/>
        </w:rPr>
        <w:t xml:space="preserve"> «esta tarde… </w:t>
      </w:r>
      <w:r w:rsidR="001B6080" w:rsidRPr="00C91B6D">
        <w:rPr>
          <w:rFonts w:eastAsia="Times New Roman" w:cs="Times New Roman"/>
          <w:b/>
          <w:i/>
          <w:color w:val="191919"/>
          <w:szCs w:val="24"/>
          <w:lang w:eastAsia="es-ES"/>
        </w:rPr>
        <w:t>vi llover</w:t>
      </w:r>
      <w:r w:rsidR="001B6080" w:rsidRPr="00C91B6D">
        <w:rPr>
          <w:rFonts w:eastAsia="Times New Roman" w:cs="Times New Roman"/>
          <w:color w:val="191919"/>
          <w:szCs w:val="24"/>
          <w:lang w:eastAsia="es-ES"/>
        </w:rPr>
        <w:t>»</w:t>
      </w:r>
      <w:r w:rsidR="001B6080">
        <w:rPr>
          <w:rFonts w:eastAsia="Times New Roman" w:cs="Times New Roman"/>
          <w:color w:val="191919"/>
          <w:szCs w:val="24"/>
          <w:lang w:eastAsia="es-ES"/>
        </w:rPr>
        <w:t>;</w:t>
      </w:r>
      <w:r w:rsidR="001B6080" w:rsidRPr="00C91B6D">
        <w:rPr>
          <w:rFonts w:eastAsia="Times New Roman" w:cs="Times New Roman"/>
          <w:color w:val="191919"/>
          <w:szCs w:val="24"/>
          <w:lang w:eastAsia="es-ES"/>
        </w:rPr>
        <w:t xml:space="preserve"> la lluvia no provoca la añorada </w:t>
      </w:r>
      <w:r w:rsidR="001B6080" w:rsidRPr="00C91B6D">
        <w:rPr>
          <w:rFonts w:eastAsia="Times New Roman" w:cs="Times New Roman"/>
          <w:b/>
          <w:i/>
          <w:color w:val="191919"/>
          <w:szCs w:val="24"/>
          <w:lang w:eastAsia="es-ES"/>
        </w:rPr>
        <w:t>nostalgia</w:t>
      </w:r>
      <w:r w:rsidR="001B6080" w:rsidRPr="00C91B6D">
        <w:rPr>
          <w:rFonts w:eastAsia="Times New Roman" w:cs="Times New Roman"/>
          <w:color w:val="191919"/>
          <w:szCs w:val="24"/>
          <w:lang w:eastAsia="es-ES"/>
        </w:rPr>
        <w:t>, sentimiento elegido para su primera práctica antes de cerrar los ojos, y aumenta la intensidad del fenómeno atmosférico</w:t>
      </w:r>
      <w:r w:rsidR="001B6080">
        <w:rPr>
          <w:rFonts w:eastAsia="Times New Roman" w:cs="Times New Roman"/>
          <w:color w:val="191919"/>
          <w:szCs w:val="24"/>
          <w:lang w:eastAsia="es-ES"/>
        </w:rPr>
        <w:t>:</w:t>
      </w:r>
      <w:r w:rsidR="001B6080" w:rsidRPr="00C91B6D">
        <w:rPr>
          <w:rFonts w:eastAsia="Times New Roman" w:cs="Times New Roman"/>
          <w:color w:val="191919"/>
          <w:szCs w:val="24"/>
          <w:lang w:eastAsia="es-ES"/>
        </w:rPr>
        <w:t xml:space="preserve"> …</w:t>
      </w:r>
      <w:r w:rsidR="001B6080" w:rsidRPr="00C91B6D">
        <w:rPr>
          <w:rFonts w:eastAsia="Times New Roman" w:cs="Times New Roman"/>
          <w:b/>
          <w:i/>
          <w:color w:val="191919"/>
          <w:szCs w:val="24"/>
          <w:lang w:eastAsia="es-ES"/>
        </w:rPr>
        <w:t>vi diluviar</w:t>
      </w:r>
      <w:r w:rsidR="001B6080">
        <w:rPr>
          <w:rFonts w:eastAsia="Times New Roman" w:cs="Times New Roman"/>
          <w:b/>
          <w:i/>
          <w:color w:val="191919"/>
          <w:szCs w:val="24"/>
          <w:lang w:eastAsia="es-ES"/>
        </w:rPr>
        <w:t>.</w:t>
      </w:r>
      <w:r w:rsidR="001B6080" w:rsidRPr="00C91B6D">
        <w:rPr>
          <w:rFonts w:eastAsia="Times New Roman" w:cs="Times New Roman"/>
          <w:color w:val="191919"/>
          <w:szCs w:val="24"/>
          <w:lang w:eastAsia="es-ES"/>
        </w:rPr>
        <w:t xml:space="preserve"> </w:t>
      </w:r>
      <w:r w:rsidR="001B6080">
        <w:rPr>
          <w:rFonts w:eastAsia="Times New Roman" w:cs="Times New Roman"/>
          <w:color w:val="191919"/>
          <w:szCs w:val="24"/>
          <w:lang w:eastAsia="es-ES"/>
        </w:rPr>
        <w:t>A</w:t>
      </w:r>
      <w:r w:rsidR="001B6080" w:rsidRPr="00C91B6D">
        <w:rPr>
          <w:rFonts w:eastAsia="Times New Roman" w:cs="Times New Roman"/>
          <w:color w:val="191919"/>
          <w:szCs w:val="24"/>
          <w:lang w:eastAsia="es-ES"/>
        </w:rPr>
        <w:t>hora, el riesgo de inundaciones le causa un incipiente estado de ansiedad, y para rebajar o enfriar la pulsión nerviosa, continua, …</w:t>
      </w:r>
      <w:r w:rsidR="001B6080" w:rsidRPr="00C91B6D">
        <w:rPr>
          <w:rFonts w:eastAsia="Times New Roman" w:cs="Times New Roman"/>
          <w:b/>
          <w:i/>
          <w:color w:val="191919"/>
          <w:szCs w:val="24"/>
          <w:lang w:eastAsia="es-ES"/>
        </w:rPr>
        <w:t>vi nevar</w:t>
      </w:r>
      <w:r w:rsidR="001B6080">
        <w:rPr>
          <w:rFonts w:eastAsia="Times New Roman" w:cs="Times New Roman"/>
          <w:b/>
          <w:i/>
          <w:color w:val="191919"/>
          <w:szCs w:val="24"/>
          <w:lang w:eastAsia="es-ES"/>
        </w:rPr>
        <w:t>.</w:t>
      </w:r>
      <w:r w:rsidR="001B6080" w:rsidRPr="00C91B6D">
        <w:rPr>
          <w:rFonts w:eastAsia="Times New Roman" w:cs="Times New Roman"/>
          <w:color w:val="191919"/>
          <w:szCs w:val="24"/>
          <w:lang w:eastAsia="es-ES"/>
        </w:rPr>
        <w:t xml:space="preserve"> </w:t>
      </w:r>
    </w:p>
    <w:p w14:paraId="0F8FDD62" w14:textId="77777777" w:rsidR="001B6080" w:rsidRPr="00C91B6D" w:rsidRDefault="001B6080" w:rsidP="00036DA4">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w:t>
      </w:r>
      <w:r>
        <w:rPr>
          <w:rFonts w:eastAsia="Times New Roman" w:cs="Times New Roman"/>
          <w:b/>
          <w:i/>
          <w:color w:val="191919"/>
          <w:szCs w:val="24"/>
          <w:lang w:eastAsia="es-ES"/>
        </w:rPr>
        <w:t>B</w:t>
      </w:r>
      <w:r w:rsidRPr="00C91B6D">
        <w:rPr>
          <w:rFonts w:eastAsia="Times New Roman" w:cs="Times New Roman"/>
          <w:b/>
          <w:i/>
          <w:color w:val="191919"/>
          <w:szCs w:val="24"/>
          <w:lang w:eastAsia="es-ES"/>
        </w:rPr>
        <w:t>i</w:t>
      </w:r>
      <w:r>
        <w:rPr>
          <w:rFonts w:eastAsia="Times New Roman" w:cs="Times New Roman"/>
          <w:b/>
          <w:i/>
          <w:color w:val="191919"/>
          <w:szCs w:val="24"/>
          <w:lang w:eastAsia="es-ES"/>
        </w:rPr>
        <w:t xml:space="preserve">… </w:t>
      </w:r>
      <w:r w:rsidRPr="00C91B6D">
        <w:rPr>
          <w:rFonts w:eastAsia="Times New Roman" w:cs="Times New Roman"/>
          <w:b/>
          <w:i/>
          <w:color w:val="191919"/>
          <w:szCs w:val="24"/>
          <w:lang w:eastAsia="es-ES"/>
        </w:rPr>
        <w:t>polar</w:t>
      </w:r>
      <w:r w:rsidRPr="009909EA">
        <w:rPr>
          <w:rStyle w:val="Refdenotaalpie"/>
          <w:rFonts w:eastAsia="Times New Roman" w:cs="Times New Roman"/>
          <w:b/>
          <w:i/>
          <w:color w:val="C00000"/>
          <w:sz w:val="22"/>
          <w:lang w:eastAsia="es-ES"/>
        </w:rPr>
        <w:footnoteReference w:id="163"/>
      </w:r>
      <w:r w:rsidRPr="00C91B6D">
        <w:rPr>
          <w:rFonts w:eastAsia="Times New Roman" w:cs="Times New Roman"/>
          <w:color w:val="191919"/>
          <w:szCs w:val="24"/>
          <w:lang w:eastAsia="es-ES"/>
        </w:rPr>
        <w:t xml:space="preserve"> —</w:t>
      </w:r>
      <w:r w:rsidRPr="00253AE4">
        <w:rPr>
          <w:rFonts w:eastAsia="Times New Roman" w:cs="Times New Roman"/>
          <w:color w:val="191919"/>
          <w:szCs w:val="24"/>
          <w:lang w:eastAsia="es-ES"/>
        </w:rPr>
        <w:t xml:space="preserve">dice </w:t>
      </w:r>
      <w:r w:rsidRPr="00C91B6D">
        <w:rPr>
          <w:rFonts w:eastAsia="Times New Roman" w:cs="Times New Roman"/>
          <w:color w:val="191919"/>
          <w:szCs w:val="24"/>
          <w:lang w:eastAsia="es-ES"/>
        </w:rPr>
        <w:t xml:space="preserve">Gabriel, </w:t>
      </w:r>
      <w:r w:rsidRPr="00294487">
        <w:rPr>
          <w:rFonts w:eastAsia="Times New Roman" w:cs="Times New Roman"/>
          <w:color w:val="191919"/>
          <w:szCs w:val="24"/>
          <w:lang w:eastAsia="es-ES"/>
        </w:rPr>
        <w:t>como su particular aportación</w:t>
      </w:r>
      <w:r>
        <w:rPr>
          <w:rFonts w:eastAsia="Times New Roman" w:cs="Times New Roman"/>
          <w:color w:val="191919"/>
          <w:szCs w:val="24"/>
          <w:lang w:eastAsia="es-ES"/>
        </w:rPr>
        <w:t xml:space="preserve"> al </w:t>
      </w:r>
      <w:r w:rsidRPr="00EE0D7D">
        <w:rPr>
          <w:rFonts w:eastAsia="Times New Roman" w:cs="Times New Roman"/>
          <w:b/>
          <w:i/>
          <w:color w:val="191919"/>
          <w:szCs w:val="24"/>
          <w:lang w:eastAsia="es-ES"/>
        </w:rPr>
        <w:t>frío</w:t>
      </w:r>
      <w:r>
        <w:rPr>
          <w:rFonts w:eastAsia="Times New Roman" w:cs="Times New Roman"/>
          <w:b/>
          <w:i/>
          <w:color w:val="191919"/>
          <w:szCs w:val="24"/>
          <w:lang w:eastAsia="es-ES"/>
        </w:rPr>
        <w:t xml:space="preserve"> </w:t>
      </w:r>
      <w:r w:rsidRPr="00457CF7">
        <w:rPr>
          <w:rFonts w:eastAsia="Times New Roman" w:cs="Times New Roman"/>
          <w:b/>
          <w:i/>
          <w:szCs w:val="24"/>
          <w:lang w:eastAsia="es-ES"/>
        </w:rPr>
        <w:t>antártico</w:t>
      </w:r>
      <w:r>
        <w:rPr>
          <w:rFonts w:eastAsia="Times New Roman" w:cs="Times New Roman"/>
          <w:b/>
          <w:i/>
          <w:color w:val="191919"/>
          <w:szCs w:val="24"/>
          <w:lang w:eastAsia="es-ES"/>
        </w:rPr>
        <w:t xml:space="preserve"> y al mal tiempo</w:t>
      </w:r>
      <w:r w:rsidRPr="0042743E">
        <w:rPr>
          <w:rFonts w:eastAsia="Times New Roman" w:cs="Times New Roman"/>
          <w:b/>
          <w:i/>
          <w:color w:val="191919"/>
          <w:szCs w:val="24"/>
          <w:lang w:eastAsia="es-ES"/>
        </w:rPr>
        <w:t>;</w:t>
      </w:r>
      <w:r w:rsidRPr="00C91B6D">
        <w:rPr>
          <w:rFonts w:eastAsia="Times New Roman" w:cs="Times New Roman"/>
          <w:color w:val="191919"/>
          <w:szCs w:val="24"/>
          <w:lang w:eastAsia="es-ES"/>
        </w:rPr>
        <w:t xml:space="preserve"> solo pretende continuar lo que, piensa, es un juego de palabras. Sin saberlo, se convierte en protagonista onírico de un verdadero hito de la psiquiatría. Patricia, que desconoce el término, busca una palabra parecida para solventar sus probl</w:t>
      </w:r>
      <w:r>
        <w:rPr>
          <w:rFonts w:eastAsia="Times New Roman" w:cs="Times New Roman"/>
          <w:color w:val="191919"/>
          <w:szCs w:val="24"/>
          <w:lang w:eastAsia="es-ES"/>
        </w:rPr>
        <w:t>emas de vocabulario, y entiende</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Pr="00C91B6D">
        <w:rPr>
          <w:rFonts w:eastAsia="Times New Roman" w:cs="Times New Roman"/>
          <w:b/>
          <w:i/>
          <w:color w:val="191919"/>
          <w:szCs w:val="24"/>
          <w:lang w:eastAsia="es-ES"/>
        </w:rPr>
        <w:t>vi volar.</w:t>
      </w:r>
      <w:r w:rsidRPr="00C91B6D">
        <w:rPr>
          <w:rFonts w:eastAsia="Times New Roman" w:cs="Times New Roman"/>
          <w:color w:val="191919"/>
          <w:szCs w:val="24"/>
          <w:lang w:eastAsia="es-ES"/>
        </w:rPr>
        <w:t xml:space="preserve"> Es un momento único: su capacidad para realizar más de una tarea al mismo tiempo </w:t>
      </w:r>
      <w:r w:rsidRPr="00736B90">
        <w:rPr>
          <w:rFonts w:eastAsia="Times New Roman" w:cs="Times New Roman"/>
          <w:color w:val="191919"/>
          <w:szCs w:val="24"/>
          <w:lang w:eastAsia="es-ES"/>
        </w:rPr>
        <w:t>parece no tener</w:t>
      </w:r>
      <w:r w:rsidRPr="00457CF7">
        <w:rPr>
          <w:rFonts w:eastAsia="Times New Roman" w:cs="Times New Roman"/>
          <w:color w:val="FFFF00"/>
          <w:szCs w:val="24"/>
          <w:lang w:eastAsia="es-ES"/>
        </w:rPr>
        <w:t xml:space="preserve"> </w:t>
      </w:r>
      <w:r w:rsidRPr="00C91B6D">
        <w:rPr>
          <w:rFonts w:eastAsia="Times New Roman" w:cs="Times New Roman"/>
          <w:color w:val="191919"/>
          <w:szCs w:val="24"/>
          <w:lang w:eastAsia="es-ES"/>
        </w:rPr>
        <w:t xml:space="preserve">límite y, presa de una </w:t>
      </w:r>
      <w:r w:rsidRPr="00C91B6D">
        <w:rPr>
          <w:rFonts w:eastAsia="Times New Roman" w:cs="Times New Roman"/>
          <w:b/>
          <w:i/>
          <w:color w:val="191919"/>
          <w:szCs w:val="24"/>
          <w:lang w:eastAsia="es-ES"/>
        </w:rPr>
        <w:t>euforia desmedida</w:t>
      </w:r>
      <w:r w:rsidRPr="00C91B6D">
        <w:rPr>
          <w:rFonts w:eastAsia="Times New Roman" w:cs="Times New Roman"/>
          <w:color w:val="191919"/>
          <w:szCs w:val="24"/>
          <w:lang w:eastAsia="es-ES"/>
        </w:rPr>
        <w:t xml:space="preserve">, se encomienda a la </w:t>
      </w:r>
      <w:r w:rsidRPr="00A917F5">
        <w:rPr>
          <w:rFonts w:eastAsia="Times New Roman" w:cs="Times New Roman"/>
          <w:color w:val="191919"/>
          <w:szCs w:val="24"/>
          <w:lang w:eastAsia="es-ES"/>
        </w:rPr>
        <w:t xml:space="preserve">azarosa </w:t>
      </w:r>
      <w:r w:rsidRPr="00C91B6D">
        <w:rPr>
          <w:rFonts w:eastAsia="Times New Roman" w:cs="Times New Roman"/>
          <w:color w:val="191919"/>
          <w:szCs w:val="24"/>
          <w:lang w:eastAsia="es-ES"/>
        </w:rPr>
        <w:t>aparición de otra identidad para c</w:t>
      </w:r>
      <w:r>
        <w:rPr>
          <w:rFonts w:eastAsia="Times New Roman" w:cs="Times New Roman"/>
          <w:color w:val="191919"/>
          <w:szCs w:val="24"/>
          <w:lang w:eastAsia="es-ES"/>
        </w:rPr>
        <w:t>ompletar su polifacético ritual.</w:t>
      </w:r>
      <w:r w:rsidRPr="00C91B6D">
        <w:rPr>
          <w:rFonts w:eastAsia="Times New Roman" w:cs="Times New Roman"/>
          <w:color w:val="191919"/>
          <w:szCs w:val="24"/>
          <w:lang w:eastAsia="es-ES"/>
        </w:rPr>
        <w:t xml:space="preserve"> Sin pensarlo, salta de la cama con los brazos extendidos y, cuando la fuerza del impulso cede, sufre un violento aterrizaje contra el suelo. </w:t>
      </w:r>
    </w:p>
    <w:p w14:paraId="1D2CB346"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lastRenderedPageBreak/>
        <w:t>—¿</w:t>
      </w:r>
      <w:r w:rsidRPr="00C91B6D">
        <w:rPr>
          <w:rFonts w:eastAsia="Times New Roman" w:cs="Times New Roman"/>
          <w:b/>
          <w:i/>
          <w:color w:val="191919"/>
          <w:szCs w:val="24"/>
          <w:lang w:eastAsia="es-ES"/>
        </w:rPr>
        <w:t>Vi… volar</w:t>
      </w:r>
      <w:r w:rsidRPr="00C91B6D">
        <w:rPr>
          <w:rFonts w:eastAsia="Times New Roman" w:cs="Times New Roman"/>
          <w:color w:val="191919"/>
          <w:szCs w:val="24"/>
          <w:lang w:eastAsia="es-ES"/>
        </w:rPr>
        <w:t xml:space="preserve">? —dice Patricia, </w:t>
      </w:r>
      <w:r w:rsidRPr="00253AE4">
        <w:rPr>
          <w:rFonts w:eastAsia="Times New Roman" w:cs="Times New Roman"/>
          <w:color w:val="191919"/>
          <w:szCs w:val="24"/>
          <w:lang w:eastAsia="es-ES"/>
        </w:rPr>
        <w:t>desafiante</w:t>
      </w:r>
      <w:r>
        <w:rPr>
          <w:rFonts w:eastAsia="Times New Roman" w:cs="Times New Roman"/>
          <w:color w:val="191919"/>
          <w:szCs w:val="24"/>
          <w:lang w:eastAsia="es-ES"/>
        </w:rPr>
        <w:t xml:space="preserve">, </w:t>
      </w:r>
      <w:r w:rsidRPr="00C91B6D">
        <w:rPr>
          <w:rFonts w:eastAsia="Times New Roman" w:cs="Times New Roman"/>
          <w:color w:val="191919"/>
          <w:szCs w:val="24"/>
          <w:lang w:eastAsia="es-ES"/>
        </w:rPr>
        <w:t>mientras se levanta, a duras penas, apoyándose en la cama.</w:t>
      </w:r>
    </w:p>
    <w:p w14:paraId="56E64085" w14:textId="77777777" w:rsidR="001B6080" w:rsidRPr="00C91B6D"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w:t>
      </w:r>
      <w:r w:rsidRPr="00C91B6D">
        <w:rPr>
          <w:rFonts w:eastAsia="Times New Roman" w:cs="Times New Roman"/>
          <w:b/>
          <w:i/>
          <w:color w:val="191919"/>
          <w:szCs w:val="24"/>
          <w:lang w:eastAsia="es-ES"/>
        </w:rPr>
        <w:t>Bipolar</w:t>
      </w:r>
      <w:r>
        <w:rPr>
          <w:rFonts w:eastAsia="Times New Roman" w:cs="Times New Roman"/>
          <w:b/>
          <w:i/>
          <w:color w:val="191919"/>
          <w:szCs w:val="24"/>
          <w:lang w:eastAsia="es-ES"/>
        </w:rPr>
        <w:t xml:space="preserve">, bipolar, bipolar </w:t>
      </w:r>
      <w:r w:rsidRPr="00C91B6D">
        <w:rPr>
          <w:rFonts w:eastAsia="Times New Roman" w:cs="Times New Roman"/>
          <w:color w:val="191919"/>
          <w:szCs w:val="24"/>
          <w:lang w:eastAsia="es-ES"/>
        </w:rPr>
        <w:t>—</w:t>
      </w:r>
      <w:r>
        <w:rPr>
          <w:rFonts w:eastAsia="Times New Roman" w:cs="Times New Roman"/>
          <w:color w:val="191919"/>
          <w:szCs w:val="24"/>
          <w:lang w:eastAsia="es-ES"/>
        </w:rPr>
        <w:t>repite Gabriel, atónito, en su descargo</w:t>
      </w:r>
      <w:r w:rsidRPr="00C91B6D">
        <w:rPr>
          <w:rFonts w:eastAsia="Times New Roman" w:cs="Times New Roman"/>
          <w:color w:val="191919"/>
          <w:szCs w:val="24"/>
          <w:lang w:eastAsia="es-ES"/>
        </w:rPr>
        <w:t xml:space="preserve">. </w:t>
      </w:r>
      <w:r w:rsidRPr="002F5637">
        <w:rPr>
          <w:rFonts w:eastAsia="Times New Roman" w:cs="Times New Roman"/>
          <w:color w:val="191919"/>
          <w:szCs w:val="24"/>
          <w:lang w:eastAsia="es-ES"/>
        </w:rPr>
        <w:t>Ya no es una corrección fonética, sino la definición del comportamiento temerario de su mujer: surge, onírico</w:t>
      </w:r>
      <w:r>
        <w:rPr>
          <w:rFonts w:eastAsia="Times New Roman" w:cs="Times New Roman"/>
          <w:color w:val="191919"/>
          <w:szCs w:val="24"/>
          <w:lang w:eastAsia="es-ES"/>
        </w:rPr>
        <w:t xml:space="preserve">, el </w:t>
      </w:r>
      <w:r w:rsidRPr="001C4E66">
        <w:rPr>
          <w:rFonts w:eastAsia="Times New Roman" w:cs="Times New Roman"/>
          <w:b/>
          <w:i/>
          <w:color w:val="191919"/>
          <w:szCs w:val="24"/>
          <w:lang w:eastAsia="es-ES"/>
        </w:rPr>
        <w:t>trastorno de la personalidad</w:t>
      </w:r>
      <w:r w:rsidRPr="00C91B6D">
        <w:rPr>
          <w:rFonts w:eastAsia="Times New Roman" w:cs="Times New Roman"/>
          <w:color w:val="191919"/>
          <w:szCs w:val="24"/>
          <w:lang w:eastAsia="es-ES"/>
        </w:rPr>
        <w:t>.</w:t>
      </w:r>
    </w:p>
    <w:p w14:paraId="5A462214" w14:textId="1906CC60" w:rsidR="001B6080" w:rsidRDefault="001B6080" w:rsidP="001B6080">
      <w:pPr>
        <w:spacing w:line="360" w:lineRule="auto"/>
        <w:jc w:val="both"/>
        <w:rPr>
          <w:rFonts w:eastAsia="Times New Roman" w:cs="Times New Roman"/>
          <w:color w:val="191919"/>
          <w:szCs w:val="24"/>
          <w:lang w:eastAsia="es-ES"/>
        </w:rPr>
      </w:pPr>
      <w:r w:rsidRPr="00C91B6D">
        <w:rPr>
          <w:rFonts w:eastAsia="Times New Roman" w:cs="Times New Roman"/>
          <w:color w:val="191919"/>
          <w:szCs w:val="24"/>
          <w:lang w:eastAsia="es-ES"/>
        </w:rPr>
        <w:t>—Era un vuelo «</w:t>
      </w:r>
      <w:r w:rsidRPr="00C91B6D">
        <w:rPr>
          <w:rFonts w:eastAsia="Times New Roman" w:cs="Times New Roman"/>
          <w:b/>
          <w:color w:val="191919"/>
          <w:szCs w:val="24"/>
          <w:lang w:eastAsia="es-ES"/>
        </w:rPr>
        <w:t>planeado</w:t>
      </w:r>
      <w:r w:rsidRPr="009909EA">
        <w:rPr>
          <w:rStyle w:val="Refdenotaalpie"/>
          <w:rFonts w:eastAsia="Times New Roman" w:cs="Times New Roman"/>
          <w:b/>
          <w:color w:val="C00000"/>
          <w:sz w:val="22"/>
          <w:lang w:eastAsia="es-ES"/>
        </w:rPr>
        <w:footnoteReference w:id="164"/>
      </w:r>
      <w:r w:rsidRPr="00D623D7">
        <w:rPr>
          <w:rFonts w:eastAsia="Times New Roman" w:cs="Times New Roman"/>
          <w:color w:val="191919"/>
          <w:szCs w:val="24"/>
          <w:lang w:eastAsia="es-ES"/>
        </w:rPr>
        <w:t>»</w:t>
      </w:r>
      <w:r>
        <w:rPr>
          <w:rFonts w:ascii="inherit" w:eastAsia="Times New Roman" w:hAnsi="inherit" w:cs="Times New Roman"/>
          <w:color w:val="191919"/>
          <w:sz w:val="30"/>
          <w:szCs w:val="30"/>
          <w:lang w:eastAsia="es-ES"/>
        </w:rPr>
        <w:t xml:space="preserve"> </w:t>
      </w:r>
      <w:r w:rsidRPr="00614144">
        <w:rPr>
          <w:rFonts w:eastAsia="Times New Roman" w:cs="Times New Roman"/>
          <w:color w:val="191919"/>
          <w:szCs w:val="24"/>
          <w:lang w:eastAsia="es-ES"/>
        </w:rPr>
        <w:t>—susurra Patricia en su defensa</w:t>
      </w:r>
      <w:r>
        <w:rPr>
          <w:rFonts w:eastAsia="Times New Roman" w:cs="Times New Roman"/>
          <w:color w:val="191919"/>
          <w:szCs w:val="24"/>
          <w:lang w:eastAsia="es-ES"/>
        </w:rPr>
        <w:t xml:space="preserve">, </w:t>
      </w:r>
      <w:r w:rsidRPr="004860C6">
        <w:rPr>
          <w:rFonts w:eastAsia="Times New Roman" w:cs="Times New Roman"/>
          <w:color w:val="191919"/>
          <w:szCs w:val="24"/>
          <w:lang w:eastAsia="es-ES"/>
        </w:rPr>
        <w:t xml:space="preserve">para minimizar el siempre espectáculo bochornoso de una </w:t>
      </w:r>
      <w:r w:rsidRPr="00294487">
        <w:rPr>
          <w:rFonts w:eastAsia="Times New Roman" w:cs="Times New Roman"/>
          <w:color w:val="191919"/>
          <w:szCs w:val="24"/>
          <w:lang w:eastAsia="es-ES"/>
        </w:rPr>
        <w:t>humillante</w:t>
      </w:r>
      <w:r>
        <w:rPr>
          <w:rFonts w:eastAsia="Times New Roman" w:cs="Times New Roman"/>
          <w:color w:val="191919"/>
          <w:szCs w:val="24"/>
          <w:lang w:eastAsia="es-ES"/>
        </w:rPr>
        <w:t xml:space="preserve"> </w:t>
      </w:r>
      <w:r w:rsidRPr="004860C6">
        <w:rPr>
          <w:rFonts w:eastAsia="Times New Roman" w:cs="Times New Roman"/>
          <w:color w:val="191919"/>
          <w:szCs w:val="24"/>
          <w:lang w:eastAsia="es-ES"/>
        </w:rPr>
        <w:t>caída</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Una brecha en la frente será el recordatorio, de por vida, de tan singular episodio</w:t>
      </w:r>
      <w:r>
        <w:rPr>
          <w:rFonts w:eastAsia="Times New Roman" w:cs="Times New Roman"/>
          <w:color w:val="191919"/>
          <w:szCs w:val="24"/>
          <w:lang w:eastAsia="es-ES"/>
        </w:rPr>
        <w:t xml:space="preserve"> (c</w:t>
      </w:r>
      <w:r w:rsidRPr="004860C6">
        <w:rPr>
          <w:rFonts w:eastAsia="Times New Roman" w:cs="Times New Roman"/>
          <w:color w:val="191919"/>
          <w:szCs w:val="24"/>
          <w:lang w:eastAsia="es-ES"/>
        </w:rPr>
        <w:t>on el tiempo, y una vez despojad</w:t>
      </w:r>
      <w:r>
        <w:rPr>
          <w:rFonts w:eastAsia="Times New Roman" w:cs="Times New Roman"/>
          <w:color w:val="191919"/>
          <w:szCs w:val="24"/>
          <w:lang w:eastAsia="es-ES"/>
        </w:rPr>
        <w:t>a</w:t>
      </w:r>
      <w:r w:rsidRPr="004860C6">
        <w:rPr>
          <w:rFonts w:eastAsia="Times New Roman" w:cs="Times New Roman"/>
          <w:color w:val="191919"/>
          <w:szCs w:val="24"/>
          <w:lang w:eastAsia="es-ES"/>
        </w:rPr>
        <w:t xml:space="preserve"> de su acrobática escenografía, pasará a ser una muestra más de nuestro nivel superior de razonamiento, el cabezazo</w:t>
      </w:r>
      <w:r>
        <w:rPr>
          <w:rFonts w:eastAsia="Times New Roman" w:cs="Times New Roman"/>
          <w:color w:val="191919"/>
          <w:szCs w:val="24"/>
          <w:lang w:eastAsia="es-ES"/>
        </w:rPr>
        <w:t>).</w:t>
      </w:r>
    </w:p>
    <w:p w14:paraId="4F964B75"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El sueño ya no tiene más recorrido y ahora solo resta despertar</w:t>
      </w:r>
      <w:r w:rsidRPr="00614144">
        <w:rPr>
          <w:rFonts w:eastAsia="Times New Roman" w:cs="Times New Roman"/>
          <w:b/>
          <w:i/>
          <w:color w:val="C00000"/>
          <w:szCs w:val="24"/>
          <w:lang w:eastAsia="es-ES"/>
        </w:rPr>
        <w:t>.</w:t>
      </w:r>
      <w:r w:rsidRPr="00614144">
        <w:rPr>
          <w:rFonts w:eastAsia="Times New Roman" w:cs="Times New Roman"/>
          <w:color w:val="191919"/>
          <w:szCs w:val="24"/>
          <w:lang w:eastAsia="es-ES"/>
        </w:rPr>
        <w:t xml:space="preserve"> Cuando abre los ojos, su primer impulso es llamar a Juan C</w:t>
      </w:r>
      <w:r>
        <w:rPr>
          <w:rFonts w:eastAsia="Times New Roman" w:cs="Times New Roman"/>
          <w:color w:val="191919"/>
          <w:szCs w:val="24"/>
          <w:lang w:eastAsia="es-ES"/>
        </w:rPr>
        <w:t>arlos, el abogado de la familia. Quiere</w:t>
      </w:r>
      <w:r w:rsidRPr="00614144">
        <w:rPr>
          <w:rFonts w:eastAsia="Times New Roman" w:cs="Times New Roman"/>
          <w:color w:val="191919"/>
          <w:szCs w:val="24"/>
          <w:lang w:eastAsia="es-ES"/>
        </w:rPr>
        <w:t xml:space="preserve"> interponer una demanda por plagio contra Armando </w:t>
      </w:r>
      <w:proofErr w:type="spellStart"/>
      <w:r w:rsidRPr="00614144">
        <w:rPr>
          <w:rFonts w:eastAsia="Times New Roman" w:cs="Times New Roman"/>
          <w:color w:val="191919"/>
          <w:szCs w:val="24"/>
          <w:lang w:eastAsia="es-ES"/>
        </w:rPr>
        <w:t>Manzanedo</w:t>
      </w:r>
      <w:proofErr w:type="spellEnd"/>
      <w:r>
        <w:rPr>
          <w:rFonts w:eastAsia="Times New Roman" w:cs="Times New Roman"/>
          <w:color w:val="191919"/>
          <w:szCs w:val="24"/>
          <w:lang w:eastAsia="es-ES"/>
        </w:rPr>
        <w:t xml:space="preserve"> </w:t>
      </w:r>
      <w:r w:rsidRPr="00457CF7">
        <w:rPr>
          <w:rFonts w:eastAsia="Times New Roman" w:cs="Times New Roman"/>
          <w:szCs w:val="24"/>
          <w:lang w:eastAsia="es-ES"/>
        </w:rPr>
        <w:t xml:space="preserve">y su célebre canción, </w:t>
      </w:r>
      <w:r w:rsidRPr="00457CF7">
        <w:rPr>
          <w:rFonts w:eastAsia="Times New Roman" w:cs="Times New Roman"/>
          <w:b/>
          <w:i/>
          <w:szCs w:val="24"/>
          <w:lang w:eastAsia="es-ES"/>
        </w:rPr>
        <w:t>Esta tarde vi llover</w:t>
      </w:r>
      <w:r w:rsidRPr="00457CF7">
        <w:rPr>
          <w:rFonts w:eastAsia="Times New Roman" w:cs="Times New Roman"/>
          <w:szCs w:val="24"/>
          <w:lang w:eastAsia="es-ES"/>
        </w:rPr>
        <w:t>.</w:t>
      </w:r>
    </w:p>
    <w:p w14:paraId="53D99A73" w14:textId="77777777" w:rsidR="001B6080" w:rsidRPr="00614144" w:rsidRDefault="001B6080" w:rsidP="00036DA4">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457CF7">
        <w:rPr>
          <w:rFonts w:eastAsia="Times New Roman" w:cs="Times New Roman"/>
          <w:szCs w:val="24"/>
          <w:lang w:eastAsia="es-ES"/>
        </w:rPr>
        <w:t xml:space="preserve">Eso fue </w:t>
      </w:r>
      <w:r w:rsidRPr="00457CF7">
        <w:rPr>
          <w:rFonts w:eastAsia="Times New Roman" w:cs="Times New Roman"/>
          <w:b/>
          <w:i/>
          <w:szCs w:val="24"/>
          <w:lang w:eastAsia="es-ES"/>
        </w:rPr>
        <w:t>por la noche</w:t>
      </w:r>
      <w:r w:rsidRPr="00457CF7">
        <w:rPr>
          <w:rFonts w:eastAsia="Times New Roman" w:cs="Times New Roman"/>
          <w:szCs w:val="24"/>
          <w:lang w:eastAsia="es-ES"/>
        </w:rPr>
        <w:t xml:space="preserve"> —dice—. Y, además, mientras dormías—. Antes de colgar, pregunta, con sorna—:</w:t>
      </w:r>
      <w:r>
        <w:rPr>
          <w:rFonts w:eastAsia="Times New Roman" w:cs="Times New Roman"/>
          <w:color w:val="191919"/>
          <w:szCs w:val="24"/>
          <w:lang w:eastAsia="es-ES"/>
        </w:rPr>
        <w:t xml:space="preserve"> ¿Una demanda </w:t>
      </w:r>
      <w:r w:rsidRPr="00614144">
        <w:rPr>
          <w:rFonts w:eastAsia="Times New Roman" w:cs="Times New Roman"/>
          <w:color w:val="191919"/>
          <w:szCs w:val="24"/>
          <w:lang w:eastAsia="es-ES"/>
        </w:rPr>
        <w:t>onírica? —</w:t>
      </w:r>
      <w:r>
        <w:rPr>
          <w:rFonts w:eastAsia="Times New Roman" w:cs="Times New Roman"/>
          <w:color w:val="191919"/>
          <w:szCs w:val="24"/>
          <w:lang w:eastAsia="es-ES"/>
        </w:rPr>
        <w:t xml:space="preserve">. </w:t>
      </w:r>
      <w:r w:rsidRPr="00457CF7">
        <w:rPr>
          <w:rFonts w:eastAsia="Times New Roman" w:cs="Times New Roman"/>
          <w:szCs w:val="24"/>
          <w:lang w:eastAsia="es-ES"/>
        </w:rPr>
        <w:t>Patricia, persuadida de la contundencia argumental del letrado, opta por zanjar el tema</w:t>
      </w:r>
      <w:r w:rsidRPr="00614144">
        <w:rPr>
          <w:rFonts w:eastAsia="Times New Roman" w:cs="Times New Roman"/>
          <w:color w:val="191919"/>
          <w:szCs w:val="24"/>
          <w:lang w:eastAsia="es-ES"/>
        </w:rPr>
        <w:t xml:space="preserve">. </w:t>
      </w:r>
    </w:p>
    <w:p w14:paraId="5E070A89" w14:textId="77777777" w:rsidR="001B6080" w:rsidRPr="00614144" w:rsidRDefault="001B6080" w:rsidP="00036DA4">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  </w:t>
      </w:r>
      <w:r>
        <w:rPr>
          <w:rFonts w:eastAsia="Times New Roman" w:cs="Times New Roman"/>
          <w:color w:val="191919"/>
          <w:szCs w:val="24"/>
          <w:lang w:eastAsia="es-ES"/>
        </w:rPr>
        <w:t xml:space="preserve">Esa misma mañana, </w:t>
      </w:r>
      <w:r w:rsidRPr="00614144">
        <w:rPr>
          <w:rFonts w:eastAsia="Times New Roman" w:cs="Times New Roman"/>
          <w:color w:val="191919"/>
          <w:szCs w:val="24"/>
          <w:lang w:eastAsia="es-ES"/>
        </w:rPr>
        <w:t>«</w:t>
      </w:r>
      <w:r w:rsidRPr="00AF6BBA">
        <w:rPr>
          <w:rFonts w:eastAsia="Times New Roman" w:cs="Times New Roman"/>
          <w:b/>
          <w:color w:val="191919"/>
          <w:szCs w:val="24"/>
          <w:lang w:eastAsia="es-ES"/>
        </w:rPr>
        <w:t>un</w:t>
      </w:r>
      <w:r w:rsidRPr="00614144">
        <w:rPr>
          <w:rFonts w:eastAsia="Times New Roman" w:cs="Times New Roman"/>
          <w:b/>
          <w:i/>
          <w:color w:val="191919"/>
          <w:szCs w:val="24"/>
          <w:lang w:eastAsia="es-ES"/>
        </w:rPr>
        <w:t>a puesta</w:t>
      </w:r>
      <w:r w:rsidRPr="00614144">
        <w:rPr>
          <w:rFonts w:eastAsia="Times New Roman" w:cs="Times New Roman"/>
          <w:color w:val="191919"/>
          <w:szCs w:val="24"/>
          <w:lang w:eastAsia="es-ES"/>
        </w:rPr>
        <w:t>» en común</w:t>
      </w:r>
      <w:r>
        <w:rPr>
          <w:rFonts w:ascii="inherit" w:eastAsia="Times New Roman" w:hAnsi="inherit" w:cs="Times New Roman"/>
          <w:color w:val="191919"/>
          <w:sz w:val="30"/>
          <w:szCs w:val="30"/>
          <w:lang w:eastAsia="es-ES"/>
        </w:rPr>
        <w:t xml:space="preserve"> </w:t>
      </w:r>
      <w:r w:rsidRPr="00614144">
        <w:rPr>
          <w:rFonts w:eastAsia="Times New Roman" w:cs="Times New Roman"/>
          <w:color w:val="191919"/>
          <w:szCs w:val="24"/>
          <w:lang w:eastAsia="es-ES"/>
        </w:rPr>
        <w:t xml:space="preserve">de todas las personas que colaboran en el experimento </w:t>
      </w:r>
      <w:r w:rsidRPr="001C447A">
        <w:rPr>
          <w:rFonts w:eastAsia="Times New Roman" w:cs="Times New Roman"/>
          <w:b/>
          <w:color w:val="191919"/>
          <w:szCs w:val="24"/>
          <w:lang w:eastAsia="es-ES"/>
        </w:rPr>
        <w:t>con</w:t>
      </w:r>
      <w:r w:rsidRPr="001C447A">
        <w:rPr>
          <w:rFonts w:eastAsia="Times New Roman" w:cs="Times New Roman"/>
          <w:b/>
          <w:i/>
          <w:color w:val="191919"/>
          <w:szCs w:val="24"/>
          <w:lang w:eastAsia="es-ES"/>
        </w:rPr>
        <w:t>cita</w:t>
      </w:r>
      <w:r w:rsidRPr="00614144">
        <w:rPr>
          <w:rFonts w:eastAsia="Times New Roman" w:cs="Times New Roman"/>
          <w:color w:val="191919"/>
          <w:szCs w:val="24"/>
          <w:lang w:eastAsia="es-ES"/>
        </w:rPr>
        <w:t xml:space="preserve"> </w:t>
      </w:r>
      <w:r w:rsidRPr="004860C6">
        <w:rPr>
          <w:rFonts w:eastAsia="Times New Roman" w:cs="Times New Roman"/>
          <w:color w:val="191919"/>
          <w:szCs w:val="24"/>
          <w:lang w:eastAsia="es-ES"/>
        </w:rPr>
        <w:t>(o</w:t>
      </w:r>
      <w:r w:rsidRPr="004860C6">
        <w:rPr>
          <w:rFonts w:eastAsia="Times New Roman" w:cs="Times New Roman"/>
          <w:b/>
          <w:i/>
          <w:color w:val="191919"/>
          <w:szCs w:val="24"/>
          <w:lang w:eastAsia="es-ES"/>
        </w:rPr>
        <w:t xml:space="preserve"> sin ella</w:t>
      </w:r>
      <w:r w:rsidRPr="004860C6">
        <w:rPr>
          <w:rFonts w:eastAsia="Times New Roman" w:cs="Times New Roman"/>
          <w:color w:val="191919"/>
          <w:szCs w:val="24"/>
          <w:lang w:eastAsia="es-ES"/>
        </w:rPr>
        <w:t>)</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su</w:t>
      </w:r>
      <w:r w:rsidRPr="00614144">
        <w:rPr>
          <w:rFonts w:eastAsia="Times New Roman" w:cs="Times New Roman"/>
          <w:color w:val="191919"/>
          <w:szCs w:val="24"/>
          <w:lang w:eastAsia="es-ES"/>
        </w:rPr>
        <w:t xml:space="preserve"> participación masiva en el juego de </w:t>
      </w:r>
      <w:proofErr w:type="spellStart"/>
      <w:r w:rsidRPr="00B1041C">
        <w:rPr>
          <w:rFonts w:eastAsia="Times New Roman" w:cs="Times New Roman"/>
          <w:color w:val="191919"/>
          <w:szCs w:val="24"/>
          <w:lang w:eastAsia="es-ES"/>
        </w:rPr>
        <w:t>euromillones</w:t>
      </w:r>
      <w:proofErr w:type="spellEnd"/>
      <w:r w:rsidRPr="00614144">
        <w:rPr>
          <w:rFonts w:eastAsia="Times New Roman" w:cs="Times New Roman"/>
          <w:color w:val="191919"/>
          <w:szCs w:val="24"/>
          <w:lang w:eastAsia="es-ES"/>
        </w:rPr>
        <w:t>. Una vez corregido el error de interpretación</w:t>
      </w:r>
      <w:r>
        <w:rPr>
          <w:rFonts w:eastAsia="Times New Roman" w:cs="Times New Roman"/>
          <w:color w:val="191919"/>
          <w:szCs w:val="24"/>
          <w:lang w:eastAsia="es-ES"/>
        </w:rPr>
        <w:t xml:space="preserve">, no </w:t>
      </w:r>
      <w:r w:rsidRPr="002408F2">
        <w:rPr>
          <w:rFonts w:eastAsia="Times New Roman" w:cs="Times New Roman"/>
          <w:color w:val="191919"/>
          <w:szCs w:val="24"/>
          <w:lang w:eastAsia="es-ES"/>
        </w:rPr>
        <w:t>desaprovecha</w:t>
      </w:r>
      <w:r>
        <w:rPr>
          <w:rFonts w:eastAsia="Times New Roman" w:cs="Times New Roman"/>
          <w:color w:val="191919"/>
          <w:szCs w:val="24"/>
          <w:lang w:eastAsia="es-ES"/>
        </w:rPr>
        <w:t>n</w:t>
      </w:r>
      <w:r w:rsidRPr="002408F2">
        <w:rPr>
          <w:rFonts w:eastAsia="Times New Roman" w:cs="Times New Roman"/>
          <w:color w:val="191919"/>
          <w:szCs w:val="24"/>
          <w:lang w:eastAsia="es-ES"/>
        </w:rPr>
        <w:t xml:space="preserve"> la posibilidad inesperada que les ofrece la diosa fortuna, y rellenan varios</w:t>
      </w:r>
      <w:r w:rsidRPr="00614144">
        <w:rPr>
          <w:rFonts w:eastAsia="Times New Roman" w:cs="Times New Roman"/>
          <w:color w:val="191919"/>
          <w:szCs w:val="24"/>
          <w:lang w:eastAsia="es-ES"/>
        </w:rPr>
        <w:t xml:space="preserve"> boletos para el correspondiente </w:t>
      </w:r>
      <w:r w:rsidRPr="00A917F5">
        <w:rPr>
          <w:rFonts w:eastAsia="Times New Roman" w:cs="Times New Roman"/>
          <w:color w:val="191919"/>
          <w:szCs w:val="24"/>
          <w:lang w:eastAsia="es-ES"/>
        </w:rPr>
        <w:t>sorteo semanal de</w:t>
      </w:r>
      <w:r w:rsidRPr="00614144">
        <w:rPr>
          <w:rFonts w:eastAsia="Times New Roman" w:cs="Times New Roman"/>
          <w:color w:val="191919"/>
          <w:szCs w:val="24"/>
          <w:lang w:eastAsia="es-ES"/>
        </w:rPr>
        <w:t xml:space="preserve"> todos los viernes</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Realizado el pago, e</w:t>
      </w:r>
      <w:r w:rsidRPr="00614144">
        <w:rPr>
          <w:rFonts w:eastAsia="Times New Roman" w:cs="Times New Roman"/>
          <w:color w:val="191919"/>
          <w:szCs w:val="24"/>
          <w:lang w:eastAsia="es-ES"/>
        </w:rPr>
        <w:t>l equipo médico</w:t>
      </w:r>
      <w:r>
        <w:rPr>
          <w:rFonts w:eastAsia="Times New Roman" w:cs="Times New Roman"/>
          <w:color w:val="191919"/>
          <w:szCs w:val="24"/>
          <w:lang w:eastAsia="es-ES"/>
        </w:rPr>
        <w:t xml:space="preserve"> expone </w:t>
      </w:r>
      <w:r w:rsidRPr="00614144">
        <w:rPr>
          <w:rFonts w:eastAsia="Times New Roman" w:cs="Times New Roman"/>
          <w:color w:val="191919"/>
          <w:szCs w:val="24"/>
          <w:lang w:eastAsia="es-ES"/>
        </w:rPr>
        <w:t xml:space="preserve">los avances producidos en el desarrollo de la investigación, que </w:t>
      </w:r>
      <w:r w:rsidRPr="00614144">
        <w:rPr>
          <w:rFonts w:eastAsia="Times New Roman" w:cs="Times New Roman"/>
          <w:b/>
          <w:i/>
          <w:color w:val="191919"/>
          <w:szCs w:val="24"/>
          <w:lang w:eastAsia="es-ES"/>
        </w:rPr>
        <w:t>contrasta</w:t>
      </w:r>
      <w:r w:rsidRPr="00614144">
        <w:rPr>
          <w:rFonts w:eastAsia="Times New Roman" w:cs="Times New Roman"/>
          <w:color w:val="191919"/>
          <w:szCs w:val="24"/>
          <w:lang w:eastAsia="es-ES"/>
        </w:rPr>
        <w:t xml:space="preserve"> con algunas de las apreciaciones de los voluntarios. Uno de </w:t>
      </w:r>
      <w:r>
        <w:rPr>
          <w:rFonts w:eastAsia="Times New Roman" w:cs="Times New Roman"/>
          <w:color w:val="191919"/>
          <w:szCs w:val="24"/>
          <w:lang w:eastAsia="es-ES"/>
        </w:rPr>
        <w:t>ellos</w:t>
      </w:r>
      <w:r w:rsidRPr="00614144">
        <w:rPr>
          <w:rFonts w:eastAsia="Times New Roman" w:cs="Times New Roman"/>
          <w:color w:val="191919"/>
          <w:szCs w:val="24"/>
          <w:lang w:eastAsia="es-ES"/>
        </w:rPr>
        <w:t>, defensor del lenguaje inclusivo mediante el uso indiscriminado de la «</w:t>
      </w:r>
      <w:r w:rsidRPr="00614144">
        <w:rPr>
          <w:rFonts w:eastAsia="Times New Roman" w:cs="Times New Roman"/>
          <w:b/>
          <w:color w:val="191919"/>
          <w:szCs w:val="24"/>
          <w:lang w:eastAsia="es-ES"/>
        </w:rPr>
        <w:t>e</w:t>
      </w:r>
      <w:r w:rsidRPr="00614144">
        <w:rPr>
          <w:rFonts w:eastAsia="Times New Roman" w:cs="Times New Roman"/>
          <w:color w:val="191919"/>
          <w:szCs w:val="24"/>
          <w:lang w:eastAsia="es-ES"/>
        </w:rPr>
        <w:t xml:space="preserve">», corrige: </w:t>
      </w:r>
    </w:p>
    <w:p w14:paraId="4F2C2507"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lastRenderedPageBreak/>
        <w:t>—</w:t>
      </w:r>
      <w:r w:rsidRPr="009B664C">
        <w:rPr>
          <w:rFonts w:eastAsia="Times New Roman" w:cs="Times New Roman"/>
          <w:color w:val="191919"/>
          <w:szCs w:val="24"/>
          <w:lang w:eastAsia="es-ES"/>
        </w:rPr>
        <w:t>Contrasta no</w:t>
      </w:r>
      <w:r>
        <w:rPr>
          <w:rFonts w:eastAsia="Times New Roman" w:cs="Times New Roman"/>
          <w:color w:val="191919"/>
          <w:szCs w:val="24"/>
          <w:lang w:eastAsia="es-ES"/>
        </w:rPr>
        <w:t xml:space="preserve">, </w:t>
      </w:r>
      <w:r>
        <w:rPr>
          <w:rFonts w:eastAsia="Times New Roman" w:cs="Times New Roman"/>
          <w:b/>
          <w:color w:val="191919"/>
          <w:szCs w:val="24"/>
          <w:lang w:eastAsia="es-ES"/>
        </w:rPr>
        <w:t>c</w:t>
      </w:r>
      <w:r w:rsidRPr="00614144">
        <w:rPr>
          <w:rFonts w:eastAsia="Times New Roman" w:cs="Times New Roman"/>
          <w:b/>
          <w:color w:val="191919"/>
          <w:szCs w:val="24"/>
          <w:lang w:eastAsia="es-ES"/>
        </w:rPr>
        <w:t>on</w:t>
      </w:r>
      <w:r w:rsidRPr="00614144">
        <w:rPr>
          <w:rFonts w:eastAsia="Times New Roman" w:cs="Times New Roman"/>
          <w:b/>
          <w:i/>
          <w:color w:val="191919"/>
          <w:szCs w:val="24"/>
          <w:lang w:eastAsia="es-ES"/>
        </w:rPr>
        <w:t>traste</w:t>
      </w:r>
      <w:r w:rsidRPr="009909EA">
        <w:rPr>
          <w:rStyle w:val="Refdenotaalpie"/>
          <w:rFonts w:eastAsia="Times New Roman" w:cs="Times New Roman"/>
          <w:b/>
          <w:color w:val="C00000"/>
          <w:sz w:val="22"/>
          <w:lang w:eastAsia="es-ES"/>
        </w:rPr>
        <w:footnoteReference w:id="165"/>
      </w:r>
      <w:r w:rsidRPr="009B664C">
        <w:rPr>
          <w:rFonts w:eastAsia="Times New Roman" w:cs="Times New Roman"/>
          <w:color w:val="191919"/>
          <w:szCs w:val="24"/>
          <w:lang w:eastAsia="es-ES"/>
        </w:rPr>
        <w:t>—</w:t>
      </w:r>
      <w:r>
        <w:rPr>
          <w:rFonts w:eastAsia="Times New Roman" w:cs="Times New Roman"/>
          <w:color w:val="191919"/>
          <w:szCs w:val="24"/>
          <w:lang w:eastAsia="es-ES"/>
        </w:rPr>
        <w:t>. S</w:t>
      </w:r>
      <w:r w:rsidRPr="00614144">
        <w:rPr>
          <w:rFonts w:eastAsia="Times New Roman" w:cs="Times New Roman"/>
          <w:color w:val="191919"/>
          <w:szCs w:val="24"/>
          <w:lang w:eastAsia="es-ES"/>
        </w:rPr>
        <w:t xml:space="preserve">urge, así, «el individuo que se hace acompañar de otro más bien torpe». Todas aquellas personas que recurren a este subterfugio para facilitar la aparición de otra identidad, fracasarán en el intento por la impericia del nuevo camarada. </w:t>
      </w:r>
    </w:p>
    <w:p w14:paraId="6B954FA9" w14:textId="436F2CF8"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—Mi nombre es Isabel, Isabel Uribe, y si tuviera que definir con una sola palabra mi </w:t>
      </w:r>
      <w:proofErr w:type="spellStart"/>
      <w:r w:rsidRPr="00614144">
        <w:rPr>
          <w:rFonts w:eastAsia="Times New Roman" w:cs="Times New Roman"/>
          <w:color w:val="191919"/>
          <w:szCs w:val="24"/>
          <w:lang w:eastAsia="es-ES"/>
        </w:rPr>
        <w:t>experienciahasta</w:t>
      </w:r>
      <w:proofErr w:type="spellEnd"/>
      <w:r w:rsidRPr="00614144">
        <w:rPr>
          <w:rFonts w:eastAsia="Times New Roman" w:cs="Times New Roman"/>
          <w:color w:val="191919"/>
          <w:szCs w:val="24"/>
          <w:lang w:eastAsia="es-ES"/>
        </w:rPr>
        <w:t xml:space="preserve"> el día de hoy, diría que ha sido </w:t>
      </w:r>
      <w:r w:rsidRPr="00614144">
        <w:rPr>
          <w:rFonts w:eastAsia="Times New Roman" w:cs="Times New Roman"/>
          <w:b/>
          <w:color w:val="191919"/>
          <w:szCs w:val="24"/>
          <w:lang w:eastAsia="es-ES"/>
        </w:rPr>
        <w:t>enrique</w:t>
      </w:r>
      <w:r w:rsidRPr="00614144">
        <w:rPr>
          <w:rFonts w:eastAsia="Times New Roman" w:cs="Times New Roman"/>
          <w:b/>
          <w:i/>
          <w:color w:val="191919"/>
          <w:szCs w:val="24"/>
          <w:lang w:eastAsia="es-ES"/>
        </w:rPr>
        <w:t>cedora</w:t>
      </w:r>
      <w:r w:rsidRPr="00614144">
        <w:rPr>
          <w:rFonts w:eastAsia="Times New Roman" w:cs="Times New Roman"/>
          <w:color w:val="191919"/>
          <w:szCs w:val="24"/>
          <w:lang w:eastAsia="es-ES"/>
        </w:rPr>
        <w:t xml:space="preserve"> —comenta una de las </w:t>
      </w:r>
      <w:r w:rsidRPr="00294487">
        <w:rPr>
          <w:rFonts w:eastAsia="Times New Roman" w:cs="Times New Roman"/>
          <w:color w:val="191919"/>
          <w:szCs w:val="24"/>
          <w:lang w:eastAsia="es-ES"/>
        </w:rPr>
        <w:t>participantes</w:t>
      </w:r>
      <w:r w:rsidRPr="00614144">
        <w:rPr>
          <w:rFonts w:eastAsia="Times New Roman" w:cs="Times New Roman"/>
          <w:color w:val="191919"/>
          <w:szCs w:val="24"/>
          <w:lang w:eastAsia="es-ES"/>
        </w:rPr>
        <w:t>.</w:t>
      </w:r>
    </w:p>
    <w:p w14:paraId="5A1E0998"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—En su caso, «</w:t>
      </w:r>
      <w:r w:rsidRPr="00614144">
        <w:rPr>
          <w:rFonts w:eastAsia="Times New Roman" w:cs="Times New Roman"/>
          <w:b/>
          <w:i/>
          <w:color w:val="191919"/>
          <w:szCs w:val="24"/>
          <w:lang w:eastAsia="es-ES"/>
        </w:rPr>
        <w:t>ha cedido</w:t>
      </w:r>
      <w:r w:rsidRPr="00614144">
        <w:rPr>
          <w:rFonts w:eastAsia="Times New Roman" w:cs="Times New Roman"/>
          <w:color w:val="191919"/>
          <w:szCs w:val="24"/>
          <w:lang w:eastAsia="es-ES"/>
        </w:rPr>
        <w:t xml:space="preserve"> ante </w:t>
      </w:r>
      <w:r w:rsidRPr="00DC44CE">
        <w:rPr>
          <w:rFonts w:eastAsia="Times New Roman" w:cs="Times New Roman"/>
          <w:b/>
          <w:color w:val="191919"/>
          <w:szCs w:val="24"/>
          <w:lang w:eastAsia="es-ES"/>
        </w:rPr>
        <w:t>Enrique</w:t>
      </w:r>
      <w:r w:rsidRPr="00614144">
        <w:rPr>
          <w:rFonts w:eastAsia="Times New Roman" w:cs="Times New Roman"/>
          <w:color w:val="191919"/>
          <w:szCs w:val="24"/>
          <w:lang w:eastAsia="es-ES"/>
        </w:rPr>
        <w:t xml:space="preserve">», </w:t>
      </w:r>
      <w:r w:rsidRPr="000F1AC5">
        <w:rPr>
          <w:rFonts w:eastAsia="Times New Roman" w:cs="Times New Roman"/>
          <w:color w:val="191919"/>
          <w:szCs w:val="24"/>
          <w:lang w:eastAsia="es-ES"/>
        </w:rPr>
        <w:t>que, presupongo, es</w:t>
      </w:r>
      <w:r w:rsidRPr="00294487">
        <w:rPr>
          <w:rFonts w:eastAsia="Times New Roman" w:cs="Times New Roman"/>
          <w:color w:val="191919"/>
          <w:szCs w:val="24"/>
          <w:lang w:eastAsia="es-ES"/>
        </w:rPr>
        <w:t xml:space="preserve"> </w:t>
      </w:r>
      <w:r w:rsidRPr="00614144">
        <w:rPr>
          <w:rFonts w:eastAsia="Times New Roman" w:cs="Times New Roman"/>
          <w:color w:val="191919"/>
          <w:szCs w:val="24"/>
          <w:lang w:eastAsia="es-ES"/>
        </w:rPr>
        <w:t xml:space="preserve">su </w:t>
      </w:r>
      <w:r w:rsidRPr="00294487">
        <w:rPr>
          <w:rFonts w:eastAsia="Times New Roman" w:cs="Times New Roman"/>
          <w:color w:val="191919"/>
          <w:szCs w:val="24"/>
          <w:lang w:eastAsia="es-ES"/>
        </w:rPr>
        <w:t>pareja</w:t>
      </w:r>
      <w:r w:rsidRPr="00614144">
        <w:rPr>
          <w:rFonts w:eastAsia="Times New Roman" w:cs="Times New Roman"/>
          <w:color w:val="191919"/>
          <w:szCs w:val="24"/>
          <w:lang w:eastAsia="es-ES"/>
        </w:rPr>
        <w:t xml:space="preserve"> —dice un integrante del equipo de expertos, </w:t>
      </w:r>
      <w:r w:rsidRPr="00772C1C">
        <w:rPr>
          <w:rFonts w:eastAsia="Times New Roman" w:cs="Times New Roman"/>
          <w:color w:val="191919"/>
          <w:szCs w:val="24"/>
          <w:lang w:eastAsia="es-ES"/>
        </w:rPr>
        <w:t>aplicando un tono benevolente a su voz—.</w:t>
      </w:r>
      <w:r w:rsidRPr="00614144">
        <w:rPr>
          <w:rFonts w:eastAsia="Times New Roman" w:cs="Times New Roman"/>
          <w:color w:val="191919"/>
          <w:szCs w:val="24"/>
          <w:lang w:eastAsia="es-ES"/>
        </w:rPr>
        <w:t xml:space="preserve"> No </w:t>
      </w:r>
      <w:r>
        <w:rPr>
          <w:rFonts w:eastAsia="Times New Roman" w:cs="Times New Roman"/>
          <w:color w:val="191919"/>
          <w:szCs w:val="24"/>
          <w:lang w:eastAsia="es-ES"/>
        </w:rPr>
        <w:t>representa</w:t>
      </w:r>
      <w:r w:rsidRPr="00614144">
        <w:rPr>
          <w:rFonts w:eastAsia="Times New Roman" w:cs="Times New Roman"/>
          <w:color w:val="191919"/>
          <w:szCs w:val="24"/>
          <w:lang w:eastAsia="es-ES"/>
        </w:rPr>
        <w:t xml:space="preserve"> ningún avance en la búsqueda de una nueva </w:t>
      </w:r>
      <w:r w:rsidRPr="00DC44CE">
        <w:rPr>
          <w:rFonts w:eastAsia="Times New Roman" w:cs="Times New Roman"/>
          <w:color w:val="191919"/>
          <w:szCs w:val="24"/>
          <w:lang w:eastAsia="es-ES"/>
        </w:rPr>
        <w:t>identidad</w:t>
      </w:r>
      <w:r w:rsidRPr="00294487">
        <w:rPr>
          <w:rFonts w:eastAsia="Times New Roman" w:cs="Times New Roman"/>
          <w:color w:val="191919"/>
          <w:szCs w:val="24"/>
          <w:lang w:eastAsia="es-ES"/>
        </w:rPr>
        <w:t xml:space="preserve"> </w:t>
      </w:r>
      <w:r w:rsidRPr="00614144">
        <w:rPr>
          <w:rFonts w:eastAsia="Times New Roman" w:cs="Times New Roman"/>
          <w:color w:val="191919"/>
          <w:szCs w:val="24"/>
          <w:lang w:eastAsia="es-ES"/>
        </w:rPr>
        <w:t xml:space="preserve">—y concluye—: es una </w:t>
      </w:r>
      <w:r w:rsidRPr="004C0349">
        <w:rPr>
          <w:rFonts w:eastAsia="Times New Roman" w:cs="Times New Roman"/>
          <w:color w:val="191919"/>
          <w:szCs w:val="24"/>
          <w:lang w:eastAsia="es-ES"/>
        </w:rPr>
        <w:t xml:space="preserve">simple </w:t>
      </w:r>
      <w:r w:rsidRPr="00294487">
        <w:rPr>
          <w:rFonts w:eastAsia="Times New Roman" w:cs="Times New Roman"/>
          <w:color w:val="191919"/>
          <w:szCs w:val="24"/>
          <w:lang w:eastAsia="es-ES"/>
        </w:rPr>
        <w:t>adaptación</w:t>
      </w:r>
      <w:r w:rsidRPr="004C0349">
        <w:rPr>
          <w:rFonts w:eastAsia="Times New Roman" w:cs="Times New Roman"/>
          <w:color w:val="191919"/>
          <w:szCs w:val="24"/>
          <w:lang w:eastAsia="es-ES"/>
        </w:rPr>
        <w:t>—.</w:t>
      </w:r>
      <w:r w:rsidRPr="00614144">
        <w:rPr>
          <w:rFonts w:eastAsia="Times New Roman" w:cs="Times New Roman"/>
          <w:color w:val="191919"/>
          <w:szCs w:val="24"/>
          <w:lang w:eastAsia="es-ES"/>
        </w:rPr>
        <w:t xml:space="preserve"> A ra</w:t>
      </w:r>
      <w:r>
        <w:rPr>
          <w:rFonts w:eastAsia="Times New Roman" w:cs="Times New Roman"/>
          <w:color w:val="191919"/>
          <w:szCs w:val="24"/>
          <w:lang w:eastAsia="es-ES"/>
        </w:rPr>
        <w:t xml:space="preserve">íz de este episodio, la </w:t>
      </w:r>
      <w:r w:rsidRPr="00614144">
        <w:rPr>
          <w:rFonts w:eastAsia="Times New Roman" w:cs="Times New Roman"/>
          <w:color w:val="191919"/>
          <w:szCs w:val="24"/>
          <w:lang w:eastAsia="es-ES"/>
        </w:rPr>
        <w:t xml:space="preserve">obra teatral de </w:t>
      </w:r>
      <w:r w:rsidRPr="00614144">
        <w:rPr>
          <w:rFonts w:eastAsia="Times New Roman" w:cs="Times New Roman"/>
          <w:b/>
          <w:color w:val="191919"/>
          <w:szCs w:val="24"/>
          <w:lang w:eastAsia="es-ES"/>
        </w:rPr>
        <w:t>Oscar Wilde</w:t>
      </w:r>
      <w:r w:rsidRPr="00614144">
        <w:rPr>
          <w:rFonts w:eastAsia="Times New Roman" w:cs="Times New Roman"/>
          <w:color w:val="191919"/>
          <w:szCs w:val="24"/>
          <w:lang w:eastAsia="es-ES"/>
        </w:rPr>
        <w:t xml:space="preserve">, </w:t>
      </w:r>
      <w:r w:rsidRPr="00614144">
        <w:rPr>
          <w:rFonts w:eastAsia="Times New Roman" w:cs="Times New Roman"/>
          <w:b/>
          <w:i/>
          <w:color w:val="191919"/>
          <w:szCs w:val="24"/>
          <w:lang w:eastAsia="es-ES"/>
        </w:rPr>
        <w:t>La importancia de llamarse Ernesto</w:t>
      </w:r>
      <w:r w:rsidRPr="00614144">
        <w:rPr>
          <w:rFonts w:eastAsia="Times New Roman" w:cs="Times New Roman"/>
          <w:color w:val="191919"/>
          <w:szCs w:val="24"/>
          <w:lang w:eastAsia="es-ES"/>
        </w:rPr>
        <w:t xml:space="preserve">, pasó a titularse </w:t>
      </w:r>
      <w:r w:rsidRPr="00614144">
        <w:rPr>
          <w:rFonts w:eastAsia="Times New Roman" w:cs="Times New Roman"/>
          <w:b/>
          <w:i/>
          <w:color w:val="191919"/>
          <w:szCs w:val="24"/>
          <w:lang w:eastAsia="es-ES"/>
        </w:rPr>
        <w:t>La desgracia de llamarse Enrique</w:t>
      </w:r>
      <w:r w:rsidRPr="00614144">
        <w:rPr>
          <w:rFonts w:eastAsia="Times New Roman" w:cs="Times New Roman"/>
          <w:color w:val="191919"/>
          <w:szCs w:val="24"/>
          <w:lang w:eastAsia="es-ES"/>
        </w:rPr>
        <w:t>, para advertir</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a futuras parejas</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del infranqueable escollo que suponía el susodicho nombre a la hora de escindir su personalidad. En la obra, la protagonista femenina aparecía sentada en una </w:t>
      </w:r>
      <w:r w:rsidRPr="00614144">
        <w:rPr>
          <w:rFonts w:eastAsia="Times New Roman" w:cs="Times New Roman"/>
          <w:b/>
          <w:color w:val="191919"/>
          <w:szCs w:val="24"/>
          <w:lang w:eastAsia="es-ES"/>
        </w:rPr>
        <w:t>me</w:t>
      </w:r>
      <w:r w:rsidRPr="00614144">
        <w:rPr>
          <w:rFonts w:eastAsia="Times New Roman" w:cs="Times New Roman"/>
          <w:b/>
          <w:i/>
          <w:color w:val="191919"/>
          <w:szCs w:val="24"/>
          <w:lang w:eastAsia="es-ES"/>
        </w:rPr>
        <w:t>cedora</w:t>
      </w:r>
      <w:r w:rsidRPr="00614144">
        <w:rPr>
          <w:rFonts w:eastAsia="Times New Roman" w:cs="Times New Roman"/>
          <w:color w:val="191919"/>
          <w:szCs w:val="24"/>
          <w:lang w:eastAsia="es-ES"/>
        </w:rPr>
        <w:t>, «</w:t>
      </w:r>
      <w:r w:rsidRPr="00614144">
        <w:rPr>
          <w:rFonts w:eastAsia="Times New Roman" w:cs="Times New Roman"/>
          <w:b/>
          <w:i/>
          <w:color w:val="191919"/>
          <w:szCs w:val="24"/>
          <w:lang w:eastAsia="es-ES"/>
        </w:rPr>
        <w:t xml:space="preserve">que cede </w:t>
      </w:r>
      <w:r w:rsidRPr="00614144">
        <w:rPr>
          <w:rFonts w:eastAsia="Times New Roman" w:cs="Times New Roman"/>
          <w:color w:val="191919"/>
          <w:szCs w:val="24"/>
          <w:lang w:eastAsia="es-ES"/>
        </w:rPr>
        <w:t>ante</w:t>
      </w:r>
      <w:r w:rsidRPr="00614144">
        <w:rPr>
          <w:rFonts w:eastAsia="Times New Roman" w:cs="Times New Roman"/>
          <w:b/>
          <w:i/>
          <w:color w:val="191919"/>
          <w:szCs w:val="24"/>
          <w:lang w:eastAsia="es-ES"/>
        </w:rPr>
        <w:t xml:space="preserve"> </w:t>
      </w:r>
      <w:r w:rsidRPr="00DC44CE">
        <w:rPr>
          <w:rFonts w:eastAsia="Times New Roman" w:cs="Times New Roman"/>
          <w:b/>
          <w:color w:val="191919"/>
          <w:szCs w:val="24"/>
          <w:lang w:eastAsia="es-ES"/>
        </w:rPr>
        <w:t>sí misma</w:t>
      </w:r>
      <w:r w:rsidRPr="00614144">
        <w:rPr>
          <w:rFonts w:eastAsia="Times New Roman" w:cs="Times New Roman"/>
          <w:color w:val="191919"/>
          <w:szCs w:val="24"/>
          <w:lang w:eastAsia="es-ES"/>
        </w:rPr>
        <w:t xml:space="preserve">», como paso intermedio.  </w:t>
      </w:r>
    </w:p>
    <w:p w14:paraId="4D62E828"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614144">
        <w:rPr>
          <w:rFonts w:eastAsia="Times New Roman" w:cs="Times New Roman"/>
          <w:b/>
          <w:color w:val="191919"/>
          <w:szCs w:val="24"/>
          <w:lang w:eastAsia="es-ES"/>
        </w:rPr>
        <w:t>Cásate conmigo</w:t>
      </w:r>
      <w:r w:rsidRPr="005B1C19">
        <w:rPr>
          <w:rFonts w:ascii="inherit" w:eastAsia="Times New Roman" w:hAnsi="inherit" w:cs="Times New Roman"/>
          <w:b/>
          <w:color w:val="C00000"/>
          <w:szCs w:val="24"/>
          <w:vertAlign w:val="superscript"/>
          <w:lang w:eastAsia="es-ES"/>
        </w:rPr>
        <w:footnoteReference w:id="166"/>
      </w:r>
      <w:r w:rsidRPr="00CA7C3A">
        <w:rPr>
          <w:rFonts w:ascii="inherit" w:eastAsia="Times New Roman" w:hAnsi="inherit" w:cs="Times New Roman"/>
          <w:color w:val="191919"/>
          <w:sz w:val="30"/>
          <w:szCs w:val="30"/>
          <w:lang w:eastAsia="es-ES"/>
        </w:rPr>
        <w:t xml:space="preserve">» </w:t>
      </w:r>
      <w:r>
        <w:rPr>
          <w:rFonts w:eastAsia="Times New Roman" w:cs="Times New Roman"/>
          <w:color w:val="191919"/>
          <w:szCs w:val="24"/>
          <w:lang w:eastAsia="es-ES"/>
        </w:rPr>
        <w:t xml:space="preserve">—exclama un personaje masculino </w:t>
      </w:r>
      <w:r w:rsidRPr="00614144">
        <w:rPr>
          <w:rFonts w:eastAsia="Times New Roman" w:cs="Times New Roman"/>
          <w:color w:val="191919"/>
          <w:szCs w:val="24"/>
          <w:lang w:eastAsia="es-ES"/>
        </w:rPr>
        <w:t>desde el fondo de la sala, atent</w:t>
      </w:r>
      <w:r>
        <w:rPr>
          <w:rFonts w:eastAsia="Times New Roman" w:cs="Times New Roman"/>
          <w:color w:val="191919"/>
          <w:szCs w:val="24"/>
          <w:lang w:eastAsia="es-ES"/>
        </w:rPr>
        <w:t>o</w:t>
      </w:r>
      <w:r w:rsidRPr="00614144">
        <w:rPr>
          <w:rFonts w:eastAsia="Times New Roman" w:cs="Times New Roman"/>
          <w:color w:val="191919"/>
          <w:szCs w:val="24"/>
          <w:lang w:eastAsia="es-ES"/>
        </w:rPr>
        <w:t xml:space="preserve"> a quien puede quedarse </w:t>
      </w:r>
      <w:r>
        <w:rPr>
          <w:rFonts w:eastAsia="Times New Roman" w:cs="Times New Roman"/>
          <w:color w:val="191919"/>
          <w:szCs w:val="24"/>
          <w:lang w:eastAsia="es-ES"/>
        </w:rPr>
        <w:t xml:space="preserve">al margen, </w:t>
      </w:r>
      <w:r w:rsidRPr="00614144">
        <w:rPr>
          <w:rFonts w:eastAsia="Times New Roman" w:cs="Times New Roman"/>
          <w:color w:val="191919"/>
          <w:szCs w:val="24"/>
          <w:lang w:eastAsia="es-ES"/>
        </w:rPr>
        <w:t xml:space="preserve">«¿del proyecto? No, de la vida». </w:t>
      </w:r>
    </w:p>
    <w:p w14:paraId="66711B7F" w14:textId="77777777" w:rsidR="001B6080" w:rsidRDefault="001B6080" w:rsidP="00036DA4">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—¿Es </w:t>
      </w:r>
      <w:r w:rsidRPr="009E354A">
        <w:rPr>
          <w:rFonts w:eastAsia="Times New Roman" w:cs="Times New Roman"/>
          <w:color w:val="191919"/>
          <w:szCs w:val="24"/>
          <w:lang w:eastAsia="es-ES"/>
        </w:rPr>
        <w:t>Silvestre</w:t>
      </w:r>
      <w:r w:rsidRPr="00614144">
        <w:rPr>
          <w:rFonts w:eastAsia="Times New Roman" w:cs="Times New Roman"/>
          <w:color w:val="191919"/>
          <w:szCs w:val="24"/>
          <w:lang w:eastAsia="es-ES"/>
        </w:rPr>
        <w:t xml:space="preserve">? —preguntan, al unísono, algunos de los </w:t>
      </w:r>
      <w:r w:rsidRPr="00FB3CC3">
        <w:rPr>
          <w:rFonts w:eastAsia="Times New Roman" w:cs="Times New Roman"/>
          <w:color w:val="191919"/>
          <w:szCs w:val="24"/>
          <w:lang w:eastAsia="es-ES"/>
        </w:rPr>
        <w:t>asistentes</w:t>
      </w:r>
      <w:r>
        <w:rPr>
          <w:rFonts w:eastAsia="Times New Roman" w:cs="Times New Roman"/>
          <w:color w:val="191919"/>
          <w:szCs w:val="24"/>
          <w:lang w:eastAsia="es-ES"/>
        </w:rPr>
        <w:t>.</w:t>
      </w:r>
    </w:p>
    <w:p w14:paraId="1C38D698" w14:textId="77777777" w:rsidR="001B6080" w:rsidRDefault="001B6080" w:rsidP="00036DA4">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w:t>
      </w:r>
      <w:proofErr w:type="spellStart"/>
      <w:r w:rsidRPr="00294487">
        <w:rPr>
          <w:rFonts w:eastAsia="Times New Roman" w:cs="Times New Roman"/>
          <w:color w:val="191919"/>
          <w:szCs w:val="24"/>
          <w:lang w:eastAsia="es-ES"/>
        </w:rPr>
        <w:t>Stallone</w:t>
      </w:r>
      <w:proofErr w:type="spellEnd"/>
      <w:r w:rsidRPr="00294487">
        <w:rPr>
          <w:rFonts w:eastAsia="Times New Roman" w:cs="Times New Roman"/>
          <w:color w:val="191919"/>
          <w:szCs w:val="24"/>
          <w:lang w:eastAsia="es-ES"/>
        </w:rPr>
        <w:t>? —dicen otros</w:t>
      </w:r>
      <w:r>
        <w:rPr>
          <w:rFonts w:eastAsia="Times New Roman" w:cs="Times New Roman"/>
          <w:color w:val="191919"/>
          <w:szCs w:val="24"/>
          <w:lang w:eastAsia="es-ES"/>
        </w:rPr>
        <w:t>.</w:t>
      </w:r>
    </w:p>
    <w:p w14:paraId="4B8D3792" w14:textId="77777777" w:rsidR="001B6080" w:rsidRDefault="001B6080" w:rsidP="00036DA4">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 xml:space="preserve">—No, </w:t>
      </w:r>
      <w:proofErr w:type="spellStart"/>
      <w:r w:rsidRPr="00294487">
        <w:rPr>
          <w:rFonts w:eastAsia="Times New Roman" w:cs="Times New Roman"/>
          <w:color w:val="191919"/>
          <w:szCs w:val="24"/>
          <w:lang w:eastAsia="es-ES"/>
        </w:rPr>
        <w:t>Dangond</w:t>
      </w:r>
      <w:proofErr w:type="spellEnd"/>
      <w:r w:rsidRPr="00294487">
        <w:rPr>
          <w:rFonts w:eastAsia="Times New Roman" w:cs="Times New Roman"/>
          <w:color w:val="191919"/>
          <w:szCs w:val="24"/>
          <w:lang w:eastAsia="es-ES"/>
        </w:rPr>
        <w:t xml:space="preserve"> —responden los primeros</w:t>
      </w:r>
      <w:r>
        <w:rPr>
          <w:rFonts w:eastAsia="Times New Roman" w:cs="Times New Roman"/>
          <w:color w:val="191919"/>
          <w:szCs w:val="24"/>
          <w:lang w:eastAsia="es-ES"/>
        </w:rPr>
        <w:t>.</w:t>
      </w:r>
    </w:p>
    <w:p w14:paraId="0399B848" w14:textId="77777777" w:rsidR="001B6080" w:rsidRDefault="001B6080" w:rsidP="00036DA4">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Cuando se pone de pie para continuar, el rumor sordo de la decepción deja escuchar algunos comentarios</w:t>
      </w:r>
      <w:r>
        <w:rPr>
          <w:rFonts w:eastAsia="Times New Roman" w:cs="Times New Roman"/>
          <w:color w:val="191919"/>
          <w:szCs w:val="24"/>
          <w:lang w:eastAsia="es-ES"/>
        </w:rPr>
        <w:t>.</w:t>
      </w:r>
    </w:p>
    <w:p w14:paraId="3B3F4646" w14:textId="77777777" w:rsidR="001B6080" w:rsidRDefault="001B6080" w:rsidP="00036DA4">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—Ni uno ni otro.</w:t>
      </w:r>
    </w:p>
    <w:p w14:paraId="0577B40A"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lastRenderedPageBreak/>
        <w:t xml:space="preserve"> </w:t>
      </w:r>
      <w:r w:rsidRPr="00294487">
        <w:rPr>
          <w:rFonts w:eastAsia="Times New Roman" w:cs="Times New Roman"/>
          <w:color w:val="191919"/>
          <w:szCs w:val="24"/>
          <w:lang w:eastAsia="es-ES"/>
        </w:rPr>
        <w:t xml:space="preserve">—Sí, </w:t>
      </w:r>
      <w:r w:rsidRPr="00410037">
        <w:rPr>
          <w:rFonts w:eastAsia="Times New Roman" w:cs="Times New Roman"/>
          <w:b/>
          <w:i/>
          <w:color w:val="191919"/>
          <w:szCs w:val="24"/>
          <w:lang w:eastAsia="es-ES"/>
        </w:rPr>
        <w:t>uno cualquiera</w:t>
      </w:r>
      <w:r w:rsidRPr="00294487">
        <w:rPr>
          <w:rFonts w:eastAsia="Times New Roman" w:cs="Times New Roman"/>
          <w:color w:val="191919"/>
          <w:szCs w:val="24"/>
          <w:lang w:eastAsia="es-ES"/>
        </w:rPr>
        <w:t>.</w:t>
      </w:r>
    </w:p>
    <w:p w14:paraId="5C42977B" w14:textId="77777777" w:rsidR="001B6080" w:rsidRDefault="001B6080" w:rsidP="001B6080">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—¿Es un gigoló?</w:t>
      </w:r>
      <w:r>
        <w:rPr>
          <w:rFonts w:eastAsia="Times New Roman" w:cs="Times New Roman"/>
          <w:color w:val="191919"/>
          <w:szCs w:val="24"/>
          <w:lang w:eastAsia="es-ES"/>
        </w:rPr>
        <w:t xml:space="preserve"> </w:t>
      </w:r>
    </w:p>
    <w:p w14:paraId="01BA3E34" w14:textId="3D46B768" w:rsidR="001B6080" w:rsidRDefault="001B6080" w:rsidP="009909EA">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 xml:space="preserve">—No soy ni Silvestre </w:t>
      </w:r>
      <w:proofErr w:type="spellStart"/>
      <w:r w:rsidRPr="00294487">
        <w:rPr>
          <w:rFonts w:eastAsia="Times New Roman" w:cs="Times New Roman"/>
          <w:color w:val="191919"/>
          <w:szCs w:val="24"/>
          <w:lang w:eastAsia="es-ES"/>
        </w:rPr>
        <w:t>Dangond</w:t>
      </w:r>
      <w:proofErr w:type="spellEnd"/>
      <w:r w:rsidRPr="00294487">
        <w:rPr>
          <w:rFonts w:eastAsia="Times New Roman" w:cs="Times New Roman"/>
          <w:color w:val="191919"/>
          <w:szCs w:val="24"/>
          <w:lang w:eastAsia="es-ES"/>
        </w:rPr>
        <w:t xml:space="preserve"> ni </w:t>
      </w:r>
      <w:proofErr w:type="spellStart"/>
      <w:r w:rsidRPr="00294487">
        <w:rPr>
          <w:rFonts w:eastAsia="Times New Roman" w:cs="Times New Roman"/>
          <w:color w:val="191919"/>
          <w:szCs w:val="24"/>
          <w:lang w:eastAsia="es-ES"/>
        </w:rPr>
        <w:t>Silvester</w:t>
      </w:r>
      <w:proofErr w:type="spellEnd"/>
      <w:r w:rsidRPr="00294487">
        <w:rPr>
          <w:rFonts w:eastAsia="Times New Roman" w:cs="Times New Roman"/>
          <w:color w:val="191919"/>
          <w:szCs w:val="24"/>
          <w:lang w:eastAsia="es-ES"/>
        </w:rPr>
        <w:t xml:space="preserve"> </w:t>
      </w:r>
      <w:proofErr w:type="spellStart"/>
      <w:r w:rsidRPr="00294487">
        <w:rPr>
          <w:rFonts w:eastAsia="Times New Roman" w:cs="Times New Roman"/>
          <w:color w:val="191919"/>
          <w:szCs w:val="24"/>
          <w:lang w:eastAsia="es-ES"/>
        </w:rPr>
        <w:t>Stallone</w:t>
      </w:r>
      <w:proofErr w:type="spellEnd"/>
      <w:r w:rsidRPr="00294487">
        <w:rPr>
          <w:rFonts w:eastAsia="Times New Roman" w:cs="Times New Roman"/>
          <w:color w:val="191919"/>
          <w:szCs w:val="24"/>
          <w:lang w:eastAsia="es-ES"/>
        </w:rPr>
        <w:t>. Pero tampoco soy Enrique. Me llamo Alberto —dice, buscando la aprobación del público, al sortear el escollo del nombre</w:t>
      </w:r>
      <w:r>
        <w:rPr>
          <w:rFonts w:eastAsia="Times New Roman" w:cs="Times New Roman"/>
          <w:color w:val="191919"/>
          <w:szCs w:val="24"/>
          <w:lang w:eastAsia="es-ES"/>
        </w:rPr>
        <w:t xml:space="preserve">. </w:t>
      </w:r>
      <w:r w:rsidR="00036DA4">
        <w:rPr>
          <w:rFonts w:eastAsia="Times New Roman" w:cs="Times New Roman"/>
          <w:color w:val="191919"/>
          <w:szCs w:val="24"/>
          <w:lang w:eastAsia="es-ES"/>
        </w:rPr>
        <w:t>D</w:t>
      </w:r>
      <w:r w:rsidRPr="00294487">
        <w:rPr>
          <w:rFonts w:eastAsia="Times New Roman" w:cs="Times New Roman"/>
          <w:color w:val="191919"/>
          <w:szCs w:val="24"/>
          <w:lang w:eastAsia="es-ES"/>
        </w:rPr>
        <w:t>espués de una mirada cómplice que tiene como destinataria a Isabel, grita—:</w:t>
      </w:r>
      <w:r>
        <w:rPr>
          <w:rFonts w:eastAsia="Times New Roman" w:cs="Times New Roman"/>
          <w:color w:val="191919"/>
          <w:szCs w:val="24"/>
          <w:lang w:eastAsia="es-ES"/>
        </w:rPr>
        <w:t xml:space="preserve"> Te mereces otra oportunidad</w:t>
      </w:r>
      <w:r w:rsidRPr="00614144">
        <w:rPr>
          <w:rFonts w:eastAsia="Times New Roman" w:cs="Times New Roman"/>
          <w:color w:val="191919"/>
          <w:szCs w:val="24"/>
          <w:lang w:eastAsia="es-ES"/>
        </w:rPr>
        <w:t>—</w:t>
      </w:r>
      <w:r>
        <w:rPr>
          <w:rFonts w:eastAsia="Times New Roman" w:cs="Times New Roman"/>
          <w:color w:val="191919"/>
          <w:szCs w:val="24"/>
          <w:lang w:eastAsia="es-ES"/>
        </w:rPr>
        <w:t xml:space="preserve">. </w:t>
      </w:r>
      <w:r w:rsidRPr="00294487">
        <w:rPr>
          <w:rFonts w:eastAsia="Times New Roman" w:cs="Times New Roman"/>
          <w:color w:val="191919"/>
          <w:szCs w:val="24"/>
          <w:lang w:eastAsia="es-ES"/>
        </w:rPr>
        <w:t>Ahora, un sinfín de cuchicheos inundan el auditorio</w:t>
      </w:r>
      <w:r>
        <w:rPr>
          <w:rFonts w:eastAsia="Times New Roman" w:cs="Times New Roman"/>
          <w:color w:val="191919"/>
          <w:szCs w:val="24"/>
          <w:lang w:eastAsia="es-ES"/>
        </w:rPr>
        <w:t>.</w:t>
      </w:r>
    </w:p>
    <w:p w14:paraId="60F0EF4F" w14:textId="77777777" w:rsidR="001B6080" w:rsidRDefault="001B6080" w:rsidP="001B6080">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—¿Con el gigolo?</w:t>
      </w:r>
      <w:r>
        <w:rPr>
          <w:rFonts w:eastAsia="Times New Roman" w:cs="Times New Roman"/>
          <w:color w:val="191919"/>
          <w:szCs w:val="24"/>
          <w:lang w:eastAsia="es-ES"/>
        </w:rPr>
        <w:t xml:space="preserve"> </w:t>
      </w:r>
    </w:p>
    <w:p w14:paraId="1619A02B" w14:textId="77777777" w:rsidR="001B6080" w:rsidRDefault="001B6080" w:rsidP="001B6080">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—Que avispada</w:t>
      </w:r>
      <w:r>
        <w:rPr>
          <w:rFonts w:eastAsia="Times New Roman" w:cs="Times New Roman"/>
          <w:color w:val="191919"/>
          <w:szCs w:val="24"/>
          <w:lang w:eastAsia="es-ES"/>
        </w:rPr>
        <w:t>.</w:t>
      </w:r>
    </w:p>
    <w:p w14:paraId="70223C67" w14:textId="77777777" w:rsidR="001B6080" w:rsidRDefault="001B6080" w:rsidP="001B6080">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—No, con él.</w:t>
      </w:r>
    </w:p>
    <w:p w14:paraId="6C7430C1" w14:textId="77777777" w:rsidR="001B6080" w:rsidRDefault="001B6080" w:rsidP="001B6080">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—¿Con Silvestre?</w:t>
      </w:r>
    </w:p>
    <w:p w14:paraId="407F4756" w14:textId="77777777" w:rsidR="001B6080" w:rsidRDefault="001B6080" w:rsidP="001B6080">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w:t>
      </w:r>
      <w:proofErr w:type="spellStart"/>
      <w:r w:rsidRPr="00294487">
        <w:rPr>
          <w:rFonts w:eastAsia="Times New Roman" w:cs="Times New Roman"/>
          <w:color w:val="191919"/>
          <w:szCs w:val="24"/>
          <w:lang w:eastAsia="es-ES"/>
        </w:rPr>
        <w:t>Dangond</w:t>
      </w:r>
      <w:proofErr w:type="spellEnd"/>
      <w:r w:rsidRPr="00294487">
        <w:rPr>
          <w:rFonts w:eastAsia="Times New Roman" w:cs="Times New Roman"/>
          <w:color w:val="191919"/>
          <w:szCs w:val="24"/>
          <w:lang w:eastAsia="es-ES"/>
        </w:rPr>
        <w:t>?</w:t>
      </w:r>
    </w:p>
    <w:p w14:paraId="6DE08562" w14:textId="77777777" w:rsidR="001B6080" w:rsidRDefault="001B6080" w:rsidP="001B6080">
      <w:pPr>
        <w:spacing w:line="276"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—No, con Alberto</w:t>
      </w:r>
      <w:r>
        <w:rPr>
          <w:rFonts w:eastAsia="Times New Roman" w:cs="Times New Roman"/>
          <w:color w:val="191919"/>
          <w:szCs w:val="24"/>
          <w:lang w:eastAsia="es-ES"/>
        </w:rPr>
        <w:t>.</w:t>
      </w:r>
    </w:p>
    <w:p w14:paraId="5969E3F5" w14:textId="77777777" w:rsidR="001B6080" w:rsidRPr="00294487" w:rsidRDefault="001B6080" w:rsidP="001B6080">
      <w:pPr>
        <w:spacing w:line="276"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w:t>
      </w:r>
      <w:proofErr w:type="spellStart"/>
      <w:r w:rsidRPr="00294487">
        <w:rPr>
          <w:rFonts w:eastAsia="Times New Roman" w:cs="Times New Roman"/>
          <w:color w:val="191919"/>
          <w:szCs w:val="24"/>
          <w:lang w:eastAsia="es-ES"/>
        </w:rPr>
        <w:t>Stallone</w:t>
      </w:r>
      <w:proofErr w:type="spellEnd"/>
      <w:r w:rsidRPr="00294487">
        <w:rPr>
          <w:rFonts w:eastAsia="Times New Roman" w:cs="Times New Roman"/>
          <w:color w:val="191919"/>
          <w:szCs w:val="24"/>
          <w:lang w:eastAsia="es-ES"/>
        </w:rPr>
        <w:t>?</w:t>
      </w:r>
    </w:p>
    <w:p w14:paraId="4E5B0273" w14:textId="77777777" w:rsidR="001B6080" w:rsidRPr="00294487" w:rsidRDefault="001B6080" w:rsidP="001B6080">
      <w:pPr>
        <w:spacing w:line="276"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w:t>
      </w:r>
      <w:r>
        <w:rPr>
          <w:rFonts w:eastAsia="Times New Roman" w:cs="Times New Roman"/>
          <w:color w:val="191919"/>
          <w:szCs w:val="24"/>
          <w:lang w:eastAsia="es-ES"/>
        </w:rPr>
        <w:t>Ese quién es</w:t>
      </w:r>
      <w:r w:rsidRPr="00294487">
        <w:rPr>
          <w:rFonts w:eastAsia="Times New Roman" w:cs="Times New Roman"/>
          <w:color w:val="191919"/>
          <w:szCs w:val="24"/>
          <w:lang w:eastAsia="es-ES"/>
        </w:rPr>
        <w:t>?</w:t>
      </w:r>
    </w:p>
    <w:p w14:paraId="1479C474"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 xml:space="preserve">Otra oportunidad </w:t>
      </w:r>
      <w:r w:rsidRPr="00614144">
        <w:rPr>
          <w:rFonts w:eastAsia="Times New Roman" w:cs="Times New Roman"/>
          <w:color w:val="191919"/>
          <w:szCs w:val="24"/>
          <w:lang w:eastAsia="es-ES"/>
        </w:rPr>
        <w:t>—</w:t>
      </w:r>
      <w:r>
        <w:rPr>
          <w:rFonts w:eastAsia="Times New Roman" w:cs="Times New Roman"/>
          <w:color w:val="191919"/>
          <w:szCs w:val="24"/>
          <w:lang w:eastAsia="es-ES"/>
        </w:rPr>
        <w:t>repite Isabel, en voz baja</w:t>
      </w:r>
      <w:r w:rsidRPr="00614144">
        <w:rPr>
          <w:rFonts w:eastAsia="Times New Roman" w:cs="Times New Roman"/>
          <w:color w:val="191919"/>
          <w:szCs w:val="24"/>
          <w:lang w:eastAsia="es-ES"/>
        </w:rPr>
        <w:t>—</w:t>
      </w:r>
      <w:r>
        <w:rPr>
          <w:rFonts w:eastAsia="Times New Roman" w:cs="Times New Roman"/>
          <w:color w:val="191919"/>
          <w:szCs w:val="24"/>
          <w:lang w:eastAsia="es-ES"/>
        </w:rPr>
        <w:t xml:space="preserve">. </w:t>
      </w:r>
      <w:r w:rsidRPr="008858D4">
        <w:rPr>
          <w:rFonts w:eastAsia="Times New Roman" w:cs="Times New Roman"/>
          <w:b/>
          <w:i/>
          <w:color w:val="191919"/>
          <w:szCs w:val="24"/>
          <w:lang w:eastAsia="es-ES"/>
        </w:rPr>
        <w:t xml:space="preserve">Siempre que disfrutemos de la etapa </w:t>
      </w:r>
      <w:r w:rsidRPr="00294487">
        <w:rPr>
          <w:rFonts w:eastAsia="Times New Roman" w:cs="Times New Roman"/>
          <w:color w:val="191919"/>
          <w:szCs w:val="24"/>
          <w:lang w:eastAsia="es-ES"/>
        </w:rPr>
        <w:t>inicial</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 xml:space="preserve">grita ahora, para que todo el auditorio conozca su </w:t>
      </w:r>
      <w:r w:rsidRPr="00294487">
        <w:rPr>
          <w:rFonts w:eastAsia="Times New Roman" w:cs="Times New Roman"/>
          <w:color w:val="191919"/>
          <w:szCs w:val="24"/>
          <w:lang w:eastAsia="es-ES"/>
        </w:rPr>
        <w:t>condicionante</w:t>
      </w:r>
      <w:r>
        <w:rPr>
          <w:rFonts w:eastAsia="Times New Roman" w:cs="Times New Roman"/>
          <w:color w:val="191919"/>
          <w:szCs w:val="24"/>
          <w:lang w:eastAsia="es-ES"/>
        </w:rPr>
        <w:t xml:space="preserve"> a la súbita solicitud de matrimonio</w:t>
      </w:r>
      <w:r w:rsidRPr="00614144">
        <w:rPr>
          <w:rFonts w:eastAsia="Times New Roman" w:cs="Times New Roman"/>
          <w:color w:val="191919"/>
          <w:szCs w:val="24"/>
          <w:lang w:eastAsia="es-ES"/>
        </w:rPr>
        <w:t>.</w:t>
      </w:r>
    </w:p>
    <w:p w14:paraId="1E726558" w14:textId="77777777" w:rsidR="001B6080"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8858D4">
        <w:rPr>
          <w:rFonts w:eastAsia="Times New Roman" w:cs="Times New Roman"/>
          <w:b/>
          <w:i/>
          <w:color w:val="191919"/>
          <w:szCs w:val="24"/>
          <w:lang w:eastAsia="es-ES"/>
        </w:rPr>
        <w:t>Del Tour de Francia</w:t>
      </w:r>
      <w:r w:rsidRPr="00614144">
        <w:rPr>
          <w:rFonts w:eastAsia="Times New Roman" w:cs="Times New Roman"/>
          <w:color w:val="191919"/>
          <w:szCs w:val="24"/>
          <w:lang w:eastAsia="es-ES"/>
        </w:rPr>
        <w:t>? —</w:t>
      </w:r>
      <w:r w:rsidRPr="0083689E">
        <w:rPr>
          <w:rFonts w:eastAsia="Times New Roman" w:cs="Times New Roman"/>
          <w:color w:val="191919"/>
          <w:szCs w:val="24"/>
          <w:lang w:eastAsia="es-ES"/>
        </w:rPr>
        <w:t>dice, sorprendido por la evocación ciclista de su futura esposa.</w:t>
      </w:r>
    </w:p>
    <w:p w14:paraId="25A69439" w14:textId="77777777" w:rsidR="001B6080" w:rsidRPr="00614144" w:rsidRDefault="001B6080" w:rsidP="001B6080">
      <w:pPr>
        <w:spacing w:line="360" w:lineRule="auto"/>
        <w:jc w:val="both"/>
        <w:rPr>
          <w:rFonts w:eastAsia="Times New Roman" w:cs="Times New Roman"/>
          <w:color w:val="191919"/>
          <w:szCs w:val="24"/>
          <w:lang w:eastAsia="es-ES"/>
        </w:rPr>
      </w:pPr>
      <w:r w:rsidRPr="002D6620">
        <w:rPr>
          <w:rFonts w:eastAsia="Times New Roman" w:cs="Times New Roman"/>
          <w:color w:val="191919"/>
          <w:szCs w:val="24"/>
          <w:lang w:eastAsia="es-ES"/>
        </w:rPr>
        <w:t xml:space="preserve">—Mejor de </w:t>
      </w:r>
      <w:r w:rsidRPr="008858D4">
        <w:rPr>
          <w:rFonts w:eastAsia="Times New Roman" w:cs="Times New Roman"/>
          <w:b/>
          <w:i/>
          <w:color w:val="191919"/>
          <w:szCs w:val="24"/>
          <w:lang w:eastAsia="es-ES"/>
        </w:rPr>
        <w:t>la vuelta a España</w:t>
      </w:r>
      <w:r w:rsidRPr="002D6620">
        <w:rPr>
          <w:rFonts w:eastAsia="Times New Roman" w:cs="Times New Roman"/>
          <w:color w:val="191919"/>
          <w:szCs w:val="24"/>
          <w:lang w:eastAsia="es-ES"/>
        </w:rPr>
        <w:t xml:space="preserve"> —responde, a modo de ocurrencia. Antes de que Gabriel </w:t>
      </w:r>
      <w:r>
        <w:rPr>
          <w:rFonts w:eastAsia="Times New Roman" w:cs="Times New Roman"/>
          <w:color w:val="191919"/>
          <w:szCs w:val="24"/>
          <w:lang w:eastAsia="es-ES"/>
        </w:rPr>
        <w:t>tenga la oportunidad de manifestar su predilección por la ronda gala, dice, co</w:t>
      </w:r>
      <w:r w:rsidRPr="002D6620">
        <w:rPr>
          <w:rFonts w:eastAsia="Times New Roman" w:cs="Times New Roman"/>
          <w:color w:val="191919"/>
          <w:szCs w:val="24"/>
          <w:lang w:eastAsia="es-ES"/>
        </w:rPr>
        <w:t>n una sonrisa burlona—</w:t>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No, no, de la relación, el «</w:t>
      </w:r>
      <w:r w:rsidRPr="00614144">
        <w:rPr>
          <w:rFonts w:eastAsia="Times New Roman" w:cs="Times New Roman"/>
          <w:b/>
          <w:color w:val="191919"/>
          <w:szCs w:val="24"/>
          <w:lang w:eastAsia="es-ES"/>
        </w:rPr>
        <w:t>no</w:t>
      </w:r>
      <w:r w:rsidRPr="00614144">
        <w:rPr>
          <w:rFonts w:eastAsia="Times New Roman" w:cs="Times New Roman"/>
          <w:b/>
          <w:i/>
          <w:color w:val="191919"/>
          <w:szCs w:val="24"/>
          <w:lang w:eastAsia="es-ES"/>
        </w:rPr>
        <w:t>vi</w:t>
      </w:r>
      <w:r w:rsidRPr="00614144">
        <w:rPr>
          <w:rFonts w:eastAsia="Times New Roman" w:cs="Times New Roman"/>
          <w:b/>
          <w:color w:val="191919"/>
          <w:szCs w:val="24"/>
          <w:lang w:eastAsia="es-ES"/>
        </w:rPr>
        <w:t>azgo</w:t>
      </w:r>
      <w:r w:rsidRPr="00614144">
        <w:rPr>
          <w:rFonts w:eastAsia="Times New Roman" w:cs="Times New Roman"/>
          <w:color w:val="191919"/>
          <w:szCs w:val="24"/>
          <w:lang w:eastAsia="es-ES"/>
        </w:rPr>
        <w:t>».</w:t>
      </w:r>
    </w:p>
    <w:p w14:paraId="02910B7A" w14:textId="77777777" w:rsidR="001B6080" w:rsidRPr="00614144" w:rsidRDefault="001B6080" w:rsidP="00036DA4">
      <w:pPr>
        <w:spacing w:line="276"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614144">
        <w:rPr>
          <w:rFonts w:eastAsia="Times New Roman" w:cs="Times New Roman"/>
          <w:b/>
          <w:color w:val="191919"/>
          <w:szCs w:val="24"/>
          <w:lang w:eastAsia="es-ES"/>
        </w:rPr>
        <w:t>No</w:t>
      </w:r>
      <w:r w:rsidRPr="00614144">
        <w:rPr>
          <w:rFonts w:eastAsia="Times New Roman" w:cs="Times New Roman"/>
          <w:b/>
          <w:i/>
          <w:color w:val="191919"/>
          <w:szCs w:val="24"/>
          <w:lang w:eastAsia="es-ES"/>
        </w:rPr>
        <w:t xml:space="preserve"> viste… </w:t>
      </w:r>
      <w:r w:rsidRPr="00614144">
        <w:rPr>
          <w:rFonts w:eastAsia="Times New Roman" w:cs="Times New Roman"/>
          <w:b/>
          <w:color w:val="191919"/>
          <w:szCs w:val="24"/>
          <w:lang w:eastAsia="es-ES"/>
        </w:rPr>
        <w:t>algo</w:t>
      </w:r>
      <w:r w:rsidRPr="00614144">
        <w:rPr>
          <w:rFonts w:eastAsia="Times New Roman" w:cs="Times New Roman"/>
          <w:color w:val="191919"/>
          <w:szCs w:val="24"/>
          <w:lang w:eastAsia="es-ES"/>
        </w:rPr>
        <w:t>?</w:t>
      </w:r>
    </w:p>
    <w:p w14:paraId="117206B6" w14:textId="77777777" w:rsidR="001B6080" w:rsidRPr="006A017A" w:rsidRDefault="001B6080" w:rsidP="00036DA4">
      <w:pPr>
        <w:spacing w:line="276"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—Sí, llevo un conjunto de blusa y falda. Pero no me trates de usted. </w:t>
      </w:r>
      <w:r w:rsidRPr="006A017A">
        <w:rPr>
          <w:rFonts w:eastAsia="Times New Roman" w:cs="Times New Roman"/>
          <w:color w:val="191919"/>
          <w:szCs w:val="24"/>
          <w:lang w:eastAsia="es-ES"/>
        </w:rPr>
        <w:t xml:space="preserve">Háblame de tú.  </w:t>
      </w:r>
    </w:p>
    <w:p w14:paraId="5E784138" w14:textId="77777777" w:rsidR="001B6080" w:rsidRPr="006A017A" w:rsidRDefault="001B6080" w:rsidP="00036DA4">
      <w:pPr>
        <w:spacing w:line="276" w:lineRule="auto"/>
        <w:jc w:val="both"/>
        <w:rPr>
          <w:rFonts w:eastAsia="Times New Roman" w:cs="Times New Roman"/>
          <w:color w:val="191919"/>
          <w:szCs w:val="24"/>
          <w:lang w:eastAsia="es-ES"/>
        </w:rPr>
      </w:pPr>
      <w:r w:rsidRPr="006A017A">
        <w:rPr>
          <w:rFonts w:eastAsia="Times New Roman" w:cs="Times New Roman"/>
          <w:color w:val="191919"/>
          <w:szCs w:val="24"/>
          <w:lang w:eastAsia="es-ES"/>
        </w:rPr>
        <w:t>—Será de ti.</w:t>
      </w:r>
    </w:p>
    <w:p w14:paraId="466AEEAA" w14:textId="77777777" w:rsidR="001B6080" w:rsidRPr="00614144" w:rsidRDefault="001B6080" w:rsidP="00036DA4">
      <w:pPr>
        <w:spacing w:line="276" w:lineRule="auto"/>
        <w:jc w:val="both"/>
        <w:rPr>
          <w:rFonts w:eastAsia="Times New Roman" w:cs="Times New Roman"/>
          <w:color w:val="191919"/>
          <w:szCs w:val="24"/>
          <w:lang w:eastAsia="es-ES"/>
        </w:rPr>
      </w:pPr>
      <w:r w:rsidRPr="006A017A">
        <w:rPr>
          <w:rFonts w:eastAsia="Times New Roman" w:cs="Times New Roman"/>
          <w:color w:val="191919"/>
          <w:szCs w:val="24"/>
          <w:lang w:eastAsia="es-ES"/>
        </w:rPr>
        <w:t>—¿Qué quieres saber?</w:t>
      </w:r>
    </w:p>
    <w:p w14:paraId="0F52CA20" w14:textId="263C8A07" w:rsidR="001B6080" w:rsidRDefault="001B6080" w:rsidP="001B6080">
      <w:pPr>
        <w:spacing w:line="276"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00036DA4">
        <w:rPr>
          <w:rFonts w:eastAsia="Times New Roman" w:cs="Times New Roman"/>
          <w:color w:val="191919"/>
          <w:szCs w:val="24"/>
          <w:lang w:eastAsia="es-ES"/>
        </w:rPr>
        <w:t>Un momento</w:t>
      </w:r>
      <w:r w:rsidRPr="00614144">
        <w:rPr>
          <w:rFonts w:eastAsia="Times New Roman" w:cs="Times New Roman"/>
          <w:color w:val="191919"/>
          <w:szCs w:val="24"/>
          <w:lang w:eastAsia="es-ES"/>
        </w:rPr>
        <w:t xml:space="preserve"> —interrumpe </w:t>
      </w:r>
      <w:r w:rsidRPr="00294487">
        <w:rPr>
          <w:rFonts w:eastAsia="Times New Roman" w:cs="Times New Roman"/>
          <w:color w:val="191919"/>
          <w:szCs w:val="24"/>
          <w:lang w:eastAsia="es-ES"/>
        </w:rPr>
        <w:t>un componente del equipo médico</w:t>
      </w:r>
      <w:r>
        <w:rPr>
          <w:rFonts w:eastAsia="Times New Roman" w:cs="Times New Roman"/>
          <w:color w:val="191919"/>
          <w:szCs w:val="24"/>
          <w:lang w:eastAsia="es-ES"/>
        </w:rPr>
        <w:t xml:space="preserve">, </w:t>
      </w:r>
      <w:r w:rsidRPr="007F584E">
        <w:rPr>
          <w:rFonts w:eastAsia="Times New Roman" w:cs="Times New Roman"/>
          <w:color w:val="191919"/>
          <w:szCs w:val="24"/>
          <w:lang w:eastAsia="es-ES"/>
        </w:rPr>
        <w:t>de oratoria fluida</w:t>
      </w:r>
      <w:r w:rsidR="00036DA4">
        <w:rPr>
          <w:rFonts w:eastAsia="Times New Roman" w:cs="Times New Roman"/>
          <w:color w:val="191919"/>
          <w:szCs w:val="24"/>
          <w:lang w:eastAsia="es-ES"/>
        </w:rPr>
        <w:t>—.</w:t>
      </w:r>
      <w:r w:rsidRPr="00614144">
        <w:rPr>
          <w:rFonts w:eastAsia="Times New Roman" w:cs="Times New Roman"/>
          <w:color w:val="191919"/>
          <w:szCs w:val="24"/>
          <w:lang w:eastAsia="es-ES"/>
        </w:rPr>
        <w:t xml:space="preserve"> </w:t>
      </w:r>
      <w:r w:rsidR="00036DA4">
        <w:rPr>
          <w:rFonts w:eastAsia="Times New Roman" w:cs="Times New Roman"/>
          <w:color w:val="191919"/>
          <w:szCs w:val="24"/>
          <w:lang w:eastAsia="es-ES"/>
        </w:rPr>
        <w:t>E</w:t>
      </w:r>
      <w:r w:rsidRPr="00614144">
        <w:rPr>
          <w:rFonts w:eastAsia="Times New Roman" w:cs="Times New Roman"/>
          <w:color w:val="191919"/>
          <w:szCs w:val="24"/>
          <w:lang w:eastAsia="es-ES"/>
        </w:rPr>
        <w:t xml:space="preserve">ntiendo que la conversación </w:t>
      </w:r>
      <w:r w:rsidRPr="00117CA2">
        <w:rPr>
          <w:rFonts w:eastAsia="Times New Roman" w:cs="Times New Roman"/>
          <w:color w:val="191919"/>
          <w:szCs w:val="24"/>
          <w:lang w:eastAsia="es-ES"/>
        </w:rPr>
        <w:t>adquiere tintes</w:t>
      </w:r>
      <w:r w:rsidRPr="00614144">
        <w:rPr>
          <w:rFonts w:eastAsia="Times New Roman" w:cs="Times New Roman"/>
          <w:color w:val="191919"/>
          <w:szCs w:val="24"/>
          <w:lang w:eastAsia="es-ES"/>
        </w:rPr>
        <w:t xml:space="preserve"> personales y sugiero, por tanto</w:t>
      </w:r>
      <w:r>
        <w:rPr>
          <w:rFonts w:eastAsia="Times New Roman" w:cs="Times New Roman"/>
          <w:color w:val="191919"/>
          <w:szCs w:val="24"/>
          <w:lang w:eastAsia="es-ES"/>
        </w:rPr>
        <w:t xml:space="preserve">, que la continúen en privado. </w:t>
      </w:r>
    </w:p>
    <w:p w14:paraId="7620E358" w14:textId="4F8582BF" w:rsidR="001B6080" w:rsidRDefault="001B6080" w:rsidP="00036DA4">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lastRenderedPageBreak/>
        <w:t xml:space="preserve">—No, no, por favor —dicen varias voces al unísono. </w:t>
      </w:r>
      <w:r w:rsidR="00036DA4">
        <w:rPr>
          <w:rFonts w:eastAsia="Times New Roman" w:cs="Times New Roman"/>
          <w:color w:val="191919"/>
          <w:szCs w:val="24"/>
          <w:lang w:eastAsia="es-ES"/>
        </w:rPr>
        <w:t>E</w:t>
      </w:r>
      <w:r w:rsidRPr="00294487">
        <w:rPr>
          <w:rFonts w:eastAsia="Times New Roman" w:cs="Times New Roman"/>
          <w:color w:val="191919"/>
          <w:szCs w:val="24"/>
          <w:lang w:eastAsia="es-ES"/>
        </w:rPr>
        <w:t>ntre todas, se alza una</w:t>
      </w:r>
      <w:r>
        <w:rPr>
          <w:rFonts w:eastAsia="Times New Roman" w:cs="Times New Roman"/>
          <w:color w:val="191919"/>
          <w:szCs w:val="24"/>
          <w:lang w:eastAsia="es-ES"/>
        </w:rPr>
        <w:t xml:space="preserve">, </w:t>
      </w:r>
      <w:r w:rsidRPr="0084402F">
        <w:rPr>
          <w:rFonts w:eastAsia="Times New Roman" w:cs="Times New Roman"/>
          <w:color w:val="191919"/>
          <w:szCs w:val="24"/>
          <w:lang w:eastAsia="es-ES"/>
        </w:rPr>
        <w:t>disonante</w:t>
      </w:r>
      <w:r>
        <w:rPr>
          <w:rFonts w:eastAsia="Times New Roman" w:cs="Times New Roman"/>
          <w:color w:val="191919"/>
          <w:szCs w:val="24"/>
          <w:lang w:eastAsia="es-ES"/>
        </w:rPr>
        <w:t>,</w:t>
      </w:r>
      <w:r w:rsidRPr="00294487">
        <w:rPr>
          <w:rFonts w:eastAsia="Times New Roman" w:cs="Times New Roman"/>
          <w:color w:val="191919"/>
          <w:szCs w:val="24"/>
          <w:lang w:eastAsia="es-ES"/>
        </w:rPr>
        <w:t xml:space="preserve"> para explicar la negativa</w:t>
      </w:r>
      <w:r>
        <w:rPr>
          <w:rFonts w:eastAsia="Times New Roman" w:cs="Times New Roman"/>
          <w:color w:val="191919"/>
          <w:szCs w:val="24"/>
          <w:lang w:eastAsia="es-ES"/>
        </w:rPr>
        <w:t>.</w:t>
      </w:r>
    </w:p>
    <w:p w14:paraId="3DBE64C0" w14:textId="41F823D4" w:rsidR="00036DA4" w:rsidRDefault="001B6080" w:rsidP="001B6080">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 xml:space="preserve">—No ahora, justo cuando la </w:t>
      </w:r>
      <w:r>
        <w:rPr>
          <w:rFonts w:eastAsia="Times New Roman" w:cs="Times New Roman"/>
          <w:color w:val="191919"/>
          <w:szCs w:val="24"/>
          <w:lang w:eastAsia="es-ES"/>
        </w:rPr>
        <w:t xml:space="preserve">exposición de </w:t>
      </w:r>
      <w:r w:rsidRPr="00294487">
        <w:rPr>
          <w:rFonts w:eastAsia="Times New Roman" w:cs="Times New Roman"/>
          <w:color w:val="191919"/>
          <w:szCs w:val="24"/>
          <w:lang w:eastAsia="es-ES"/>
        </w:rPr>
        <w:t xml:space="preserve">su intimidad </w:t>
      </w:r>
      <w:r w:rsidRPr="0011410B">
        <w:rPr>
          <w:rFonts w:eastAsia="Times New Roman" w:cs="Times New Roman"/>
          <w:color w:val="191919"/>
          <w:szCs w:val="24"/>
          <w:lang w:eastAsia="es-ES"/>
        </w:rPr>
        <w:t>sería idónea para un directo</w:t>
      </w:r>
      <w:r>
        <w:rPr>
          <w:rFonts w:eastAsia="Times New Roman" w:cs="Times New Roman"/>
          <w:color w:val="191919"/>
          <w:szCs w:val="24"/>
          <w:lang w:eastAsia="es-ES"/>
        </w:rPr>
        <w:t xml:space="preserve"> desde mi </w:t>
      </w:r>
      <w:r w:rsidRPr="00294487">
        <w:rPr>
          <w:rFonts w:eastAsia="Times New Roman" w:cs="Times New Roman"/>
          <w:color w:val="191919"/>
          <w:szCs w:val="24"/>
          <w:lang w:eastAsia="es-ES"/>
        </w:rPr>
        <w:t xml:space="preserve">plataforma de </w:t>
      </w:r>
      <w:proofErr w:type="spellStart"/>
      <w:r w:rsidRPr="00A26CC2">
        <w:rPr>
          <w:rFonts w:eastAsia="Times New Roman" w:cs="Times New Roman"/>
          <w:i/>
          <w:color w:val="191919"/>
          <w:szCs w:val="24"/>
          <w:lang w:eastAsia="es-ES"/>
        </w:rPr>
        <w:t>streaming</w:t>
      </w:r>
      <w:proofErr w:type="spellEnd"/>
      <w:r w:rsidRPr="00294487">
        <w:rPr>
          <w:rFonts w:eastAsia="Times New Roman" w:cs="Times New Roman"/>
          <w:color w:val="191919"/>
          <w:szCs w:val="24"/>
          <w:lang w:eastAsia="es-ES"/>
        </w:rPr>
        <w:t xml:space="preserve">. </w:t>
      </w:r>
    </w:p>
    <w:p w14:paraId="66BEB03C" w14:textId="478B1556" w:rsidR="001B6080" w:rsidRPr="00614144" w:rsidRDefault="001B6080" w:rsidP="001B6080">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 xml:space="preserve">Un silencio expectante recorre la sala y, antes de que los aspirantes a </w:t>
      </w:r>
      <w:proofErr w:type="spellStart"/>
      <w:r w:rsidRPr="00A26CC2">
        <w:rPr>
          <w:rFonts w:eastAsia="Times New Roman" w:cs="Times New Roman"/>
          <w:i/>
          <w:color w:val="191919"/>
          <w:szCs w:val="24"/>
          <w:lang w:eastAsia="es-ES"/>
        </w:rPr>
        <w:t>youtubers</w:t>
      </w:r>
      <w:proofErr w:type="spellEnd"/>
      <w:r w:rsidRPr="00294487">
        <w:rPr>
          <w:rFonts w:eastAsia="Times New Roman" w:cs="Times New Roman"/>
          <w:color w:val="191919"/>
          <w:szCs w:val="24"/>
          <w:lang w:eastAsia="es-ES"/>
        </w:rPr>
        <w:t xml:space="preserve"> empiecen a grabar</w:t>
      </w:r>
      <w:r>
        <w:rPr>
          <w:rFonts w:eastAsia="Times New Roman" w:cs="Times New Roman"/>
          <w:color w:val="191919"/>
          <w:szCs w:val="24"/>
          <w:lang w:eastAsia="es-ES"/>
        </w:rPr>
        <w:t xml:space="preserve">, las miradas de los futuros amantes </w:t>
      </w:r>
      <w:r w:rsidRPr="0011410B">
        <w:rPr>
          <w:rFonts w:eastAsia="Times New Roman" w:cs="Times New Roman"/>
          <w:color w:val="191919"/>
          <w:szCs w:val="24"/>
          <w:lang w:eastAsia="es-ES"/>
        </w:rPr>
        <w:t>se buscan en la distancia</w:t>
      </w:r>
      <w:r>
        <w:rPr>
          <w:rFonts w:eastAsia="Times New Roman" w:cs="Times New Roman"/>
          <w:color w:val="191919"/>
          <w:szCs w:val="24"/>
          <w:lang w:eastAsia="es-ES"/>
        </w:rPr>
        <w:t>. Malogrado</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 xml:space="preserve">este primer encuentro </w:t>
      </w:r>
      <w:r w:rsidRPr="00614144">
        <w:rPr>
          <w:rFonts w:eastAsia="Times New Roman" w:cs="Times New Roman"/>
          <w:color w:val="191919"/>
          <w:szCs w:val="24"/>
          <w:lang w:eastAsia="es-ES"/>
        </w:rPr>
        <w:t xml:space="preserve">por el estrabismo de Alberto, recurren a la gestualidad de las manos para citarse en la puerta de salida. </w:t>
      </w:r>
      <w:r w:rsidRPr="00895250">
        <w:rPr>
          <w:rFonts w:eastAsia="Times New Roman" w:cs="Times New Roman"/>
          <w:color w:val="191919"/>
          <w:szCs w:val="24"/>
          <w:lang w:eastAsia="es-ES"/>
        </w:rPr>
        <w:t>¿O de entrada?</w:t>
      </w:r>
      <w:r w:rsidRPr="00F905D6">
        <w:rPr>
          <w:rFonts w:eastAsia="Times New Roman" w:cs="Times New Roman"/>
          <w:color w:val="191919"/>
          <w:szCs w:val="24"/>
          <w:lang w:eastAsia="es-ES"/>
        </w:rPr>
        <w:t xml:space="preserve"> </w:t>
      </w:r>
      <w:r w:rsidRPr="00C205A0">
        <w:rPr>
          <w:rFonts w:eastAsia="Times New Roman" w:cs="Times New Roman"/>
          <w:color w:val="191919"/>
          <w:szCs w:val="24"/>
          <w:lang w:eastAsia="es-ES"/>
        </w:rPr>
        <w:t>No importa, ambos, como todas las parejas en la fase de enamoramiento, caminan en la misma dirección</w:t>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 xml:space="preserve">Mientras abandonan la sala, </w:t>
      </w:r>
      <w:r>
        <w:rPr>
          <w:rFonts w:eastAsia="Times New Roman" w:cs="Times New Roman"/>
          <w:color w:val="191919"/>
          <w:szCs w:val="24"/>
          <w:lang w:eastAsia="es-ES"/>
        </w:rPr>
        <w:t>el</w:t>
      </w:r>
      <w:r w:rsidRPr="00614144">
        <w:rPr>
          <w:rFonts w:eastAsia="Times New Roman" w:cs="Times New Roman"/>
          <w:color w:val="191919"/>
          <w:szCs w:val="24"/>
          <w:lang w:eastAsia="es-ES"/>
        </w:rPr>
        <w:t xml:space="preserve"> murmullo indiscreto</w:t>
      </w:r>
      <w:r>
        <w:rPr>
          <w:rFonts w:eastAsia="Times New Roman" w:cs="Times New Roman"/>
          <w:color w:val="191919"/>
          <w:szCs w:val="24"/>
          <w:lang w:eastAsia="es-ES"/>
        </w:rPr>
        <w:t xml:space="preserve"> </w:t>
      </w:r>
      <w:r w:rsidRPr="00294487">
        <w:rPr>
          <w:rFonts w:eastAsia="Times New Roman" w:cs="Times New Roman"/>
          <w:color w:val="191919"/>
          <w:szCs w:val="24"/>
          <w:lang w:eastAsia="es-ES"/>
        </w:rPr>
        <w:t xml:space="preserve">de los frustrados </w:t>
      </w:r>
      <w:proofErr w:type="spellStart"/>
      <w:r w:rsidRPr="00294487">
        <w:rPr>
          <w:rFonts w:eastAsia="Times New Roman" w:cs="Times New Roman"/>
          <w:color w:val="191919"/>
          <w:szCs w:val="24"/>
          <w:lang w:eastAsia="es-ES"/>
        </w:rPr>
        <w:t>youtubers</w:t>
      </w:r>
      <w:proofErr w:type="spellEnd"/>
      <w:r w:rsidRPr="00614144">
        <w:rPr>
          <w:rFonts w:eastAsia="Times New Roman" w:cs="Times New Roman"/>
          <w:color w:val="191919"/>
          <w:szCs w:val="24"/>
          <w:lang w:eastAsia="es-ES"/>
        </w:rPr>
        <w:t xml:space="preserve"> los acompaña durante el recorrido:</w:t>
      </w:r>
    </w:p>
    <w:p w14:paraId="3C7BE502"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—Evidentemente, no es </w:t>
      </w:r>
      <w:r w:rsidRPr="00614144">
        <w:rPr>
          <w:rFonts w:eastAsia="Times New Roman" w:cs="Times New Roman"/>
          <w:b/>
          <w:i/>
          <w:color w:val="191919"/>
          <w:szCs w:val="24"/>
          <w:lang w:eastAsia="es-ES"/>
        </w:rPr>
        <w:t xml:space="preserve">Silvestre </w:t>
      </w:r>
      <w:proofErr w:type="spellStart"/>
      <w:r w:rsidRPr="00614144">
        <w:rPr>
          <w:rFonts w:eastAsia="Times New Roman" w:cs="Times New Roman"/>
          <w:b/>
          <w:i/>
          <w:color w:val="191919"/>
          <w:szCs w:val="24"/>
          <w:lang w:eastAsia="es-ES"/>
        </w:rPr>
        <w:t>Dangond</w:t>
      </w:r>
      <w:proofErr w:type="spellEnd"/>
      <w:r w:rsidRPr="00614144">
        <w:rPr>
          <w:rFonts w:eastAsia="Times New Roman" w:cs="Times New Roman"/>
          <w:color w:val="191919"/>
          <w:szCs w:val="24"/>
          <w:lang w:eastAsia="es-ES"/>
        </w:rPr>
        <w:t>.</w:t>
      </w:r>
    </w:p>
    <w:p w14:paraId="780D5730" w14:textId="77777777" w:rsidR="001B6080" w:rsidRDefault="001B6080" w:rsidP="001B6080">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 xml:space="preserve">—Ni </w:t>
      </w:r>
      <w:proofErr w:type="spellStart"/>
      <w:r w:rsidRPr="00294487">
        <w:rPr>
          <w:rFonts w:eastAsia="Times New Roman" w:cs="Times New Roman"/>
          <w:color w:val="191919"/>
          <w:szCs w:val="24"/>
          <w:lang w:eastAsia="es-ES"/>
        </w:rPr>
        <w:t>Stallone</w:t>
      </w:r>
      <w:proofErr w:type="spellEnd"/>
      <w:r w:rsidRPr="00294487">
        <w:rPr>
          <w:rFonts w:eastAsia="Times New Roman" w:cs="Times New Roman"/>
          <w:color w:val="191919"/>
          <w:szCs w:val="24"/>
          <w:lang w:eastAsia="es-ES"/>
        </w:rPr>
        <w:t>.</w:t>
      </w:r>
    </w:p>
    <w:p w14:paraId="32D6C7FF"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—¿Y ella?</w:t>
      </w:r>
    </w:p>
    <w:p w14:paraId="74C34957"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—Ella tampoco.</w:t>
      </w:r>
    </w:p>
    <w:p w14:paraId="02E1884B"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—¿Qué piensas? —dice uno de los asistentes a su acompañante</w:t>
      </w:r>
      <w:r w:rsidRPr="00F905D6">
        <w:rPr>
          <w:rFonts w:eastAsia="Times New Roman" w:cs="Times New Roman"/>
          <w:b/>
          <w:i/>
          <w:color w:val="BF8F00" w:themeColor="accent4" w:themeShade="BF"/>
          <w:szCs w:val="24"/>
          <w:lang w:eastAsia="es-ES"/>
        </w:rPr>
        <w:t xml:space="preserve">, </w:t>
      </w:r>
      <w:r w:rsidRPr="000443D5">
        <w:rPr>
          <w:rFonts w:eastAsia="Times New Roman" w:cs="Times New Roman"/>
          <w:color w:val="191919"/>
          <w:szCs w:val="24"/>
          <w:lang w:eastAsia="es-ES"/>
        </w:rPr>
        <w:t>una vez que los protagonistas de la inesperada historia de amor</w:t>
      </w:r>
      <w:r>
        <w:rPr>
          <w:rFonts w:eastAsia="Times New Roman" w:cs="Times New Roman"/>
          <w:color w:val="191919"/>
          <w:szCs w:val="24"/>
          <w:lang w:eastAsia="es-ES"/>
        </w:rPr>
        <w:t xml:space="preserve"> </w:t>
      </w:r>
      <w:r w:rsidRPr="00294487">
        <w:rPr>
          <w:rFonts w:eastAsia="Times New Roman" w:cs="Times New Roman"/>
          <w:color w:val="191919"/>
          <w:szCs w:val="24"/>
          <w:lang w:eastAsia="es-ES"/>
        </w:rPr>
        <w:t>desaparecen del campo visual del auditorio</w:t>
      </w:r>
      <w:r w:rsidRPr="00614144">
        <w:rPr>
          <w:rFonts w:eastAsia="Times New Roman" w:cs="Times New Roman"/>
          <w:color w:val="191919"/>
          <w:szCs w:val="24"/>
          <w:lang w:eastAsia="es-ES"/>
        </w:rPr>
        <w:t>.</w:t>
      </w:r>
    </w:p>
    <w:p w14:paraId="21365820" w14:textId="77777777" w:rsidR="001B6080" w:rsidRPr="00614144" w:rsidRDefault="001B6080" w:rsidP="001B6080">
      <w:pPr>
        <w:spacing w:line="276"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T</w:t>
      </w:r>
      <w:r w:rsidRPr="00614144">
        <w:rPr>
          <w:rFonts w:eastAsia="Times New Roman" w:cs="Times New Roman"/>
          <w:color w:val="191919"/>
          <w:szCs w:val="24"/>
          <w:lang w:eastAsia="es-ES"/>
        </w:rPr>
        <w:t>iene cierto parecido.</w:t>
      </w:r>
    </w:p>
    <w:p w14:paraId="3CDF83EB" w14:textId="77777777" w:rsidR="001B6080" w:rsidRPr="00614144" w:rsidRDefault="001B6080" w:rsidP="00B83739">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—N</w:t>
      </w:r>
      <w:r w:rsidRPr="00614144">
        <w:rPr>
          <w:rFonts w:eastAsia="Times New Roman" w:cs="Times New Roman"/>
          <w:color w:val="191919"/>
          <w:szCs w:val="24"/>
          <w:lang w:eastAsia="es-ES"/>
        </w:rPr>
        <w:t>o me refiero a eso.</w:t>
      </w:r>
      <w:r>
        <w:rPr>
          <w:rFonts w:eastAsia="Times New Roman" w:cs="Times New Roman"/>
          <w:color w:val="191919"/>
          <w:szCs w:val="24"/>
          <w:lang w:eastAsia="es-ES"/>
        </w:rPr>
        <w:t xml:space="preserve"> Y lo sabes.</w:t>
      </w:r>
    </w:p>
    <w:p w14:paraId="65D49301" w14:textId="77777777" w:rsidR="001B6080" w:rsidRPr="00614144" w:rsidRDefault="001B6080" w:rsidP="00B83739">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—Un</w:t>
      </w:r>
      <w:r>
        <w:rPr>
          <w:rFonts w:eastAsia="Times New Roman" w:cs="Times New Roman"/>
          <w:color w:val="191919"/>
          <w:szCs w:val="24"/>
          <w:lang w:eastAsia="es-ES"/>
        </w:rPr>
        <w:t>a puesta en escena exagerada</w:t>
      </w:r>
      <w:r w:rsidRPr="00614144">
        <w:rPr>
          <w:rFonts w:eastAsia="Times New Roman" w:cs="Times New Roman"/>
          <w:color w:val="191919"/>
          <w:szCs w:val="24"/>
          <w:lang w:eastAsia="es-ES"/>
        </w:rPr>
        <w:t xml:space="preserve"> para llamar la atención.</w:t>
      </w:r>
    </w:p>
    <w:p w14:paraId="271875E4" w14:textId="77777777" w:rsidR="001B6080" w:rsidRPr="00614144" w:rsidRDefault="001B6080" w:rsidP="00B83739">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—¿Dudas de su arrebato pasional? </w:t>
      </w:r>
    </w:p>
    <w:p w14:paraId="706F6E36" w14:textId="77777777" w:rsidR="001B6080" w:rsidRPr="00614144" w:rsidRDefault="001B6080" w:rsidP="00B83739">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—¿Te fijaste en el fondo rojizo de sus ojos?</w:t>
      </w:r>
    </w:p>
    <w:p w14:paraId="7DE40B45" w14:textId="77777777" w:rsidR="001B6080" w:rsidRPr="00614144" w:rsidRDefault="001B6080" w:rsidP="00B83739">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—Poético, ¿verdad?</w:t>
      </w:r>
    </w:p>
    <w:p w14:paraId="3091476F" w14:textId="77777777" w:rsidR="001B6080" w:rsidRPr="00614144" w:rsidRDefault="001B6080" w:rsidP="00B83739">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—O </w:t>
      </w:r>
      <w:r w:rsidRPr="00D47FAE">
        <w:rPr>
          <w:rFonts w:eastAsia="Times New Roman" w:cs="Times New Roman"/>
          <w:color w:val="191919"/>
          <w:szCs w:val="24"/>
          <w:lang w:eastAsia="es-ES"/>
        </w:rPr>
        <w:t>mejor</w:t>
      </w:r>
      <w:r w:rsidRPr="00614144">
        <w:rPr>
          <w:rFonts w:eastAsia="Times New Roman" w:cs="Times New Roman"/>
          <w:color w:val="191919"/>
          <w:szCs w:val="24"/>
          <w:lang w:eastAsia="es-ES"/>
        </w:rPr>
        <w:t>, lisérgico</w:t>
      </w:r>
      <w:r>
        <w:rPr>
          <w:rFonts w:ascii="inherit" w:eastAsia="Times New Roman" w:hAnsi="inherit" w:cs="Times New Roman"/>
          <w:color w:val="191919"/>
          <w:sz w:val="30"/>
          <w:szCs w:val="30"/>
          <w:lang w:eastAsia="es-ES"/>
        </w:rPr>
        <w:t xml:space="preserve">. </w:t>
      </w:r>
      <w:r w:rsidRPr="00614144">
        <w:rPr>
          <w:rFonts w:eastAsia="Times New Roman" w:cs="Times New Roman"/>
          <w:color w:val="191919"/>
          <w:szCs w:val="24"/>
          <w:lang w:eastAsia="es-ES"/>
        </w:rPr>
        <w:t xml:space="preserve">Con todo lo que se ha metido, hasta </w:t>
      </w:r>
      <w:r w:rsidRPr="00614144">
        <w:rPr>
          <w:rFonts w:eastAsia="Times New Roman" w:cs="Times New Roman"/>
          <w:szCs w:val="24"/>
          <w:lang w:eastAsia="es-ES"/>
        </w:rPr>
        <w:t>yo</w:t>
      </w:r>
      <w:r w:rsidRPr="00614144">
        <w:rPr>
          <w:rFonts w:eastAsia="Times New Roman" w:cs="Times New Roman"/>
          <w:color w:val="191919"/>
          <w:szCs w:val="24"/>
          <w:lang w:eastAsia="es-ES"/>
        </w:rPr>
        <w:t xml:space="preserve"> le habría hecho una propuesta indecente a la lámpara de pie que ilumina la mesa principal.</w:t>
      </w:r>
    </w:p>
    <w:p w14:paraId="506E406B" w14:textId="77777777" w:rsidR="001B6080" w:rsidRDefault="001B6080" w:rsidP="00B83739">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—Sí, sí, ya sé de tu </w:t>
      </w:r>
      <w:r w:rsidRPr="00980FA3">
        <w:rPr>
          <w:rFonts w:eastAsia="Times New Roman" w:cs="Times New Roman"/>
          <w:b/>
          <w:color w:val="191919"/>
          <w:szCs w:val="24"/>
          <w:lang w:eastAsia="es-ES"/>
        </w:rPr>
        <w:t>vocación fetichista</w:t>
      </w:r>
      <w:r w:rsidRPr="00614144">
        <w:rPr>
          <w:rFonts w:eastAsia="Times New Roman" w:cs="Times New Roman"/>
          <w:color w:val="191919"/>
          <w:szCs w:val="24"/>
          <w:lang w:eastAsia="es-ES"/>
        </w:rPr>
        <w:t xml:space="preserve"> —y sonríe, </w:t>
      </w:r>
      <w:r w:rsidRPr="00D47FAE">
        <w:rPr>
          <w:rFonts w:eastAsia="Times New Roman" w:cs="Times New Roman"/>
          <w:color w:val="191919"/>
          <w:szCs w:val="24"/>
          <w:lang w:eastAsia="es-ES"/>
        </w:rPr>
        <w:t>mientras</w:t>
      </w:r>
      <w:r w:rsidRPr="00614144">
        <w:rPr>
          <w:rFonts w:eastAsia="Times New Roman" w:cs="Times New Roman"/>
          <w:color w:val="191919"/>
          <w:szCs w:val="24"/>
          <w:lang w:eastAsia="es-ES"/>
        </w:rPr>
        <w:t xml:space="preserve"> secuencia, en su imaginación, las partes más escabrosas de la escena.  </w:t>
      </w:r>
    </w:p>
    <w:p w14:paraId="30AA3392" w14:textId="77777777" w:rsidR="001B6080" w:rsidRDefault="001B6080" w:rsidP="00B83739">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lastRenderedPageBreak/>
        <w:t>—¿</w:t>
      </w:r>
      <w:r w:rsidRPr="00294487">
        <w:rPr>
          <w:rFonts w:eastAsia="Times New Roman" w:cs="Times New Roman"/>
          <w:b/>
          <w:color w:val="191919"/>
          <w:szCs w:val="24"/>
          <w:lang w:eastAsia="es-ES"/>
        </w:rPr>
        <w:t>Eres Aladino</w:t>
      </w:r>
      <w:r w:rsidRPr="00294487">
        <w:rPr>
          <w:rFonts w:eastAsia="Times New Roman" w:cs="Times New Roman"/>
          <w:color w:val="191919"/>
          <w:szCs w:val="24"/>
          <w:lang w:eastAsia="es-ES"/>
        </w:rPr>
        <w:t>? —pregunta una mujer sentada a su lado.</w:t>
      </w:r>
      <w:r>
        <w:rPr>
          <w:rFonts w:eastAsia="Times New Roman" w:cs="Times New Roman"/>
          <w:color w:val="191919"/>
          <w:szCs w:val="24"/>
          <w:lang w:eastAsia="es-ES"/>
        </w:rPr>
        <w:t xml:space="preserve"> </w:t>
      </w:r>
    </w:p>
    <w:p w14:paraId="0C8934B2" w14:textId="77777777" w:rsidR="001B6080" w:rsidRPr="00614144" w:rsidRDefault="001B6080" w:rsidP="00B83739">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w:t>
      </w:r>
      <w:r w:rsidRPr="00294487">
        <w:rPr>
          <w:rFonts w:eastAsia="Times New Roman" w:cs="Times New Roman"/>
          <w:b/>
          <w:color w:val="191919"/>
          <w:szCs w:val="24"/>
          <w:lang w:eastAsia="es-ES"/>
        </w:rPr>
        <w:t>El del pepino</w:t>
      </w:r>
      <w:r w:rsidRPr="00294487">
        <w:rPr>
          <w:rFonts w:eastAsia="Times New Roman" w:cs="Times New Roman"/>
          <w:color w:val="191919"/>
          <w:szCs w:val="24"/>
          <w:lang w:eastAsia="es-ES"/>
        </w:rPr>
        <w:t>? —precisa otra.</w:t>
      </w:r>
    </w:p>
    <w:p w14:paraId="06B73D2D" w14:textId="3711E77F"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—Ayer tuve un sueño —dice </w:t>
      </w:r>
      <w:r>
        <w:rPr>
          <w:rFonts w:eastAsia="Times New Roman" w:cs="Times New Roman"/>
          <w:color w:val="191919"/>
          <w:szCs w:val="24"/>
          <w:lang w:eastAsia="es-ES"/>
        </w:rPr>
        <w:t>Patricia, alzando la voz</w:t>
      </w:r>
      <w:r w:rsidR="00B83739">
        <w:rPr>
          <w:rFonts w:eastAsia="Times New Roman" w:cs="Times New Roman"/>
          <w:color w:val="191919"/>
          <w:szCs w:val="24"/>
          <w:lang w:eastAsia="es-ES"/>
        </w:rPr>
        <w:t>. Su tono concita</w:t>
      </w:r>
      <w:r w:rsidRPr="00294487">
        <w:rPr>
          <w:rFonts w:eastAsia="Times New Roman" w:cs="Times New Roman"/>
          <w:color w:val="191919"/>
          <w:szCs w:val="24"/>
          <w:lang w:eastAsia="es-ES"/>
        </w:rPr>
        <w:t xml:space="preserve"> la atención </w:t>
      </w:r>
      <w:r>
        <w:rPr>
          <w:rFonts w:eastAsia="Times New Roman" w:cs="Times New Roman"/>
          <w:color w:val="191919"/>
          <w:szCs w:val="24"/>
          <w:lang w:eastAsia="es-ES"/>
        </w:rPr>
        <w:t>del auditorio</w:t>
      </w:r>
      <w:r w:rsidRPr="00614144">
        <w:rPr>
          <w:rFonts w:eastAsia="Times New Roman" w:cs="Times New Roman"/>
          <w:color w:val="191919"/>
          <w:szCs w:val="24"/>
          <w:lang w:eastAsia="es-ES"/>
        </w:rPr>
        <w:t xml:space="preserve"> y provoca un retorno súbito al tema que los ha reunido.</w:t>
      </w:r>
    </w:p>
    <w:p w14:paraId="3EB296C7"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—No, no, es «</w:t>
      </w:r>
      <w:r w:rsidRPr="00614144">
        <w:rPr>
          <w:rFonts w:eastAsia="Times New Roman" w:cs="Times New Roman"/>
          <w:b/>
          <w:i/>
          <w:color w:val="191919"/>
          <w:szCs w:val="24"/>
          <w:lang w:eastAsia="es-ES"/>
        </w:rPr>
        <w:t>Yo tengo un sueño</w:t>
      </w:r>
      <w:r w:rsidRPr="00614144">
        <w:rPr>
          <w:rFonts w:eastAsia="Times New Roman" w:cs="Times New Roman"/>
          <w:color w:val="191919"/>
          <w:szCs w:val="24"/>
          <w:lang w:eastAsia="es-ES"/>
        </w:rPr>
        <w:t>», en presente —co</w:t>
      </w:r>
      <w:r>
        <w:rPr>
          <w:rFonts w:eastAsia="Times New Roman" w:cs="Times New Roman"/>
          <w:color w:val="191919"/>
          <w:szCs w:val="24"/>
          <w:lang w:eastAsia="es-ES"/>
        </w:rPr>
        <w:t>rrige uno de los participantes</w:t>
      </w:r>
      <w:r w:rsidRPr="00614144">
        <w:rPr>
          <w:rFonts w:eastAsia="Times New Roman" w:cs="Times New Roman"/>
          <w:color w:val="191919"/>
          <w:szCs w:val="24"/>
          <w:lang w:eastAsia="es-ES"/>
        </w:rPr>
        <w:t xml:space="preserve">—. Es la traducción correcta de la mítica frase empleada por </w:t>
      </w:r>
      <w:r w:rsidRPr="00614144">
        <w:rPr>
          <w:rFonts w:eastAsia="Times New Roman" w:cs="Times New Roman"/>
          <w:b/>
          <w:color w:val="191919"/>
          <w:szCs w:val="24"/>
          <w:lang w:eastAsia="es-ES"/>
        </w:rPr>
        <w:t>Martin Luther King</w:t>
      </w:r>
      <w:r w:rsidRPr="009909EA">
        <w:rPr>
          <w:rStyle w:val="Refdenotaalpie"/>
          <w:rFonts w:eastAsia="Times New Roman" w:cs="Times New Roman"/>
          <w:b/>
          <w:color w:val="C00000"/>
          <w:sz w:val="22"/>
          <w:lang w:eastAsia="es-ES"/>
        </w:rPr>
        <w:footnoteReference w:id="167"/>
      </w:r>
      <w:r w:rsidRPr="009909EA">
        <w:rPr>
          <w:rFonts w:ascii="inherit" w:eastAsia="Times New Roman" w:hAnsi="inherit" w:cs="Times New Roman"/>
          <w:b/>
          <w:color w:val="C00000"/>
          <w:sz w:val="22"/>
          <w:lang w:eastAsia="es-ES"/>
        </w:rPr>
        <w:t xml:space="preserve"> </w:t>
      </w:r>
      <w:r w:rsidRPr="00614144">
        <w:rPr>
          <w:rFonts w:eastAsia="Times New Roman" w:cs="Times New Roman"/>
          <w:color w:val="191919"/>
          <w:szCs w:val="24"/>
          <w:lang w:eastAsia="es-ES"/>
        </w:rPr>
        <w:t xml:space="preserve">en su más famoso discurso. </w:t>
      </w:r>
    </w:p>
    <w:p w14:paraId="644F294E" w14:textId="77777777" w:rsidR="001B6080" w:rsidRPr="00614144" w:rsidRDefault="001B6080" w:rsidP="00B83739">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—Pero fue ayer —insiste Patricia.</w:t>
      </w:r>
    </w:p>
    <w:p w14:paraId="4BF08D72" w14:textId="77777777" w:rsidR="001B6080" w:rsidRPr="00614144" w:rsidRDefault="001B6080" w:rsidP="00B83739">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—Entonces es otro.</w:t>
      </w:r>
    </w:p>
    <w:p w14:paraId="666F2EC5" w14:textId="77777777" w:rsidR="001B6080" w:rsidRPr="00614144" w:rsidRDefault="001B6080" w:rsidP="00B83739">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—No, fue </w:t>
      </w:r>
      <w:r w:rsidRPr="00614144">
        <w:rPr>
          <w:rFonts w:eastAsia="Times New Roman" w:cs="Times New Roman"/>
          <w:b/>
          <w:color w:val="191919"/>
          <w:szCs w:val="24"/>
          <w:lang w:eastAsia="es-ES"/>
        </w:rPr>
        <w:t>Martin Luther King</w:t>
      </w:r>
      <w:r w:rsidRPr="00614144">
        <w:rPr>
          <w:rFonts w:eastAsia="Times New Roman" w:cs="Times New Roman"/>
          <w:color w:val="191919"/>
          <w:szCs w:val="24"/>
          <w:lang w:eastAsia="es-ES"/>
        </w:rPr>
        <w:t>.</w:t>
      </w:r>
    </w:p>
    <w:p w14:paraId="52622C08" w14:textId="77777777" w:rsidR="001B6080" w:rsidRPr="00614144" w:rsidRDefault="001B6080" w:rsidP="00B83739">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—No, otro sueño —dice, resignado, el admirador del celebérrimo activista afroamericano—. Aun así, no te desanimes; hoy también puedes cumplir tu </w:t>
      </w:r>
      <w:r>
        <w:rPr>
          <w:rFonts w:eastAsia="Times New Roman" w:cs="Times New Roman"/>
          <w:color w:val="191919"/>
          <w:szCs w:val="24"/>
          <w:lang w:eastAsia="es-ES"/>
        </w:rPr>
        <w:t>deseo</w:t>
      </w:r>
      <w:r w:rsidRPr="00614144">
        <w:rPr>
          <w:rFonts w:eastAsia="Times New Roman" w:cs="Times New Roman"/>
          <w:color w:val="191919"/>
          <w:szCs w:val="24"/>
          <w:lang w:eastAsia="es-ES"/>
        </w:rPr>
        <w:t>.</w:t>
      </w:r>
    </w:p>
    <w:p w14:paraId="1B402166" w14:textId="77777777" w:rsidR="001B6080" w:rsidRPr="00614144"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—No es </w:t>
      </w:r>
      <w:r w:rsidRPr="00AD793F">
        <w:rPr>
          <w:rFonts w:eastAsia="Times New Roman" w:cs="Times New Roman"/>
          <w:color w:val="191919"/>
          <w:szCs w:val="24"/>
          <w:lang w:eastAsia="es-ES"/>
        </w:rPr>
        <w:t>un deseo, es</w:t>
      </w:r>
      <w:r w:rsidRPr="00614144">
        <w:rPr>
          <w:rFonts w:eastAsia="Times New Roman" w:cs="Times New Roman"/>
          <w:color w:val="191919"/>
          <w:szCs w:val="24"/>
          <w:lang w:eastAsia="es-ES"/>
        </w:rPr>
        <w:t xml:space="preserve"> algo que me ocurrió</w:t>
      </w:r>
      <w:r>
        <w:rPr>
          <w:rFonts w:eastAsia="Times New Roman" w:cs="Times New Roman"/>
          <w:color w:val="191919"/>
          <w:szCs w:val="24"/>
          <w:lang w:eastAsia="es-ES"/>
        </w:rPr>
        <w:t xml:space="preserve"> anoche,</w:t>
      </w:r>
      <w:r w:rsidRPr="00614144">
        <w:rPr>
          <w:rFonts w:eastAsia="Times New Roman" w:cs="Times New Roman"/>
          <w:color w:val="191919"/>
          <w:szCs w:val="24"/>
          <w:lang w:eastAsia="es-ES"/>
        </w:rPr>
        <w:t xml:space="preserve"> mientras dormía. Y desde luego, no me gustaría repetirlo —</w:t>
      </w:r>
      <w:r w:rsidRPr="00514650">
        <w:rPr>
          <w:rFonts w:eastAsia="Times New Roman" w:cs="Times New Roman"/>
          <w:color w:val="191919"/>
          <w:szCs w:val="24"/>
          <w:lang w:eastAsia="es-ES"/>
        </w:rPr>
        <w:t xml:space="preserve">durante unos segundos guarda silencio </w:t>
      </w:r>
      <w:r>
        <w:rPr>
          <w:rFonts w:eastAsia="Times New Roman" w:cs="Times New Roman"/>
          <w:color w:val="191919"/>
          <w:szCs w:val="24"/>
          <w:lang w:eastAsia="es-ES"/>
        </w:rPr>
        <w:t xml:space="preserve">y, </w:t>
      </w:r>
      <w:r w:rsidRPr="009F73CE">
        <w:rPr>
          <w:rFonts w:eastAsia="Times New Roman" w:cs="Times New Roman"/>
          <w:color w:val="191919"/>
          <w:szCs w:val="24"/>
          <w:lang w:eastAsia="es-ES"/>
        </w:rPr>
        <w:t>cuando siente la mirada del auditorio en su rostro</w:t>
      </w:r>
      <w:r w:rsidRPr="00614144">
        <w:rPr>
          <w:rFonts w:eastAsia="Times New Roman" w:cs="Times New Roman"/>
          <w:color w:val="191919"/>
          <w:szCs w:val="24"/>
          <w:lang w:eastAsia="es-ES"/>
        </w:rPr>
        <w:t xml:space="preserve">, recorre su frente con la mano izquierda para palpar su brecha onírica. </w:t>
      </w:r>
    </w:p>
    <w:p w14:paraId="064E0E84" w14:textId="77777777" w:rsidR="001B6080" w:rsidRPr="00614144"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—¿Te duele la cabeza? —dice un</w:t>
      </w:r>
      <w:r>
        <w:rPr>
          <w:rFonts w:eastAsia="Times New Roman" w:cs="Times New Roman"/>
          <w:color w:val="191919"/>
          <w:szCs w:val="24"/>
          <w:lang w:eastAsia="es-ES"/>
        </w:rPr>
        <w:t>a</w:t>
      </w:r>
      <w:r w:rsidRPr="00614144">
        <w:rPr>
          <w:rFonts w:eastAsia="Times New Roman" w:cs="Times New Roman"/>
          <w:color w:val="191919"/>
          <w:szCs w:val="24"/>
          <w:lang w:eastAsia="es-ES"/>
        </w:rPr>
        <w:t xml:space="preserve"> de l</w:t>
      </w:r>
      <w:r>
        <w:rPr>
          <w:rFonts w:eastAsia="Times New Roman" w:cs="Times New Roman"/>
          <w:color w:val="191919"/>
          <w:szCs w:val="24"/>
          <w:lang w:eastAsia="es-ES"/>
        </w:rPr>
        <w:t>a</w:t>
      </w:r>
      <w:r w:rsidRPr="00614144">
        <w:rPr>
          <w:rFonts w:eastAsia="Times New Roman" w:cs="Times New Roman"/>
          <w:color w:val="191919"/>
          <w:szCs w:val="24"/>
          <w:lang w:eastAsia="es-ES"/>
        </w:rPr>
        <w:t>s médic</w:t>
      </w:r>
      <w:r>
        <w:rPr>
          <w:rFonts w:eastAsia="Times New Roman" w:cs="Times New Roman"/>
          <w:color w:val="191919"/>
          <w:szCs w:val="24"/>
          <w:lang w:eastAsia="es-ES"/>
        </w:rPr>
        <w:t>a</w:t>
      </w:r>
      <w:r w:rsidRPr="00614144">
        <w:rPr>
          <w:rFonts w:eastAsia="Times New Roman" w:cs="Times New Roman"/>
          <w:color w:val="191919"/>
          <w:szCs w:val="24"/>
          <w:lang w:eastAsia="es-ES"/>
        </w:rPr>
        <w:t xml:space="preserve">s, </w:t>
      </w:r>
      <w:r w:rsidRPr="0080753B">
        <w:rPr>
          <w:rFonts w:eastAsia="Times New Roman" w:cs="Times New Roman"/>
          <w:color w:val="191919"/>
          <w:szCs w:val="24"/>
          <w:lang w:eastAsia="es-ES"/>
        </w:rPr>
        <w:t>dueña de una mirada triste</w:t>
      </w:r>
      <w:r>
        <w:rPr>
          <w:rFonts w:eastAsia="Times New Roman" w:cs="Times New Roman"/>
          <w:color w:val="191919"/>
          <w:szCs w:val="24"/>
          <w:lang w:eastAsia="es-ES"/>
        </w:rPr>
        <w:t xml:space="preserve">. </w:t>
      </w:r>
      <w:r w:rsidRPr="0080753B">
        <w:rPr>
          <w:rFonts w:eastAsia="Times New Roman" w:cs="Times New Roman"/>
          <w:color w:val="191919"/>
          <w:szCs w:val="24"/>
          <w:lang w:eastAsia="es-ES"/>
        </w:rPr>
        <w:t xml:space="preserve">Le ha recordado al </w:t>
      </w:r>
      <w:r>
        <w:rPr>
          <w:rFonts w:eastAsia="Times New Roman" w:cs="Times New Roman"/>
          <w:color w:val="191919"/>
          <w:szCs w:val="24"/>
          <w:lang w:eastAsia="es-ES"/>
        </w:rPr>
        <w:t xml:space="preserve">tic manual de su marido </w:t>
      </w:r>
      <w:r w:rsidRPr="00614144">
        <w:rPr>
          <w:rFonts w:eastAsia="Times New Roman" w:cs="Times New Roman"/>
          <w:color w:val="191919"/>
          <w:szCs w:val="24"/>
          <w:lang w:eastAsia="es-ES"/>
        </w:rPr>
        <w:t xml:space="preserve">cuando tiene jaqueca. </w:t>
      </w:r>
    </w:p>
    <w:p w14:paraId="7B8F83DD" w14:textId="77777777" w:rsidR="001B6080" w:rsidRPr="00614144"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—No </w:t>
      </w:r>
      <w:r>
        <w:rPr>
          <w:rFonts w:eastAsia="Times New Roman" w:cs="Times New Roman"/>
          <w:color w:val="191919"/>
          <w:szCs w:val="24"/>
          <w:lang w:eastAsia="es-ES"/>
        </w:rPr>
        <w:t>creo</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apunta</w:t>
      </w:r>
      <w:r w:rsidRPr="00614144">
        <w:rPr>
          <w:rFonts w:eastAsia="Times New Roman" w:cs="Times New Roman"/>
          <w:color w:val="191919"/>
          <w:szCs w:val="24"/>
          <w:lang w:eastAsia="es-ES"/>
        </w:rPr>
        <w:t xml:space="preserve"> otro integrante del equipo de expertos—. Mi madre, </w:t>
      </w:r>
      <w:r>
        <w:rPr>
          <w:rFonts w:eastAsia="Times New Roman" w:cs="Times New Roman"/>
          <w:color w:val="191919"/>
          <w:szCs w:val="24"/>
          <w:lang w:eastAsia="es-ES"/>
        </w:rPr>
        <w:t>docta en la materia por sus cefaleas permanentes, realiza otra mímica. Cuando atisba los primeros síntomas, a</w:t>
      </w:r>
      <w:r w:rsidRPr="00614144">
        <w:rPr>
          <w:rFonts w:eastAsia="Times New Roman" w:cs="Times New Roman"/>
          <w:color w:val="191919"/>
          <w:szCs w:val="24"/>
          <w:lang w:eastAsia="es-ES"/>
        </w:rPr>
        <w:t>bre la mano derecha y coloca el dedo pulgar en un extremo de la frente, y el medio y el índice, en el otro</w:t>
      </w:r>
      <w:r>
        <w:rPr>
          <w:rFonts w:eastAsia="Times New Roman" w:cs="Times New Roman"/>
          <w:color w:val="191919"/>
          <w:szCs w:val="24"/>
          <w:lang w:eastAsia="es-ES"/>
        </w:rPr>
        <w:t xml:space="preserve">. Acto seguido, ejerce </w:t>
      </w:r>
      <w:r w:rsidRPr="00614144">
        <w:rPr>
          <w:rFonts w:eastAsia="Times New Roman" w:cs="Times New Roman"/>
          <w:color w:val="191919"/>
          <w:szCs w:val="24"/>
          <w:lang w:eastAsia="es-ES"/>
        </w:rPr>
        <w:t>una leve presión durante el exiguo trayecto que los lleva, lenta</w:t>
      </w:r>
      <w:r>
        <w:rPr>
          <w:rFonts w:eastAsia="Times New Roman" w:cs="Times New Roman"/>
          <w:color w:val="191919"/>
          <w:szCs w:val="24"/>
          <w:lang w:eastAsia="es-ES"/>
        </w:rPr>
        <w:t>mente</w:t>
      </w:r>
      <w:r w:rsidRPr="00614144">
        <w:rPr>
          <w:rFonts w:eastAsia="Times New Roman" w:cs="Times New Roman"/>
          <w:color w:val="191919"/>
          <w:szCs w:val="24"/>
          <w:lang w:eastAsia="es-ES"/>
        </w:rPr>
        <w:t xml:space="preserve">, a encontrarse en el punto medio. </w:t>
      </w:r>
    </w:p>
    <w:p w14:paraId="4BC2B20A" w14:textId="77777777" w:rsidR="001B6080" w:rsidRDefault="001B6080" w:rsidP="009909EA">
      <w:pPr>
        <w:tabs>
          <w:tab w:val="left" w:pos="1134"/>
        </w:tabs>
        <w:spacing w:line="360" w:lineRule="auto"/>
        <w:jc w:val="both"/>
        <w:rPr>
          <w:rFonts w:eastAsia="Times New Roman" w:cs="Times New Roman"/>
          <w:color w:val="191919"/>
          <w:szCs w:val="24"/>
          <w:lang w:eastAsia="es-ES"/>
        </w:rPr>
      </w:pPr>
      <w:r w:rsidRPr="00F72A1C">
        <w:rPr>
          <w:rFonts w:eastAsia="Times New Roman" w:cs="Times New Roman"/>
          <w:color w:val="191919"/>
          <w:szCs w:val="24"/>
          <w:lang w:eastAsia="es-ES"/>
        </w:rPr>
        <w:lastRenderedPageBreak/>
        <w:t>—¿</w:t>
      </w:r>
      <w:r>
        <w:rPr>
          <w:rFonts w:eastAsia="Times New Roman" w:cs="Times New Roman"/>
          <w:color w:val="191919"/>
          <w:szCs w:val="24"/>
          <w:lang w:eastAsia="es-ES"/>
        </w:rPr>
        <w:t xml:space="preserve">Y entonces, ¿qué significa ese gesto? </w:t>
      </w:r>
      <w:r w:rsidRPr="00F72A1C">
        <w:rPr>
          <w:rFonts w:eastAsia="Times New Roman" w:cs="Times New Roman"/>
          <w:color w:val="191919"/>
          <w:szCs w:val="24"/>
          <w:lang w:eastAsia="es-ES"/>
        </w:rPr>
        <w:t>—</w:t>
      </w:r>
      <w:r>
        <w:rPr>
          <w:rFonts w:eastAsia="Times New Roman" w:cs="Times New Roman"/>
          <w:color w:val="191919"/>
          <w:szCs w:val="24"/>
          <w:lang w:eastAsia="es-ES"/>
        </w:rPr>
        <w:t xml:space="preserve">pregunta otro de los médicos. </w:t>
      </w:r>
    </w:p>
    <w:p w14:paraId="0735141C" w14:textId="77777777" w:rsidR="001B6080" w:rsidRDefault="001B6080" w:rsidP="009909EA">
      <w:pPr>
        <w:tabs>
          <w:tab w:val="left" w:pos="1134"/>
        </w:tabs>
        <w:spacing w:line="360" w:lineRule="auto"/>
        <w:jc w:val="both"/>
        <w:rPr>
          <w:rFonts w:eastAsia="Times New Roman" w:cs="Times New Roman"/>
          <w:color w:val="191919"/>
          <w:szCs w:val="24"/>
          <w:lang w:eastAsia="es-ES"/>
        </w:rPr>
      </w:pPr>
      <w:r w:rsidRPr="00F72A1C">
        <w:rPr>
          <w:rFonts w:eastAsia="Times New Roman" w:cs="Times New Roman"/>
          <w:color w:val="191919"/>
          <w:szCs w:val="24"/>
          <w:lang w:eastAsia="es-ES"/>
        </w:rPr>
        <w:t>—</w:t>
      </w:r>
      <w:r>
        <w:rPr>
          <w:rFonts w:eastAsia="Times New Roman" w:cs="Times New Roman"/>
          <w:color w:val="191919"/>
          <w:szCs w:val="24"/>
          <w:lang w:eastAsia="es-ES"/>
        </w:rPr>
        <w:t>La p</w:t>
      </w:r>
      <w:r w:rsidRPr="00FB1086">
        <w:rPr>
          <w:rFonts w:eastAsia="Times New Roman" w:cs="Times New Roman"/>
          <w:color w:val="191919"/>
          <w:szCs w:val="24"/>
          <w:lang w:eastAsia="es-ES"/>
        </w:rPr>
        <w:t>r</w:t>
      </w:r>
      <w:r>
        <w:rPr>
          <w:rFonts w:eastAsia="Times New Roman" w:cs="Times New Roman"/>
          <w:color w:val="191919"/>
          <w:szCs w:val="24"/>
          <w:lang w:eastAsia="es-ES"/>
        </w:rPr>
        <w:t>á</w:t>
      </w:r>
      <w:r w:rsidRPr="00FB1086">
        <w:rPr>
          <w:rFonts w:eastAsia="Times New Roman" w:cs="Times New Roman"/>
          <w:color w:val="191919"/>
          <w:szCs w:val="24"/>
          <w:lang w:eastAsia="es-ES"/>
        </w:rPr>
        <w:t>ctica</w:t>
      </w:r>
      <w:r>
        <w:rPr>
          <w:rFonts w:eastAsia="Times New Roman" w:cs="Times New Roman"/>
          <w:color w:val="191919"/>
          <w:szCs w:val="24"/>
          <w:lang w:eastAsia="es-ES"/>
        </w:rPr>
        <w:t xml:space="preserve"> de una simple excusa para evitar sus </w:t>
      </w:r>
      <w:r w:rsidRPr="00E573EF">
        <w:rPr>
          <w:rFonts w:eastAsia="Times New Roman" w:cs="Times New Roman"/>
          <w:b/>
          <w:i/>
          <w:color w:val="191919"/>
          <w:szCs w:val="24"/>
          <w:lang w:eastAsia="es-ES"/>
        </w:rPr>
        <w:t>deberes conyugales</w:t>
      </w:r>
      <w:r w:rsidRPr="00F72A1C">
        <w:rPr>
          <w:rFonts w:eastAsia="Times New Roman" w:cs="Times New Roman"/>
          <w:color w:val="191919"/>
          <w:szCs w:val="24"/>
          <w:lang w:eastAsia="es-ES"/>
        </w:rPr>
        <w:t xml:space="preserve"> —</w:t>
      </w:r>
      <w:r w:rsidRPr="00294487">
        <w:rPr>
          <w:rFonts w:eastAsia="Times New Roman" w:cs="Times New Roman"/>
          <w:color w:val="191919"/>
          <w:szCs w:val="24"/>
          <w:lang w:eastAsia="es-ES"/>
        </w:rPr>
        <w:t>dice una participante de edad avanzada</w:t>
      </w:r>
      <w:r>
        <w:rPr>
          <w:rFonts w:eastAsia="Times New Roman" w:cs="Times New Roman"/>
          <w:color w:val="191919"/>
          <w:szCs w:val="24"/>
          <w:lang w:eastAsia="es-ES"/>
        </w:rPr>
        <w:t xml:space="preserve">, </w:t>
      </w:r>
      <w:r w:rsidRPr="00DE1B1D">
        <w:rPr>
          <w:rFonts w:eastAsia="Times New Roman" w:cs="Times New Roman"/>
          <w:color w:val="191919"/>
          <w:szCs w:val="24"/>
          <w:lang w:eastAsia="es-ES"/>
        </w:rPr>
        <w:t>conocedora de ese tipo de triquiñuelas</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Por un instante, l</w:t>
      </w:r>
      <w:r w:rsidRPr="004C1A8F">
        <w:rPr>
          <w:rFonts w:eastAsia="Times New Roman" w:cs="Times New Roman"/>
          <w:color w:val="191919"/>
          <w:szCs w:val="24"/>
          <w:lang w:eastAsia="es-ES"/>
        </w:rPr>
        <w:t xml:space="preserve">a médica </w:t>
      </w:r>
      <w:r w:rsidRPr="0080753B">
        <w:rPr>
          <w:rFonts w:eastAsia="Times New Roman" w:cs="Times New Roman"/>
          <w:color w:val="191919"/>
          <w:szCs w:val="24"/>
          <w:lang w:eastAsia="es-ES"/>
        </w:rPr>
        <w:t>de mirada triste</w:t>
      </w:r>
      <w:r>
        <w:rPr>
          <w:rFonts w:eastAsia="Times New Roman" w:cs="Times New Roman"/>
          <w:color w:val="191919"/>
          <w:szCs w:val="24"/>
          <w:lang w:eastAsia="es-ES"/>
        </w:rPr>
        <w:t xml:space="preserve"> </w:t>
      </w:r>
      <w:r w:rsidRPr="004C1A8F">
        <w:rPr>
          <w:rFonts w:eastAsia="Times New Roman" w:cs="Times New Roman"/>
          <w:color w:val="191919"/>
          <w:szCs w:val="24"/>
          <w:lang w:eastAsia="es-ES"/>
        </w:rPr>
        <w:t>que ha iniciado el debate</w:t>
      </w:r>
      <w:r>
        <w:rPr>
          <w:rFonts w:eastAsia="Times New Roman" w:cs="Times New Roman"/>
          <w:color w:val="191919"/>
          <w:szCs w:val="24"/>
          <w:lang w:eastAsia="es-ES"/>
        </w:rPr>
        <w:t xml:space="preserve"> parece transformarse en otra persona. </w:t>
      </w:r>
    </w:p>
    <w:p w14:paraId="1A512DEC" w14:textId="77777777" w:rsidR="001B6080" w:rsidRDefault="001B6080" w:rsidP="001B6080">
      <w:pPr>
        <w:tabs>
          <w:tab w:val="left" w:pos="1134"/>
        </w:tabs>
        <w:spacing w:line="360" w:lineRule="auto"/>
        <w:jc w:val="both"/>
        <w:rPr>
          <w:rFonts w:eastAsia="Times New Roman" w:cs="Times New Roman"/>
          <w:color w:val="191919"/>
          <w:szCs w:val="24"/>
          <w:lang w:eastAsia="es-ES"/>
        </w:rPr>
      </w:pPr>
      <w:r w:rsidRPr="00F72A1C">
        <w:rPr>
          <w:rFonts w:eastAsia="Times New Roman" w:cs="Times New Roman"/>
          <w:color w:val="191919"/>
          <w:szCs w:val="24"/>
          <w:lang w:eastAsia="es-ES"/>
        </w:rPr>
        <w:t>—¿</w:t>
      </w:r>
      <w:r>
        <w:rPr>
          <w:rFonts w:eastAsia="Times New Roman" w:cs="Times New Roman"/>
          <w:color w:val="191919"/>
          <w:szCs w:val="24"/>
          <w:lang w:eastAsia="es-ES"/>
        </w:rPr>
        <w:t xml:space="preserve">Lo va a conseguir? </w:t>
      </w:r>
      <w:r w:rsidRPr="00F72A1C">
        <w:rPr>
          <w:rFonts w:eastAsia="Times New Roman" w:cs="Times New Roman"/>
          <w:color w:val="191919"/>
          <w:szCs w:val="24"/>
          <w:lang w:eastAsia="es-ES"/>
        </w:rPr>
        <w:t>—</w:t>
      </w:r>
      <w:r>
        <w:rPr>
          <w:rFonts w:eastAsia="Times New Roman" w:cs="Times New Roman"/>
          <w:color w:val="191919"/>
          <w:szCs w:val="24"/>
          <w:lang w:eastAsia="es-ES"/>
        </w:rPr>
        <w:t>se escucha entre el murmullo.</w:t>
      </w:r>
    </w:p>
    <w:p w14:paraId="375B6F9B" w14:textId="48BB743D" w:rsidR="001B6080" w:rsidRDefault="001B6080" w:rsidP="001B6080">
      <w:pPr>
        <w:tabs>
          <w:tab w:val="left" w:pos="1134"/>
        </w:tabs>
        <w:spacing w:line="360" w:lineRule="auto"/>
        <w:jc w:val="both"/>
        <w:rPr>
          <w:rFonts w:eastAsia="Times New Roman" w:cs="Times New Roman"/>
          <w:color w:val="191919"/>
          <w:szCs w:val="24"/>
          <w:lang w:eastAsia="es-ES"/>
        </w:rPr>
      </w:pPr>
      <w:r w:rsidRPr="00F72A1C">
        <w:rPr>
          <w:rFonts w:eastAsia="Times New Roman" w:cs="Times New Roman"/>
          <w:color w:val="191919"/>
          <w:szCs w:val="24"/>
          <w:lang w:eastAsia="es-ES"/>
        </w:rPr>
        <w:t>—</w:t>
      </w:r>
      <w:r>
        <w:rPr>
          <w:rFonts w:eastAsia="Times New Roman" w:cs="Times New Roman"/>
          <w:color w:val="191919"/>
          <w:szCs w:val="24"/>
          <w:lang w:eastAsia="es-ES"/>
        </w:rPr>
        <w:t xml:space="preserve">No se engañen </w:t>
      </w:r>
      <w:r w:rsidRPr="00C91B6D">
        <w:rPr>
          <w:rFonts w:eastAsia="Times New Roman" w:cs="Times New Roman"/>
          <w:color w:val="191919"/>
          <w:szCs w:val="24"/>
          <w:lang w:eastAsia="es-ES"/>
        </w:rPr>
        <w:t>—</w:t>
      </w:r>
      <w:r>
        <w:rPr>
          <w:rFonts w:eastAsia="Times New Roman" w:cs="Times New Roman"/>
          <w:color w:val="191919"/>
          <w:szCs w:val="24"/>
          <w:lang w:eastAsia="es-ES"/>
        </w:rPr>
        <w:t>dice un participante anónimo</w:t>
      </w:r>
      <w:r w:rsidRPr="00C91B6D">
        <w:rPr>
          <w:rFonts w:eastAsia="Times New Roman" w:cs="Times New Roman"/>
          <w:color w:val="191919"/>
          <w:szCs w:val="24"/>
          <w:lang w:eastAsia="es-ES"/>
        </w:rPr>
        <w:t>—</w:t>
      </w:r>
      <w:r>
        <w:rPr>
          <w:rFonts w:eastAsia="Times New Roman" w:cs="Times New Roman"/>
          <w:color w:val="191919"/>
          <w:szCs w:val="24"/>
          <w:lang w:eastAsia="es-ES"/>
        </w:rPr>
        <w:t xml:space="preserve">. </w:t>
      </w:r>
      <w:r w:rsidR="00053722">
        <w:rPr>
          <w:rFonts w:eastAsia="Times New Roman" w:cs="Times New Roman"/>
          <w:color w:val="191919"/>
          <w:szCs w:val="24"/>
          <w:lang w:eastAsia="es-ES"/>
        </w:rPr>
        <w:t>La misma identidad con otro rostro, el r</w:t>
      </w:r>
      <w:r>
        <w:rPr>
          <w:rFonts w:eastAsia="Times New Roman" w:cs="Times New Roman"/>
          <w:color w:val="191919"/>
          <w:szCs w:val="24"/>
          <w:lang w:eastAsia="es-ES"/>
        </w:rPr>
        <w:t>ostro de la desolación</w:t>
      </w:r>
      <w:r w:rsidRPr="00F72A1C">
        <w:rPr>
          <w:rFonts w:eastAsia="Times New Roman" w:cs="Times New Roman"/>
          <w:color w:val="191919"/>
          <w:szCs w:val="24"/>
          <w:lang w:eastAsia="es-ES"/>
        </w:rPr>
        <w:t>—</w:t>
      </w:r>
      <w:r>
        <w:rPr>
          <w:rFonts w:eastAsia="Times New Roman" w:cs="Times New Roman"/>
          <w:color w:val="191919"/>
          <w:szCs w:val="24"/>
          <w:lang w:eastAsia="es-ES"/>
        </w:rPr>
        <w:t xml:space="preserve">. </w:t>
      </w:r>
      <w:r w:rsidRPr="004C1A8F">
        <w:rPr>
          <w:rFonts w:eastAsia="Times New Roman" w:cs="Times New Roman"/>
          <w:color w:val="191919"/>
          <w:szCs w:val="24"/>
          <w:lang w:eastAsia="es-ES"/>
        </w:rPr>
        <w:t>Durante uno</w:t>
      </w:r>
      <w:r>
        <w:rPr>
          <w:rFonts w:eastAsia="Times New Roman" w:cs="Times New Roman"/>
          <w:color w:val="191919"/>
          <w:szCs w:val="24"/>
          <w:lang w:eastAsia="es-ES"/>
        </w:rPr>
        <w:t>s</w:t>
      </w:r>
      <w:r w:rsidRPr="004C1A8F">
        <w:rPr>
          <w:rFonts w:eastAsia="Times New Roman" w:cs="Times New Roman"/>
          <w:color w:val="191919"/>
          <w:szCs w:val="24"/>
          <w:lang w:eastAsia="es-ES"/>
        </w:rPr>
        <w:t xml:space="preserve"> segundos logra </w:t>
      </w:r>
      <w:r w:rsidRPr="00477C24">
        <w:rPr>
          <w:rFonts w:eastAsia="Times New Roman" w:cs="Times New Roman"/>
          <w:b/>
          <w:color w:val="191919"/>
          <w:szCs w:val="24"/>
          <w:lang w:eastAsia="es-ES"/>
        </w:rPr>
        <w:t>con</w:t>
      </w:r>
      <w:r w:rsidRPr="00477C24">
        <w:rPr>
          <w:rFonts w:eastAsia="Times New Roman" w:cs="Times New Roman"/>
          <w:b/>
          <w:i/>
          <w:color w:val="191919"/>
          <w:szCs w:val="24"/>
          <w:lang w:eastAsia="es-ES"/>
        </w:rPr>
        <w:t>tenerse</w:t>
      </w:r>
      <w:r w:rsidRPr="004C1A8F">
        <w:rPr>
          <w:rFonts w:eastAsia="Times New Roman" w:cs="Times New Roman"/>
          <w:color w:val="191919"/>
          <w:szCs w:val="24"/>
          <w:lang w:eastAsia="es-ES"/>
        </w:rPr>
        <w:t xml:space="preserve">, </w:t>
      </w:r>
      <w:r>
        <w:rPr>
          <w:rFonts w:eastAsia="Times New Roman" w:cs="Times New Roman"/>
          <w:color w:val="191919"/>
          <w:szCs w:val="24"/>
          <w:lang w:eastAsia="es-ES"/>
        </w:rPr>
        <w:t xml:space="preserve">es decir, </w:t>
      </w:r>
      <w:r w:rsidRPr="00477C24">
        <w:rPr>
          <w:rFonts w:eastAsia="Times New Roman" w:cs="Times New Roman"/>
          <w:b/>
          <w:i/>
          <w:color w:val="191919"/>
          <w:szCs w:val="24"/>
          <w:lang w:eastAsia="es-ES"/>
        </w:rPr>
        <w:t>se tiene</w:t>
      </w:r>
      <w:r w:rsidRPr="00477C24">
        <w:rPr>
          <w:rFonts w:eastAsia="Times New Roman" w:cs="Times New Roman"/>
          <w:b/>
          <w:color w:val="191919"/>
          <w:szCs w:val="24"/>
          <w:lang w:eastAsia="es-ES"/>
        </w:rPr>
        <w:t xml:space="preserve"> </w:t>
      </w:r>
      <w:r>
        <w:rPr>
          <w:rFonts w:eastAsia="Times New Roman" w:cs="Times New Roman"/>
          <w:b/>
          <w:color w:val="191919"/>
          <w:szCs w:val="24"/>
          <w:lang w:eastAsia="es-ES"/>
        </w:rPr>
        <w:t>en compañía de algui</w:t>
      </w:r>
      <w:r w:rsidRPr="00A54A3E">
        <w:rPr>
          <w:rFonts w:eastAsia="Times New Roman" w:cs="Times New Roman"/>
          <w:b/>
          <w:color w:val="191919"/>
          <w:szCs w:val="24"/>
          <w:lang w:eastAsia="es-ES"/>
        </w:rPr>
        <w:t>en</w:t>
      </w:r>
      <w:r w:rsidR="00B83739">
        <w:rPr>
          <w:rFonts w:eastAsia="Times New Roman" w:cs="Times New Roman"/>
          <w:b/>
          <w:color w:val="191919"/>
          <w:szCs w:val="24"/>
          <w:lang w:eastAsia="es-ES"/>
        </w:rPr>
        <w:t xml:space="preserve"> </w:t>
      </w:r>
      <w:r w:rsidR="00053722">
        <w:rPr>
          <w:rFonts w:eastAsia="Times New Roman" w:cs="Times New Roman"/>
          <w:b/>
          <w:color w:val="191919"/>
          <w:szCs w:val="24"/>
          <w:lang w:eastAsia="es-ES"/>
        </w:rPr>
        <w:t>desconocido,</w:t>
      </w:r>
      <w:r>
        <w:rPr>
          <w:rFonts w:eastAsia="Times New Roman" w:cs="Times New Roman"/>
          <w:color w:val="191919"/>
          <w:szCs w:val="24"/>
          <w:lang w:eastAsia="es-ES"/>
        </w:rPr>
        <w:t xml:space="preserve"> pero no es </w:t>
      </w:r>
      <w:r w:rsidRPr="00FC3134">
        <w:rPr>
          <w:rFonts w:eastAsia="Times New Roman" w:cs="Times New Roman"/>
          <w:color w:val="191919"/>
          <w:szCs w:val="24"/>
          <w:lang w:eastAsia="es-ES"/>
        </w:rPr>
        <w:t>suficiente</w:t>
      </w:r>
      <w:r>
        <w:rPr>
          <w:rFonts w:eastAsia="Times New Roman" w:cs="Times New Roman"/>
          <w:color w:val="191919"/>
          <w:szCs w:val="24"/>
          <w:lang w:eastAsia="es-ES"/>
        </w:rPr>
        <w:t>. E</w:t>
      </w:r>
      <w:r w:rsidRPr="004C1A8F">
        <w:rPr>
          <w:rFonts w:eastAsia="Times New Roman" w:cs="Times New Roman"/>
          <w:color w:val="191919"/>
          <w:szCs w:val="24"/>
          <w:lang w:eastAsia="es-ES"/>
        </w:rPr>
        <w:t xml:space="preserve">l </w:t>
      </w:r>
      <w:r>
        <w:rPr>
          <w:rFonts w:eastAsia="Times New Roman" w:cs="Times New Roman"/>
          <w:color w:val="191919"/>
          <w:szCs w:val="24"/>
          <w:lang w:eastAsia="es-ES"/>
        </w:rPr>
        <w:t>hilo tibio y constante de sus lágrimas fluye descontrolado, hasta que dimite de sí misma.</w:t>
      </w:r>
      <w:r w:rsidRPr="00294487">
        <w:rPr>
          <w:rFonts w:eastAsia="Times New Roman" w:cs="Times New Roman"/>
          <w:color w:val="191919"/>
          <w:szCs w:val="24"/>
          <w:lang w:eastAsia="es-ES"/>
        </w:rPr>
        <w:t xml:space="preserve"> </w:t>
      </w:r>
      <w:r w:rsidRPr="004C1A8F">
        <w:rPr>
          <w:rFonts w:eastAsia="Times New Roman" w:cs="Times New Roman"/>
          <w:color w:val="191919"/>
          <w:szCs w:val="24"/>
          <w:lang w:eastAsia="es-ES"/>
        </w:rPr>
        <w:t>Solo resta la exposición pública de su dolor</w:t>
      </w:r>
      <w:r>
        <w:rPr>
          <w:rFonts w:eastAsia="Times New Roman" w:cs="Times New Roman"/>
          <w:color w:val="191919"/>
          <w:szCs w:val="24"/>
          <w:lang w:eastAsia="es-ES"/>
        </w:rPr>
        <w:t>.</w:t>
      </w:r>
      <w:r w:rsidRPr="009B73EF">
        <w:rPr>
          <w:szCs w:val="24"/>
        </w:rPr>
        <w:t xml:space="preserve"> </w:t>
      </w:r>
    </w:p>
    <w:p w14:paraId="49D561FA" w14:textId="77777777" w:rsidR="001B6080" w:rsidRPr="00614144" w:rsidRDefault="001B6080" w:rsidP="001B6080">
      <w:pPr>
        <w:tabs>
          <w:tab w:val="left" w:pos="1134"/>
        </w:tabs>
        <w:spacing w:line="360" w:lineRule="auto"/>
        <w:jc w:val="both"/>
        <w:rPr>
          <w:rFonts w:eastAsia="Times New Roman" w:cs="Times New Roman"/>
          <w:color w:val="191919"/>
          <w:szCs w:val="24"/>
          <w:lang w:eastAsia="es-ES"/>
        </w:rPr>
      </w:pPr>
      <w:r w:rsidRPr="00F72A1C">
        <w:rPr>
          <w:rFonts w:eastAsia="Times New Roman" w:cs="Times New Roman"/>
          <w:color w:val="191919"/>
          <w:szCs w:val="24"/>
          <w:lang w:eastAsia="es-ES"/>
        </w:rPr>
        <w:t>—</w:t>
      </w:r>
      <w:r>
        <w:rPr>
          <w:rFonts w:eastAsia="Times New Roman" w:cs="Times New Roman"/>
          <w:color w:val="191919"/>
          <w:szCs w:val="24"/>
          <w:lang w:eastAsia="es-ES"/>
        </w:rPr>
        <w:t>M</w:t>
      </w:r>
      <w:r w:rsidRPr="00294487">
        <w:rPr>
          <w:rFonts w:eastAsia="Times New Roman" w:cs="Times New Roman"/>
          <w:color w:val="191919"/>
          <w:szCs w:val="24"/>
          <w:lang w:eastAsia="es-ES"/>
        </w:rPr>
        <w:t>is sospechas eran ciertas</w:t>
      </w:r>
      <w:r>
        <w:rPr>
          <w:rFonts w:eastAsia="Times New Roman" w:cs="Times New Roman"/>
          <w:color w:val="191919"/>
          <w:szCs w:val="24"/>
          <w:lang w:eastAsia="es-ES"/>
        </w:rPr>
        <w:t xml:space="preserve"> </w:t>
      </w:r>
      <w:r w:rsidRPr="00F72A1C">
        <w:rPr>
          <w:rFonts w:eastAsia="Times New Roman" w:cs="Times New Roman"/>
          <w:color w:val="191919"/>
          <w:szCs w:val="24"/>
          <w:lang w:eastAsia="es-ES"/>
        </w:rPr>
        <w:t>—</w:t>
      </w:r>
      <w:r>
        <w:rPr>
          <w:rFonts w:eastAsia="Times New Roman" w:cs="Times New Roman"/>
          <w:color w:val="191919"/>
          <w:szCs w:val="24"/>
          <w:lang w:eastAsia="es-ES"/>
        </w:rPr>
        <w:t xml:space="preserve">exclama, </w:t>
      </w:r>
      <w:r w:rsidRPr="000B7C0A">
        <w:rPr>
          <w:rFonts w:eastAsia="Times New Roman" w:cs="Times New Roman"/>
          <w:color w:val="191919"/>
          <w:szCs w:val="24"/>
          <w:lang w:eastAsia="es-ES"/>
        </w:rPr>
        <w:t>sobreponiéndose al llanto</w:t>
      </w:r>
      <w:r>
        <w:rPr>
          <w:rFonts w:eastAsia="Times New Roman" w:cs="Times New Roman"/>
          <w:color w:val="191919"/>
          <w:szCs w:val="24"/>
          <w:lang w:eastAsia="es-ES"/>
        </w:rPr>
        <w:t xml:space="preserve">. Mientras abandona la sala, recibe numerosas muestras solidarias </w:t>
      </w:r>
      <w:r w:rsidRPr="00294487">
        <w:rPr>
          <w:rFonts w:eastAsia="Times New Roman" w:cs="Times New Roman"/>
          <w:color w:val="191919"/>
          <w:szCs w:val="24"/>
          <w:lang w:eastAsia="es-ES"/>
        </w:rPr>
        <w:t>de todos aquellos que han sido víctimas de la infidelidad.</w:t>
      </w:r>
      <w:r>
        <w:rPr>
          <w:rFonts w:eastAsia="Times New Roman" w:cs="Times New Roman"/>
          <w:color w:val="191919"/>
          <w:szCs w:val="24"/>
          <w:lang w:eastAsia="es-ES"/>
        </w:rPr>
        <w:t xml:space="preserve"> </w:t>
      </w:r>
    </w:p>
    <w:p w14:paraId="1A1C9767" w14:textId="77777777" w:rsidR="001B6080" w:rsidRDefault="001B6080" w:rsidP="00053722">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w:t>
      </w:r>
      <w:r>
        <w:rPr>
          <w:rFonts w:eastAsia="Times New Roman" w:cs="Times New Roman"/>
          <w:color w:val="191919"/>
          <w:szCs w:val="24"/>
          <w:lang w:eastAsia="es-ES"/>
        </w:rPr>
        <w:t>Patricia, t</w:t>
      </w:r>
      <w:r w:rsidRPr="00294487">
        <w:rPr>
          <w:rFonts w:eastAsia="Times New Roman" w:cs="Times New Roman"/>
          <w:color w:val="191919"/>
          <w:szCs w:val="24"/>
          <w:lang w:eastAsia="es-ES"/>
        </w:rPr>
        <w:t>an mal te está yendo con Gabriel? —dice otro médico.</w:t>
      </w:r>
    </w:p>
    <w:p w14:paraId="55E90D41" w14:textId="77777777" w:rsidR="001B6080" w:rsidRPr="00614144" w:rsidRDefault="001B6080" w:rsidP="00053722">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—¿Sus visitas al cardiólogo no están surtiendo efecto? —pregunta un participante que coincide</w:t>
      </w:r>
      <w:r>
        <w:rPr>
          <w:rFonts w:eastAsia="Times New Roman" w:cs="Times New Roman"/>
          <w:color w:val="191919"/>
          <w:szCs w:val="24"/>
          <w:lang w:eastAsia="es-ES"/>
        </w:rPr>
        <w:t>,</w:t>
      </w:r>
      <w:r w:rsidRPr="00294487">
        <w:rPr>
          <w:rFonts w:eastAsia="Times New Roman" w:cs="Times New Roman"/>
          <w:color w:val="191919"/>
          <w:szCs w:val="24"/>
          <w:lang w:eastAsia="es-ES"/>
        </w:rPr>
        <w:t xml:space="preserve"> con él</w:t>
      </w:r>
      <w:r>
        <w:rPr>
          <w:rFonts w:eastAsia="Times New Roman" w:cs="Times New Roman"/>
          <w:color w:val="191919"/>
          <w:szCs w:val="24"/>
          <w:lang w:eastAsia="es-ES"/>
        </w:rPr>
        <w:t>,</w:t>
      </w:r>
      <w:r w:rsidRPr="00294487">
        <w:rPr>
          <w:rFonts w:eastAsia="Times New Roman" w:cs="Times New Roman"/>
          <w:color w:val="191919"/>
          <w:szCs w:val="24"/>
          <w:lang w:eastAsia="es-ES"/>
        </w:rPr>
        <w:t xml:space="preserve"> en la consulta del especialista</w:t>
      </w:r>
      <w:r>
        <w:rPr>
          <w:rFonts w:eastAsia="Times New Roman" w:cs="Times New Roman"/>
          <w:color w:val="191919"/>
          <w:szCs w:val="24"/>
          <w:lang w:eastAsia="es-ES"/>
        </w:rPr>
        <w:t>.</w:t>
      </w:r>
    </w:p>
    <w:p w14:paraId="68AE5159" w14:textId="77777777" w:rsidR="001B6080"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Tu</w:t>
      </w:r>
      <w:r w:rsidRPr="00614144">
        <w:rPr>
          <w:rFonts w:eastAsia="Times New Roman" w:cs="Times New Roman"/>
          <w:color w:val="191919"/>
          <w:szCs w:val="24"/>
          <w:lang w:eastAsia="es-ES"/>
        </w:rPr>
        <w:t xml:space="preserve"> sencilla coreografía recuerda, más bien, al </w:t>
      </w:r>
      <w:r w:rsidRPr="00193C87">
        <w:rPr>
          <w:rFonts w:eastAsia="Times New Roman" w:cs="Times New Roman"/>
          <w:color w:val="191919"/>
          <w:szCs w:val="24"/>
          <w:lang w:eastAsia="es-ES"/>
        </w:rPr>
        <w:t xml:space="preserve">instintivo gesto </w:t>
      </w:r>
      <w:r>
        <w:rPr>
          <w:rFonts w:eastAsia="Times New Roman" w:cs="Times New Roman"/>
          <w:color w:val="191919"/>
          <w:szCs w:val="24"/>
          <w:lang w:eastAsia="es-ES"/>
        </w:rPr>
        <w:t>que retira</w:t>
      </w:r>
      <w:r w:rsidRPr="00614144">
        <w:rPr>
          <w:rFonts w:eastAsia="Times New Roman" w:cs="Times New Roman"/>
          <w:color w:val="191919"/>
          <w:szCs w:val="24"/>
          <w:lang w:eastAsia="es-ES"/>
        </w:rPr>
        <w:t xml:space="preserve"> </w:t>
      </w:r>
      <w:r w:rsidRPr="008309A7">
        <w:rPr>
          <w:rFonts w:eastAsia="Times New Roman" w:cs="Times New Roman"/>
          <w:b/>
          <w:color w:val="191919"/>
          <w:szCs w:val="24"/>
          <w:lang w:eastAsia="es-ES"/>
        </w:rPr>
        <w:t>el sudor después del ejercicio físico</w:t>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w:t>
      </w:r>
      <w:r w:rsidRPr="00294487">
        <w:rPr>
          <w:rFonts w:eastAsia="Times New Roman" w:cs="Times New Roman"/>
          <w:color w:val="191919"/>
          <w:szCs w:val="24"/>
          <w:lang w:eastAsia="es-ES"/>
        </w:rPr>
        <w:t xml:space="preserve">dice uno de los psiquiatras, </w:t>
      </w:r>
      <w:r w:rsidRPr="00D301D0">
        <w:rPr>
          <w:rFonts w:eastAsia="Times New Roman" w:cs="Times New Roman"/>
          <w:color w:val="191919"/>
          <w:szCs w:val="24"/>
          <w:lang w:eastAsia="es-ES"/>
        </w:rPr>
        <w:t>para</w:t>
      </w:r>
      <w:r w:rsidRPr="00294487">
        <w:rPr>
          <w:rFonts w:eastAsia="Times New Roman" w:cs="Times New Roman"/>
          <w:color w:val="191919"/>
          <w:szCs w:val="24"/>
          <w:lang w:eastAsia="es-ES"/>
        </w:rPr>
        <w:t xml:space="preserve"> esquivar el escabroso tema de las relaciones sexuales</w:t>
      </w:r>
      <w:r>
        <w:rPr>
          <w:rFonts w:eastAsia="Times New Roman" w:cs="Times New Roman"/>
          <w:color w:val="191919"/>
          <w:szCs w:val="24"/>
          <w:lang w:eastAsia="es-ES"/>
        </w:rPr>
        <w:t xml:space="preserve">. </w:t>
      </w:r>
      <w:r w:rsidRPr="0080753B">
        <w:rPr>
          <w:rFonts w:eastAsia="Times New Roman" w:cs="Times New Roman"/>
          <w:color w:val="191919"/>
          <w:szCs w:val="24"/>
          <w:lang w:eastAsia="es-ES"/>
        </w:rPr>
        <w:t>Es enemigo declarado de Freud</w:t>
      </w:r>
      <w:r>
        <w:rPr>
          <w:rFonts w:eastAsia="Times New Roman" w:cs="Times New Roman"/>
          <w:color w:val="191919"/>
          <w:szCs w:val="24"/>
          <w:lang w:eastAsia="es-ES"/>
        </w:rPr>
        <w:t>.</w:t>
      </w:r>
    </w:p>
    <w:p w14:paraId="0273C244" w14:textId="77777777" w:rsidR="001B6080" w:rsidRPr="00614144"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 xml:space="preserve">A mí me ocurre, pero después de </w:t>
      </w:r>
      <w:r w:rsidRPr="00554EA1">
        <w:rPr>
          <w:rFonts w:eastAsia="Times New Roman" w:cs="Times New Roman"/>
          <w:b/>
          <w:i/>
          <w:color w:val="191919"/>
          <w:szCs w:val="24"/>
          <w:lang w:eastAsia="es-ES"/>
        </w:rPr>
        <w:t>una exposición prolongada al sol</w:t>
      </w:r>
      <w:r>
        <w:rPr>
          <w:rFonts w:eastAsia="Times New Roman" w:cs="Times New Roman"/>
          <w:color w:val="191919"/>
          <w:szCs w:val="24"/>
          <w:lang w:eastAsia="es-ES"/>
        </w:rPr>
        <w:t>.</w:t>
      </w:r>
    </w:p>
    <w:p w14:paraId="2DF052A4" w14:textId="77777777" w:rsidR="001B6080"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294487">
        <w:rPr>
          <w:rFonts w:eastAsia="Times New Roman" w:cs="Times New Roman"/>
          <w:color w:val="191919"/>
          <w:szCs w:val="24"/>
          <w:lang w:eastAsia="es-ES"/>
        </w:rPr>
        <w:t>No sabía que los</w:t>
      </w:r>
      <w:r>
        <w:rPr>
          <w:rFonts w:eastAsia="Times New Roman" w:cs="Times New Roman"/>
          <w:color w:val="191919"/>
          <w:szCs w:val="24"/>
          <w:lang w:eastAsia="es-ES"/>
        </w:rPr>
        <w:t xml:space="preserve"> </w:t>
      </w:r>
      <w:r w:rsidRPr="00FB1086">
        <w:rPr>
          <w:rFonts w:eastAsia="Times New Roman" w:cs="Times New Roman"/>
          <w:color w:val="191919"/>
          <w:szCs w:val="24"/>
          <w:lang w:eastAsia="es-ES"/>
        </w:rPr>
        <w:t>pintores</w:t>
      </w:r>
      <w:r w:rsidRPr="00294487">
        <w:rPr>
          <w:rFonts w:eastAsia="Times New Roman" w:cs="Times New Roman"/>
          <w:color w:val="191919"/>
          <w:szCs w:val="24"/>
          <w:lang w:eastAsia="es-ES"/>
        </w:rPr>
        <w:t xml:space="preserve"> como tú </w:t>
      </w:r>
      <w:r w:rsidRPr="00294487">
        <w:rPr>
          <w:rFonts w:eastAsia="Times New Roman" w:cs="Times New Roman"/>
          <w:b/>
          <w:i/>
          <w:color w:val="191919"/>
          <w:szCs w:val="24"/>
          <w:lang w:eastAsia="es-ES"/>
        </w:rPr>
        <w:t>exhibían, en mitad de la calle y en plena canícula</w:t>
      </w:r>
      <w:r w:rsidRPr="00294487">
        <w:rPr>
          <w:rFonts w:eastAsia="Times New Roman" w:cs="Times New Roman"/>
          <w:color w:val="191919"/>
          <w:szCs w:val="24"/>
          <w:lang w:eastAsia="es-ES"/>
        </w:rPr>
        <w:t>, sus obras de arte</w:t>
      </w:r>
      <w:r>
        <w:rPr>
          <w:rFonts w:eastAsia="Times New Roman" w:cs="Times New Roman"/>
          <w:color w:val="191919"/>
          <w:szCs w:val="24"/>
          <w:lang w:eastAsia="es-ES"/>
        </w:rPr>
        <w:t xml:space="preserve">. </w:t>
      </w:r>
    </w:p>
    <w:p w14:paraId="779F304C" w14:textId="77777777" w:rsidR="001B6080"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FC3134">
        <w:rPr>
          <w:rFonts w:eastAsia="Times New Roman" w:cs="Times New Roman"/>
          <w:color w:val="191919"/>
          <w:szCs w:val="24"/>
          <w:lang w:eastAsia="es-ES"/>
        </w:rPr>
        <w:t>Con el permiso de mi admirado Martin Luther King —interrumpe una Patricia al borde de la enajenación—, al que imagino no le importaría la temporalidad de mis sueños, y, menos, el signi</w:t>
      </w:r>
      <w:r>
        <w:rPr>
          <w:rFonts w:eastAsia="Times New Roman" w:cs="Times New Roman"/>
          <w:color w:val="191919"/>
          <w:szCs w:val="24"/>
          <w:lang w:eastAsia="es-ES"/>
        </w:rPr>
        <w:t>ficado de mi repertorio gestual…</w:t>
      </w:r>
      <w:r w:rsidRPr="00FC3134">
        <w:rPr>
          <w:rFonts w:eastAsia="Times New Roman" w:cs="Times New Roman"/>
          <w:color w:val="191919"/>
          <w:szCs w:val="24"/>
          <w:lang w:eastAsia="es-ES"/>
        </w:rPr>
        <w:t xml:space="preserve"> </w:t>
      </w:r>
    </w:p>
    <w:p w14:paraId="310CD8D5" w14:textId="77777777" w:rsidR="001B6080" w:rsidRPr="0080753B" w:rsidRDefault="001B6080" w:rsidP="001B6080">
      <w:pPr>
        <w:spacing w:line="360" w:lineRule="auto"/>
        <w:jc w:val="both"/>
        <w:rPr>
          <w:rFonts w:eastAsia="Times New Roman" w:cs="Times New Roman"/>
          <w:szCs w:val="24"/>
          <w:lang w:eastAsia="es-ES"/>
        </w:rPr>
      </w:pPr>
      <w:r w:rsidRPr="0084402F">
        <w:rPr>
          <w:rFonts w:eastAsia="Times New Roman" w:cs="Times New Roman"/>
          <w:szCs w:val="24"/>
          <w:lang w:eastAsia="es-ES"/>
        </w:rPr>
        <w:lastRenderedPageBreak/>
        <w:t xml:space="preserve">—Permiso concedido —dice, burlón, un personaje anónimo </w:t>
      </w:r>
      <w:r w:rsidRPr="0080753B">
        <w:rPr>
          <w:rFonts w:eastAsia="Times New Roman" w:cs="Times New Roman"/>
          <w:szCs w:val="24"/>
          <w:lang w:eastAsia="es-ES"/>
        </w:rPr>
        <w:t xml:space="preserve">de raza negra que se </w:t>
      </w:r>
      <w:r w:rsidRPr="00053722">
        <w:rPr>
          <w:rFonts w:eastAsia="Times New Roman" w:cs="Times New Roman"/>
          <w:b/>
          <w:i/>
          <w:szCs w:val="24"/>
          <w:lang w:eastAsia="es-ES"/>
        </w:rPr>
        <w:t>adelanta</w:t>
      </w:r>
      <w:r w:rsidRPr="0080753B">
        <w:rPr>
          <w:rFonts w:eastAsia="Times New Roman" w:cs="Times New Roman"/>
          <w:szCs w:val="24"/>
          <w:lang w:eastAsia="es-ES"/>
        </w:rPr>
        <w:t xml:space="preserve">… </w:t>
      </w:r>
    </w:p>
    <w:p w14:paraId="54E73BB8" w14:textId="77777777" w:rsidR="001B6080" w:rsidRDefault="001B6080" w:rsidP="001B6080">
      <w:pPr>
        <w:spacing w:line="360" w:lineRule="auto"/>
        <w:jc w:val="both"/>
        <w:rPr>
          <w:rFonts w:eastAsia="Times New Roman" w:cs="Times New Roman"/>
          <w:color w:val="191919"/>
          <w:szCs w:val="24"/>
          <w:lang w:eastAsia="es-ES"/>
        </w:rPr>
      </w:pPr>
      <w:r w:rsidRPr="0084402F">
        <w:rPr>
          <w:rFonts w:eastAsia="Times New Roman" w:cs="Times New Roman"/>
          <w:szCs w:val="24"/>
          <w:lang w:eastAsia="es-ES"/>
        </w:rPr>
        <w:t>—</w:t>
      </w:r>
      <w:r w:rsidRPr="0080753B">
        <w:rPr>
          <w:rFonts w:eastAsia="Times New Roman" w:cs="Times New Roman"/>
          <w:szCs w:val="24"/>
          <w:lang w:eastAsia="es-ES"/>
        </w:rPr>
        <w:t xml:space="preserve">No, era de </w:t>
      </w:r>
      <w:r w:rsidRPr="00053722">
        <w:rPr>
          <w:rFonts w:eastAsia="Times New Roman" w:cs="Times New Roman"/>
          <w:b/>
          <w:i/>
          <w:szCs w:val="24"/>
          <w:lang w:eastAsia="es-ES"/>
        </w:rPr>
        <w:t>Atlanta</w:t>
      </w:r>
      <w:r w:rsidRPr="0080753B">
        <w:rPr>
          <w:rFonts w:eastAsia="Times New Roman" w:cs="Times New Roman"/>
          <w:szCs w:val="24"/>
          <w:lang w:eastAsia="es-ES"/>
        </w:rPr>
        <w:t xml:space="preserve"> </w:t>
      </w:r>
      <w:r w:rsidRPr="0084402F">
        <w:rPr>
          <w:rFonts w:eastAsia="Times New Roman" w:cs="Times New Roman"/>
          <w:szCs w:val="24"/>
          <w:lang w:eastAsia="es-ES"/>
        </w:rPr>
        <w:t>—</w:t>
      </w:r>
      <w:r>
        <w:rPr>
          <w:rFonts w:eastAsia="Times New Roman" w:cs="Times New Roman"/>
          <w:szCs w:val="24"/>
          <w:lang w:eastAsia="es-ES"/>
        </w:rPr>
        <w:t xml:space="preserve">interrumpe otro asistente. </w:t>
      </w:r>
      <w:r w:rsidRPr="0084402F">
        <w:rPr>
          <w:rFonts w:eastAsia="Times New Roman" w:cs="Times New Roman"/>
          <w:szCs w:val="24"/>
          <w:lang w:eastAsia="es-ES"/>
        </w:rPr>
        <w:t xml:space="preserve">Antes de que se produzca un debate acerca de su </w:t>
      </w:r>
      <w:r>
        <w:rPr>
          <w:rFonts w:eastAsia="Times New Roman" w:cs="Times New Roman"/>
          <w:szCs w:val="24"/>
          <w:lang w:eastAsia="es-ES"/>
        </w:rPr>
        <w:t xml:space="preserve">ciudad natal, </w:t>
      </w:r>
      <w:r w:rsidRPr="0084402F">
        <w:rPr>
          <w:rFonts w:eastAsia="Times New Roman" w:cs="Times New Roman"/>
          <w:szCs w:val="24"/>
          <w:lang w:eastAsia="es-ES"/>
        </w:rPr>
        <w:t>Patricia continua</w:t>
      </w:r>
      <w:r>
        <w:rPr>
          <w:rFonts w:eastAsia="Times New Roman" w:cs="Times New Roman"/>
          <w:color w:val="191919"/>
          <w:szCs w:val="24"/>
          <w:lang w:eastAsia="es-ES"/>
        </w:rPr>
        <w:t>:</w:t>
      </w:r>
    </w:p>
    <w:p w14:paraId="45EAE19A" w14:textId="0EB1E430"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 xml:space="preserve">… </w:t>
      </w:r>
      <w:r w:rsidRPr="00FC3134">
        <w:rPr>
          <w:rFonts w:eastAsia="Times New Roman" w:cs="Times New Roman"/>
          <w:color w:val="191919"/>
          <w:szCs w:val="24"/>
          <w:lang w:eastAsia="es-ES"/>
        </w:rPr>
        <w:t>deciros que anoche conocí al doctor Jekyll, en una experiencia onírica que, para mi desgracia, terminó en pesadilla</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 xml:space="preserve">Sorprendidos por tan insólita revelación, los integrantes </w:t>
      </w:r>
      <w:r w:rsidRPr="00E03B39">
        <w:rPr>
          <w:rFonts w:eastAsia="Times New Roman" w:cs="Times New Roman"/>
          <w:color w:val="191919"/>
          <w:szCs w:val="24"/>
          <w:lang w:eastAsia="es-ES"/>
        </w:rPr>
        <w:t xml:space="preserve">del </w:t>
      </w:r>
      <w:r>
        <w:rPr>
          <w:rFonts w:eastAsia="Times New Roman" w:cs="Times New Roman"/>
          <w:color w:val="191919"/>
          <w:szCs w:val="24"/>
          <w:lang w:eastAsia="es-ES"/>
        </w:rPr>
        <w:t xml:space="preserve">grupo </w:t>
      </w:r>
      <w:r w:rsidRPr="000E31E8">
        <w:rPr>
          <w:rFonts w:eastAsia="Times New Roman" w:cs="Times New Roman"/>
          <w:color w:val="191919"/>
          <w:szCs w:val="24"/>
          <w:lang w:eastAsia="es-ES"/>
        </w:rPr>
        <w:t>versados</w:t>
      </w:r>
      <w:r>
        <w:rPr>
          <w:rFonts w:eastAsia="Times New Roman" w:cs="Times New Roman"/>
          <w:color w:val="191919"/>
          <w:szCs w:val="24"/>
          <w:lang w:eastAsia="es-ES"/>
        </w:rPr>
        <w:t xml:space="preserve"> en lenguaje corporal </w:t>
      </w:r>
      <w:r w:rsidRPr="002D015D">
        <w:rPr>
          <w:rFonts w:eastAsia="Times New Roman" w:cs="Times New Roman"/>
          <w:b/>
          <w:color w:val="191919"/>
          <w:szCs w:val="24"/>
          <w:lang w:eastAsia="es-ES"/>
        </w:rPr>
        <w:t>renuncia</w:t>
      </w:r>
      <w:r>
        <w:rPr>
          <w:rFonts w:eastAsia="Times New Roman" w:cs="Times New Roman"/>
          <w:b/>
          <w:color w:val="191919"/>
          <w:szCs w:val="24"/>
          <w:lang w:eastAsia="es-ES"/>
        </w:rPr>
        <w:t>n</w:t>
      </w:r>
      <w:r>
        <w:rPr>
          <w:rFonts w:eastAsia="Times New Roman" w:cs="Times New Roman"/>
          <w:color w:val="191919"/>
          <w:szCs w:val="24"/>
          <w:lang w:eastAsia="es-ES"/>
        </w:rPr>
        <w:t xml:space="preserve"> al debate promovido por su misterioso gesto. </w:t>
      </w:r>
      <w:r w:rsidRPr="00614144">
        <w:rPr>
          <w:rFonts w:eastAsia="Times New Roman" w:cs="Times New Roman"/>
          <w:color w:val="191919"/>
          <w:szCs w:val="24"/>
          <w:lang w:eastAsia="es-ES"/>
        </w:rPr>
        <w:t>«</w:t>
      </w:r>
      <w:r>
        <w:rPr>
          <w:rFonts w:eastAsia="Times New Roman" w:cs="Times New Roman"/>
          <w:color w:val="191919"/>
          <w:szCs w:val="24"/>
          <w:lang w:eastAsia="es-ES"/>
        </w:rPr>
        <w:t>Seguro que lo engaña</w:t>
      </w:r>
      <w:r w:rsidRPr="00614144">
        <w:rPr>
          <w:rFonts w:eastAsia="Times New Roman" w:cs="Times New Roman"/>
          <w:color w:val="191919"/>
          <w:szCs w:val="24"/>
          <w:lang w:eastAsia="es-ES"/>
        </w:rPr>
        <w:t>»</w:t>
      </w:r>
      <w:r>
        <w:rPr>
          <w:rFonts w:eastAsia="Times New Roman" w:cs="Times New Roman"/>
          <w:color w:val="191919"/>
          <w:szCs w:val="24"/>
          <w:lang w:eastAsia="es-ES"/>
        </w:rPr>
        <w:t>, es lo último que se oye, entre murmullos</w:t>
      </w:r>
      <w:r w:rsidR="00E55893">
        <w:rPr>
          <w:rFonts w:eastAsia="Times New Roman" w:cs="Times New Roman"/>
          <w:color w:val="191919"/>
          <w:szCs w:val="24"/>
          <w:lang w:eastAsia="es-ES"/>
        </w:rPr>
        <w:t>. Una</w:t>
      </w:r>
      <w:r w:rsidRPr="00614144">
        <w:rPr>
          <w:rFonts w:eastAsia="Times New Roman" w:cs="Times New Roman"/>
          <w:color w:val="191919"/>
          <w:szCs w:val="24"/>
          <w:lang w:eastAsia="es-ES"/>
        </w:rPr>
        <w:t xml:space="preserve"> catarata de </w:t>
      </w:r>
      <w:r w:rsidRPr="00E03B39">
        <w:rPr>
          <w:rFonts w:eastAsia="Times New Roman" w:cs="Times New Roman"/>
          <w:color w:val="191919"/>
          <w:szCs w:val="24"/>
          <w:lang w:eastAsia="es-ES"/>
        </w:rPr>
        <w:t>atropellad</w:t>
      </w:r>
      <w:r>
        <w:rPr>
          <w:rFonts w:eastAsia="Times New Roman" w:cs="Times New Roman"/>
          <w:color w:val="191919"/>
          <w:szCs w:val="24"/>
          <w:lang w:eastAsia="es-ES"/>
        </w:rPr>
        <w:t>o</w:t>
      </w:r>
      <w:r w:rsidRPr="00E03B39">
        <w:rPr>
          <w:rFonts w:eastAsia="Times New Roman" w:cs="Times New Roman"/>
          <w:color w:val="191919"/>
          <w:szCs w:val="24"/>
          <w:lang w:eastAsia="es-ES"/>
        </w:rPr>
        <w:t xml:space="preserve">s </w:t>
      </w:r>
      <w:r>
        <w:rPr>
          <w:rFonts w:eastAsia="Times New Roman" w:cs="Times New Roman"/>
          <w:color w:val="191919"/>
          <w:szCs w:val="24"/>
          <w:lang w:eastAsia="es-ES"/>
        </w:rPr>
        <w:t>comentarios</w:t>
      </w:r>
      <w:r w:rsidRPr="00614144">
        <w:rPr>
          <w:rFonts w:eastAsia="Times New Roman" w:cs="Times New Roman"/>
          <w:color w:val="191919"/>
          <w:szCs w:val="24"/>
          <w:lang w:eastAsia="es-ES"/>
        </w:rPr>
        <w:t xml:space="preserve"> inunda el auditorio</w:t>
      </w:r>
      <w:r>
        <w:rPr>
          <w:rFonts w:eastAsia="Times New Roman" w:cs="Times New Roman"/>
          <w:color w:val="191919"/>
          <w:szCs w:val="24"/>
          <w:lang w:eastAsia="es-ES"/>
        </w:rPr>
        <w:t xml:space="preserve"> a raíz de su </w:t>
      </w:r>
      <w:r w:rsidR="00E55893">
        <w:rPr>
          <w:rFonts w:eastAsia="Times New Roman" w:cs="Times New Roman"/>
          <w:color w:val="191919"/>
          <w:szCs w:val="24"/>
          <w:lang w:eastAsia="es-ES"/>
        </w:rPr>
        <w:t>última</w:t>
      </w:r>
      <w:r>
        <w:rPr>
          <w:rFonts w:eastAsia="Times New Roman" w:cs="Times New Roman"/>
          <w:color w:val="191919"/>
          <w:szCs w:val="24"/>
          <w:lang w:eastAsia="es-ES"/>
        </w:rPr>
        <w:t xml:space="preserve"> intervención</w:t>
      </w:r>
      <w:r w:rsidRPr="00614144">
        <w:rPr>
          <w:rFonts w:eastAsia="Times New Roman" w:cs="Times New Roman"/>
          <w:color w:val="191919"/>
          <w:szCs w:val="24"/>
          <w:lang w:eastAsia="es-ES"/>
        </w:rPr>
        <w:t>.</w:t>
      </w:r>
    </w:p>
    <w:p w14:paraId="5EDDB007" w14:textId="16618AF5"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—¿Y cómo reconociste</w:t>
      </w:r>
      <w:r>
        <w:rPr>
          <w:rFonts w:eastAsia="Times New Roman" w:cs="Times New Roman"/>
          <w:color w:val="191919"/>
          <w:szCs w:val="24"/>
          <w:lang w:eastAsia="es-ES"/>
        </w:rPr>
        <w:t xml:space="preserve"> </w:t>
      </w:r>
      <w:r w:rsidRPr="00E55893">
        <w:rPr>
          <w:rFonts w:eastAsia="Times New Roman" w:cs="Times New Roman"/>
          <w:color w:val="191919"/>
          <w:szCs w:val="24"/>
          <w:lang w:eastAsia="es-ES"/>
        </w:rPr>
        <w:t>al doctor Jekyll</w:t>
      </w:r>
      <w:r w:rsidRPr="00614144">
        <w:rPr>
          <w:rFonts w:eastAsia="Times New Roman" w:cs="Times New Roman"/>
          <w:color w:val="191919"/>
          <w:szCs w:val="24"/>
          <w:lang w:eastAsia="es-ES"/>
        </w:rPr>
        <w:t xml:space="preserve">? </w:t>
      </w:r>
    </w:p>
    <w:p w14:paraId="79B6E9A3" w14:textId="77777777" w:rsidR="001B6080"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—Eso digo yo también. Es un </w:t>
      </w:r>
      <w:r w:rsidRPr="008103B1">
        <w:rPr>
          <w:rFonts w:eastAsia="Times New Roman" w:cs="Times New Roman"/>
          <w:color w:val="191919"/>
          <w:szCs w:val="24"/>
          <w:lang w:eastAsia="es-ES"/>
        </w:rPr>
        <w:t xml:space="preserve">personaje </w:t>
      </w:r>
      <w:r w:rsidRPr="00554605">
        <w:rPr>
          <w:rFonts w:eastAsia="Times New Roman" w:cs="Times New Roman"/>
          <w:color w:val="191919"/>
          <w:szCs w:val="24"/>
          <w:lang w:eastAsia="es-ES"/>
        </w:rPr>
        <w:t>ficticio</w:t>
      </w:r>
      <w:r>
        <w:rPr>
          <w:rFonts w:eastAsia="Times New Roman" w:cs="Times New Roman"/>
          <w:color w:val="191919"/>
          <w:szCs w:val="24"/>
          <w:lang w:eastAsia="es-ES"/>
        </w:rPr>
        <w:t>.</w:t>
      </w:r>
    </w:p>
    <w:p w14:paraId="792DFE09" w14:textId="77777777" w:rsidR="001B6080" w:rsidRPr="00914D56" w:rsidRDefault="001B6080" w:rsidP="009909EA">
      <w:pPr>
        <w:spacing w:line="360" w:lineRule="auto"/>
        <w:jc w:val="both"/>
        <w:rPr>
          <w:rFonts w:eastAsia="Times New Roman" w:cs="Times New Roman"/>
          <w:szCs w:val="24"/>
          <w:lang w:eastAsia="es-ES"/>
        </w:rPr>
      </w:pPr>
      <w:r w:rsidRPr="00914D56">
        <w:rPr>
          <w:rFonts w:eastAsia="Times New Roman" w:cs="Times New Roman"/>
          <w:szCs w:val="24"/>
          <w:lang w:eastAsia="es-ES"/>
        </w:rPr>
        <w:t>—Es posible que se adaptara a la detallada descripción que aparece al principio del libro.</w:t>
      </w:r>
    </w:p>
    <w:p w14:paraId="747787CB" w14:textId="77777777" w:rsidR="001B6080" w:rsidRPr="00914D56" w:rsidRDefault="001B6080" w:rsidP="009909EA">
      <w:pPr>
        <w:spacing w:line="360" w:lineRule="auto"/>
        <w:jc w:val="both"/>
        <w:rPr>
          <w:rFonts w:eastAsia="Times New Roman" w:cs="Times New Roman"/>
          <w:szCs w:val="24"/>
          <w:lang w:eastAsia="es-ES"/>
        </w:rPr>
      </w:pPr>
      <w:r w:rsidRPr="00914D56">
        <w:rPr>
          <w:rFonts w:eastAsia="Times New Roman" w:cs="Times New Roman"/>
          <w:szCs w:val="24"/>
          <w:lang w:eastAsia="es-ES"/>
        </w:rPr>
        <w:t xml:space="preserve"> —¿Hay otra al final?</w:t>
      </w:r>
    </w:p>
    <w:p w14:paraId="28A15F93" w14:textId="77777777" w:rsidR="001B6080" w:rsidRPr="00914D56" w:rsidRDefault="001B6080" w:rsidP="009909EA">
      <w:pPr>
        <w:spacing w:line="360" w:lineRule="auto"/>
        <w:jc w:val="both"/>
        <w:rPr>
          <w:rFonts w:eastAsia="Times New Roman" w:cs="Times New Roman"/>
          <w:szCs w:val="24"/>
          <w:lang w:eastAsia="es-ES"/>
        </w:rPr>
      </w:pPr>
      <w:r w:rsidRPr="00914D56">
        <w:rPr>
          <w:rFonts w:eastAsia="Times New Roman" w:cs="Times New Roman"/>
          <w:szCs w:val="24"/>
          <w:lang w:eastAsia="es-ES"/>
        </w:rPr>
        <w:t>—¿</w:t>
      </w:r>
      <w:r>
        <w:rPr>
          <w:rFonts w:eastAsia="Times New Roman" w:cs="Times New Roman"/>
          <w:szCs w:val="24"/>
          <w:lang w:eastAsia="es-ES"/>
        </w:rPr>
        <w:t>… d</w:t>
      </w:r>
      <w:r w:rsidRPr="00914D56">
        <w:rPr>
          <w:rFonts w:eastAsia="Times New Roman" w:cs="Times New Roman"/>
          <w:szCs w:val="24"/>
          <w:lang w:eastAsia="es-ES"/>
        </w:rPr>
        <w:t>el camino?</w:t>
      </w:r>
    </w:p>
    <w:p w14:paraId="51DC425F" w14:textId="77777777" w:rsidR="001B6080" w:rsidRPr="0080753B" w:rsidRDefault="001B6080" w:rsidP="009909EA">
      <w:pPr>
        <w:spacing w:line="360" w:lineRule="auto"/>
        <w:jc w:val="both"/>
        <w:rPr>
          <w:rFonts w:eastAsia="Times New Roman" w:cs="Times New Roman"/>
          <w:szCs w:val="24"/>
          <w:lang w:eastAsia="es-ES"/>
        </w:rPr>
      </w:pPr>
      <w:r w:rsidRPr="0080753B">
        <w:rPr>
          <w:rFonts w:eastAsia="Times New Roman" w:cs="Times New Roman"/>
          <w:szCs w:val="24"/>
          <w:lang w:eastAsia="es-ES"/>
        </w:rPr>
        <w:t xml:space="preserve">—¿Así se titula la novela? </w:t>
      </w:r>
    </w:p>
    <w:p w14:paraId="09EB2AA7" w14:textId="77777777" w:rsidR="001B6080" w:rsidRPr="0080753B" w:rsidRDefault="001B6080" w:rsidP="009909EA">
      <w:pPr>
        <w:spacing w:line="360" w:lineRule="auto"/>
        <w:jc w:val="both"/>
        <w:rPr>
          <w:rFonts w:eastAsia="Times New Roman" w:cs="Times New Roman"/>
          <w:szCs w:val="24"/>
          <w:lang w:eastAsia="es-ES"/>
        </w:rPr>
      </w:pPr>
      <w:r w:rsidRPr="0080753B">
        <w:rPr>
          <w:rFonts w:eastAsia="Times New Roman" w:cs="Times New Roman"/>
          <w:szCs w:val="24"/>
          <w:lang w:eastAsia="es-ES"/>
        </w:rPr>
        <w:t xml:space="preserve">—¿No era </w:t>
      </w:r>
      <w:r w:rsidRPr="0080753B">
        <w:rPr>
          <w:rFonts w:eastAsia="Times New Roman" w:cs="Times New Roman"/>
          <w:i/>
          <w:szCs w:val="24"/>
          <w:lang w:eastAsia="es-ES"/>
        </w:rPr>
        <w:t xml:space="preserve">el doctor </w:t>
      </w:r>
      <w:proofErr w:type="spellStart"/>
      <w:r w:rsidRPr="0080753B">
        <w:rPr>
          <w:rFonts w:eastAsia="Times New Roman" w:cs="Times New Roman"/>
          <w:i/>
          <w:szCs w:val="24"/>
          <w:lang w:eastAsia="es-ES"/>
        </w:rPr>
        <w:t>Jekill</w:t>
      </w:r>
      <w:proofErr w:type="spellEnd"/>
      <w:r w:rsidRPr="0080753B">
        <w:rPr>
          <w:rFonts w:eastAsia="Times New Roman" w:cs="Times New Roman"/>
          <w:i/>
          <w:szCs w:val="24"/>
          <w:lang w:eastAsia="es-ES"/>
        </w:rPr>
        <w:t xml:space="preserve"> y el señor Hyde</w:t>
      </w:r>
      <w:r w:rsidRPr="0080753B">
        <w:rPr>
          <w:rFonts w:eastAsia="Times New Roman" w:cs="Times New Roman"/>
          <w:szCs w:val="24"/>
          <w:lang w:eastAsia="es-ES"/>
        </w:rPr>
        <w:t>?</w:t>
      </w:r>
    </w:p>
    <w:p w14:paraId="1DD010FA" w14:textId="2881B2EB" w:rsidR="001B6080" w:rsidRDefault="001B6080" w:rsidP="001B6080">
      <w:pPr>
        <w:spacing w:line="360" w:lineRule="auto"/>
        <w:jc w:val="both"/>
        <w:rPr>
          <w:rFonts w:eastAsia="Times New Roman" w:cs="Times New Roman"/>
          <w:szCs w:val="24"/>
          <w:lang w:eastAsia="es-ES"/>
        </w:rPr>
      </w:pPr>
      <w:r w:rsidRPr="0080753B">
        <w:rPr>
          <w:rFonts w:eastAsia="Times New Roman" w:cs="Times New Roman"/>
          <w:szCs w:val="24"/>
          <w:lang w:eastAsia="es-ES"/>
        </w:rPr>
        <w:t>—¿El libro se ha desdoblado?</w:t>
      </w:r>
    </w:p>
    <w:p w14:paraId="12B9AA34" w14:textId="348AB303" w:rsidR="00053722" w:rsidRPr="00914D56" w:rsidRDefault="00053722" w:rsidP="001B6080">
      <w:pPr>
        <w:spacing w:line="360" w:lineRule="auto"/>
        <w:jc w:val="both"/>
        <w:rPr>
          <w:rFonts w:eastAsia="Times New Roman" w:cs="Times New Roman"/>
          <w:szCs w:val="24"/>
          <w:lang w:eastAsia="es-ES"/>
        </w:rPr>
      </w:pPr>
      <w:r w:rsidRPr="0080753B">
        <w:rPr>
          <w:rFonts w:eastAsia="Times New Roman" w:cs="Times New Roman"/>
          <w:szCs w:val="24"/>
          <w:lang w:eastAsia="es-ES"/>
        </w:rPr>
        <w:t>—¿</w:t>
      </w:r>
      <w:r>
        <w:rPr>
          <w:rFonts w:eastAsia="Times New Roman" w:cs="Times New Roman"/>
          <w:szCs w:val="24"/>
          <w:lang w:eastAsia="es-ES"/>
        </w:rPr>
        <w:t>No se consigue con personas</w:t>
      </w:r>
      <w:r w:rsidR="00E55893">
        <w:rPr>
          <w:rFonts w:eastAsia="Times New Roman" w:cs="Times New Roman"/>
          <w:szCs w:val="24"/>
          <w:lang w:eastAsia="es-ES"/>
        </w:rPr>
        <w:t>,</w:t>
      </w:r>
      <w:r>
        <w:rPr>
          <w:rFonts w:eastAsia="Times New Roman" w:cs="Times New Roman"/>
          <w:szCs w:val="24"/>
          <w:lang w:eastAsia="es-ES"/>
        </w:rPr>
        <w:t xml:space="preserve"> pero sí con </w:t>
      </w:r>
      <w:r w:rsidR="00E55893">
        <w:rPr>
          <w:rFonts w:eastAsia="Times New Roman" w:cs="Times New Roman"/>
          <w:szCs w:val="24"/>
          <w:lang w:eastAsia="es-ES"/>
        </w:rPr>
        <w:t>o</w:t>
      </w:r>
      <w:r>
        <w:rPr>
          <w:rFonts w:eastAsia="Times New Roman" w:cs="Times New Roman"/>
          <w:szCs w:val="24"/>
          <w:lang w:eastAsia="es-ES"/>
        </w:rPr>
        <w:t>bjetos?</w:t>
      </w:r>
    </w:p>
    <w:p w14:paraId="52280529" w14:textId="44E02FBB"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Patricia permanece en silencio, absorta, incapaz de valorar el diálogo espontáneo que ha surgido </w:t>
      </w:r>
      <w:r>
        <w:rPr>
          <w:rFonts w:eastAsia="Times New Roman" w:cs="Times New Roman"/>
          <w:color w:val="191919"/>
          <w:szCs w:val="24"/>
          <w:lang w:eastAsia="es-ES"/>
        </w:rPr>
        <w:t>a raíz de sus palabras y sus gestos</w:t>
      </w:r>
      <w:r w:rsidR="00E55893">
        <w:rPr>
          <w:rFonts w:eastAsia="Times New Roman" w:cs="Times New Roman"/>
          <w:color w:val="191919"/>
          <w:szCs w:val="24"/>
          <w:lang w:eastAsia="es-ES"/>
        </w:rPr>
        <w:t xml:space="preserve">. Duda, por un instante, de la </w:t>
      </w:r>
      <w:r w:rsidRPr="00614144">
        <w:rPr>
          <w:rFonts w:eastAsia="Times New Roman" w:cs="Times New Roman"/>
          <w:color w:val="191919"/>
          <w:szCs w:val="24"/>
          <w:lang w:eastAsia="es-ES"/>
        </w:rPr>
        <w:t xml:space="preserve">facultad </w:t>
      </w:r>
      <w:r w:rsidR="00E55893">
        <w:rPr>
          <w:rFonts w:eastAsia="Times New Roman" w:cs="Times New Roman"/>
          <w:color w:val="191919"/>
          <w:szCs w:val="24"/>
          <w:lang w:eastAsia="es-ES"/>
        </w:rPr>
        <w:t>¿</w:t>
      </w:r>
      <w:r w:rsidRPr="00614144">
        <w:rPr>
          <w:rFonts w:eastAsia="Times New Roman" w:cs="Times New Roman"/>
          <w:color w:val="191919"/>
          <w:szCs w:val="24"/>
          <w:lang w:eastAsia="es-ES"/>
        </w:rPr>
        <w:t>innata</w:t>
      </w:r>
      <w:r w:rsidR="00E55893">
        <w:rPr>
          <w:rFonts w:eastAsia="Times New Roman" w:cs="Times New Roman"/>
          <w:color w:val="191919"/>
          <w:szCs w:val="24"/>
          <w:lang w:eastAsia="es-ES"/>
        </w:rPr>
        <w:t>?</w:t>
      </w:r>
      <w:r w:rsidRPr="00614144">
        <w:rPr>
          <w:rFonts w:eastAsia="Times New Roman" w:cs="Times New Roman"/>
          <w:color w:val="191919"/>
          <w:szCs w:val="24"/>
          <w:lang w:eastAsia="es-ES"/>
        </w:rPr>
        <w:t xml:space="preserve">, que tiene todo ser humano para tratar con lo obvio. El color blanquecino de su </w:t>
      </w:r>
      <w:r w:rsidRPr="00C375C1">
        <w:rPr>
          <w:rFonts w:eastAsia="Times New Roman" w:cs="Times New Roman"/>
          <w:color w:val="191919"/>
          <w:szCs w:val="24"/>
          <w:lang w:eastAsia="es-ES"/>
        </w:rPr>
        <w:t>piel muda rosáceo</w:t>
      </w:r>
      <w:r w:rsidRPr="00614144">
        <w:rPr>
          <w:rFonts w:eastAsia="Times New Roman" w:cs="Times New Roman"/>
          <w:color w:val="191919"/>
          <w:szCs w:val="24"/>
          <w:lang w:eastAsia="es-ES"/>
        </w:rPr>
        <w:t xml:space="preserve">, y en el tránsito hacia </w:t>
      </w:r>
      <w:r w:rsidRPr="00E10517">
        <w:rPr>
          <w:rFonts w:eastAsia="Times New Roman" w:cs="Times New Roman"/>
          <w:color w:val="191919"/>
          <w:szCs w:val="24"/>
          <w:lang w:eastAsia="es-ES"/>
        </w:rPr>
        <w:t>ese tono</w:t>
      </w:r>
      <w:r w:rsidRPr="00614144">
        <w:rPr>
          <w:rFonts w:eastAsia="Times New Roman" w:cs="Times New Roman"/>
          <w:color w:val="191919"/>
          <w:szCs w:val="24"/>
          <w:lang w:eastAsia="es-ES"/>
        </w:rPr>
        <w:t xml:space="preserve"> suave del rojo, previo al crepuscular, </w:t>
      </w:r>
      <w:r>
        <w:rPr>
          <w:rFonts w:eastAsia="Times New Roman" w:cs="Times New Roman"/>
          <w:color w:val="191919"/>
          <w:szCs w:val="24"/>
          <w:lang w:eastAsia="es-ES"/>
        </w:rPr>
        <w:t xml:space="preserve">siente una presión gradual en su cabeza; asoma un mareo inminente de consecuencias imprevisibles. Cierra los ojos, y después de un ejercicio de escapismo mental para quedarse en blanco, </w:t>
      </w:r>
      <w:r w:rsidRPr="00614144">
        <w:rPr>
          <w:rFonts w:eastAsia="Times New Roman" w:cs="Times New Roman"/>
          <w:color w:val="191919"/>
          <w:szCs w:val="24"/>
          <w:lang w:eastAsia="es-ES"/>
        </w:rPr>
        <w:t xml:space="preserve">concentra una fuerza cavernaria, ciega, </w:t>
      </w:r>
      <w:r w:rsidRPr="00614144">
        <w:rPr>
          <w:rFonts w:eastAsia="Times New Roman" w:cs="Times New Roman"/>
          <w:color w:val="191919"/>
          <w:szCs w:val="24"/>
          <w:lang w:eastAsia="es-ES"/>
        </w:rPr>
        <w:lastRenderedPageBreak/>
        <w:t>en un único punto de su cuerpo, las cuerdas vocales, y lanza un grito demente, como si le fuera la vida en esa sonora</w:t>
      </w:r>
      <w:r>
        <w:rPr>
          <w:rFonts w:eastAsia="Times New Roman" w:cs="Times New Roman"/>
          <w:color w:val="191919"/>
          <w:szCs w:val="24"/>
          <w:lang w:eastAsia="es-ES"/>
        </w:rPr>
        <w:t xml:space="preserve"> explosión</w:t>
      </w:r>
      <w:r w:rsidRPr="00614144">
        <w:rPr>
          <w:rFonts w:eastAsia="Times New Roman" w:cs="Times New Roman"/>
          <w:color w:val="191919"/>
          <w:szCs w:val="24"/>
          <w:lang w:eastAsia="es-ES"/>
        </w:rPr>
        <w:t xml:space="preserve">: </w:t>
      </w:r>
    </w:p>
    <w:p w14:paraId="645AD487"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—¡Basta ya! —. La atmósfera de la sala se contrae </w:t>
      </w:r>
      <w:r>
        <w:rPr>
          <w:rFonts w:eastAsia="Times New Roman" w:cs="Times New Roman"/>
          <w:color w:val="191919"/>
          <w:szCs w:val="24"/>
          <w:lang w:eastAsia="es-ES"/>
        </w:rPr>
        <w:t xml:space="preserve">para recibir la onda expansiva </w:t>
      </w:r>
      <w:r w:rsidRPr="00614144">
        <w:rPr>
          <w:rFonts w:eastAsia="Times New Roman" w:cs="Times New Roman"/>
          <w:color w:val="191919"/>
          <w:szCs w:val="24"/>
          <w:lang w:eastAsia="es-ES"/>
        </w:rPr>
        <w:t xml:space="preserve">y </w:t>
      </w:r>
      <w:r>
        <w:rPr>
          <w:rFonts w:eastAsia="Times New Roman" w:cs="Times New Roman"/>
          <w:color w:val="191919"/>
          <w:szCs w:val="24"/>
          <w:lang w:eastAsia="es-ES"/>
        </w:rPr>
        <w:t xml:space="preserve">cuando las últimas vibraciones </w:t>
      </w:r>
      <w:r w:rsidRPr="00D47FAE">
        <w:rPr>
          <w:rFonts w:eastAsia="Times New Roman" w:cs="Times New Roman"/>
          <w:color w:val="191919"/>
          <w:szCs w:val="24"/>
          <w:lang w:eastAsia="es-ES"/>
        </w:rPr>
        <w:t>del eco de su voz</w:t>
      </w:r>
      <w:r>
        <w:rPr>
          <w:rFonts w:eastAsia="Times New Roman" w:cs="Times New Roman"/>
          <w:color w:val="191919"/>
          <w:szCs w:val="24"/>
          <w:lang w:eastAsia="es-ES"/>
        </w:rPr>
        <w:t xml:space="preserve"> desaparecen, un</w:t>
      </w:r>
      <w:r w:rsidRPr="00614144">
        <w:rPr>
          <w:rFonts w:eastAsia="Times New Roman" w:cs="Times New Roman"/>
          <w:color w:val="191919"/>
          <w:szCs w:val="24"/>
          <w:lang w:eastAsia="es-ES"/>
        </w:rPr>
        <w:t xml:space="preserve"> silencio sepulcral se apodera </w:t>
      </w:r>
      <w:r w:rsidRPr="00582383">
        <w:rPr>
          <w:rFonts w:eastAsia="Times New Roman" w:cs="Times New Roman"/>
          <w:color w:val="191919"/>
          <w:szCs w:val="24"/>
          <w:lang w:eastAsia="es-ES"/>
        </w:rPr>
        <w:t>del auditorio. El transcurrir</w:t>
      </w:r>
      <w:r w:rsidRPr="00614144">
        <w:rPr>
          <w:rFonts w:eastAsia="Times New Roman" w:cs="Times New Roman"/>
          <w:color w:val="191919"/>
          <w:szCs w:val="24"/>
          <w:lang w:eastAsia="es-ES"/>
        </w:rPr>
        <w:t xml:space="preserve"> del tiempo convierte el mutismo en espera, y la espera en expectación. </w:t>
      </w:r>
      <w:r>
        <w:rPr>
          <w:rFonts w:eastAsia="Times New Roman" w:cs="Times New Roman"/>
          <w:color w:val="191919"/>
          <w:szCs w:val="24"/>
          <w:lang w:eastAsia="es-ES"/>
        </w:rPr>
        <w:t>E</w:t>
      </w:r>
      <w:r w:rsidRPr="00582383">
        <w:rPr>
          <w:rFonts w:eastAsia="Times New Roman" w:cs="Times New Roman"/>
          <w:color w:val="191919"/>
          <w:szCs w:val="24"/>
          <w:lang w:eastAsia="es-ES"/>
        </w:rPr>
        <w:t>n ese instante</w:t>
      </w:r>
      <w:r>
        <w:rPr>
          <w:rFonts w:eastAsia="Times New Roman" w:cs="Times New Roman"/>
          <w:color w:val="191919"/>
          <w:szCs w:val="24"/>
          <w:lang w:eastAsia="es-ES"/>
        </w:rPr>
        <w:t>,</w:t>
      </w:r>
      <w:r w:rsidRPr="00582383">
        <w:rPr>
          <w:rFonts w:eastAsia="Times New Roman" w:cs="Times New Roman"/>
          <w:color w:val="191919"/>
          <w:szCs w:val="24"/>
          <w:lang w:eastAsia="es-ES"/>
        </w:rPr>
        <w:t xml:space="preserve"> uno</w:t>
      </w:r>
      <w:r w:rsidRPr="00614144">
        <w:rPr>
          <w:rFonts w:eastAsia="Times New Roman" w:cs="Times New Roman"/>
          <w:color w:val="191919"/>
          <w:szCs w:val="24"/>
          <w:lang w:eastAsia="es-ES"/>
        </w:rPr>
        <w:t xml:space="preserve"> de los médicos exclama: </w:t>
      </w:r>
    </w:p>
    <w:p w14:paraId="0B9828B2"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w:t>
      </w:r>
      <w:r w:rsidRPr="00614144">
        <w:rPr>
          <w:rFonts w:eastAsia="Times New Roman" w:cs="Times New Roman"/>
          <w:color w:val="191919"/>
          <w:szCs w:val="24"/>
          <w:lang w:eastAsia="es-ES"/>
        </w:rPr>
        <w:t>La vers</w:t>
      </w:r>
      <w:r>
        <w:rPr>
          <w:rFonts w:eastAsia="Times New Roman" w:cs="Times New Roman"/>
          <w:color w:val="191919"/>
          <w:szCs w:val="24"/>
          <w:lang w:eastAsia="es-ES"/>
        </w:rPr>
        <w:t>ión femenina del doctor Jekyll!</w:t>
      </w:r>
    </w:p>
    <w:p w14:paraId="675DEC7C"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—No se parece a Spencer Tracy </w:t>
      </w:r>
      <w:r w:rsidRPr="00582383">
        <w:rPr>
          <w:rFonts w:eastAsia="Times New Roman" w:cs="Times New Roman"/>
          <w:color w:val="191919"/>
          <w:szCs w:val="24"/>
          <w:lang w:eastAsia="es-ES"/>
        </w:rPr>
        <w:t>—comenta,</w:t>
      </w:r>
      <w:r w:rsidRPr="00614144">
        <w:rPr>
          <w:rFonts w:eastAsia="Times New Roman" w:cs="Times New Roman"/>
          <w:color w:val="191919"/>
          <w:szCs w:val="24"/>
          <w:lang w:eastAsia="es-ES"/>
        </w:rPr>
        <w:t xml:space="preserve"> imperceptible</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uno de los participantes, todavía conmocionado por la furibunda reacción de la colaboradora. </w:t>
      </w:r>
    </w:p>
    <w:p w14:paraId="19463740" w14:textId="7AE18F5D" w:rsidR="001B6080" w:rsidRPr="00614144" w:rsidRDefault="001B6080" w:rsidP="001B6080">
      <w:pPr>
        <w:tabs>
          <w:tab w:val="left" w:pos="1701"/>
        </w:tabs>
        <w:spacing w:line="360" w:lineRule="auto"/>
        <w:jc w:val="both"/>
        <w:rPr>
          <w:rFonts w:eastAsia="Times New Roman" w:cs="Times New Roman"/>
          <w:b/>
          <w:i/>
          <w:color w:val="191919"/>
          <w:szCs w:val="24"/>
          <w:lang w:eastAsia="es-ES"/>
        </w:rPr>
      </w:pPr>
      <w:r w:rsidRPr="00614144">
        <w:rPr>
          <w:rFonts w:eastAsia="Times New Roman" w:cs="Times New Roman"/>
          <w:color w:val="191919"/>
          <w:szCs w:val="24"/>
          <w:lang w:eastAsia="es-ES"/>
        </w:rPr>
        <w:t>—Aún e</w:t>
      </w:r>
      <w:r>
        <w:rPr>
          <w:rFonts w:eastAsia="Times New Roman" w:cs="Times New Roman"/>
          <w:color w:val="191919"/>
          <w:szCs w:val="24"/>
          <w:lang w:eastAsia="es-ES"/>
        </w:rPr>
        <w:t>stoy en la fase previa</w:t>
      </w:r>
      <w:r w:rsidRPr="00614144">
        <w:rPr>
          <w:rFonts w:eastAsia="Times New Roman" w:cs="Times New Roman"/>
          <w:color w:val="191919"/>
          <w:szCs w:val="24"/>
          <w:lang w:eastAsia="es-ES"/>
        </w:rPr>
        <w:t xml:space="preserve"> —corrige Patricia—. Es un s</w:t>
      </w:r>
      <w:r>
        <w:rPr>
          <w:rFonts w:eastAsia="Times New Roman" w:cs="Times New Roman"/>
          <w:color w:val="191919"/>
          <w:szCs w:val="24"/>
          <w:lang w:eastAsia="es-ES"/>
        </w:rPr>
        <w:t>imple cambio de estado de ánimo, como no podía ser de otra manera</w:t>
      </w:r>
      <w:r w:rsidRPr="00614144">
        <w:rPr>
          <w:rFonts w:eastAsia="Times New Roman" w:cs="Times New Roman"/>
          <w:color w:val="191919"/>
          <w:szCs w:val="24"/>
          <w:lang w:eastAsia="es-ES"/>
        </w:rPr>
        <w:t>—</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Y añade—: </w:t>
      </w:r>
      <w:r w:rsidRPr="009F2193">
        <w:rPr>
          <w:rFonts w:eastAsia="Times New Roman" w:cs="Times New Roman"/>
          <w:color w:val="191919"/>
          <w:szCs w:val="24"/>
          <w:lang w:eastAsia="es-ES"/>
        </w:rPr>
        <w:t>Si alguien ha querido ver otra cosa, recuerden: hablo de una pesadilla—</w:t>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Hace un barrido ocular por toda la sala</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para cerciorarse de la vigencia del </w:t>
      </w:r>
      <w:r>
        <w:rPr>
          <w:rFonts w:eastAsia="Times New Roman" w:cs="Times New Roman"/>
          <w:color w:val="191919"/>
          <w:szCs w:val="24"/>
          <w:lang w:eastAsia="es-ES"/>
        </w:rPr>
        <w:t xml:space="preserve">súbito </w:t>
      </w:r>
      <w:r w:rsidRPr="00614144">
        <w:rPr>
          <w:rFonts w:eastAsia="Times New Roman" w:cs="Times New Roman"/>
          <w:color w:val="191919"/>
          <w:szCs w:val="24"/>
          <w:lang w:eastAsia="es-ES"/>
        </w:rPr>
        <w:t>respeto reverencial que se ha ganado con su concluyente llamada al orden</w:t>
      </w:r>
      <w:r w:rsidR="00E55893">
        <w:rPr>
          <w:rFonts w:eastAsia="Times New Roman" w:cs="Times New Roman"/>
          <w:color w:val="191919"/>
          <w:szCs w:val="24"/>
          <w:lang w:eastAsia="es-ES"/>
        </w:rPr>
        <w:t>.</w:t>
      </w:r>
      <w:r w:rsidRPr="00614144">
        <w:rPr>
          <w:rFonts w:eastAsia="Times New Roman" w:cs="Times New Roman"/>
          <w:color w:val="191919"/>
          <w:szCs w:val="24"/>
          <w:lang w:eastAsia="es-ES"/>
        </w:rPr>
        <w:t xml:space="preserve"> </w:t>
      </w:r>
      <w:r w:rsidR="00E55893">
        <w:rPr>
          <w:rFonts w:eastAsia="Times New Roman" w:cs="Times New Roman"/>
          <w:color w:val="191919"/>
          <w:szCs w:val="24"/>
          <w:lang w:eastAsia="es-ES"/>
        </w:rPr>
        <w:t>A</w:t>
      </w:r>
      <w:r w:rsidRPr="00614144">
        <w:rPr>
          <w:rFonts w:eastAsia="Times New Roman" w:cs="Times New Roman"/>
          <w:color w:val="191919"/>
          <w:szCs w:val="24"/>
          <w:lang w:eastAsia="es-ES"/>
        </w:rPr>
        <w:t>ntes de que la primera sombra de caducidad propicie otr</w:t>
      </w:r>
      <w:r>
        <w:rPr>
          <w:rFonts w:eastAsia="Times New Roman" w:cs="Times New Roman"/>
          <w:color w:val="191919"/>
          <w:szCs w:val="24"/>
          <w:lang w:eastAsia="es-ES"/>
        </w:rPr>
        <w:t xml:space="preserve">a estentórea </w:t>
      </w:r>
      <w:r w:rsidRPr="00614144">
        <w:rPr>
          <w:rFonts w:eastAsia="Times New Roman" w:cs="Times New Roman"/>
          <w:color w:val="191919"/>
          <w:szCs w:val="24"/>
          <w:lang w:eastAsia="es-ES"/>
        </w:rPr>
        <w:t xml:space="preserve">intervención, inicia el relato de su sueño. «Que no </w:t>
      </w:r>
      <w:r w:rsidRPr="0080753B">
        <w:rPr>
          <w:rFonts w:eastAsia="Times New Roman" w:cs="Times New Roman"/>
          <w:color w:val="191919"/>
          <w:szCs w:val="24"/>
          <w:lang w:eastAsia="es-ES"/>
        </w:rPr>
        <w:t>soflama</w:t>
      </w:r>
      <w:r w:rsidRPr="00614144">
        <w:rPr>
          <w:rFonts w:eastAsia="Times New Roman" w:cs="Times New Roman"/>
          <w:color w:val="191919"/>
          <w:szCs w:val="24"/>
          <w:lang w:eastAsia="es-ES"/>
        </w:rPr>
        <w:t>», precisa, para justificarse ante el admirador del legendario activista afroamericano. La narración, después de un principio desangelado, transcurre a</w:t>
      </w:r>
      <w:r>
        <w:rPr>
          <w:rFonts w:eastAsia="Times New Roman" w:cs="Times New Roman"/>
          <w:color w:val="191919"/>
          <w:szCs w:val="24"/>
          <w:lang w:eastAsia="es-ES"/>
        </w:rPr>
        <w:t>rmoniosa, incluso entretenida</w:t>
      </w:r>
      <w:r w:rsidRPr="00614144">
        <w:rPr>
          <w:rFonts w:eastAsia="Times New Roman" w:cs="Times New Roman"/>
          <w:color w:val="191919"/>
          <w:szCs w:val="24"/>
          <w:lang w:eastAsia="es-ES"/>
        </w:rPr>
        <w:t>, y, animada por la progresiva fluidez de su oratoria, sortea la delgada línea de la imprudencia</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w:t>
      </w:r>
      <w:r w:rsidRPr="00BB14F1">
        <w:rPr>
          <w:rFonts w:eastAsia="Times New Roman" w:cs="Times New Roman"/>
          <w:color w:val="191919"/>
          <w:szCs w:val="24"/>
          <w:lang w:eastAsia="es-ES"/>
        </w:rPr>
        <w:t>se detiene,</w:t>
      </w:r>
      <w:r w:rsidRPr="00614144">
        <w:rPr>
          <w:rFonts w:eastAsia="Times New Roman" w:cs="Times New Roman"/>
          <w:color w:val="191919"/>
          <w:szCs w:val="24"/>
          <w:lang w:eastAsia="es-ES"/>
        </w:rPr>
        <w:t xml:space="preserve"> acreedora de una supuesta licencia poética, en la descripción pormenorizada de los objetos que </w:t>
      </w:r>
      <w:r>
        <w:rPr>
          <w:rFonts w:eastAsia="Times New Roman" w:cs="Times New Roman"/>
          <w:color w:val="191919"/>
          <w:szCs w:val="24"/>
          <w:lang w:eastAsia="es-ES"/>
        </w:rPr>
        <w:t>decoran</w:t>
      </w:r>
      <w:r w:rsidRPr="00614144">
        <w:rPr>
          <w:rFonts w:eastAsia="Times New Roman" w:cs="Times New Roman"/>
          <w:color w:val="191919"/>
          <w:szCs w:val="24"/>
          <w:lang w:eastAsia="es-ES"/>
        </w:rPr>
        <w:t xml:space="preserve"> tanto el dormitorio como la sala contigua, todos ellos propios de la </w:t>
      </w:r>
      <w:r>
        <w:rPr>
          <w:rFonts w:eastAsia="Times New Roman" w:cs="Times New Roman"/>
          <w:color w:val="191919"/>
          <w:szCs w:val="24"/>
          <w:lang w:eastAsia="es-ES"/>
        </w:rPr>
        <w:t xml:space="preserve">era </w:t>
      </w:r>
      <w:r w:rsidRPr="00E55893">
        <w:rPr>
          <w:rFonts w:ascii="Arial" w:eastAsia="Times New Roman" w:hAnsi="Arial" w:cs="Arial"/>
          <w:b/>
          <w:i/>
          <w:color w:val="191919"/>
          <w:szCs w:val="24"/>
          <w:lang w:eastAsia="es-ES"/>
        </w:rPr>
        <w:t>victor</w:t>
      </w:r>
      <w:r w:rsidRPr="00E55893">
        <w:rPr>
          <w:rFonts w:ascii="Arial" w:eastAsia="Times New Roman" w:hAnsi="Arial" w:cs="Arial"/>
          <w:b/>
          <w:color w:val="191919"/>
          <w:szCs w:val="24"/>
          <w:lang w:eastAsia="es-ES"/>
        </w:rPr>
        <w:t>i</w:t>
      </w:r>
      <w:r w:rsidRPr="00E55893">
        <w:rPr>
          <w:rFonts w:ascii="Arial" w:eastAsia="Times New Roman" w:hAnsi="Arial" w:cs="Arial"/>
          <w:b/>
          <w:i/>
          <w:color w:val="191919"/>
          <w:szCs w:val="24"/>
          <w:lang w:eastAsia="es-ES"/>
        </w:rPr>
        <w:t>ana</w:t>
      </w:r>
      <w:r w:rsidRPr="00614144">
        <w:rPr>
          <w:rFonts w:eastAsia="Times New Roman" w:cs="Times New Roman"/>
          <w:b/>
          <w:i/>
          <w:color w:val="191919"/>
          <w:szCs w:val="24"/>
          <w:lang w:eastAsia="es-ES"/>
        </w:rPr>
        <w:t>.</w:t>
      </w:r>
    </w:p>
    <w:p w14:paraId="35C262CD" w14:textId="77777777" w:rsidR="001B6080" w:rsidRPr="00614144" w:rsidRDefault="001B6080" w:rsidP="009909EA">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—¿S</w:t>
      </w:r>
      <w:r w:rsidRPr="00614144">
        <w:rPr>
          <w:rFonts w:eastAsia="Times New Roman" w:cs="Times New Roman"/>
          <w:color w:val="191919"/>
          <w:szCs w:val="24"/>
          <w:lang w:eastAsia="es-ES"/>
        </w:rPr>
        <w:t>on interioristas?</w:t>
      </w:r>
    </w:p>
    <w:p w14:paraId="7D55100F" w14:textId="77777777" w:rsidR="001B6080" w:rsidRDefault="001B6080" w:rsidP="009909EA">
      <w:pPr>
        <w:spacing w:line="360" w:lineRule="auto"/>
        <w:jc w:val="both"/>
        <w:rPr>
          <w:rFonts w:ascii="inherit" w:eastAsia="Times New Roman" w:hAnsi="inherit" w:cs="Times New Roman"/>
          <w:color w:val="191919"/>
          <w:sz w:val="30"/>
          <w:szCs w:val="30"/>
          <w:lang w:eastAsia="es-ES"/>
        </w:rPr>
      </w:pPr>
      <w:r w:rsidRPr="00614144">
        <w:rPr>
          <w:rFonts w:eastAsia="Times New Roman" w:cs="Times New Roman"/>
          <w:color w:val="191919"/>
          <w:szCs w:val="24"/>
          <w:lang w:eastAsia="es-ES"/>
        </w:rPr>
        <w:t>—¿</w:t>
      </w:r>
      <w:r w:rsidRPr="00614144">
        <w:rPr>
          <w:rFonts w:eastAsia="Times New Roman" w:cs="Times New Roman"/>
          <w:b/>
          <w:color w:val="191919"/>
          <w:szCs w:val="24"/>
          <w:lang w:eastAsia="es-ES"/>
        </w:rPr>
        <w:t xml:space="preserve">Víctor </w:t>
      </w:r>
      <w:r w:rsidRPr="00614144">
        <w:rPr>
          <w:rFonts w:eastAsia="Times New Roman" w:cs="Times New Roman"/>
          <w:b/>
          <w:i/>
          <w:color w:val="191919"/>
          <w:szCs w:val="24"/>
          <w:lang w:eastAsia="es-ES"/>
        </w:rPr>
        <w:t>y</w:t>
      </w:r>
      <w:r w:rsidRPr="00614144">
        <w:rPr>
          <w:rFonts w:eastAsia="Times New Roman" w:cs="Times New Roman"/>
          <w:b/>
          <w:color w:val="191919"/>
          <w:szCs w:val="24"/>
          <w:lang w:eastAsia="es-ES"/>
        </w:rPr>
        <w:t xml:space="preserve"> Ana</w:t>
      </w:r>
      <w:r w:rsidRPr="005B1C19">
        <w:rPr>
          <w:rStyle w:val="Refdenotaalpie"/>
          <w:rFonts w:ascii="inherit" w:eastAsia="Times New Roman" w:hAnsi="inherit" w:cs="Times New Roman"/>
          <w:b/>
          <w:color w:val="C00000"/>
          <w:szCs w:val="24"/>
          <w:lang w:eastAsia="es-ES"/>
        </w:rPr>
        <w:footnoteReference w:id="168"/>
      </w:r>
      <w:r>
        <w:rPr>
          <w:rFonts w:ascii="inherit" w:eastAsia="Times New Roman" w:hAnsi="inherit" w:cs="Times New Roman"/>
          <w:color w:val="191919"/>
          <w:sz w:val="30"/>
          <w:szCs w:val="30"/>
          <w:lang w:eastAsia="es-ES"/>
        </w:rPr>
        <w:t xml:space="preserve">? </w:t>
      </w:r>
    </w:p>
    <w:p w14:paraId="43561B7E" w14:textId="77777777" w:rsidR="001B6080"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lastRenderedPageBreak/>
        <w:t>—¿</w:t>
      </w:r>
      <w:r>
        <w:rPr>
          <w:rFonts w:eastAsia="Times New Roman" w:cs="Times New Roman"/>
          <w:color w:val="191919"/>
          <w:szCs w:val="24"/>
          <w:lang w:eastAsia="es-ES"/>
        </w:rPr>
        <w:t>N</w:t>
      </w:r>
      <w:r w:rsidRPr="00614144">
        <w:rPr>
          <w:rFonts w:eastAsia="Times New Roman" w:cs="Times New Roman"/>
          <w:color w:val="191919"/>
          <w:szCs w:val="24"/>
          <w:lang w:eastAsia="es-ES"/>
        </w:rPr>
        <w:t>o eran cantantes?</w:t>
      </w:r>
    </w:p>
    <w:p w14:paraId="596976FB" w14:textId="77777777" w:rsidR="001B6080"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En lugares cerrados.</w:t>
      </w:r>
    </w:p>
    <w:p w14:paraId="3E065C97" w14:textId="77777777" w:rsidR="001B6080"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¿Al público?</w:t>
      </w:r>
    </w:p>
    <w:p w14:paraId="151AEBCB" w14:textId="77777777" w:rsidR="001B6080"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 xml:space="preserve">Hablo </w:t>
      </w:r>
      <w:r w:rsidRPr="00B82D27">
        <w:rPr>
          <w:rFonts w:eastAsia="Times New Roman" w:cs="Times New Roman"/>
          <w:b/>
          <w:i/>
          <w:color w:val="191919"/>
          <w:szCs w:val="24"/>
          <w:lang w:eastAsia="es-ES"/>
        </w:rPr>
        <w:t>de espacios</w:t>
      </w:r>
      <w:r>
        <w:rPr>
          <w:rFonts w:eastAsia="Times New Roman" w:cs="Times New Roman"/>
          <w:b/>
          <w:i/>
          <w:color w:val="191919"/>
          <w:szCs w:val="24"/>
          <w:lang w:eastAsia="es-ES"/>
        </w:rPr>
        <w:t>…</w:t>
      </w:r>
      <w:r>
        <w:rPr>
          <w:rFonts w:eastAsia="Times New Roman" w:cs="Times New Roman"/>
          <w:color w:val="191919"/>
          <w:szCs w:val="24"/>
          <w:lang w:eastAsia="es-ES"/>
        </w:rPr>
        <w:t xml:space="preserve"> cubiertos.</w:t>
      </w:r>
    </w:p>
    <w:p w14:paraId="44D4838B" w14:textId="77777777" w:rsidR="001B6080"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B82D27">
        <w:rPr>
          <w:rFonts w:eastAsia="Times New Roman" w:cs="Times New Roman"/>
          <w:b/>
          <w:i/>
          <w:color w:val="191919"/>
          <w:szCs w:val="24"/>
          <w:lang w:eastAsia="es-ES"/>
        </w:rPr>
        <w:t xml:space="preserve">O </w:t>
      </w:r>
      <w:r>
        <w:rPr>
          <w:rFonts w:eastAsia="Times New Roman" w:cs="Times New Roman"/>
          <w:b/>
          <w:i/>
          <w:color w:val="191919"/>
          <w:szCs w:val="24"/>
          <w:lang w:eastAsia="es-ES"/>
        </w:rPr>
        <w:t xml:space="preserve">habla </w:t>
      </w:r>
      <w:r w:rsidRPr="00B82D27">
        <w:rPr>
          <w:rFonts w:eastAsia="Times New Roman" w:cs="Times New Roman"/>
          <w:b/>
          <w:i/>
          <w:color w:val="191919"/>
          <w:szCs w:val="24"/>
          <w:lang w:eastAsia="es-ES"/>
        </w:rPr>
        <w:t>deprisa</w:t>
      </w:r>
      <w:r>
        <w:rPr>
          <w:rFonts w:eastAsia="Times New Roman" w:cs="Times New Roman"/>
          <w:color w:val="191919"/>
          <w:szCs w:val="24"/>
          <w:lang w:eastAsia="es-ES"/>
        </w:rPr>
        <w:t xml:space="preserve">. </w:t>
      </w:r>
    </w:p>
    <w:p w14:paraId="27C73933" w14:textId="77777777" w:rsidR="001B6080"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Durante el improvisado diálogo</w:t>
      </w:r>
      <w:r>
        <w:rPr>
          <w:rFonts w:eastAsia="Times New Roman" w:cs="Times New Roman"/>
          <w:color w:val="191919"/>
          <w:szCs w:val="24"/>
          <w:lang w:eastAsia="es-ES"/>
        </w:rPr>
        <w:t xml:space="preserve"> </w:t>
      </w:r>
      <w:r>
        <w:rPr>
          <w:rFonts w:eastAsia="Times New Roman" w:cs="Times New Roman"/>
          <w:szCs w:val="24"/>
          <w:lang w:eastAsia="es-ES"/>
        </w:rPr>
        <w:t>entre</w:t>
      </w:r>
      <w:r w:rsidRPr="0011410B">
        <w:rPr>
          <w:rFonts w:eastAsia="Times New Roman" w:cs="Times New Roman"/>
          <w:szCs w:val="24"/>
          <w:lang w:eastAsia="es-ES"/>
        </w:rPr>
        <w:t xml:space="preserve"> diseñadores</w:t>
      </w:r>
      <w:r>
        <w:rPr>
          <w:rFonts w:eastAsia="Times New Roman" w:cs="Times New Roman"/>
          <w:szCs w:val="24"/>
          <w:lang w:eastAsia="es-ES"/>
        </w:rPr>
        <w:t xml:space="preserve"> y productores musicales </w:t>
      </w:r>
      <w:r w:rsidRPr="0011410B">
        <w:rPr>
          <w:rFonts w:eastAsia="Times New Roman" w:cs="Times New Roman"/>
          <w:szCs w:val="24"/>
          <w:lang w:eastAsia="es-ES"/>
        </w:rPr>
        <w:t>presentes en el auditorio</w:t>
      </w:r>
      <w:r>
        <w:rPr>
          <w:rFonts w:eastAsia="Times New Roman" w:cs="Times New Roman"/>
          <w:szCs w:val="24"/>
          <w:lang w:eastAsia="es-ES"/>
        </w:rPr>
        <w:t xml:space="preserve"> acerca de la insólita estrategia comercial</w:t>
      </w:r>
      <w:r w:rsidRPr="0011410B">
        <w:rPr>
          <w:rFonts w:eastAsia="Times New Roman" w:cs="Times New Roman"/>
          <w:szCs w:val="24"/>
          <w:lang w:eastAsia="es-ES"/>
        </w:rPr>
        <w:t xml:space="preserve">, Patricia, hierática, guarda silencio. </w:t>
      </w:r>
      <w:r>
        <w:rPr>
          <w:rFonts w:eastAsia="Times New Roman" w:cs="Times New Roman"/>
          <w:szCs w:val="24"/>
          <w:lang w:eastAsia="es-ES"/>
        </w:rPr>
        <w:t>C</w:t>
      </w:r>
      <w:r w:rsidRPr="0011410B">
        <w:rPr>
          <w:rFonts w:eastAsia="Times New Roman" w:cs="Times New Roman"/>
          <w:szCs w:val="24"/>
          <w:lang w:eastAsia="es-ES"/>
        </w:rPr>
        <w:t>uando pareciese que se da por vencida</w:t>
      </w:r>
      <w:r>
        <w:rPr>
          <w:rFonts w:eastAsia="Times New Roman" w:cs="Times New Roman"/>
          <w:color w:val="191919"/>
          <w:szCs w:val="24"/>
          <w:lang w:eastAsia="es-ES"/>
        </w:rPr>
        <w:t xml:space="preserve">, la mente traslada a su rostro, en una superposición de imágenes dignas del mejor flash back cinematográfico, todos y cada uno de los gestos que hacen posible la transformación del doctor Jekyll (o Spencer Tracy) hasta convertirse en Mr. Hyde. El vértigo de la emoción contenida le produce un escalofrío. Por fin, ¿una nueva identidad? </w:t>
      </w:r>
    </w:p>
    <w:p w14:paraId="20EA1ADE" w14:textId="77777777" w:rsidR="001B6080" w:rsidRPr="00614144" w:rsidRDefault="001B6080" w:rsidP="001B6080">
      <w:pPr>
        <w:spacing w:line="360" w:lineRule="auto"/>
        <w:jc w:val="both"/>
        <w:rPr>
          <w:rFonts w:eastAsia="Times New Roman" w:cs="Times New Roman"/>
          <w:color w:val="191919"/>
          <w:szCs w:val="24"/>
          <w:lang w:eastAsia="es-ES"/>
        </w:rPr>
      </w:pPr>
      <w:r w:rsidRPr="00914D56">
        <w:rPr>
          <w:rFonts w:eastAsia="Times New Roman" w:cs="Times New Roman"/>
          <w:szCs w:val="24"/>
          <w:lang w:eastAsia="es-ES"/>
        </w:rPr>
        <w:t>—</w:t>
      </w:r>
      <w:r>
        <w:rPr>
          <w:rFonts w:eastAsia="Times New Roman" w:cs="Times New Roman"/>
          <w:color w:val="191919"/>
          <w:szCs w:val="24"/>
          <w:lang w:eastAsia="es-ES"/>
        </w:rPr>
        <w:t xml:space="preserve">No hay marcha atrás </w:t>
      </w:r>
      <w:r w:rsidRPr="00614144">
        <w:rPr>
          <w:rFonts w:eastAsia="Times New Roman" w:cs="Times New Roman"/>
          <w:color w:val="191919"/>
          <w:szCs w:val="24"/>
          <w:lang w:eastAsia="es-ES"/>
        </w:rPr>
        <w:t>—</w:t>
      </w:r>
      <w:r>
        <w:rPr>
          <w:rFonts w:eastAsia="Times New Roman" w:cs="Times New Roman"/>
          <w:color w:val="191919"/>
          <w:szCs w:val="24"/>
          <w:lang w:eastAsia="es-ES"/>
        </w:rPr>
        <w:t>acierta a balbucir.</w:t>
      </w:r>
      <w:r w:rsidRPr="00614144">
        <w:rPr>
          <w:rFonts w:eastAsia="Times New Roman" w:cs="Times New Roman"/>
          <w:color w:val="191919"/>
          <w:szCs w:val="24"/>
          <w:lang w:eastAsia="es-ES"/>
        </w:rPr>
        <w:t xml:space="preserve"> Por vez primera, una visita a su interior no se convierte en parapeto contra el mundo, sino en arma arrojadiza. </w:t>
      </w:r>
      <w:r w:rsidRPr="00327222">
        <w:rPr>
          <w:rFonts w:eastAsia="Times New Roman" w:cs="Times New Roman"/>
          <w:color w:val="191919"/>
          <w:szCs w:val="24"/>
          <w:lang w:eastAsia="es-ES"/>
        </w:rPr>
        <w:t>En camino</w:t>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w:t>
      </w:r>
      <w:r>
        <w:rPr>
          <w:rFonts w:eastAsia="Times New Roman" w:cs="Times New Roman"/>
          <w:color w:val="191919"/>
          <w:szCs w:val="24"/>
          <w:lang w:eastAsia="es-ES"/>
        </w:rPr>
        <w:t>l</w:t>
      </w:r>
      <w:r w:rsidRPr="00614144">
        <w:rPr>
          <w:rFonts w:eastAsia="Times New Roman" w:cs="Times New Roman"/>
          <w:color w:val="191919"/>
          <w:szCs w:val="24"/>
          <w:lang w:eastAsia="es-ES"/>
        </w:rPr>
        <w:t>a versión femenina del doctor Jekyll?  Gira</w:t>
      </w:r>
      <w:r>
        <w:rPr>
          <w:rFonts w:eastAsia="Times New Roman" w:cs="Times New Roman"/>
          <w:color w:val="191919"/>
          <w:szCs w:val="24"/>
          <w:lang w:eastAsia="es-ES"/>
        </w:rPr>
        <w:t xml:space="preserve">, </w:t>
      </w:r>
      <w:r w:rsidRPr="00294487">
        <w:rPr>
          <w:rFonts w:eastAsia="Times New Roman" w:cs="Times New Roman"/>
          <w:color w:val="191919"/>
          <w:szCs w:val="24"/>
          <w:lang w:eastAsia="es-ES"/>
        </w:rPr>
        <w:t>enérgica</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la cabeza</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de un lado a otro</w:t>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w:t>
      </w:r>
      <w:r w:rsidRPr="00294487">
        <w:rPr>
          <w:rFonts w:eastAsia="Times New Roman" w:cs="Times New Roman"/>
          <w:color w:val="191919"/>
          <w:szCs w:val="24"/>
          <w:lang w:eastAsia="es-ES"/>
        </w:rPr>
        <w:t xml:space="preserve">«la niña de El exorcista», </w:t>
      </w:r>
      <w:r>
        <w:rPr>
          <w:rFonts w:eastAsia="Times New Roman" w:cs="Times New Roman"/>
          <w:color w:val="191919"/>
          <w:szCs w:val="24"/>
          <w:lang w:eastAsia="es-ES"/>
        </w:rPr>
        <w:t>exclama</w:t>
      </w:r>
      <w:r w:rsidRPr="00294487">
        <w:rPr>
          <w:rFonts w:eastAsia="Times New Roman" w:cs="Times New Roman"/>
          <w:color w:val="191919"/>
          <w:szCs w:val="24"/>
          <w:lang w:eastAsia="es-ES"/>
        </w:rPr>
        <w:t xml:space="preserve"> una mujer, mientras besa la medalla que cuelga de su cuello»</w:t>
      </w:r>
      <w:r w:rsidRPr="00614144">
        <w:rPr>
          <w:rFonts w:eastAsia="Times New Roman" w:cs="Times New Roman"/>
          <w:color w:val="191919"/>
          <w:szCs w:val="24"/>
          <w:lang w:eastAsia="es-ES"/>
        </w:rPr>
        <w:t>—</w:t>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a la vez que lanza una mirada</w:t>
      </w:r>
      <w:r>
        <w:rPr>
          <w:rFonts w:eastAsia="Times New Roman" w:cs="Times New Roman"/>
          <w:color w:val="191919"/>
          <w:szCs w:val="24"/>
          <w:lang w:eastAsia="es-ES"/>
        </w:rPr>
        <w:t xml:space="preserve"> amenazante </w:t>
      </w:r>
      <w:r w:rsidRPr="00614144">
        <w:rPr>
          <w:rFonts w:eastAsia="Times New Roman" w:cs="Times New Roman"/>
          <w:color w:val="191919"/>
          <w:szCs w:val="24"/>
          <w:lang w:eastAsia="es-ES"/>
        </w:rPr>
        <w:t>al auditorio hasta desterrar el más mínimo murmullo</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Ahora ya no es un sueño, sino un deseo</w:t>
      </w:r>
      <w:r>
        <w:rPr>
          <w:rFonts w:eastAsia="Times New Roman" w:cs="Times New Roman"/>
          <w:color w:val="191919"/>
          <w:szCs w:val="24"/>
          <w:lang w:eastAsia="es-ES"/>
        </w:rPr>
        <w:t>, y</w:t>
      </w:r>
      <w:r w:rsidRPr="00614144">
        <w:rPr>
          <w:rFonts w:eastAsia="Times New Roman" w:cs="Times New Roman"/>
          <w:color w:val="191919"/>
          <w:szCs w:val="24"/>
          <w:lang w:eastAsia="es-ES"/>
        </w:rPr>
        <w:t xml:space="preserve"> acelera el ritmo de la narración</w:t>
      </w:r>
      <w:r>
        <w:rPr>
          <w:rFonts w:eastAsia="Times New Roman" w:cs="Times New Roman"/>
          <w:color w:val="191919"/>
          <w:szCs w:val="24"/>
          <w:lang w:eastAsia="es-ES"/>
        </w:rPr>
        <w:t xml:space="preserve">: </w:t>
      </w:r>
      <w:r w:rsidRPr="00877D09">
        <w:rPr>
          <w:rFonts w:eastAsia="Times New Roman" w:cs="Times New Roman"/>
          <w:color w:val="191919"/>
          <w:szCs w:val="24"/>
          <w:lang w:eastAsia="es-ES"/>
        </w:rPr>
        <w:t>olvida escenas que considera superfluas, incurre en saltos en el tiempo, prescinde de los detalles</w:t>
      </w:r>
      <w:r>
        <w:rPr>
          <w:rFonts w:eastAsia="Times New Roman" w:cs="Times New Roman"/>
          <w:color w:val="191919"/>
          <w:szCs w:val="24"/>
          <w:lang w:eastAsia="es-ES"/>
        </w:rPr>
        <w:t>;</w:t>
      </w:r>
      <w:r w:rsidRPr="00877D09">
        <w:rPr>
          <w:rFonts w:eastAsia="Times New Roman" w:cs="Times New Roman"/>
          <w:color w:val="191919"/>
          <w:szCs w:val="24"/>
          <w:lang w:eastAsia="es-ES"/>
        </w:rPr>
        <w:t xml:space="preserve"> todo para terminar lo antes posible</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C</w:t>
      </w:r>
      <w:r w:rsidRPr="00614144">
        <w:rPr>
          <w:rFonts w:eastAsia="Times New Roman" w:cs="Times New Roman"/>
          <w:color w:val="191919"/>
          <w:szCs w:val="24"/>
          <w:lang w:eastAsia="es-ES"/>
        </w:rPr>
        <w:t>uando llega el acto final</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adopta un gesto solemne</w:t>
      </w:r>
      <w:r>
        <w:rPr>
          <w:rFonts w:eastAsia="Times New Roman" w:cs="Times New Roman"/>
          <w:color w:val="191919"/>
          <w:szCs w:val="24"/>
          <w:lang w:eastAsia="es-ES"/>
        </w:rPr>
        <w:t xml:space="preserve"> que rinde homenaje, ya no al relato, sino a la confesión</w:t>
      </w:r>
      <w:r w:rsidRPr="00914D56">
        <w:rPr>
          <w:rFonts w:eastAsia="Times New Roman" w:cs="Times New Roman"/>
          <w:szCs w:val="24"/>
          <w:lang w:eastAsia="es-ES"/>
        </w:rPr>
        <w:t>—</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«escucho </w:t>
      </w:r>
      <w:r w:rsidRPr="00614144">
        <w:rPr>
          <w:rFonts w:eastAsia="Times New Roman" w:cs="Times New Roman"/>
          <w:b/>
          <w:i/>
          <w:color w:val="191919"/>
          <w:szCs w:val="24"/>
          <w:lang w:eastAsia="es-ES"/>
        </w:rPr>
        <w:t>vi volar</w:t>
      </w:r>
      <w:r w:rsidRPr="00614144">
        <w:rPr>
          <w:rFonts w:eastAsia="Times New Roman" w:cs="Times New Roman"/>
          <w:color w:val="191919"/>
          <w:szCs w:val="24"/>
          <w:lang w:eastAsia="es-ES"/>
        </w:rPr>
        <w:t>, y</w:t>
      </w:r>
      <w:r w:rsidRPr="009E2054">
        <w:rPr>
          <w:rFonts w:eastAsia="Times New Roman" w:cs="Times New Roman"/>
          <w:color w:val="191919"/>
          <w:szCs w:val="24"/>
          <w:lang w:eastAsia="es-ES"/>
        </w:rPr>
        <w:t>, cándida</w:t>
      </w:r>
      <w:r w:rsidRPr="00614144">
        <w:rPr>
          <w:rFonts w:eastAsia="Times New Roman" w:cs="Times New Roman"/>
          <w:color w:val="191919"/>
          <w:szCs w:val="24"/>
          <w:lang w:eastAsia="es-ES"/>
        </w:rPr>
        <w:t xml:space="preserve"> de mí, lo apuesto todo a una nueva identidad</w:t>
      </w:r>
      <w:r>
        <w:rPr>
          <w:rFonts w:eastAsia="Times New Roman" w:cs="Times New Roman"/>
          <w:color w:val="191919"/>
          <w:szCs w:val="24"/>
          <w:lang w:eastAsia="es-ES"/>
        </w:rPr>
        <w:t xml:space="preserve"> </w:t>
      </w:r>
      <w:r w:rsidRPr="00914D56">
        <w:rPr>
          <w:rFonts w:eastAsia="Times New Roman" w:cs="Times New Roman"/>
          <w:szCs w:val="24"/>
          <w:lang w:eastAsia="es-ES"/>
        </w:rPr>
        <w:t>—</w:t>
      </w:r>
      <w:r>
        <w:rPr>
          <w:rFonts w:eastAsia="Times New Roman" w:cs="Times New Roman"/>
          <w:szCs w:val="24"/>
          <w:lang w:eastAsia="es-ES"/>
        </w:rPr>
        <w:t>h</w:t>
      </w:r>
      <w:r>
        <w:rPr>
          <w:rFonts w:eastAsia="Times New Roman" w:cs="Times New Roman"/>
          <w:color w:val="191919"/>
          <w:szCs w:val="24"/>
          <w:lang w:eastAsia="es-ES"/>
        </w:rPr>
        <w:t>ace una pausa para coger aire y continua</w:t>
      </w:r>
      <w:r w:rsidRPr="00914D56">
        <w:rPr>
          <w:rFonts w:eastAsia="Times New Roman" w:cs="Times New Roman"/>
          <w:szCs w:val="24"/>
          <w:lang w:eastAsia="es-ES"/>
        </w:rPr>
        <w:t>—</w:t>
      </w:r>
      <w:r>
        <w:rPr>
          <w:rFonts w:eastAsia="Times New Roman" w:cs="Times New Roman"/>
          <w:szCs w:val="24"/>
          <w:lang w:eastAsia="es-ES"/>
        </w:rPr>
        <w:t>.</w:t>
      </w:r>
      <w:r>
        <w:rPr>
          <w:rFonts w:eastAsia="Times New Roman" w:cs="Times New Roman"/>
          <w:color w:val="191919"/>
          <w:szCs w:val="24"/>
          <w:lang w:eastAsia="es-ES"/>
        </w:rPr>
        <w:t xml:space="preserve"> Si, una nueva identidad</w:t>
      </w:r>
      <w:r w:rsidRPr="00614144">
        <w:rPr>
          <w:rFonts w:eastAsia="Times New Roman" w:cs="Times New Roman"/>
          <w:color w:val="191919"/>
          <w:szCs w:val="24"/>
          <w:lang w:eastAsia="es-ES"/>
        </w:rPr>
        <w:t xml:space="preserve"> que me permita incluir, en mi saturado ritual de </w:t>
      </w:r>
      <w:r w:rsidRPr="00614144">
        <w:rPr>
          <w:rFonts w:eastAsia="Times New Roman" w:cs="Times New Roman"/>
          <w:i/>
          <w:color w:val="191919"/>
          <w:szCs w:val="24"/>
          <w:lang w:eastAsia="es-ES"/>
        </w:rPr>
        <w:t>tareas que toda mujer puede realizar al mismo tiempo</w:t>
      </w:r>
      <w:r w:rsidRPr="00B517C7">
        <w:rPr>
          <w:rFonts w:eastAsia="Times New Roman" w:cs="Times New Roman"/>
          <w:color w:val="191919"/>
          <w:szCs w:val="24"/>
          <w:lang w:eastAsia="es-ES"/>
        </w:rPr>
        <w:t xml:space="preserve">, la competencia </w:t>
      </w:r>
      <w:r w:rsidRPr="00B517C7">
        <w:rPr>
          <w:rFonts w:eastAsia="Times New Roman" w:cs="Times New Roman"/>
          <w:b/>
          <w:i/>
          <w:color w:val="191919"/>
          <w:szCs w:val="24"/>
          <w:lang w:eastAsia="es-ES"/>
        </w:rPr>
        <w:t>aérea</w:t>
      </w:r>
      <w:r w:rsidRPr="00B517C7">
        <w:rPr>
          <w:rFonts w:eastAsia="Times New Roman" w:cs="Times New Roman"/>
          <w:color w:val="191919"/>
          <w:szCs w:val="24"/>
          <w:lang w:eastAsia="es-ES"/>
        </w:rPr>
        <w:t>. Y no como observ</w:t>
      </w:r>
      <w:r w:rsidRPr="00614144">
        <w:rPr>
          <w:rFonts w:eastAsia="Times New Roman" w:cs="Times New Roman"/>
          <w:color w:val="191919"/>
          <w:szCs w:val="24"/>
          <w:lang w:eastAsia="es-ES"/>
        </w:rPr>
        <w:t>adora</w:t>
      </w:r>
      <w:r>
        <w:rPr>
          <w:rFonts w:eastAsia="Times New Roman" w:cs="Times New Roman"/>
          <w:color w:val="191919"/>
          <w:szCs w:val="24"/>
          <w:lang w:eastAsia="es-ES"/>
        </w:rPr>
        <w:t xml:space="preserve"> </w:t>
      </w:r>
      <w:r w:rsidRPr="00914D56">
        <w:rPr>
          <w:rFonts w:eastAsia="Times New Roman" w:cs="Times New Roman"/>
          <w:szCs w:val="24"/>
          <w:lang w:eastAsia="es-ES"/>
        </w:rPr>
        <w:t>—</w:t>
      </w:r>
      <w:r>
        <w:rPr>
          <w:rFonts w:eastAsia="Times New Roman" w:cs="Times New Roman"/>
          <w:szCs w:val="24"/>
          <w:lang w:eastAsia="es-ES"/>
        </w:rPr>
        <w:t>recalca</w:t>
      </w:r>
      <w:r w:rsidRPr="00914D56">
        <w:rPr>
          <w:rFonts w:eastAsia="Times New Roman" w:cs="Times New Roman"/>
          <w:szCs w:val="24"/>
          <w:lang w:eastAsia="es-ES"/>
        </w:rPr>
        <w:t>—</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sino como protagonista. Así que brinco repetidas veces sobre la cama, hasta alcanzar lo que considero una altura razonable, momento en el que </w:t>
      </w:r>
      <w:r w:rsidRPr="00614144">
        <w:rPr>
          <w:rFonts w:eastAsia="Times New Roman" w:cs="Times New Roman"/>
          <w:color w:val="191919"/>
          <w:szCs w:val="24"/>
          <w:lang w:eastAsia="es-ES"/>
        </w:rPr>
        <w:lastRenderedPageBreak/>
        <w:t>a</w:t>
      </w:r>
      <w:r>
        <w:rPr>
          <w:rFonts w:eastAsia="Times New Roman" w:cs="Times New Roman"/>
          <w:color w:val="191919"/>
          <w:szCs w:val="24"/>
          <w:lang w:eastAsia="es-ES"/>
        </w:rPr>
        <w:t xml:space="preserve">bro </w:t>
      </w:r>
      <w:r w:rsidRPr="00614144">
        <w:rPr>
          <w:rFonts w:eastAsia="Times New Roman" w:cs="Times New Roman"/>
          <w:color w:val="191919"/>
          <w:szCs w:val="24"/>
          <w:lang w:eastAsia="es-ES"/>
        </w:rPr>
        <w:t>los brazos</w:t>
      </w:r>
      <w:r>
        <w:rPr>
          <w:rFonts w:eastAsia="Times New Roman" w:cs="Times New Roman"/>
          <w:color w:val="191919"/>
          <w:szCs w:val="24"/>
          <w:lang w:eastAsia="es-ES"/>
        </w:rPr>
        <w:t xml:space="preserve">; cuando estoy a punto de </w:t>
      </w:r>
      <w:r w:rsidRPr="00212244">
        <w:rPr>
          <w:rFonts w:eastAsia="Times New Roman" w:cs="Times New Roman"/>
          <w:color w:val="191919"/>
          <w:szCs w:val="24"/>
          <w:lang w:eastAsia="es-ES"/>
        </w:rPr>
        <w:t>recrear</w:t>
      </w:r>
      <w:r w:rsidRPr="00614144">
        <w:rPr>
          <w:rFonts w:eastAsia="Times New Roman" w:cs="Times New Roman"/>
          <w:color w:val="191919"/>
          <w:szCs w:val="24"/>
          <w:lang w:eastAsia="es-ES"/>
        </w:rPr>
        <w:t xml:space="preserve"> la primera secuencia del </w:t>
      </w:r>
      <w:r w:rsidRPr="00614144">
        <w:rPr>
          <w:rFonts w:eastAsia="Times New Roman" w:cs="Times New Roman"/>
          <w:b/>
          <w:i/>
          <w:color w:val="191919"/>
          <w:szCs w:val="24"/>
          <w:lang w:eastAsia="es-ES"/>
        </w:rPr>
        <w:t>vuelo sin motor</w:t>
      </w:r>
      <w:r w:rsidRPr="00614144">
        <w:rPr>
          <w:rFonts w:eastAsia="Times New Roman" w:cs="Times New Roman"/>
          <w:color w:val="191919"/>
          <w:szCs w:val="24"/>
          <w:lang w:eastAsia="es-ES"/>
        </w:rPr>
        <w:t xml:space="preserve">, todo mi fuselaje se precipita contra el suelo». </w:t>
      </w:r>
      <w:r>
        <w:rPr>
          <w:rFonts w:eastAsia="Times New Roman" w:cs="Times New Roman"/>
          <w:color w:val="191919"/>
          <w:szCs w:val="24"/>
          <w:lang w:eastAsia="es-ES"/>
        </w:rPr>
        <w:t xml:space="preserve">Antes del lógico aluvión de condolencias por el terrible golpe, </w:t>
      </w:r>
      <w:r w:rsidRPr="00614144">
        <w:rPr>
          <w:rFonts w:eastAsia="Times New Roman" w:cs="Times New Roman"/>
          <w:color w:val="191919"/>
          <w:szCs w:val="24"/>
          <w:lang w:eastAsia="es-ES"/>
        </w:rPr>
        <w:t xml:space="preserve">Patricia concluye: «poco después, me despierto». Siente la tentación de volver a pasar la mano por la </w:t>
      </w:r>
      <w:r>
        <w:rPr>
          <w:rFonts w:eastAsia="Times New Roman" w:cs="Times New Roman"/>
          <w:color w:val="191919"/>
          <w:szCs w:val="24"/>
          <w:lang w:eastAsia="es-ES"/>
        </w:rPr>
        <w:t>frente,</w:t>
      </w:r>
      <w:r w:rsidRPr="00614144">
        <w:rPr>
          <w:rFonts w:eastAsia="Times New Roman" w:cs="Times New Roman"/>
          <w:color w:val="191919"/>
          <w:szCs w:val="24"/>
          <w:lang w:eastAsia="es-ES"/>
        </w:rPr>
        <w:t xml:space="preserve"> pero</w:t>
      </w:r>
      <w:r>
        <w:rPr>
          <w:rFonts w:eastAsia="Times New Roman" w:cs="Times New Roman"/>
          <w:color w:val="191919"/>
          <w:szCs w:val="24"/>
          <w:lang w:eastAsia="es-ES"/>
        </w:rPr>
        <w:t xml:space="preserve">, </w:t>
      </w:r>
      <w:r w:rsidRPr="000F2DBD">
        <w:rPr>
          <w:rFonts w:eastAsia="Times New Roman" w:cs="Times New Roman"/>
          <w:color w:val="191919"/>
          <w:szCs w:val="24"/>
          <w:lang w:eastAsia="es-ES"/>
        </w:rPr>
        <w:t>en el último instante, desiste, para no aportar pistas engañosas sobre sus relaciones sexuales: «solo</w:t>
      </w:r>
      <w:r w:rsidRPr="008771CC">
        <w:rPr>
          <w:rFonts w:eastAsia="Times New Roman" w:cs="Times New Roman"/>
          <w:b/>
          <w:i/>
          <w:color w:val="BF8F00" w:themeColor="accent4" w:themeShade="BF"/>
          <w:szCs w:val="24"/>
          <w:lang w:eastAsia="es-ES"/>
        </w:rPr>
        <w:t xml:space="preserve"> </w:t>
      </w:r>
      <w:r w:rsidRPr="00294487">
        <w:rPr>
          <w:rFonts w:eastAsia="Times New Roman" w:cs="Times New Roman"/>
          <w:b/>
          <w:i/>
          <w:color w:val="191919"/>
          <w:szCs w:val="24"/>
          <w:lang w:eastAsia="es-ES"/>
        </w:rPr>
        <w:t>repetiré el gesto</w:t>
      </w:r>
      <w:r>
        <w:rPr>
          <w:rFonts w:eastAsia="Times New Roman" w:cs="Times New Roman"/>
          <w:b/>
          <w:i/>
          <w:color w:val="BF8F00" w:themeColor="accent4" w:themeShade="BF"/>
          <w:szCs w:val="24"/>
          <w:lang w:eastAsia="es-ES"/>
        </w:rPr>
        <w:t xml:space="preserve"> </w:t>
      </w:r>
      <w:r w:rsidRPr="000F2DBD">
        <w:rPr>
          <w:rFonts w:eastAsia="Times New Roman" w:cs="Times New Roman"/>
          <w:color w:val="191919"/>
          <w:szCs w:val="24"/>
          <w:lang w:eastAsia="es-ES"/>
        </w:rPr>
        <w:t>cuando domine el uso correcto de los tics», piensa</w:t>
      </w:r>
      <w:r>
        <w:rPr>
          <w:rFonts w:eastAsia="Times New Roman" w:cs="Times New Roman"/>
          <w:color w:val="191919"/>
          <w:szCs w:val="24"/>
          <w:lang w:eastAsia="es-ES"/>
        </w:rPr>
        <w:t>.</w:t>
      </w:r>
    </w:p>
    <w:p w14:paraId="5015791C"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—¿Y cómo </w:t>
      </w:r>
      <w:r w:rsidRPr="00A730FC">
        <w:rPr>
          <w:rFonts w:eastAsia="Times New Roman" w:cs="Times New Roman"/>
          <w:color w:val="191919"/>
          <w:szCs w:val="24"/>
          <w:lang w:eastAsia="es-ES"/>
        </w:rPr>
        <w:t>dices que</w:t>
      </w:r>
      <w:r w:rsidRPr="00614144">
        <w:rPr>
          <w:rFonts w:eastAsia="Times New Roman" w:cs="Times New Roman"/>
          <w:color w:val="191919"/>
          <w:szCs w:val="24"/>
          <w:lang w:eastAsia="es-ES"/>
        </w:rPr>
        <w:t xml:space="preserve"> accionaste tu cuerpo para ese </w:t>
      </w:r>
      <w:r w:rsidRPr="00614144">
        <w:rPr>
          <w:rFonts w:eastAsia="Times New Roman" w:cs="Times New Roman"/>
          <w:b/>
          <w:i/>
          <w:color w:val="191919"/>
          <w:szCs w:val="24"/>
          <w:lang w:eastAsia="es-ES"/>
        </w:rPr>
        <w:t>vuelo sin motor</w:t>
      </w:r>
      <w:r w:rsidRPr="00614144">
        <w:rPr>
          <w:rFonts w:eastAsia="Times New Roman" w:cs="Times New Roman"/>
          <w:color w:val="191919"/>
          <w:szCs w:val="24"/>
          <w:lang w:eastAsia="es-ES"/>
        </w:rPr>
        <w:t>? —preg</w:t>
      </w:r>
      <w:r>
        <w:rPr>
          <w:rFonts w:eastAsia="Times New Roman" w:cs="Times New Roman"/>
          <w:color w:val="191919"/>
          <w:szCs w:val="24"/>
          <w:lang w:eastAsia="es-ES"/>
        </w:rPr>
        <w:t xml:space="preserve">unta uno de los participantes, ingeniero </w:t>
      </w:r>
      <w:r w:rsidRPr="00614144">
        <w:rPr>
          <w:rFonts w:eastAsia="Times New Roman" w:cs="Times New Roman"/>
          <w:color w:val="191919"/>
          <w:szCs w:val="24"/>
          <w:lang w:eastAsia="es-ES"/>
        </w:rPr>
        <w:t xml:space="preserve">de profesión. </w:t>
      </w:r>
    </w:p>
    <w:p w14:paraId="62D4056E"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—Simplemente</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abrí los brazos y los mantuve estirados, igual que las aves cuando planean.</w:t>
      </w:r>
    </w:p>
    <w:p w14:paraId="7AE13A21" w14:textId="062528E4"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—Tenías que haberte ayudado de un aleteo </w:t>
      </w:r>
      <w:r w:rsidRPr="003469DB">
        <w:rPr>
          <w:rFonts w:eastAsia="Times New Roman" w:cs="Times New Roman"/>
          <w:color w:val="191919"/>
          <w:szCs w:val="24"/>
          <w:lang w:eastAsia="es-ES"/>
        </w:rPr>
        <w:t>constante —explica un</w:t>
      </w:r>
      <w:r w:rsidRPr="00614144">
        <w:rPr>
          <w:rFonts w:eastAsia="Times New Roman" w:cs="Times New Roman"/>
          <w:color w:val="191919"/>
          <w:szCs w:val="24"/>
          <w:lang w:eastAsia="es-ES"/>
        </w:rPr>
        <w:t xml:space="preserve"> </w:t>
      </w:r>
      <w:r w:rsidR="002E0D14">
        <w:rPr>
          <w:rFonts w:eastAsia="Times New Roman" w:cs="Times New Roman"/>
          <w:color w:val="191919"/>
          <w:szCs w:val="24"/>
          <w:lang w:eastAsia="es-ES"/>
        </w:rPr>
        <w:t xml:space="preserve">colaborador voluntario, profesor adjunto de </w:t>
      </w:r>
      <w:r w:rsidRPr="00614144">
        <w:rPr>
          <w:rFonts w:eastAsia="Times New Roman" w:cs="Times New Roman"/>
          <w:color w:val="191919"/>
          <w:szCs w:val="24"/>
          <w:lang w:eastAsia="es-ES"/>
        </w:rPr>
        <w:t xml:space="preserve">Física </w:t>
      </w:r>
      <w:r>
        <w:rPr>
          <w:rFonts w:eastAsia="Times New Roman" w:cs="Times New Roman"/>
          <w:color w:val="191919"/>
          <w:szCs w:val="24"/>
          <w:lang w:eastAsia="es-ES"/>
        </w:rPr>
        <w:t>A</w:t>
      </w:r>
      <w:r w:rsidRPr="00614144">
        <w:rPr>
          <w:rFonts w:eastAsia="Times New Roman" w:cs="Times New Roman"/>
          <w:color w:val="191919"/>
          <w:szCs w:val="24"/>
          <w:lang w:eastAsia="es-ES"/>
        </w:rPr>
        <w:t>plicada.</w:t>
      </w:r>
    </w:p>
    <w:p w14:paraId="2D7FF6C8"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—Sí, de un enérgico movimiento acompasado de los brazos —añade otro participante, profesor de matemáticas.  Y a partir de ese momento, todo un aluvión de intervenciones de carácter técnico en la misma dirección.</w:t>
      </w:r>
    </w:p>
    <w:p w14:paraId="212B14A0"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—S</w:t>
      </w:r>
      <w:r>
        <w:rPr>
          <w:rFonts w:eastAsia="Times New Roman" w:cs="Times New Roman"/>
          <w:color w:val="191919"/>
          <w:szCs w:val="24"/>
          <w:lang w:eastAsia="es-ES"/>
        </w:rPr>
        <w:t>í</w:t>
      </w:r>
      <w:r w:rsidRPr="00614144">
        <w:rPr>
          <w:rFonts w:eastAsia="Times New Roman" w:cs="Times New Roman"/>
          <w:color w:val="191919"/>
          <w:szCs w:val="24"/>
          <w:lang w:eastAsia="es-ES"/>
        </w:rPr>
        <w:t>, le faltó ritmo.</w:t>
      </w:r>
    </w:p>
    <w:p w14:paraId="0CC2F9EC"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—S</w:t>
      </w:r>
      <w:r>
        <w:rPr>
          <w:rFonts w:eastAsia="Times New Roman" w:cs="Times New Roman"/>
          <w:color w:val="191919"/>
          <w:szCs w:val="24"/>
          <w:lang w:eastAsia="es-ES"/>
        </w:rPr>
        <w:t>í</w:t>
      </w:r>
      <w:r w:rsidRPr="00614144">
        <w:rPr>
          <w:rFonts w:eastAsia="Times New Roman" w:cs="Times New Roman"/>
          <w:color w:val="191919"/>
          <w:szCs w:val="24"/>
          <w:lang w:eastAsia="es-ES"/>
        </w:rPr>
        <w:t>, s</w:t>
      </w:r>
      <w:r>
        <w:rPr>
          <w:rFonts w:eastAsia="Times New Roman" w:cs="Times New Roman"/>
          <w:color w:val="191919"/>
          <w:szCs w:val="24"/>
          <w:lang w:eastAsia="es-ES"/>
        </w:rPr>
        <w:t>í</w:t>
      </w:r>
      <w:r w:rsidRPr="00614144">
        <w:rPr>
          <w:rFonts w:eastAsia="Times New Roman" w:cs="Times New Roman"/>
          <w:color w:val="191919"/>
          <w:szCs w:val="24"/>
          <w:lang w:eastAsia="es-ES"/>
        </w:rPr>
        <w:t>, de acuerdo —apoya otro voluntario.</w:t>
      </w:r>
    </w:p>
    <w:p w14:paraId="2EFA8443" w14:textId="77777777" w:rsidR="001B6080" w:rsidRPr="00614144" w:rsidRDefault="001B6080" w:rsidP="002E0D14">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—Claro, así era imposible.</w:t>
      </w:r>
      <w:r>
        <w:rPr>
          <w:rFonts w:eastAsia="Times New Roman" w:cs="Times New Roman"/>
          <w:color w:val="191919"/>
          <w:szCs w:val="24"/>
          <w:lang w:eastAsia="es-ES"/>
        </w:rPr>
        <w:t xml:space="preserve"> </w:t>
      </w:r>
    </w:p>
    <w:p w14:paraId="5BB0DAA6" w14:textId="77777777" w:rsidR="001B6080" w:rsidRPr="00614144" w:rsidRDefault="001B6080" w:rsidP="002E0D14">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—¿Qué? —dice Patricia, en medio de </w:t>
      </w:r>
      <w:r>
        <w:rPr>
          <w:rFonts w:eastAsia="Times New Roman" w:cs="Times New Roman"/>
          <w:color w:val="191919"/>
          <w:szCs w:val="24"/>
          <w:lang w:eastAsia="es-ES"/>
        </w:rPr>
        <w:t xml:space="preserve">la </w:t>
      </w:r>
      <w:r w:rsidRPr="00614144">
        <w:rPr>
          <w:rFonts w:eastAsia="Times New Roman" w:cs="Times New Roman"/>
          <w:color w:val="191919"/>
          <w:szCs w:val="24"/>
          <w:lang w:eastAsia="es-ES"/>
        </w:rPr>
        <w:t xml:space="preserve">avalancha de </w:t>
      </w:r>
      <w:r w:rsidRPr="00294487">
        <w:rPr>
          <w:rFonts w:eastAsia="Times New Roman" w:cs="Times New Roman"/>
          <w:color w:val="191919"/>
          <w:szCs w:val="24"/>
          <w:lang w:eastAsia="es-ES"/>
        </w:rPr>
        <w:t>comentarios</w:t>
      </w:r>
      <w:r w:rsidRPr="00616BC6">
        <w:rPr>
          <w:rFonts w:eastAsia="Times New Roman" w:cs="Times New Roman"/>
          <w:szCs w:val="24"/>
          <w:lang w:eastAsia="es-ES"/>
        </w:rPr>
        <w:t xml:space="preserve"> </w:t>
      </w:r>
      <w:r w:rsidRPr="00614144">
        <w:rPr>
          <w:rFonts w:eastAsia="Times New Roman" w:cs="Times New Roman"/>
          <w:color w:val="191919"/>
          <w:szCs w:val="24"/>
          <w:lang w:eastAsia="es-ES"/>
        </w:rPr>
        <w:t xml:space="preserve">que se superponen entre sí hasta convertirse en una única voz </w:t>
      </w:r>
      <w:r>
        <w:rPr>
          <w:rFonts w:eastAsia="Times New Roman" w:cs="Times New Roman"/>
          <w:color w:val="191919"/>
          <w:szCs w:val="24"/>
          <w:lang w:eastAsia="es-ES"/>
        </w:rPr>
        <w:t xml:space="preserve">casi </w:t>
      </w:r>
      <w:r w:rsidRPr="00614144">
        <w:rPr>
          <w:rFonts w:eastAsia="Times New Roman" w:cs="Times New Roman"/>
          <w:color w:val="191919"/>
          <w:szCs w:val="24"/>
          <w:lang w:eastAsia="es-ES"/>
        </w:rPr>
        <w:t xml:space="preserve">ininteligible. </w:t>
      </w:r>
    </w:p>
    <w:p w14:paraId="2AC10A1E" w14:textId="58D5B644"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614144">
        <w:rPr>
          <w:rFonts w:eastAsia="Times New Roman" w:cs="Times New Roman"/>
          <w:b/>
          <w:color w:val="191919"/>
          <w:szCs w:val="24"/>
          <w:lang w:eastAsia="es-ES"/>
        </w:rPr>
        <w:t xml:space="preserve">Algo </w:t>
      </w:r>
      <w:r w:rsidRPr="00614144">
        <w:rPr>
          <w:rFonts w:eastAsia="Times New Roman" w:cs="Times New Roman"/>
          <w:b/>
          <w:i/>
          <w:color w:val="191919"/>
          <w:szCs w:val="24"/>
          <w:lang w:eastAsia="es-ES"/>
        </w:rPr>
        <w:t>de</w:t>
      </w:r>
      <w:r w:rsidRPr="00614144">
        <w:rPr>
          <w:rFonts w:eastAsia="Times New Roman" w:cs="Times New Roman"/>
          <w:b/>
          <w:color w:val="191919"/>
          <w:szCs w:val="24"/>
          <w:lang w:eastAsia="es-ES"/>
        </w:rPr>
        <w:t xml:space="preserve"> ritmo</w:t>
      </w:r>
      <w:r w:rsidRPr="00614144">
        <w:rPr>
          <w:rFonts w:eastAsia="Times New Roman" w:cs="Times New Roman"/>
          <w:color w:val="191919"/>
          <w:szCs w:val="24"/>
          <w:lang w:eastAsia="es-ES"/>
        </w:rPr>
        <w:t xml:space="preserve"> —insiste, b</w:t>
      </w:r>
      <w:r w:rsidR="002E0D14">
        <w:rPr>
          <w:rFonts w:eastAsia="Times New Roman" w:cs="Times New Roman"/>
          <w:color w:val="191919"/>
          <w:szCs w:val="24"/>
          <w:lang w:eastAsia="es-ES"/>
        </w:rPr>
        <w:t>enevolente, una voz anónima</w:t>
      </w:r>
      <w:r w:rsidRPr="00614144">
        <w:rPr>
          <w:rFonts w:eastAsia="Times New Roman" w:cs="Times New Roman"/>
          <w:color w:val="191919"/>
          <w:szCs w:val="24"/>
          <w:lang w:eastAsia="es-ES"/>
        </w:rPr>
        <w:t xml:space="preserve">, que modera la crítica acerca de su pueril técnica para el vuelo. </w:t>
      </w:r>
    </w:p>
    <w:p w14:paraId="4AADE562"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614144">
        <w:rPr>
          <w:rFonts w:eastAsia="Times New Roman" w:cs="Times New Roman"/>
          <w:b/>
          <w:color w:val="191919"/>
          <w:szCs w:val="24"/>
          <w:lang w:eastAsia="es-ES"/>
        </w:rPr>
        <w:t xml:space="preserve">Algo </w:t>
      </w:r>
      <w:r w:rsidRPr="00614144">
        <w:rPr>
          <w:rFonts w:eastAsia="Times New Roman" w:cs="Times New Roman"/>
          <w:b/>
          <w:i/>
          <w:color w:val="191919"/>
          <w:szCs w:val="24"/>
          <w:lang w:eastAsia="es-ES"/>
        </w:rPr>
        <w:t>de</w:t>
      </w:r>
      <w:r w:rsidRPr="00614144">
        <w:rPr>
          <w:rFonts w:eastAsia="Times New Roman" w:cs="Times New Roman"/>
          <w:b/>
          <w:color w:val="191919"/>
          <w:szCs w:val="24"/>
          <w:lang w:eastAsia="es-ES"/>
        </w:rPr>
        <w:t xml:space="preserve"> ritmo</w:t>
      </w:r>
      <w:r w:rsidRPr="00614144">
        <w:rPr>
          <w:rFonts w:eastAsia="Times New Roman" w:cs="Times New Roman"/>
          <w:color w:val="191919"/>
          <w:szCs w:val="24"/>
          <w:lang w:eastAsia="es-ES"/>
        </w:rPr>
        <w:t xml:space="preserve"> —corrobora otro </w:t>
      </w:r>
      <w:r w:rsidRPr="00294487">
        <w:rPr>
          <w:rFonts w:eastAsia="Times New Roman" w:cs="Times New Roman"/>
          <w:color w:val="191919"/>
          <w:szCs w:val="24"/>
          <w:lang w:eastAsia="es-ES"/>
        </w:rPr>
        <w:t>participante</w:t>
      </w:r>
      <w:r w:rsidRPr="00614144">
        <w:rPr>
          <w:rFonts w:eastAsia="Times New Roman" w:cs="Times New Roman"/>
          <w:color w:val="191919"/>
          <w:szCs w:val="24"/>
          <w:lang w:eastAsia="es-ES"/>
        </w:rPr>
        <w:t>.</w:t>
      </w:r>
    </w:p>
    <w:p w14:paraId="4EECF321" w14:textId="77777777" w:rsidR="002E0D14" w:rsidRDefault="001B6080" w:rsidP="000E666F">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614144">
        <w:rPr>
          <w:rFonts w:eastAsia="Times New Roman" w:cs="Times New Roman"/>
          <w:b/>
          <w:i/>
          <w:color w:val="191919"/>
          <w:szCs w:val="24"/>
          <w:lang w:eastAsia="es-ES"/>
        </w:rPr>
        <w:t>Algo… ritmo</w:t>
      </w:r>
      <w:r w:rsidRPr="00614144">
        <w:rPr>
          <w:rFonts w:eastAsia="Times New Roman" w:cs="Times New Roman"/>
          <w:color w:val="191919"/>
          <w:szCs w:val="24"/>
          <w:lang w:eastAsia="es-ES"/>
        </w:rPr>
        <w:t>? —</w:t>
      </w:r>
      <w:r>
        <w:rPr>
          <w:rFonts w:eastAsia="Times New Roman" w:cs="Times New Roman"/>
          <w:color w:val="191919"/>
          <w:szCs w:val="24"/>
          <w:lang w:eastAsia="es-ES"/>
        </w:rPr>
        <w:t>entiende</w:t>
      </w:r>
      <w:r w:rsidRPr="00614144">
        <w:rPr>
          <w:rFonts w:eastAsia="Times New Roman" w:cs="Times New Roman"/>
          <w:color w:val="191919"/>
          <w:szCs w:val="24"/>
          <w:lang w:eastAsia="es-ES"/>
        </w:rPr>
        <w:t xml:space="preserve"> Patricia, incrédula</w:t>
      </w:r>
      <w:r>
        <w:rPr>
          <w:rFonts w:eastAsia="Times New Roman" w:cs="Times New Roman"/>
          <w:color w:val="191919"/>
          <w:szCs w:val="24"/>
          <w:lang w:eastAsia="es-ES"/>
        </w:rPr>
        <w:t xml:space="preserve">. </w:t>
      </w:r>
    </w:p>
    <w:p w14:paraId="0C45BB31" w14:textId="5FB8C867" w:rsidR="001B6080" w:rsidRDefault="001B6080" w:rsidP="000E666F">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S</w:t>
      </w:r>
      <w:r w:rsidRPr="00294487">
        <w:rPr>
          <w:rFonts w:eastAsia="Times New Roman" w:cs="Times New Roman"/>
          <w:color w:val="191919"/>
          <w:szCs w:val="24"/>
          <w:lang w:eastAsia="es-ES"/>
        </w:rPr>
        <w:t xml:space="preserve">u apuesta por la búsqueda de una alternativa a su inadecuación a la realidad, todo o nada, es también el último reducto contra la </w:t>
      </w:r>
      <w:r w:rsidRPr="008A12B1">
        <w:rPr>
          <w:rFonts w:eastAsia="Times New Roman" w:cs="Times New Roman"/>
          <w:b/>
          <w:color w:val="191919"/>
          <w:szCs w:val="24"/>
          <w:lang w:eastAsia="es-ES"/>
        </w:rPr>
        <w:t>docilidad tecnológica</w:t>
      </w:r>
      <w:r w:rsidRPr="00294487">
        <w:rPr>
          <w:rFonts w:eastAsia="Times New Roman" w:cs="Times New Roman"/>
          <w:color w:val="191919"/>
          <w:szCs w:val="24"/>
          <w:lang w:eastAsia="es-ES"/>
        </w:rPr>
        <w:t>—</w:t>
      </w:r>
      <w:r>
        <w:rPr>
          <w:rFonts w:eastAsia="Times New Roman" w:cs="Times New Roman"/>
          <w:color w:val="191919"/>
          <w:szCs w:val="24"/>
          <w:lang w:eastAsia="es-ES"/>
        </w:rPr>
        <w:t xml:space="preserve">. </w:t>
      </w:r>
      <w:r w:rsidRPr="00294487">
        <w:rPr>
          <w:rFonts w:eastAsia="Times New Roman" w:cs="Times New Roman"/>
          <w:color w:val="191919"/>
          <w:szCs w:val="24"/>
          <w:lang w:eastAsia="es-ES"/>
        </w:rPr>
        <w:t xml:space="preserve">No a la </w:t>
      </w:r>
      <w:r w:rsidRPr="00BF15E1">
        <w:rPr>
          <w:rFonts w:eastAsia="Times New Roman" w:cs="Times New Roman"/>
          <w:b/>
          <w:i/>
          <w:color w:val="191919"/>
          <w:szCs w:val="24"/>
          <w:lang w:eastAsia="es-ES"/>
        </w:rPr>
        <w:t xml:space="preserve">simbiosis del ser humano y del </w:t>
      </w:r>
      <w:r w:rsidRPr="00071C76">
        <w:rPr>
          <w:rFonts w:eastAsia="Times New Roman" w:cs="Times New Roman"/>
          <w:b/>
          <w:i/>
          <w:color w:val="191919"/>
          <w:szCs w:val="24"/>
          <w:lang w:eastAsia="es-ES"/>
        </w:rPr>
        <w:t>algoritmo</w:t>
      </w:r>
      <w:r w:rsidRPr="00294487">
        <w:rPr>
          <w:rFonts w:eastAsia="Times New Roman" w:cs="Times New Roman"/>
          <w:color w:val="191919"/>
          <w:szCs w:val="24"/>
          <w:lang w:eastAsia="es-ES"/>
        </w:rPr>
        <w:t xml:space="preserve"> —grita, </w:t>
      </w:r>
      <w:r w:rsidRPr="00294487">
        <w:rPr>
          <w:rFonts w:eastAsia="Times New Roman" w:cs="Times New Roman"/>
          <w:color w:val="191919"/>
          <w:szCs w:val="24"/>
          <w:lang w:eastAsia="es-ES"/>
        </w:rPr>
        <w:lastRenderedPageBreak/>
        <w:t>para recabar, una vez más, la atención del auditorio. Lo suyo, dice</w:t>
      </w:r>
      <w:r>
        <w:rPr>
          <w:rFonts w:eastAsia="Times New Roman" w:cs="Times New Roman"/>
          <w:color w:val="191919"/>
          <w:szCs w:val="24"/>
          <w:lang w:eastAsia="es-ES"/>
        </w:rPr>
        <w:t>,</w:t>
      </w:r>
      <w:r w:rsidRPr="00294487">
        <w:rPr>
          <w:rFonts w:eastAsia="Times New Roman" w:cs="Times New Roman"/>
          <w:color w:val="191919"/>
          <w:szCs w:val="24"/>
          <w:lang w:eastAsia="es-ES"/>
        </w:rPr>
        <w:t xml:space="preserve"> es una insurrección, ya no romántica, sino analógica, para que el salto no sea fuera, sino dentro de la vida—. Los mundos virtuales son diversiones, no soluciones.</w:t>
      </w:r>
    </w:p>
    <w:p w14:paraId="6A2B116D" w14:textId="77777777" w:rsidR="001B6080" w:rsidRDefault="001B6080" w:rsidP="001B6080">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 xml:space="preserve">—Los </w:t>
      </w:r>
      <w:r w:rsidRPr="00092ED1">
        <w:rPr>
          <w:rFonts w:eastAsia="Times New Roman" w:cs="Times New Roman"/>
          <w:b/>
          <w:i/>
          <w:szCs w:val="24"/>
          <w:lang w:eastAsia="es-ES"/>
        </w:rPr>
        <w:t>algoritmos</w:t>
      </w:r>
      <w:r w:rsidRPr="00294487">
        <w:rPr>
          <w:rFonts w:eastAsia="Times New Roman" w:cs="Times New Roman"/>
          <w:color w:val="191919"/>
          <w:szCs w:val="24"/>
          <w:lang w:eastAsia="es-ES"/>
        </w:rPr>
        <w:t xml:space="preserve"> han venido para quedarse —responde uno de los participantes—. No vamos a poder vivir sin ellos—. Y </w:t>
      </w:r>
      <w:r w:rsidRPr="0011410B">
        <w:rPr>
          <w:rFonts w:eastAsia="Times New Roman" w:cs="Times New Roman"/>
          <w:color w:val="191919"/>
          <w:szCs w:val="24"/>
          <w:lang w:eastAsia="es-ES"/>
        </w:rPr>
        <w:t>sentencia</w:t>
      </w:r>
      <w:r w:rsidRPr="00294487">
        <w:rPr>
          <w:rFonts w:eastAsia="Times New Roman" w:cs="Times New Roman"/>
          <w:color w:val="191919"/>
          <w:szCs w:val="24"/>
          <w:lang w:eastAsia="es-ES"/>
        </w:rPr>
        <w:t>—</w:t>
      </w:r>
      <w:r>
        <w:rPr>
          <w:rFonts w:eastAsia="Times New Roman" w:cs="Times New Roman"/>
          <w:color w:val="191919"/>
          <w:szCs w:val="24"/>
          <w:lang w:eastAsia="es-ES"/>
        </w:rPr>
        <w:t>: C</w:t>
      </w:r>
      <w:r w:rsidRPr="00294487">
        <w:rPr>
          <w:rFonts w:eastAsia="Times New Roman" w:cs="Times New Roman"/>
          <w:color w:val="191919"/>
          <w:szCs w:val="24"/>
          <w:lang w:eastAsia="es-ES"/>
        </w:rPr>
        <w:t>uanto mejor los conozcamos</w:t>
      </w:r>
      <w:r>
        <w:rPr>
          <w:rFonts w:eastAsia="Times New Roman" w:cs="Times New Roman"/>
          <w:color w:val="191919"/>
          <w:szCs w:val="24"/>
          <w:lang w:eastAsia="es-ES"/>
        </w:rPr>
        <w:t>…</w:t>
      </w:r>
      <w:r w:rsidRPr="00294487">
        <w:rPr>
          <w:rFonts w:eastAsia="Times New Roman" w:cs="Times New Roman"/>
          <w:color w:val="191919"/>
          <w:szCs w:val="24"/>
          <w:lang w:eastAsia="es-ES"/>
        </w:rPr>
        <w:t xml:space="preserve"> </w:t>
      </w:r>
    </w:p>
    <w:p w14:paraId="11487F82" w14:textId="77777777" w:rsidR="001B6080" w:rsidRDefault="001B6080" w:rsidP="001B6080">
      <w:pPr>
        <w:spacing w:line="360" w:lineRule="auto"/>
        <w:jc w:val="both"/>
        <w:rPr>
          <w:rFonts w:eastAsia="Times New Roman" w:cs="Times New Roman"/>
          <w:color w:val="191919"/>
          <w:szCs w:val="24"/>
          <w:lang w:eastAsia="es-ES"/>
        </w:rPr>
      </w:pPr>
      <w:r w:rsidRPr="00914D56">
        <w:rPr>
          <w:rFonts w:eastAsia="Times New Roman" w:cs="Times New Roman"/>
          <w:szCs w:val="24"/>
          <w:lang w:eastAsia="es-ES"/>
        </w:rPr>
        <w:t>—</w:t>
      </w:r>
      <w:r>
        <w:rPr>
          <w:rFonts w:eastAsia="Times New Roman" w:cs="Times New Roman"/>
          <w:color w:val="191919"/>
          <w:szCs w:val="24"/>
          <w:lang w:eastAsia="es-ES"/>
        </w:rPr>
        <w:t xml:space="preserve">Bebamos </w:t>
      </w:r>
      <w:r w:rsidRPr="00914D56">
        <w:rPr>
          <w:rFonts w:eastAsia="Times New Roman" w:cs="Times New Roman"/>
          <w:szCs w:val="24"/>
          <w:lang w:eastAsia="es-ES"/>
        </w:rPr>
        <w:t>—</w:t>
      </w:r>
      <w:r>
        <w:rPr>
          <w:rFonts w:eastAsia="Times New Roman" w:cs="Times New Roman"/>
          <w:color w:val="191919"/>
          <w:szCs w:val="24"/>
          <w:lang w:eastAsia="es-ES"/>
        </w:rPr>
        <w:t xml:space="preserve">grita un participante, miembro de la </w:t>
      </w:r>
      <w:r w:rsidRPr="00F473E8">
        <w:rPr>
          <w:rFonts w:eastAsia="Times New Roman" w:cs="Times New Roman"/>
          <w:b/>
          <w:color w:val="191919"/>
          <w:szCs w:val="24"/>
          <w:lang w:eastAsia="es-ES"/>
        </w:rPr>
        <w:t>tuna</w:t>
      </w:r>
      <w:r>
        <w:rPr>
          <w:rFonts w:eastAsia="Times New Roman" w:cs="Times New Roman"/>
          <w:color w:val="191919"/>
          <w:szCs w:val="24"/>
          <w:lang w:eastAsia="es-ES"/>
        </w:rPr>
        <w:t xml:space="preserve"> de su universidad.</w:t>
      </w:r>
    </w:p>
    <w:p w14:paraId="255049D6" w14:textId="608CF718" w:rsidR="001B6080" w:rsidRDefault="001B6080" w:rsidP="009909EA">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Patricia rehúye tomarse una copa, pero acepta el reto. </w:t>
      </w:r>
      <w:r w:rsidRPr="00DE37A4">
        <w:rPr>
          <w:rFonts w:eastAsia="Times New Roman" w:cs="Times New Roman"/>
          <w:color w:val="191919"/>
          <w:szCs w:val="24"/>
          <w:lang w:eastAsia="es-ES"/>
        </w:rPr>
        <w:t>«</w:t>
      </w:r>
      <w:r>
        <w:rPr>
          <w:rFonts w:eastAsia="Times New Roman" w:cs="Times New Roman"/>
          <w:color w:val="191919"/>
          <w:szCs w:val="24"/>
          <w:lang w:eastAsia="es-ES"/>
        </w:rPr>
        <w:t xml:space="preserve">Los </w:t>
      </w:r>
      <w:r w:rsidRPr="00092ED1">
        <w:rPr>
          <w:rFonts w:eastAsia="Times New Roman" w:cs="Times New Roman"/>
          <w:b/>
          <w:i/>
          <w:szCs w:val="24"/>
          <w:lang w:eastAsia="es-ES"/>
        </w:rPr>
        <w:t xml:space="preserve">algoritmos </w:t>
      </w:r>
      <w:r>
        <w:rPr>
          <w:rFonts w:eastAsia="Times New Roman" w:cs="Times New Roman"/>
          <w:color w:val="191919"/>
          <w:szCs w:val="24"/>
          <w:lang w:eastAsia="es-ES"/>
        </w:rPr>
        <w:t>no son infalibles</w:t>
      </w:r>
      <w:r w:rsidRPr="00DE37A4">
        <w:rPr>
          <w:rFonts w:eastAsia="Times New Roman" w:cs="Times New Roman"/>
          <w:color w:val="191919"/>
          <w:szCs w:val="24"/>
          <w:lang w:eastAsia="es-ES"/>
        </w:rPr>
        <w:t>»</w:t>
      </w:r>
      <w:r>
        <w:rPr>
          <w:rFonts w:eastAsia="Times New Roman" w:cs="Times New Roman"/>
          <w:color w:val="191919"/>
          <w:szCs w:val="24"/>
          <w:lang w:eastAsia="es-ES"/>
        </w:rPr>
        <w:t xml:space="preserve">, susurra. Hace un último esfuerzo, </w:t>
      </w:r>
      <w:r w:rsidRPr="00DE37A4">
        <w:rPr>
          <w:rFonts w:eastAsia="Times New Roman" w:cs="Times New Roman"/>
          <w:color w:val="191919"/>
          <w:szCs w:val="24"/>
          <w:lang w:eastAsia="es-ES"/>
        </w:rPr>
        <w:t>«</w:t>
      </w:r>
      <w:r>
        <w:rPr>
          <w:rFonts w:eastAsia="Times New Roman" w:cs="Times New Roman"/>
          <w:color w:val="191919"/>
          <w:szCs w:val="24"/>
          <w:lang w:eastAsia="es-ES"/>
        </w:rPr>
        <w:t>no quiero que piensen que hablo por hablar</w:t>
      </w:r>
      <w:r w:rsidRPr="00DE37A4">
        <w:rPr>
          <w:rFonts w:eastAsia="Times New Roman" w:cs="Times New Roman"/>
          <w:color w:val="191919"/>
          <w:szCs w:val="24"/>
          <w:lang w:eastAsia="es-ES"/>
        </w:rPr>
        <w:t>»</w:t>
      </w:r>
      <w:r>
        <w:rPr>
          <w:rFonts w:eastAsia="Times New Roman" w:cs="Times New Roman"/>
          <w:color w:val="191919"/>
          <w:szCs w:val="24"/>
          <w:lang w:eastAsia="es-ES"/>
        </w:rPr>
        <w:t xml:space="preserve">, </w:t>
      </w:r>
      <w:r w:rsidR="00543C20">
        <w:rPr>
          <w:rFonts w:eastAsia="Times New Roman" w:cs="Times New Roman"/>
          <w:color w:val="191919"/>
          <w:szCs w:val="24"/>
          <w:lang w:eastAsia="es-ES"/>
        </w:rPr>
        <w:t>y se lanza a la comprensión de esos insondables cálculos matemáticos</w:t>
      </w:r>
      <w:r w:rsidR="000E666F">
        <w:rPr>
          <w:rFonts w:eastAsia="Times New Roman" w:cs="Times New Roman"/>
          <w:color w:val="191919"/>
          <w:szCs w:val="24"/>
          <w:lang w:eastAsia="es-ES"/>
        </w:rPr>
        <w:t>.  D</w:t>
      </w:r>
      <w:r>
        <w:rPr>
          <w:rFonts w:eastAsia="Times New Roman" w:cs="Times New Roman"/>
          <w:color w:val="191919"/>
          <w:szCs w:val="24"/>
          <w:lang w:eastAsia="es-ES"/>
        </w:rPr>
        <w:t xml:space="preserve">espués de </w:t>
      </w:r>
      <w:r w:rsidRPr="00C85498">
        <w:rPr>
          <w:rFonts w:eastAsia="Times New Roman" w:cs="Times New Roman"/>
          <w:b/>
          <w:i/>
          <w:color w:val="191919"/>
          <w:szCs w:val="24"/>
          <w:lang w:eastAsia="es-ES"/>
        </w:rPr>
        <w:t>romperse la cabeza</w:t>
      </w:r>
      <w:r>
        <w:rPr>
          <w:rFonts w:eastAsia="Times New Roman" w:cs="Times New Roman"/>
          <w:color w:val="191919"/>
          <w:szCs w:val="24"/>
          <w:lang w:eastAsia="es-ES"/>
        </w:rPr>
        <w:t xml:space="preserve"> </w:t>
      </w:r>
      <w:r w:rsidR="00543C20">
        <w:rPr>
          <w:rFonts w:eastAsia="Times New Roman" w:cs="Times New Roman"/>
          <w:color w:val="191919"/>
          <w:szCs w:val="24"/>
          <w:lang w:eastAsia="es-ES"/>
        </w:rPr>
        <w:t xml:space="preserve">con un sinfín de tutoriales de </w:t>
      </w:r>
      <w:proofErr w:type="spellStart"/>
      <w:r w:rsidR="00543C20" w:rsidRPr="00543C20">
        <w:rPr>
          <w:rFonts w:eastAsia="Times New Roman" w:cs="Times New Roman"/>
          <w:i/>
          <w:color w:val="191919"/>
          <w:szCs w:val="24"/>
          <w:lang w:eastAsia="es-ES"/>
        </w:rPr>
        <w:t>youtube</w:t>
      </w:r>
      <w:proofErr w:type="spellEnd"/>
      <w:r w:rsidR="00543C20">
        <w:rPr>
          <w:rFonts w:eastAsia="Times New Roman" w:cs="Times New Roman"/>
          <w:color w:val="191919"/>
          <w:szCs w:val="24"/>
          <w:lang w:eastAsia="es-ES"/>
        </w:rPr>
        <w:t xml:space="preserve">, </w:t>
      </w:r>
      <w:r>
        <w:rPr>
          <w:rFonts w:eastAsia="Times New Roman" w:cs="Times New Roman"/>
          <w:color w:val="191919"/>
          <w:szCs w:val="24"/>
          <w:lang w:eastAsia="es-ES"/>
        </w:rPr>
        <w:t xml:space="preserve">se </w:t>
      </w:r>
      <w:r w:rsidRPr="00C85498">
        <w:rPr>
          <w:rFonts w:eastAsia="Times New Roman" w:cs="Times New Roman"/>
          <w:b/>
          <w:i/>
          <w:color w:val="191919"/>
          <w:szCs w:val="24"/>
          <w:lang w:eastAsia="es-ES"/>
        </w:rPr>
        <w:t>abre una grieta</w:t>
      </w:r>
      <w:r w:rsidR="000E666F">
        <w:rPr>
          <w:rFonts w:eastAsia="Times New Roman" w:cs="Times New Roman"/>
          <w:b/>
          <w:i/>
          <w:color w:val="191919"/>
          <w:szCs w:val="24"/>
          <w:lang w:eastAsia="es-ES"/>
        </w:rPr>
        <w:t>:</w:t>
      </w:r>
      <w:r>
        <w:rPr>
          <w:rFonts w:eastAsia="Times New Roman" w:cs="Times New Roman"/>
          <w:color w:val="191919"/>
          <w:szCs w:val="24"/>
          <w:lang w:eastAsia="es-ES"/>
        </w:rPr>
        <w:t xml:space="preserve"> </w:t>
      </w:r>
      <w:r w:rsidRPr="00DE37A4">
        <w:rPr>
          <w:rFonts w:eastAsia="Times New Roman" w:cs="Times New Roman"/>
          <w:color w:val="191919"/>
          <w:szCs w:val="24"/>
          <w:lang w:eastAsia="es-ES"/>
        </w:rPr>
        <w:t>«¿onírica, en la frente?</w:t>
      </w:r>
      <w:r w:rsidR="000E666F">
        <w:rPr>
          <w:rFonts w:eastAsia="Times New Roman" w:cs="Times New Roman"/>
          <w:color w:val="191919"/>
          <w:szCs w:val="24"/>
          <w:lang w:eastAsia="es-ES"/>
        </w:rPr>
        <w:t>;</w:t>
      </w:r>
      <w:r w:rsidRPr="00DE37A4">
        <w:rPr>
          <w:rFonts w:eastAsia="Times New Roman" w:cs="Times New Roman"/>
          <w:color w:val="191919"/>
          <w:szCs w:val="24"/>
          <w:lang w:eastAsia="es-ES"/>
        </w:rPr>
        <w:t xml:space="preserve"> no, figurada, en su mente», por donde, piensa, se filtra una solución</w:t>
      </w:r>
      <w:r>
        <w:rPr>
          <w:rFonts w:eastAsia="Times New Roman" w:cs="Times New Roman"/>
          <w:color w:val="191919"/>
          <w:szCs w:val="24"/>
          <w:lang w:eastAsia="es-ES"/>
        </w:rPr>
        <w:t>:</w:t>
      </w:r>
    </w:p>
    <w:p w14:paraId="142D65A5" w14:textId="77777777" w:rsidR="001B6080" w:rsidRDefault="001B6080" w:rsidP="009909EA">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r w:rsidRPr="00294487">
        <w:rPr>
          <w:rFonts w:eastAsia="Times New Roman" w:cs="Times New Roman"/>
          <w:color w:val="191919"/>
          <w:szCs w:val="24"/>
          <w:lang w:eastAsia="es-ES"/>
        </w:rPr>
        <w:t>—</w:t>
      </w:r>
      <w:r>
        <w:rPr>
          <w:rFonts w:eastAsia="Times New Roman" w:cs="Times New Roman"/>
          <w:color w:val="191919"/>
          <w:szCs w:val="24"/>
          <w:lang w:eastAsia="es-ES"/>
        </w:rPr>
        <w:t xml:space="preserve">Tanto la </w:t>
      </w:r>
      <w:r w:rsidRPr="00DE37A4">
        <w:rPr>
          <w:rFonts w:eastAsia="Times New Roman" w:cs="Times New Roman"/>
          <w:b/>
          <w:color w:val="191919"/>
          <w:szCs w:val="24"/>
          <w:lang w:eastAsia="es-ES"/>
        </w:rPr>
        <w:t>estupidez humana</w:t>
      </w:r>
      <w:r>
        <w:rPr>
          <w:rFonts w:eastAsia="Times New Roman" w:cs="Times New Roman"/>
          <w:color w:val="191919"/>
          <w:szCs w:val="24"/>
          <w:lang w:eastAsia="es-ES"/>
        </w:rPr>
        <w:t xml:space="preserve"> como el </w:t>
      </w:r>
      <w:r w:rsidRPr="009028F4">
        <w:rPr>
          <w:rFonts w:eastAsia="Times New Roman" w:cs="Times New Roman"/>
          <w:b/>
          <w:i/>
          <w:color w:val="191919"/>
          <w:szCs w:val="24"/>
          <w:lang w:eastAsia="es-ES"/>
        </w:rPr>
        <w:t>humor</w:t>
      </w:r>
      <w:r>
        <w:rPr>
          <w:rFonts w:eastAsia="Times New Roman" w:cs="Times New Roman"/>
          <w:color w:val="191919"/>
          <w:szCs w:val="24"/>
          <w:lang w:eastAsia="es-ES"/>
        </w:rPr>
        <w:t xml:space="preserve"> escapan, aun, a la trampa de los pretenciosos </w:t>
      </w:r>
      <w:r w:rsidRPr="00092ED1">
        <w:rPr>
          <w:rFonts w:eastAsia="Times New Roman" w:cs="Times New Roman"/>
          <w:b/>
          <w:i/>
          <w:color w:val="191919"/>
          <w:szCs w:val="24"/>
          <w:lang w:eastAsia="es-ES"/>
        </w:rPr>
        <w:t>algoritmos</w:t>
      </w:r>
      <w:r>
        <w:rPr>
          <w:rFonts w:eastAsia="Times New Roman" w:cs="Times New Roman"/>
          <w:color w:val="191919"/>
          <w:szCs w:val="24"/>
          <w:lang w:eastAsia="es-ES"/>
        </w:rPr>
        <w:t xml:space="preserve"> </w:t>
      </w:r>
      <w:r w:rsidRPr="00294487">
        <w:rPr>
          <w:rFonts w:eastAsia="Times New Roman" w:cs="Times New Roman"/>
          <w:color w:val="191919"/>
          <w:szCs w:val="24"/>
          <w:lang w:eastAsia="es-ES"/>
        </w:rPr>
        <w:t>—</w:t>
      </w:r>
      <w:r w:rsidRPr="001D2EF2">
        <w:rPr>
          <w:rFonts w:eastAsia="Times New Roman" w:cs="Times New Roman"/>
          <w:color w:val="191919"/>
          <w:szCs w:val="24"/>
          <w:lang w:eastAsia="es-ES"/>
        </w:rPr>
        <w:t>dice, orgullosa de su descubrimiento</w:t>
      </w:r>
      <w:r>
        <w:rPr>
          <w:rFonts w:eastAsia="Times New Roman" w:cs="Times New Roman"/>
          <w:color w:val="191919"/>
          <w:szCs w:val="24"/>
          <w:lang w:eastAsia="es-ES"/>
        </w:rPr>
        <w:t xml:space="preserve">. Descarta </w:t>
      </w:r>
      <w:r w:rsidRPr="00DE37A4">
        <w:rPr>
          <w:rFonts w:eastAsia="Times New Roman" w:cs="Times New Roman"/>
          <w:b/>
          <w:color w:val="191919"/>
          <w:szCs w:val="24"/>
          <w:lang w:eastAsia="es-ES"/>
        </w:rPr>
        <w:t>la primera</w:t>
      </w:r>
      <w:r>
        <w:rPr>
          <w:rFonts w:eastAsia="Times New Roman" w:cs="Times New Roman"/>
          <w:color w:val="191919"/>
          <w:szCs w:val="24"/>
          <w:lang w:eastAsia="es-ES"/>
        </w:rPr>
        <w:t xml:space="preserve"> posibilidad que, normalmente, tiene su castigo en la tierra (</w:t>
      </w:r>
      <w:r w:rsidRPr="00294487">
        <w:rPr>
          <w:rFonts w:eastAsia="Times New Roman" w:cs="Times New Roman"/>
          <w:color w:val="191919"/>
          <w:szCs w:val="24"/>
          <w:lang w:eastAsia="es-ES"/>
        </w:rPr>
        <w:t xml:space="preserve">aunque, desde la aparición de las redes sociales, </w:t>
      </w:r>
      <w:r w:rsidRPr="00327222">
        <w:rPr>
          <w:rFonts w:eastAsia="Times New Roman" w:cs="Times New Roman"/>
          <w:color w:val="191919"/>
          <w:szCs w:val="24"/>
          <w:lang w:eastAsia="es-ES"/>
        </w:rPr>
        <w:t>la estulticia</w:t>
      </w:r>
      <w:r>
        <w:rPr>
          <w:rFonts w:eastAsia="Times New Roman" w:cs="Times New Roman"/>
          <w:color w:val="191919"/>
          <w:szCs w:val="24"/>
          <w:lang w:eastAsia="es-ES"/>
        </w:rPr>
        <w:t xml:space="preserve"> </w:t>
      </w:r>
      <w:r w:rsidRPr="00294487">
        <w:rPr>
          <w:rFonts w:eastAsia="Times New Roman" w:cs="Times New Roman"/>
          <w:color w:val="191919"/>
          <w:szCs w:val="24"/>
          <w:lang w:eastAsia="es-ES"/>
        </w:rPr>
        <w:t>ha alcanzado una relevancia inexplicable</w:t>
      </w:r>
      <w:r>
        <w:rPr>
          <w:rFonts w:eastAsia="Times New Roman" w:cs="Times New Roman"/>
          <w:color w:val="191919"/>
          <w:szCs w:val="24"/>
          <w:lang w:eastAsia="es-ES"/>
        </w:rPr>
        <w:t>)</w:t>
      </w:r>
      <w:r w:rsidRPr="00294487">
        <w:rPr>
          <w:rFonts w:eastAsia="Times New Roman" w:cs="Times New Roman"/>
          <w:color w:val="191919"/>
          <w:szCs w:val="24"/>
          <w:lang w:eastAsia="es-ES"/>
        </w:rPr>
        <w:t xml:space="preserve"> </w:t>
      </w:r>
      <w:r>
        <w:rPr>
          <w:rFonts w:eastAsia="Times New Roman" w:cs="Times New Roman"/>
          <w:color w:val="191919"/>
          <w:szCs w:val="24"/>
          <w:lang w:eastAsia="es-ES"/>
        </w:rPr>
        <w:t xml:space="preserve">y </w:t>
      </w:r>
      <w:r w:rsidRPr="00294487">
        <w:rPr>
          <w:rFonts w:eastAsia="Times New Roman" w:cs="Times New Roman"/>
          <w:color w:val="191919"/>
          <w:szCs w:val="24"/>
          <w:lang w:eastAsia="es-ES"/>
        </w:rPr>
        <w:t xml:space="preserve">opta por retar al </w:t>
      </w:r>
      <w:r w:rsidRPr="00092ED1">
        <w:rPr>
          <w:rFonts w:eastAsia="Times New Roman" w:cs="Times New Roman"/>
          <w:b/>
          <w:i/>
          <w:color w:val="191919"/>
          <w:szCs w:val="24"/>
          <w:lang w:eastAsia="es-ES"/>
        </w:rPr>
        <w:t>algoritmo</w:t>
      </w:r>
      <w:r w:rsidRPr="00294487">
        <w:rPr>
          <w:rFonts w:eastAsia="Times New Roman" w:cs="Times New Roman"/>
          <w:color w:val="191919"/>
          <w:szCs w:val="24"/>
          <w:lang w:eastAsia="es-ES"/>
        </w:rPr>
        <w:t xml:space="preserve"> </w:t>
      </w:r>
      <w:r w:rsidRPr="00DE37A4">
        <w:rPr>
          <w:rFonts w:eastAsia="Times New Roman" w:cs="Times New Roman"/>
          <w:b/>
          <w:i/>
          <w:color w:val="191919"/>
          <w:szCs w:val="24"/>
          <w:lang w:eastAsia="es-ES"/>
        </w:rPr>
        <w:t>en el territorio del humor</w:t>
      </w:r>
      <w:r>
        <w:rPr>
          <w:rFonts w:eastAsia="Times New Roman" w:cs="Times New Roman"/>
          <w:color w:val="191919"/>
          <w:szCs w:val="24"/>
          <w:lang w:eastAsia="es-ES"/>
        </w:rPr>
        <w:t xml:space="preserve">. </w:t>
      </w:r>
      <w:r w:rsidRPr="001D2EF2">
        <w:rPr>
          <w:rFonts w:eastAsia="Times New Roman" w:cs="Times New Roman"/>
          <w:szCs w:val="24"/>
          <w:lang w:eastAsia="es-ES"/>
        </w:rPr>
        <w:t>«Adelante», se dice a sí misma, a modo de exhortación</w:t>
      </w:r>
      <w:r>
        <w:rPr>
          <w:rFonts w:eastAsia="Times New Roman" w:cs="Times New Roman"/>
          <w:szCs w:val="24"/>
          <w:lang w:eastAsia="es-ES"/>
        </w:rPr>
        <w:t xml:space="preserve">. </w:t>
      </w:r>
      <w:r>
        <w:rPr>
          <w:rFonts w:eastAsia="Times New Roman" w:cs="Times New Roman"/>
          <w:color w:val="FFFFFF" w:themeColor="background1"/>
          <w:szCs w:val="24"/>
          <w:shd w:val="clear" w:color="auto" w:fill="BF8F00" w:themeFill="accent4" w:themeFillShade="BF"/>
          <w:lang w:eastAsia="es-ES"/>
        </w:rPr>
        <w:t xml:space="preserve"> </w:t>
      </w:r>
    </w:p>
    <w:p w14:paraId="2CA128AF" w14:textId="77777777" w:rsidR="001B6080" w:rsidRDefault="001B6080" w:rsidP="009909EA">
      <w:pPr>
        <w:spacing w:line="360" w:lineRule="auto"/>
        <w:jc w:val="both"/>
        <w:rPr>
          <w:rFonts w:eastAsia="Times New Roman" w:cs="Times New Roman"/>
          <w:color w:val="191919"/>
          <w:szCs w:val="24"/>
          <w:lang w:eastAsia="es-ES"/>
        </w:rPr>
      </w:pPr>
      <w:r w:rsidRPr="00294487">
        <w:rPr>
          <w:rFonts w:eastAsia="Times New Roman" w:cs="Times New Roman"/>
          <w:color w:val="191919"/>
          <w:szCs w:val="24"/>
          <w:lang w:eastAsia="es-ES"/>
        </w:rPr>
        <w:t xml:space="preserve"> </w:t>
      </w:r>
      <w:r w:rsidRPr="00614144">
        <w:rPr>
          <w:rFonts w:eastAsia="Times New Roman" w:cs="Times New Roman"/>
          <w:color w:val="191919"/>
          <w:szCs w:val="24"/>
          <w:lang w:eastAsia="es-ES"/>
        </w:rPr>
        <w:t>Hace un recorrido visual de</w:t>
      </w:r>
      <w:r>
        <w:rPr>
          <w:rFonts w:eastAsia="Times New Roman" w:cs="Times New Roman"/>
          <w:color w:val="191919"/>
          <w:szCs w:val="24"/>
          <w:lang w:eastAsia="es-ES"/>
        </w:rPr>
        <w:t xml:space="preserve"> </w:t>
      </w:r>
      <w:r w:rsidRPr="001D2EF2">
        <w:rPr>
          <w:rFonts w:eastAsia="Times New Roman" w:cs="Times New Roman"/>
          <w:color w:val="191919"/>
          <w:szCs w:val="24"/>
          <w:lang w:eastAsia="es-ES"/>
        </w:rPr>
        <w:t xml:space="preserve">todo el público </w:t>
      </w:r>
      <w:r w:rsidRPr="002C45C0">
        <w:rPr>
          <w:rFonts w:eastAsia="Times New Roman" w:cs="Times New Roman"/>
          <w:color w:val="191919"/>
          <w:szCs w:val="24"/>
          <w:lang w:eastAsia="es-ES"/>
        </w:rPr>
        <w:t>reunido en el auditorio</w:t>
      </w:r>
      <w:r w:rsidRPr="00614144">
        <w:rPr>
          <w:rFonts w:eastAsia="Times New Roman" w:cs="Times New Roman"/>
          <w:color w:val="191919"/>
          <w:szCs w:val="24"/>
          <w:lang w:eastAsia="es-ES"/>
        </w:rPr>
        <w:t xml:space="preserve">, </w:t>
      </w:r>
      <w:r w:rsidRPr="00294487">
        <w:rPr>
          <w:rFonts w:eastAsia="Times New Roman" w:cs="Times New Roman"/>
          <w:color w:val="191919"/>
          <w:szCs w:val="24"/>
          <w:lang w:eastAsia="es-ES"/>
        </w:rPr>
        <w:t>ensimismad</w:t>
      </w:r>
      <w:r>
        <w:rPr>
          <w:rFonts w:eastAsia="Times New Roman" w:cs="Times New Roman"/>
          <w:color w:val="191919"/>
          <w:szCs w:val="24"/>
          <w:lang w:eastAsia="es-ES"/>
        </w:rPr>
        <w:t>o</w:t>
      </w:r>
      <w:r w:rsidRPr="00294487">
        <w:rPr>
          <w:rFonts w:eastAsia="Times New Roman" w:cs="Times New Roman"/>
          <w:color w:val="191919"/>
          <w:szCs w:val="24"/>
          <w:lang w:eastAsia="es-ES"/>
        </w:rPr>
        <w:t xml:space="preserve"> en arduas deliberaciones</w:t>
      </w:r>
      <w:r>
        <w:rPr>
          <w:rFonts w:eastAsia="Times New Roman" w:cs="Times New Roman"/>
          <w:color w:val="191919"/>
          <w:szCs w:val="24"/>
          <w:lang w:eastAsia="es-ES"/>
        </w:rPr>
        <w:t xml:space="preserve"> sobre los límites de la tecnología</w:t>
      </w:r>
      <w:r w:rsidRPr="00294487">
        <w:rPr>
          <w:rFonts w:eastAsia="Times New Roman" w:cs="Times New Roman"/>
          <w:color w:val="191919"/>
          <w:szCs w:val="24"/>
          <w:lang w:eastAsia="es-ES"/>
        </w:rPr>
        <w:t xml:space="preserve">, y cuando confirma su invisibilidad, </w:t>
      </w:r>
      <w:r w:rsidRPr="00614144">
        <w:rPr>
          <w:rFonts w:eastAsia="Times New Roman" w:cs="Times New Roman"/>
          <w:color w:val="191919"/>
          <w:szCs w:val="24"/>
          <w:lang w:eastAsia="es-ES"/>
        </w:rPr>
        <w:t xml:space="preserve">camina, cabeza gacha, hacia la salida. Una vez </w:t>
      </w:r>
      <w:r w:rsidRPr="00092ED1">
        <w:rPr>
          <w:rFonts w:eastAsia="Times New Roman" w:cs="Times New Roman"/>
          <w:i/>
          <w:color w:val="191919"/>
          <w:szCs w:val="24"/>
          <w:lang w:eastAsia="es-ES"/>
        </w:rPr>
        <w:t>fuera</w:t>
      </w:r>
      <w:r>
        <w:rPr>
          <w:rFonts w:eastAsia="Times New Roman" w:cs="Times New Roman"/>
          <w:color w:val="191919"/>
          <w:szCs w:val="24"/>
          <w:lang w:eastAsia="es-ES"/>
        </w:rPr>
        <w:t>…</w:t>
      </w:r>
    </w:p>
    <w:p w14:paraId="3DA28ED3" w14:textId="77777777" w:rsidR="001B6080" w:rsidRPr="001D2EF2" w:rsidRDefault="001B6080" w:rsidP="009909EA">
      <w:pPr>
        <w:spacing w:line="360" w:lineRule="auto"/>
        <w:jc w:val="both"/>
        <w:rPr>
          <w:rFonts w:eastAsia="Times New Roman" w:cs="Times New Roman"/>
          <w:i/>
          <w:color w:val="191919"/>
          <w:szCs w:val="24"/>
          <w:lang w:eastAsia="es-ES"/>
        </w:rPr>
      </w:pPr>
      <w:r>
        <w:rPr>
          <w:rFonts w:eastAsia="Times New Roman" w:cs="Times New Roman"/>
          <w:color w:val="191919"/>
          <w:szCs w:val="24"/>
          <w:lang w:eastAsia="es-ES"/>
        </w:rPr>
        <w:t xml:space="preserve"> </w:t>
      </w:r>
      <w:r w:rsidRPr="001D2EF2">
        <w:rPr>
          <w:rFonts w:eastAsia="Times New Roman" w:cs="Times New Roman"/>
          <w:i/>
          <w:color w:val="191919"/>
          <w:szCs w:val="24"/>
          <w:lang w:eastAsia="es-ES"/>
        </w:rPr>
        <w:t>—¿</w:t>
      </w:r>
      <w:r>
        <w:rPr>
          <w:rFonts w:eastAsia="Times New Roman" w:cs="Times New Roman"/>
          <w:i/>
          <w:color w:val="191919"/>
          <w:szCs w:val="24"/>
          <w:lang w:eastAsia="es-ES"/>
        </w:rPr>
        <w:t>D</w:t>
      </w:r>
      <w:r w:rsidRPr="001D2EF2">
        <w:rPr>
          <w:rFonts w:eastAsia="Times New Roman" w:cs="Times New Roman"/>
          <w:i/>
          <w:color w:val="191919"/>
          <w:szCs w:val="24"/>
          <w:lang w:eastAsia="es-ES"/>
        </w:rPr>
        <w:t xml:space="preserve">e sí? </w:t>
      </w:r>
    </w:p>
    <w:p w14:paraId="204E18E9" w14:textId="77777777" w:rsidR="001B6080" w:rsidRPr="001D2EF2" w:rsidRDefault="001B6080" w:rsidP="009909EA">
      <w:pPr>
        <w:spacing w:line="360" w:lineRule="auto"/>
        <w:jc w:val="both"/>
        <w:rPr>
          <w:rFonts w:eastAsia="Times New Roman" w:cs="Times New Roman"/>
          <w:i/>
          <w:color w:val="191919"/>
          <w:szCs w:val="24"/>
          <w:lang w:eastAsia="es-ES"/>
        </w:rPr>
      </w:pPr>
      <w:r w:rsidRPr="001D2EF2">
        <w:rPr>
          <w:rFonts w:eastAsia="Times New Roman" w:cs="Times New Roman"/>
          <w:i/>
          <w:color w:val="191919"/>
          <w:szCs w:val="24"/>
          <w:lang w:eastAsia="es-ES"/>
        </w:rPr>
        <w:t xml:space="preserve">—¿Es un desdoblamiento? </w:t>
      </w:r>
    </w:p>
    <w:p w14:paraId="6F1E5777" w14:textId="77777777" w:rsidR="001B6080" w:rsidRDefault="001B6080" w:rsidP="009909EA">
      <w:pPr>
        <w:spacing w:line="360" w:lineRule="auto"/>
        <w:jc w:val="both"/>
        <w:rPr>
          <w:rFonts w:eastAsia="Times New Roman" w:cs="Times New Roman"/>
          <w:color w:val="191919"/>
          <w:szCs w:val="24"/>
          <w:lang w:eastAsia="es-ES"/>
        </w:rPr>
      </w:pPr>
      <w:r w:rsidRPr="001D2EF2">
        <w:rPr>
          <w:rFonts w:eastAsia="Times New Roman" w:cs="Times New Roman"/>
          <w:i/>
          <w:color w:val="191919"/>
          <w:szCs w:val="24"/>
          <w:lang w:eastAsia="es-ES"/>
        </w:rPr>
        <w:t>—No, un simple contacto con el exterior</w:t>
      </w:r>
      <w:r>
        <w:rPr>
          <w:rFonts w:eastAsia="Times New Roman" w:cs="Times New Roman"/>
          <w:color w:val="191919"/>
          <w:szCs w:val="24"/>
          <w:lang w:eastAsia="es-ES"/>
        </w:rPr>
        <w:t xml:space="preserve">, </w:t>
      </w:r>
    </w:p>
    <w:p w14:paraId="7A0E729A" w14:textId="77777777" w:rsidR="001B6080"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lastRenderedPageBreak/>
        <w:t>atranca</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con un bastón </w:t>
      </w:r>
      <w:r w:rsidRPr="00294487">
        <w:rPr>
          <w:rFonts w:eastAsia="Times New Roman" w:cs="Times New Roman"/>
          <w:color w:val="191919"/>
          <w:szCs w:val="24"/>
          <w:lang w:eastAsia="es-ES"/>
        </w:rPr>
        <w:t>arrebatado</w:t>
      </w:r>
      <w:r w:rsidRPr="00614144">
        <w:rPr>
          <w:rFonts w:eastAsia="Times New Roman" w:cs="Times New Roman"/>
          <w:color w:val="191919"/>
          <w:szCs w:val="24"/>
          <w:lang w:eastAsia="es-ES"/>
        </w:rPr>
        <w:t xml:space="preserve"> previamente a un anciano que yace en el suelo, la única puerta de acceso a la sala. Esta vez no necesita ningún espejo que le devuelva la imagen de la versión femenina del doctor </w:t>
      </w:r>
      <w:r>
        <w:rPr>
          <w:rFonts w:eastAsia="Times New Roman" w:cs="Times New Roman"/>
          <w:color w:val="191919"/>
          <w:szCs w:val="24"/>
          <w:lang w:eastAsia="es-ES"/>
        </w:rPr>
        <w:t xml:space="preserve">Jekyll. Es </w:t>
      </w:r>
      <w:proofErr w:type="spellStart"/>
      <w:r>
        <w:rPr>
          <w:rFonts w:eastAsia="Times New Roman" w:cs="Times New Roman"/>
          <w:color w:val="191919"/>
          <w:szCs w:val="24"/>
          <w:lang w:eastAsia="es-ES"/>
        </w:rPr>
        <w:t>Mrs</w:t>
      </w:r>
      <w:proofErr w:type="spellEnd"/>
      <w:r>
        <w:rPr>
          <w:rFonts w:eastAsia="Times New Roman" w:cs="Times New Roman"/>
          <w:color w:val="191919"/>
          <w:szCs w:val="24"/>
          <w:lang w:eastAsia="es-ES"/>
        </w:rPr>
        <w:t xml:space="preserve"> Hyde quien baja</w:t>
      </w:r>
      <w:r w:rsidRPr="00614144">
        <w:rPr>
          <w:rFonts w:eastAsia="Times New Roman" w:cs="Times New Roman"/>
          <w:color w:val="191919"/>
          <w:szCs w:val="24"/>
          <w:lang w:eastAsia="es-ES"/>
        </w:rPr>
        <w:t xml:space="preserve"> las escaleras del edificio hasta llega</w:t>
      </w:r>
      <w:r>
        <w:rPr>
          <w:rFonts w:eastAsia="Times New Roman" w:cs="Times New Roman"/>
          <w:color w:val="191919"/>
          <w:szCs w:val="24"/>
          <w:lang w:eastAsia="es-ES"/>
        </w:rPr>
        <w:t>r</w:t>
      </w:r>
      <w:r w:rsidRPr="00614144">
        <w:rPr>
          <w:rFonts w:eastAsia="Times New Roman" w:cs="Times New Roman"/>
          <w:color w:val="191919"/>
          <w:szCs w:val="24"/>
          <w:lang w:eastAsia="es-ES"/>
        </w:rPr>
        <w:t xml:space="preserve"> al sótano, donde tiene aparcado el coche. Conforme se </w:t>
      </w:r>
      <w:r>
        <w:rPr>
          <w:rFonts w:eastAsia="Times New Roman" w:cs="Times New Roman"/>
          <w:color w:val="191919"/>
          <w:szCs w:val="24"/>
          <w:lang w:eastAsia="es-ES"/>
        </w:rPr>
        <w:t>aproxima</w:t>
      </w:r>
      <w:r w:rsidRPr="00614144">
        <w:rPr>
          <w:rFonts w:eastAsia="Times New Roman" w:cs="Times New Roman"/>
          <w:color w:val="191919"/>
          <w:szCs w:val="24"/>
          <w:lang w:eastAsia="es-ES"/>
        </w:rPr>
        <w:t xml:space="preserve">, su silueta se refleja, cada vez más nítida, en el parabrisas. </w:t>
      </w:r>
    </w:p>
    <w:p w14:paraId="174F8040" w14:textId="77777777" w:rsidR="001B6080" w:rsidRDefault="001B6080" w:rsidP="009909EA">
      <w:pPr>
        <w:spacing w:line="360" w:lineRule="auto"/>
        <w:jc w:val="both"/>
        <w:rPr>
          <w:rFonts w:eastAsia="Times New Roman" w:cs="Times New Roman"/>
          <w:color w:val="191919"/>
          <w:szCs w:val="24"/>
          <w:lang w:eastAsia="es-ES"/>
        </w:rPr>
      </w:pPr>
      <w:r w:rsidRPr="001D2EF2">
        <w:rPr>
          <w:rFonts w:eastAsia="Times New Roman" w:cs="Times New Roman"/>
          <w:i/>
          <w:color w:val="191919"/>
          <w:szCs w:val="24"/>
          <w:lang w:eastAsia="es-ES"/>
        </w:rPr>
        <w:t>—</w:t>
      </w:r>
      <w:r w:rsidRPr="00614144">
        <w:rPr>
          <w:rFonts w:eastAsia="Times New Roman" w:cs="Times New Roman"/>
          <w:color w:val="191919"/>
          <w:szCs w:val="24"/>
          <w:lang w:eastAsia="es-ES"/>
        </w:rPr>
        <w:t xml:space="preserve">No puede ser </w:t>
      </w:r>
      <w:r w:rsidRPr="001D2EF2">
        <w:rPr>
          <w:rFonts w:eastAsia="Times New Roman" w:cs="Times New Roman"/>
          <w:i/>
          <w:color w:val="191919"/>
          <w:szCs w:val="24"/>
          <w:lang w:eastAsia="es-ES"/>
        </w:rPr>
        <w:t>—</w:t>
      </w:r>
      <w:r w:rsidRPr="00614144">
        <w:rPr>
          <w:rFonts w:eastAsia="Times New Roman" w:cs="Times New Roman"/>
          <w:color w:val="191919"/>
          <w:szCs w:val="24"/>
          <w:lang w:eastAsia="es-ES"/>
        </w:rPr>
        <w:t>exclama</w:t>
      </w:r>
      <w:r>
        <w:rPr>
          <w:rFonts w:eastAsia="Times New Roman" w:cs="Times New Roman"/>
          <w:color w:val="191919"/>
          <w:szCs w:val="24"/>
          <w:lang w:eastAsia="es-ES"/>
        </w:rPr>
        <w:t xml:space="preserve">, </w:t>
      </w:r>
      <w:r w:rsidRPr="00C71E7E">
        <w:rPr>
          <w:rFonts w:eastAsia="Times New Roman" w:cs="Times New Roman"/>
          <w:b/>
          <w:szCs w:val="24"/>
          <w:lang w:eastAsia="es-ES"/>
        </w:rPr>
        <w:t>com</w:t>
      </w:r>
      <w:r w:rsidRPr="00C71E7E">
        <w:rPr>
          <w:rFonts w:eastAsia="Times New Roman" w:cs="Times New Roman"/>
          <w:b/>
          <w:i/>
          <w:szCs w:val="24"/>
          <w:lang w:eastAsia="es-ES"/>
        </w:rPr>
        <w:t>placiente</w:t>
      </w:r>
      <w:r w:rsidRPr="001D2EF2">
        <w:rPr>
          <w:rFonts w:eastAsia="Times New Roman" w:cs="Times New Roman"/>
          <w:i/>
          <w:color w:val="191919"/>
          <w:szCs w:val="24"/>
          <w:lang w:eastAsia="es-ES"/>
        </w:rPr>
        <w:t>—</w:t>
      </w:r>
      <w:r>
        <w:rPr>
          <w:rFonts w:eastAsia="Times New Roman" w:cs="Times New Roman"/>
          <w:b/>
          <w:i/>
          <w:szCs w:val="24"/>
          <w:lang w:eastAsia="es-ES"/>
        </w:rPr>
        <w:t xml:space="preserve">. </w:t>
      </w:r>
      <w:r w:rsidRPr="008C4E17">
        <w:rPr>
          <w:rFonts w:eastAsia="Times New Roman" w:cs="Times New Roman"/>
          <w:color w:val="191919"/>
          <w:szCs w:val="24"/>
          <w:lang w:eastAsia="es-ES"/>
        </w:rPr>
        <w:t xml:space="preserve">Y </w:t>
      </w:r>
      <w:r>
        <w:rPr>
          <w:rFonts w:eastAsia="Times New Roman" w:cs="Times New Roman"/>
          <w:color w:val="191919"/>
          <w:szCs w:val="24"/>
          <w:lang w:eastAsia="es-ES"/>
        </w:rPr>
        <w:t xml:space="preserve">no voy </w:t>
      </w:r>
      <w:r w:rsidRPr="008C4E17">
        <w:rPr>
          <w:rFonts w:eastAsia="Times New Roman" w:cs="Times New Roman"/>
          <w:b/>
          <w:color w:val="191919"/>
          <w:szCs w:val="24"/>
          <w:lang w:eastAsia="es-ES"/>
        </w:rPr>
        <w:t>acompañada</w:t>
      </w:r>
      <w:r>
        <w:rPr>
          <w:rFonts w:eastAsia="Times New Roman" w:cs="Times New Roman"/>
          <w:color w:val="191919"/>
          <w:szCs w:val="24"/>
          <w:lang w:eastAsia="es-ES"/>
        </w:rPr>
        <w:t xml:space="preserve"> de ningún </w:t>
      </w:r>
      <w:r w:rsidRPr="00C71E7E">
        <w:rPr>
          <w:rFonts w:eastAsia="Times New Roman" w:cs="Times New Roman"/>
          <w:b/>
          <w:i/>
          <w:color w:val="191919"/>
          <w:szCs w:val="24"/>
          <w:lang w:eastAsia="es-ES"/>
        </w:rPr>
        <w:t>enfermo</w:t>
      </w:r>
      <w:r>
        <w:rPr>
          <w:rFonts w:eastAsia="Times New Roman" w:cs="Times New Roman"/>
          <w:color w:val="191919"/>
          <w:szCs w:val="24"/>
          <w:lang w:eastAsia="es-ES"/>
        </w:rPr>
        <w:t xml:space="preserve"> </w:t>
      </w:r>
      <w:r w:rsidRPr="001D2EF2">
        <w:rPr>
          <w:rFonts w:eastAsia="Times New Roman" w:cs="Times New Roman"/>
          <w:i/>
          <w:color w:val="191919"/>
          <w:szCs w:val="24"/>
          <w:lang w:eastAsia="es-ES"/>
        </w:rPr>
        <w:t>—</w:t>
      </w:r>
      <w:r>
        <w:rPr>
          <w:rFonts w:eastAsia="Times New Roman" w:cs="Times New Roman"/>
          <w:color w:val="191919"/>
          <w:szCs w:val="24"/>
          <w:lang w:eastAsia="es-ES"/>
        </w:rPr>
        <w:t xml:space="preserve">aclara, </w:t>
      </w:r>
      <w:r w:rsidRPr="008C4E17">
        <w:rPr>
          <w:rFonts w:eastAsia="Times New Roman" w:cs="Times New Roman"/>
          <w:color w:val="191919"/>
          <w:szCs w:val="24"/>
          <w:lang w:eastAsia="es-ES"/>
        </w:rPr>
        <w:t xml:space="preserve">para provocar desconcierto al </w:t>
      </w:r>
      <w:r>
        <w:rPr>
          <w:rFonts w:eastAsia="Times New Roman" w:cs="Times New Roman"/>
          <w:color w:val="191919"/>
          <w:szCs w:val="24"/>
          <w:lang w:eastAsia="es-ES"/>
        </w:rPr>
        <w:t xml:space="preserve">misterioso </w:t>
      </w:r>
      <w:r w:rsidRPr="005842DE">
        <w:rPr>
          <w:rFonts w:eastAsia="Times New Roman" w:cs="Times New Roman"/>
          <w:color w:val="191919"/>
          <w:szCs w:val="24"/>
          <w:lang w:eastAsia="es-ES"/>
        </w:rPr>
        <w:t>cálculo matemático</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No solo ha adoptado la identidad de </w:t>
      </w:r>
      <w:proofErr w:type="spellStart"/>
      <w:r w:rsidRPr="00614144">
        <w:rPr>
          <w:rFonts w:eastAsia="Times New Roman" w:cs="Times New Roman"/>
          <w:color w:val="191919"/>
          <w:szCs w:val="24"/>
          <w:lang w:eastAsia="es-ES"/>
        </w:rPr>
        <w:t>Mr</w:t>
      </w:r>
      <w:proofErr w:type="spellEnd"/>
      <w:r w:rsidRPr="00614144">
        <w:rPr>
          <w:rFonts w:eastAsia="Times New Roman" w:cs="Times New Roman"/>
          <w:color w:val="191919"/>
          <w:szCs w:val="24"/>
          <w:lang w:eastAsia="es-ES"/>
        </w:rPr>
        <w:t xml:space="preserve"> Hyde, también su </w:t>
      </w:r>
      <w:r>
        <w:rPr>
          <w:rFonts w:eastAsia="Times New Roman" w:cs="Times New Roman"/>
          <w:color w:val="191919"/>
          <w:szCs w:val="24"/>
          <w:lang w:eastAsia="es-ES"/>
        </w:rPr>
        <w:t>indumentaria</w:t>
      </w:r>
      <w:r w:rsidRPr="00614144">
        <w:rPr>
          <w:rFonts w:eastAsia="Times New Roman" w:cs="Times New Roman"/>
          <w:color w:val="191919"/>
          <w:szCs w:val="24"/>
          <w:lang w:eastAsia="es-ES"/>
        </w:rPr>
        <w:t xml:space="preserve">, y la corpulencia del personaje literario ridiculiza su estilizada figura. </w:t>
      </w:r>
      <w:r>
        <w:rPr>
          <w:rFonts w:eastAsia="Times New Roman" w:cs="Times New Roman"/>
          <w:color w:val="191919"/>
          <w:szCs w:val="24"/>
          <w:lang w:eastAsia="es-ES"/>
        </w:rPr>
        <w:t>Ni a propósito le hubiese salido mejor. En ese momento, estalla en una sonora carcajada.</w:t>
      </w:r>
    </w:p>
    <w:p w14:paraId="5FF7C5EE" w14:textId="77777777" w:rsidR="001B6080"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 xml:space="preserve">Y ahora, ¿qué? </w:t>
      </w:r>
      <w:r w:rsidRPr="00614144">
        <w:rPr>
          <w:rFonts w:eastAsia="Times New Roman" w:cs="Times New Roman"/>
          <w:color w:val="191919"/>
          <w:szCs w:val="24"/>
          <w:lang w:eastAsia="es-ES"/>
        </w:rPr>
        <w:t>—</w:t>
      </w:r>
      <w:r>
        <w:rPr>
          <w:rFonts w:eastAsia="Times New Roman" w:cs="Times New Roman"/>
          <w:color w:val="191919"/>
          <w:szCs w:val="24"/>
          <w:lang w:eastAsia="es-ES"/>
        </w:rPr>
        <w:t xml:space="preserve">dice, retadora, </w:t>
      </w:r>
      <w:r w:rsidRPr="005A7C85">
        <w:rPr>
          <w:rFonts w:eastAsia="Times New Roman" w:cs="Times New Roman"/>
          <w:color w:val="191919"/>
          <w:szCs w:val="24"/>
          <w:lang w:eastAsia="es-ES"/>
        </w:rPr>
        <w:t xml:space="preserve">al </w:t>
      </w:r>
      <w:r w:rsidRPr="005842DE">
        <w:rPr>
          <w:rFonts w:eastAsia="Times New Roman" w:cs="Times New Roman"/>
          <w:color w:val="191919"/>
          <w:szCs w:val="24"/>
          <w:lang w:eastAsia="es-ES"/>
        </w:rPr>
        <w:t>algoritmo</w:t>
      </w:r>
      <w:r w:rsidRPr="00614144">
        <w:rPr>
          <w:rFonts w:eastAsia="Times New Roman" w:cs="Times New Roman"/>
          <w:color w:val="191919"/>
          <w:szCs w:val="24"/>
          <w:lang w:eastAsia="es-ES"/>
        </w:rPr>
        <w:t>—</w:t>
      </w:r>
      <w:r>
        <w:rPr>
          <w:rFonts w:eastAsia="Times New Roman" w:cs="Times New Roman"/>
          <w:color w:val="191919"/>
          <w:szCs w:val="24"/>
          <w:lang w:eastAsia="es-ES"/>
        </w:rPr>
        <w:t xml:space="preserve">. Con toda esta información, ¿hacia dónde diriges </w:t>
      </w:r>
      <w:r w:rsidRPr="00294487">
        <w:rPr>
          <w:rFonts w:eastAsia="Times New Roman" w:cs="Times New Roman"/>
          <w:color w:val="191919"/>
          <w:szCs w:val="24"/>
          <w:lang w:eastAsia="es-ES"/>
        </w:rPr>
        <w:t>mis pasos</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 xml:space="preserve">. </w:t>
      </w:r>
      <w:r w:rsidRPr="00B81899">
        <w:rPr>
          <w:rFonts w:eastAsia="Times New Roman" w:cs="Times New Roman"/>
          <w:color w:val="191919"/>
          <w:szCs w:val="24"/>
          <w:lang w:eastAsia="es-ES"/>
        </w:rPr>
        <w:t xml:space="preserve">El cálculo matemático </w:t>
      </w:r>
      <w:r>
        <w:rPr>
          <w:rFonts w:eastAsia="Times New Roman" w:cs="Times New Roman"/>
          <w:color w:val="191919"/>
          <w:szCs w:val="24"/>
          <w:lang w:eastAsia="es-ES"/>
        </w:rPr>
        <w:t xml:space="preserve">le enviará, minutos después, </w:t>
      </w:r>
      <w:r w:rsidRPr="00B81899">
        <w:rPr>
          <w:rFonts w:eastAsia="Times New Roman" w:cs="Times New Roman"/>
          <w:color w:val="191919"/>
          <w:szCs w:val="24"/>
          <w:lang w:eastAsia="es-ES"/>
        </w:rPr>
        <w:t>a su correo electrónico</w:t>
      </w:r>
      <w:r>
        <w:rPr>
          <w:rFonts w:eastAsia="Times New Roman" w:cs="Times New Roman"/>
          <w:color w:val="191919"/>
          <w:szCs w:val="24"/>
          <w:lang w:eastAsia="es-ES"/>
        </w:rPr>
        <w:t>,</w:t>
      </w:r>
      <w:r w:rsidRPr="00B81899">
        <w:rPr>
          <w:rFonts w:eastAsia="Times New Roman" w:cs="Times New Roman"/>
          <w:color w:val="191919"/>
          <w:szCs w:val="24"/>
          <w:lang w:eastAsia="es-ES"/>
        </w:rPr>
        <w:t xml:space="preserve"> todo un </w:t>
      </w:r>
      <w:r>
        <w:rPr>
          <w:rFonts w:eastAsia="Times New Roman" w:cs="Times New Roman"/>
          <w:color w:val="191919"/>
          <w:szCs w:val="24"/>
          <w:lang w:eastAsia="es-ES"/>
        </w:rPr>
        <w:t xml:space="preserve">directorio de tiendas de ropa a </w:t>
      </w:r>
      <w:r w:rsidRPr="00B81899">
        <w:rPr>
          <w:rFonts w:eastAsia="Times New Roman" w:cs="Times New Roman"/>
          <w:color w:val="191919"/>
          <w:szCs w:val="24"/>
          <w:lang w:eastAsia="es-ES"/>
        </w:rPr>
        <w:t>medida</w:t>
      </w:r>
      <w:r>
        <w:rPr>
          <w:rFonts w:eastAsia="Times New Roman" w:cs="Times New Roman"/>
          <w:color w:val="191919"/>
          <w:szCs w:val="24"/>
          <w:lang w:eastAsia="es-ES"/>
        </w:rPr>
        <w:t>.</w:t>
      </w:r>
    </w:p>
    <w:p w14:paraId="3F711B85" w14:textId="4B4165A0" w:rsidR="001B6080" w:rsidRPr="00614144" w:rsidRDefault="001B6080" w:rsidP="009909EA">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No quiere llamar la atención</w:t>
      </w:r>
      <w:r w:rsidR="00172D21">
        <w:rPr>
          <w:rFonts w:eastAsia="Times New Roman" w:cs="Times New Roman"/>
          <w:color w:val="191919"/>
          <w:szCs w:val="24"/>
          <w:lang w:eastAsia="es-ES"/>
        </w:rPr>
        <w:t xml:space="preserve"> y</w:t>
      </w:r>
      <w:r w:rsidRPr="00614144">
        <w:rPr>
          <w:rFonts w:eastAsia="Times New Roman" w:cs="Times New Roman"/>
          <w:color w:val="191919"/>
          <w:szCs w:val="24"/>
          <w:lang w:eastAsia="es-ES"/>
        </w:rPr>
        <w:t xml:space="preserve"> </w:t>
      </w:r>
      <w:r w:rsidR="00172D21">
        <w:rPr>
          <w:rFonts w:eastAsia="Times New Roman" w:cs="Times New Roman"/>
          <w:color w:val="191919"/>
          <w:szCs w:val="24"/>
          <w:lang w:eastAsia="es-ES"/>
        </w:rPr>
        <w:t>ac</w:t>
      </w:r>
      <w:r w:rsidRPr="00614144">
        <w:rPr>
          <w:rFonts w:eastAsia="Times New Roman" w:cs="Times New Roman"/>
          <w:color w:val="191919"/>
          <w:szCs w:val="24"/>
          <w:lang w:eastAsia="es-ES"/>
        </w:rPr>
        <w:t>elera al paso para llegar cuanto antes al coche</w:t>
      </w:r>
      <w:r w:rsidR="00172D21">
        <w:rPr>
          <w:rFonts w:eastAsia="Times New Roman" w:cs="Times New Roman"/>
          <w:color w:val="191919"/>
          <w:szCs w:val="24"/>
          <w:lang w:eastAsia="es-ES"/>
        </w:rPr>
        <w:t>. Una vez en su interior (ya no hay cabinas telefónicas)</w:t>
      </w:r>
      <w:r w:rsidRPr="005A1A0A">
        <w:rPr>
          <w:rFonts w:eastAsia="Times New Roman" w:cs="Times New Roman"/>
          <w:color w:val="191919"/>
          <w:szCs w:val="24"/>
          <w:lang w:eastAsia="es-ES"/>
        </w:rPr>
        <w:t>, a</w:t>
      </w:r>
      <w:r w:rsidRPr="00614144">
        <w:rPr>
          <w:rFonts w:eastAsia="Times New Roman" w:cs="Times New Roman"/>
          <w:color w:val="191919"/>
          <w:szCs w:val="24"/>
          <w:lang w:eastAsia="es-ES"/>
        </w:rPr>
        <w:t xml:space="preserve"> salvo de miradas indiscretas, recurre a movimientos </w:t>
      </w:r>
      <w:r w:rsidRPr="001E41D4">
        <w:rPr>
          <w:rFonts w:eastAsia="Times New Roman" w:cs="Times New Roman"/>
          <w:color w:val="191919"/>
          <w:szCs w:val="24"/>
          <w:lang w:eastAsia="es-ES"/>
        </w:rPr>
        <w:t>rápidos y enérgicos,</w:t>
      </w:r>
      <w:r w:rsidRPr="00614144">
        <w:rPr>
          <w:rFonts w:eastAsia="Times New Roman" w:cs="Times New Roman"/>
          <w:color w:val="191919"/>
          <w:szCs w:val="24"/>
          <w:lang w:eastAsia="es-ES"/>
        </w:rPr>
        <w:t xml:space="preserve"> de reminiscencia ci</w:t>
      </w:r>
      <w:r>
        <w:rPr>
          <w:rFonts w:eastAsia="Times New Roman" w:cs="Times New Roman"/>
          <w:color w:val="191919"/>
          <w:szCs w:val="24"/>
          <w:lang w:eastAsia="es-ES"/>
        </w:rPr>
        <w:t xml:space="preserve">nematográfica, para desvestirse </w:t>
      </w:r>
      <w:r w:rsidRPr="005A1A0A">
        <w:rPr>
          <w:rFonts w:eastAsia="Times New Roman" w:cs="Times New Roman"/>
          <w:color w:val="191919"/>
          <w:szCs w:val="24"/>
          <w:lang w:eastAsia="es-ES"/>
        </w:rPr>
        <w:t>cual Hombre de Acero</w:t>
      </w:r>
      <w:r w:rsidRPr="000577E2">
        <w:rPr>
          <w:rStyle w:val="Refdenotaalpie"/>
          <w:rFonts w:eastAsia="Times New Roman" w:cs="Times New Roman"/>
          <w:b/>
          <w:i/>
          <w:color w:val="C00000"/>
          <w:sz w:val="22"/>
          <w:lang w:eastAsia="es-ES"/>
        </w:rPr>
        <w:footnoteReference w:id="169"/>
      </w:r>
      <w:r>
        <w:rPr>
          <w:rFonts w:eastAsia="Times New Roman" w:cs="Times New Roman"/>
          <w:b/>
          <w:i/>
          <w:color w:val="BF8F00" w:themeColor="accent4" w:themeShade="BF"/>
          <w:szCs w:val="24"/>
          <w:lang w:eastAsia="es-ES"/>
        </w:rPr>
        <w:t>.</w:t>
      </w:r>
    </w:p>
    <w:p w14:paraId="713991E8" w14:textId="77777777" w:rsidR="001B6080" w:rsidRPr="002C45C0" w:rsidRDefault="001B6080" w:rsidP="009909EA">
      <w:pPr>
        <w:spacing w:line="360" w:lineRule="auto"/>
        <w:jc w:val="both"/>
        <w:rPr>
          <w:rFonts w:eastAsia="Times New Roman" w:cs="Times New Roman"/>
          <w:color w:val="191919"/>
          <w:szCs w:val="24"/>
          <w:shd w:val="clear" w:color="auto" w:fill="00B0F0"/>
          <w:lang w:eastAsia="es-ES"/>
        </w:rPr>
      </w:pPr>
      <w:r w:rsidRPr="00614144">
        <w:rPr>
          <w:rFonts w:eastAsia="Times New Roman" w:cs="Times New Roman"/>
          <w:color w:val="191919"/>
          <w:szCs w:val="24"/>
          <w:lang w:eastAsia="es-ES"/>
        </w:rPr>
        <w:t xml:space="preserve">Ahora, mientras un personaje de apariencia victoriana vierte gasolina por la rendija de la puerta de acceso al auditorio, </w:t>
      </w:r>
      <w:r w:rsidRPr="005842DE">
        <w:rPr>
          <w:rFonts w:eastAsia="Times New Roman" w:cs="Times New Roman"/>
          <w:color w:val="191919"/>
          <w:szCs w:val="24"/>
          <w:lang w:eastAsia="es-ES"/>
        </w:rPr>
        <w:t>obstruida con un objeto alargado de madera</w:t>
      </w:r>
      <w:r w:rsidRPr="00614144">
        <w:rPr>
          <w:rFonts w:eastAsia="Times New Roman" w:cs="Times New Roman"/>
          <w:color w:val="191919"/>
          <w:szCs w:val="24"/>
          <w:lang w:eastAsia="es-ES"/>
        </w:rPr>
        <w:t>, una mujer</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disfrazada de </w:t>
      </w:r>
      <w:proofErr w:type="spellStart"/>
      <w:r w:rsidRPr="00614144">
        <w:rPr>
          <w:rFonts w:eastAsia="Times New Roman" w:cs="Times New Roman"/>
          <w:color w:val="191919"/>
          <w:szCs w:val="24"/>
          <w:lang w:eastAsia="es-ES"/>
        </w:rPr>
        <w:t>superh</w:t>
      </w:r>
      <w:r>
        <w:rPr>
          <w:rFonts w:eastAsia="Times New Roman" w:cs="Times New Roman"/>
          <w:color w:val="191919"/>
          <w:szCs w:val="24"/>
          <w:lang w:eastAsia="es-ES"/>
        </w:rPr>
        <w:t>eroína</w:t>
      </w:r>
      <w:proofErr w:type="spellEnd"/>
      <w:r>
        <w:rPr>
          <w:rFonts w:eastAsia="Times New Roman" w:cs="Times New Roman"/>
          <w:color w:val="191919"/>
          <w:szCs w:val="24"/>
          <w:lang w:eastAsia="es-ES"/>
        </w:rPr>
        <w:t>,</w:t>
      </w:r>
      <w:r w:rsidRPr="00614144">
        <w:rPr>
          <w:rFonts w:eastAsia="Times New Roman" w:cs="Times New Roman"/>
          <w:color w:val="191919"/>
          <w:szCs w:val="24"/>
          <w:lang w:eastAsia="es-ES"/>
        </w:rPr>
        <w:t xml:space="preserve"> llega a la carrera al edificio para evitar que arda en llamas.</w:t>
      </w:r>
      <w:r>
        <w:rPr>
          <w:rFonts w:eastAsia="Times New Roman" w:cs="Times New Roman"/>
          <w:color w:val="191919"/>
          <w:szCs w:val="24"/>
          <w:lang w:eastAsia="es-ES"/>
        </w:rPr>
        <w:t xml:space="preserve"> ¡Por fin, más de una identidad!</w:t>
      </w:r>
    </w:p>
    <w:p w14:paraId="489F7441" w14:textId="77777777" w:rsidR="001B6080" w:rsidRDefault="001B6080" w:rsidP="001B6080">
      <w:pPr>
        <w:jc w:val="center"/>
        <w:rPr>
          <w:b/>
          <w:color w:val="C00000"/>
          <w:sz w:val="36"/>
          <w:szCs w:val="36"/>
        </w:rPr>
      </w:pPr>
    </w:p>
    <w:p w14:paraId="283BCEEF" w14:textId="77777777" w:rsidR="001B6080" w:rsidRDefault="001B6080" w:rsidP="001B6080">
      <w:pPr>
        <w:rPr>
          <w:b/>
          <w:color w:val="C00000"/>
          <w:sz w:val="36"/>
          <w:szCs w:val="36"/>
        </w:rPr>
      </w:pPr>
    </w:p>
    <w:p w14:paraId="197E8131" w14:textId="77777777" w:rsidR="001B6080" w:rsidRDefault="001B6080" w:rsidP="001B6080">
      <w:pPr>
        <w:jc w:val="center"/>
        <w:rPr>
          <w:b/>
          <w:color w:val="C00000"/>
          <w:sz w:val="36"/>
          <w:szCs w:val="36"/>
        </w:rPr>
      </w:pPr>
    </w:p>
    <w:p w14:paraId="252EEA87" w14:textId="77777777" w:rsidR="001B6080" w:rsidRDefault="001B6080" w:rsidP="001B6080">
      <w:pPr>
        <w:jc w:val="center"/>
        <w:rPr>
          <w:b/>
          <w:color w:val="C00000"/>
          <w:sz w:val="36"/>
          <w:szCs w:val="36"/>
        </w:rPr>
      </w:pPr>
    </w:p>
    <w:p w14:paraId="52E27A15" w14:textId="2F98E9DF" w:rsidR="00B005B6" w:rsidRDefault="00B005B6" w:rsidP="001801F9">
      <w:pPr>
        <w:ind w:firstLine="0"/>
        <w:rPr>
          <w:b/>
          <w:color w:val="C00000"/>
          <w:sz w:val="36"/>
          <w:szCs w:val="36"/>
        </w:rPr>
      </w:pPr>
    </w:p>
    <w:p w14:paraId="1918AF04" w14:textId="34C3B423" w:rsidR="001B6080" w:rsidRPr="001801F9" w:rsidRDefault="001B6080" w:rsidP="001B6080">
      <w:pPr>
        <w:jc w:val="center"/>
        <w:rPr>
          <w:b/>
          <w:color w:val="C00000"/>
          <w:sz w:val="32"/>
          <w:szCs w:val="32"/>
        </w:rPr>
      </w:pPr>
      <w:r w:rsidRPr="001801F9">
        <w:rPr>
          <w:b/>
          <w:color w:val="C00000"/>
          <w:sz w:val="32"/>
          <w:szCs w:val="32"/>
        </w:rPr>
        <w:t>La moneda de Cristo</w:t>
      </w:r>
    </w:p>
    <w:p w14:paraId="62FEDD9B" w14:textId="77777777" w:rsidR="001B6080" w:rsidRDefault="001B6080" w:rsidP="001B6080">
      <w:pPr>
        <w:jc w:val="both"/>
        <w:rPr>
          <w:rFonts w:eastAsia="Times New Roman" w:cs="Times New Roman"/>
          <w:color w:val="191919"/>
          <w:szCs w:val="24"/>
          <w:lang w:eastAsia="es-ES"/>
        </w:rPr>
      </w:pPr>
    </w:p>
    <w:p w14:paraId="66886324" w14:textId="027F2958" w:rsidR="001B6080" w:rsidRPr="000D70BE"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614144">
        <w:rPr>
          <w:rFonts w:eastAsia="Times New Roman" w:cs="Times New Roman"/>
          <w:i/>
          <w:color w:val="191919"/>
          <w:szCs w:val="24"/>
          <w:lang w:eastAsia="es-ES"/>
        </w:rPr>
        <w:t>A quien quieres engañar</w:t>
      </w:r>
      <w:r w:rsidRPr="00614144">
        <w:rPr>
          <w:rFonts w:eastAsia="Times New Roman" w:cs="Times New Roman"/>
          <w:color w:val="191919"/>
          <w:szCs w:val="24"/>
          <w:lang w:eastAsia="es-ES"/>
        </w:rPr>
        <w:t xml:space="preserve"> —dice</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para s</w:t>
      </w:r>
      <w:r>
        <w:rPr>
          <w:rFonts w:eastAsia="Times New Roman" w:cs="Times New Roman"/>
          <w:color w:val="191919"/>
          <w:szCs w:val="24"/>
          <w:lang w:eastAsia="es-ES"/>
        </w:rPr>
        <w:t>í,</w:t>
      </w:r>
      <w:r w:rsidRPr="00614144">
        <w:rPr>
          <w:rFonts w:eastAsia="Times New Roman" w:cs="Times New Roman"/>
          <w:color w:val="191919"/>
          <w:szCs w:val="24"/>
          <w:lang w:eastAsia="es-ES"/>
        </w:rPr>
        <w:t xml:space="preserve"> Gabriel, parodiando a </w:t>
      </w:r>
      <w:r w:rsidRPr="00614144">
        <w:rPr>
          <w:rFonts w:eastAsia="Times New Roman" w:cs="Times New Roman"/>
          <w:b/>
          <w:color w:val="191919"/>
          <w:szCs w:val="24"/>
          <w:lang w:eastAsia="es-ES"/>
        </w:rPr>
        <w:t>Woody Allen</w:t>
      </w:r>
      <w:r w:rsidRPr="00614144">
        <w:rPr>
          <w:rFonts w:eastAsia="Times New Roman" w:cs="Times New Roman"/>
          <w:color w:val="191919"/>
          <w:szCs w:val="24"/>
          <w:lang w:eastAsia="es-ES"/>
        </w:rPr>
        <w:t xml:space="preserve"> </w:t>
      </w:r>
      <w:r w:rsidRPr="0080753B">
        <w:rPr>
          <w:rFonts w:eastAsia="Times New Roman" w:cs="Times New Roman"/>
          <w:color w:val="191919"/>
          <w:szCs w:val="24"/>
          <w:lang w:eastAsia="es-ES"/>
        </w:rPr>
        <w:t>al</w:t>
      </w:r>
      <w:r w:rsidRPr="00614144">
        <w:rPr>
          <w:rFonts w:eastAsia="Times New Roman" w:cs="Times New Roman"/>
          <w:color w:val="191919"/>
          <w:szCs w:val="24"/>
          <w:lang w:eastAsia="es-ES"/>
        </w:rPr>
        <w:t xml:space="preserve"> inicio de la película </w:t>
      </w:r>
      <w:r w:rsidRPr="00614144">
        <w:rPr>
          <w:rFonts w:eastAsia="Times New Roman" w:cs="Times New Roman"/>
          <w:b/>
          <w:i/>
          <w:color w:val="191919"/>
          <w:szCs w:val="24"/>
          <w:lang w:eastAsia="es-ES"/>
        </w:rPr>
        <w:t>Sueños de un seductor</w:t>
      </w:r>
      <w:r w:rsidRPr="000577E2">
        <w:rPr>
          <w:rStyle w:val="Refdenotaalpie"/>
          <w:rFonts w:ascii="inherit" w:eastAsia="Times New Roman" w:hAnsi="inherit" w:cs="Times New Roman"/>
          <w:b/>
          <w:i/>
          <w:color w:val="C00000"/>
          <w:szCs w:val="24"/>
          <w:lang w:eastAsia="es-ES"/>
        </w:rPr>
        <w:footnoteReference w:id="170"/>
      </w:r>
      <w:r>
        <w:rPr>
          <w:rFonts w:ascii="inherit" w:eastAsia="Times New Roman" w:hAnsi="inherit" w:cs="Times New Roman"/>
          <w:color w:val="191919"/>
          <w:sz w:val="30"/>
          <w:szCs w:val="30"/>
          <w:lang w:eastAsia="es-ES"/>
        </w:rPr>
        <w:t xml:space="preserve">, </w:t>
      </w:r>
      <w:r w:rsidRPr="00614144">
        <w:rPr>
          <w:rFonts w:eastAsia="Times New Roman" w:cs="Times New Roman"/>
          <w:color w:val="191919"/>
          <w:szCs w:val="24"/>
          <w:lang w:eastAsia="es-ES"/>
        </w:rPr>
        <w:t>mientras</w:t>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abandona el auditorio</w:t>
      </w:r>
      <w:r>
        <w:rPr>
          <w:rFonts w:eastAsia="Times New Roman" w:cs="Times New Roman"/>
          <w:color w:val="191919"/>
          <w:szCs w:val="24"/>
          <w:lang w:eastAsia="es-ES"/>
        </w:rPr>
        <w:t xml:space="preserve">. Por fin ha podido presenciar la anhelada conferencia virtual de </w:t>
      </w:r>
      <w:r w:rsidRPr="001E42AF">
        <w:rPr>
          <w:rFonts w:eastAsia="Times New Roman" w:cs="Times New Roman"/>
          <w:b/>
          <w:color w:val="191919"/>
          <w:szCs w:val="24"/>
          <w:lang w:eastAsia="es-ES"/>
        </w:rPr>
        <w:t xml:space="preserve">Paul </w:t>
      </w:r>
      <w:proofErr w:type="spellStart"/>
      <w:r w:rsidRPr="001E42AF">
        <w:rPr>
          <w:rFonts w:eastAsia="Times New Roman" w:cs="Times New Roman"/>
          <w:b/>
          <w:color w:val="191919"/>
          <w:szCs w:val="24"/>
          <w:lang w:eastAsia="es-ES"/>
        </w:rPr>
        <w:t>Krugman</w:t>
      </w:r>
      <w:proofErr w:type="spellEnd"/>
      <w:r>
        <w:rPr>
          <w:rFonts w:eastAsia="Times New Roman" w:cs="Times New Roman"/>
          <w:color w:val="191919"/>
          <w:szCs w:val="24"/>
          <w:lang w:eastAsia="es-ES"/>
        </w:rPr>
        <w:t xml:space="preserve"> sobre </w:t>
      </w:r>
      <w:r w:rsidRPr="001E42AF">
        <w:rPr>
          <w:rFonts w:eastAsia="Times New Roman" w:cs="Times New Roman"/>
          <w:b/>
          <w:i/>
          <w:color w:val="191919"/>
          <w:szCs w:val="24"/>
          <w:lang w:eastAsia="es-ES"/>
        </w:rPr>
        <w:t>la nueva economía</w:t>
      </w:r>
      <w:r>
        <w:rPr>
          <w:rFonts w:eastAsia="Times New Roman" w:cs="Times New Roman"/>
          <w:color w:val="191919"/>
          <w:szCs w:val="24"/>
          <w:lang w:eastAsia="es-ES"/>
        </w:rPr>
        <w:t>.</w:t>
      </w:r>
      <w:r w:rsidRPr="00AA7D3E">
        <w:rPr>
          <w:rFonts w:eastAsia="Times New Roman" w:cs="Times New Roman"/>
          <w:color w:val="191919"/>
          <w:szCs w:val="24"/>
          <w:lang w:eastAsia="es-ES"/>
        </w:rPr>
        <w:t xml:space="preserve"> Aún camina envuelto </w:t>
      </w:r>
      <w:r>
        <w:rPr>
          <w:rFonts w:eastAsia="Times New Roman" w:cs="Times New Roman"/>
          <w:color w:val="191919"/>
          <w:szCs w:val="24"/>
          <w:lang w:eastAsia="es-ES"/>
        </w:rPr>
        <w:t xml:space="preserve">en </w:t>
      </w:r>
      <w:r w:rsidRPr="00AA7D3E">
        <w:rPr>
          <w:rFonts w:eastAsia="Times New Roman" w:cs="Times New Roman"/>
          <w:color w:val="191919"/>
          <w:szCs w:val="24"/>
          <w:lang w:eastAsia="es-ES"/>
        </w:rPr>
        <w:t>la cinematográfica escena cuando el súbito</w:t>
      </w:r>
      <w:r w:rsidR="00DC1D89">
        <w:rPr>
          <w:rFonts w:eastAsia="Times New Roman" w:cs="Times New Roman"/>
          <w:color w:val="191919"/>
          <w:szCs w:val="24"/>
          <w:lang w:eastAsia="es-ES"/>
        </w:rPr>
        <w:t xml:space="preserve"> encendido de los focos</w:t>
      </w:r>
      <w:r w:rsidRPr="00DC4198">
        <w:rPr>
          <w:rFonts w:eastAsia="Times New Roman" w:cs="Times New Roman"/>
          <w:color w:val="191919"/>
          <w:szCs w:val="24"/>
          <w:lang w:eastAsia="es-ES"/>
        </w:rPr>
        <w:t xml:space="preserve"> desvanece, de golpe, su paródica imitación de Humphrey Bogart. ¿Él, un seductor? Antes de acceder a las escaleras que dan a la calle, se detiene bajo una iluminaria de excepcional potencia</w:t>
      </w:r>
      <w:r>
        <w:rPr>
          <w:rFonts w:eastAsia="Times New Roman" w:cs="Times New Roman"/>
          <w:color w:val="191919"/>
          <w:szCs w:val="24"/>
          <w:lang w:eastAsia="es-ES"/>
        </w:rPr>
        <w:t>;</w:t>
      </w:r>
      <w:r w:rsidRPr="00DC4198">
        <w:rPr>
          <w:rFonts w:eastAsia="Times New Roman" w:cs="Times New Roman"/>
          <w:color w:val="191919"/>
          <w:szCs w:val="24"/>
          <w:lang w:eastAsia="es-ES"/>
        </w:rPr>
        <w:t xml:space="preserve"> después de unos suaves </w:t>
      </w:r>
      <w:r w:rsidRPr="00012054">
        <w:rPr>
          <w:rFonts w:eastAsia="Times New Roman" w:cs="Times New Roman"/>
          <w:color w:val="191919"/>
          <w:szCs w:val="24"/>
          <w:lang w:eastAsia="es-ES"/>
        </w:rPr>
        <w:t>movimientos</w:t>
      </w:r>
      <w:r w:rsidRPr="00DC4198">
        <w:rPr>
          <w:rFonts w:eastAsia="Times New Roman" w:cs="Times New Roman"/>
          <w:color w:val="191919"/>
          <w:szCs w:val="24"/>
          <w:lang w:eastAsia="es-ES"/>
        </w:rPr>
        <w:t xml:space="preserve"> con la cabeza, a la búsqueda de la piedad de la luz que muestre su lado más</w:t>
      </w:r>
      <w:r>
        <w:rPr>
          <w:rFonts w:eastAsia="Times New Roman" w:cs="Times New Roman"/>
          <w:color w:val="191919"/>
          <w:szCs w:val="24"/>
          <w:lang w:eastAsia="es-ES"/>
        </w:rPr>
        <w:t xml:space="preserve"> fotogénico, continua la marcha. </w:t>
      </w:r>
      <w:r w:rsidRPr="00012054">
        <w:rPr>
          <w:rFonts w:eastAsia="Times New Roman" w:cs="Times New Roman"/>
          <w:color w:val="191919"/>
          <w:szCs w:val="24"/>
          <w:lang w:eastAsia="es-ES"/>
        </w:rPr>
        <w:t xml:space="preserve">Siempre coqueto, </w:t>
      </w:r>
      <w:r>
        <w:rPr>
          <w:rFonts w:eastAsia="Times New Roman" w:cs="Times New Roman"/>
          <w:color w:val="191919"/>
          <w:szCs w:val="24"/>
          <w:lang w:eastAsia="es-ES"/>
        </w:rPr>
        <w:t>s</w:t>
      </w:r>
      <w:r w:rsidRPr="00DC4198">
        <w:rPr>
          <w:rFonts w:eastAsia="Times New Roman" w:cs="Times New Roman"/>
          <w:color w:val="191919"/>
          <w:szCs w:val="24"/>
          <w:lang w:eastAsia="es-ES"/>
        </w:rPr>
        <w:t xml:space="preserve">abe que no es y que </w:t>
      </w:r>
      <w:r w:rsidRPr="00C4035C">
        <w:rPr>
          <w:rFonts w:eastAsia="Times New Roman" w:cs="Times New Roman"/>
          <w:i/>
          <w:color w:val="191919"/>
          <w:szCs w:val="24"/>
          <w:lang w:eastAsia="es-ES"/>
        </w:rPr>
        <w:t xml:space="preserve">nunca será un </w:t>
      </w:r>
      <w:r w:rsidRPr="00C4035C">
        <w:rPr>
          <w:rFonts w:eastAsia="Times New Roman" w:cs="Times New Roman"/>
          <w:b/>
          <w:i/>
          <w:color w:val="191919"/>
          <w:szCs w:val="24"/>
          <w:lang w:eastAsia="es-ES"/>
        </w:rPr>
        <w:t>Casanova</w:t>
      </w:r>
      <w:r w:rsidRPr="00B005B6">
        <w:rPr>
          <w:rStyle w:val="Refdenotaalpie"/>
          <w:rFonts w:eastAsia="Times New Roman" w:cs="Times New Roman"/>
          <w:b/>
          <w:i/>
          <w:color w:val="C00000"/>
          <w:sz w:val="20"/>
          <w:szCs w:val="20"/>
          <w:lang w:eastAsia="es-ES"/>
        </w:rPr>
        <w:footnoteReference w:id="171"/>
      </w:r>
      <w:r w:rsidRPr="00DC4198">
        <w:rPr>
          <w:rFonts w:eastAsia="Times New Roman" w:cs="Times New Roman"/>
          <w:color w:val="191919"/>
          <w:szCs w:val="24"/>
          <w:lang w:eastAsia="es-ES"/>
        </w:rPr>
        <w:t xml:space="preserve">, pero no </w:t>
      </w:r>
      <w:r>
        <w:rPr>
          <w:rFonts w:eastAsia="Times New Roman" w:cs="Times New Roman"/>
          <w:color w:val="191919"/>
          <w:szCs w:val="24"/>
          <w:lang w:eastAsia="es-ES"/>
        </w:rPr>
        <w:t xml:space="preserve">ceja en </w:t>
      </w:r>
      <w:r w:rsidRPr="00DC4198">
        <w:rPr>
          <w:rFonts w:eastAsia="Times New Roman" w:cs="Times New Roman"/>
          <w:color w:val="191919"/>
          <w:szCs w:val="24"/>
          <w:lang w:eastAsia="es-ES"/>
        </w:rPr>
        <w:t>las prácticas para acertar con su mejor perfil.</w:t>
      </w:r>
      <w:r>
        <w:rPr>
          <w:rFonts w:eastAsia="Times New Roman" w:cs="Times New Roman"/>
          <w:color w:val="191919"/>
          <w:szCs w:val="24"/>
          <w:lang w:eastAsia="es-ES"/>
        </w:rPr>
        <w:t xml:space="preserve"> Ya en su juventud hizo célebre la particular </w:t>
      </w:r>
      <w:r w:rsidRPr="00012054">
        <w:rPr>
          <w:rFonts w:eastAsia="Times New Roman" w:cs="Times New Roman"/>
          <w:color w:val="191919"/>
          <w:szCs w:val="24"/>
          <w:lang w:eastAsia="es-ES"/>
        </w:rPr>
        <w:t>mímica</w:t>
      </w:r>
      <w:r>
        <w:rPr>
          <w:rFonts w:eastAsia="Times New Roman" w:cs="Times New Roman"/>
          <w:color w:val="191919"/>
          <w:szCs w:val="24"/>
          <w:lang w:eastAsia="es-ES"/>
        </w:rPr>
        <w:t xml:space="preserve"> con la que levantaba su cabello, entonces largo, para desnudar la nuca. </w:t>
      </w:r>
      <w:r w:rsidRPr="004C7E8B">
        <w:rPr>
          <w:rFonts w:eastAsia="Times New Roman" w:cs="Times New Roman"/>
          <w:color w:val="191919"/>
          <w:szCs w:val="24"/>
          <w:lang w:eastAsia="es-ES"/>
        </w:rPr>
        <w:t>«</w:t>
      </w:r>
      <w:r w:rsidRPr="000D70BE">
        <w:rPr>
          <w:rFonts w:eastAsia="Times New Roman" w:cs="Times New Roman"/>
          <w:color w:val="191919"/>
          <w:szCs w:val="24"/>
          <w:lang w:eastAsia="es-ES"/>
        </w:rPr>
        <w:t>¿Tan feo era de cara?</w:t>
      </w:r>
      <w:r w:rsidRPr="004C7E8B">
        <w:rPr>
          <w:rFonts w:eastAsia="Times New Roman" w:cs="Times New Roman"/>
          <w:color w:val="191919"/>
          <w:szCs w:val="24"/>
          <w:lang w:eastAsia="es-ES"/>
        </w:rPr>
        <w:t>»</w:t>
      </w:r>
      <w:r>
        <w:rPr>
          <w:rFonts w:eastAsia="Times New Roman" w:cs="Times New Roman"/>
          <w:color w:val="191919"/>
          <w:szCs w:val="24"/>
          <w:lang w:eastAsia="es-ES"/>
        </w:rPr>
        <w:t xml:space="preserve">, </w:t>
      </w:r>
      <w:r w:rsidRPr="000D70BE">
        <w:rPr>
          <w:rFonts w:eastAsia="Times New Roman" w:cs="Times New Roman"/>
          <w:color w:val="191919"/>
          <w:szCs w:val="24"/>
          <w:lang w:eastAsia="es-ES"/>
        </w:rPr>
        <w:t>comentaban quienes no lo conocían.</w:t>
      </w:r>
      <w:r>
        <w:rPr>
          <w:rFonts w:eastAsia="Times New Roman" w:cs="Times New Roman"/>
          <w:color w:val="191919"/>
          <w:szCs w:val="24"/>
          <w:lang w:eastAsia="es-ES"/>
        </w:rPr>
        <w:t xml:space="preserve">  </w:t>
      </w:r>
    </w:p>
    <w:p w14:paraId="19504222" w14:textId="3707751A" w:rsidR="001B6080" w:rsidRPr="005B62B2"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614144">
        <w:rPr>
          <w:rFonts w:eastAsia="Times New Roman" w:cs="Times New Roman"/>
          <w:i/>
          <w:color w:val="191919"/>
          <w:szCs w:val="24"/>
          <w:lang w:eastAsia="es-ES"/>
        </w:rPr>
        <w:t xml:space="preserve">Nunca seré </w:t>
      </w:r>
      <w:r w:rsidRPr="00C4035C">
        <w:rPr>
          <w:rFonts w:eastAsia="Times New Roman" w:cs="Times New Roman"/>
          <w:b/>
          <w:i/>
          <w:color w:val="191919"/>
          <w:szCs w:val="24"/>
          <w:lang w:eastAsia="es-ES"/>
        </w:rPr>
        <w:t xml:space="preserve">Paul </w:t>
      </w:r>
      <w:proofErr w:type="spellStart"/>
      <w:r w:rsidRPr="00C4035C">
        <w:rPr>
          <w:rFonts w:eastAsia="Times New Roman" w:cs="Times New Roman"/>
          <w:b/>
          <w:i/>
          <w:color w:val="191919"/>
          <w:szCs w:val="24"/>
          <w:lang w:eastAsia="es-ES"/>
        </w:rPr>
        <w:t>Krugman</w:t>
      </w:r>
      <w:proofErr w:type="spellEnd"/>
      <w:r w:rsidRPr="000577E2">
        <w:rPr>
          <w:rStyle w:val="Refdenotaalpie"/>
          <w:rFonts w:ascii="inherit" w:eastAsia="Times New Roman" w:hAnsi="inherit" w:cs="Times New Roman"/>
          <w:b/>
          <w:i/>
          <w:color w:val="C00000"/>
          <w:szCs w:val="24"/>
          <w:lang w:eastAsia="es-ES"/>
        </w:rPr>
        <w:footnoteReference w:id="172"/>
      </w:r>
      <w:r>
        <w:rPr>
          <w:rFonts w:eastAsia="Times New Roman" w:cs="Times New Roman"/>
          <w:i/>
          <w:color w:val="191919"/>
          <w:szCs w:val="24"/>
          <w:lang w:eastAsia="es-ES"/>
        </w:rPr>
        <w:t xml:space="preserve">tampoco </w:t>
      </w:r>
      <w:r w:rsidRPr="00614144">
        <w:rPr>
          <w:rFonts w:eastAsia="Times New Roman" w:cs="Times New Roman"/>
          <w:color w:val="191919"/>
          <w:szCs w:val="24"/>
          <w:lang w:eastAsia="es-ES"/>
        </w:rPr>
        <w:t>—susurra, mientras afila</w:t>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con los dedos de la mano izquierd</w:t>
      </w:r>
      <w:r>
        <w:rPr>
          <w:rFonts w:eastAsia="Times New Roman" w:cs="Times New Roman"/>
          <w:color w:val="191919"/>
          <w:szCs w:val="24"/>
          <w:lang w:eastAsia="es-ES"/>
        </w:rPr>
        <w:t>a,</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una barba ficticia</w:t>
      </w:r>
      <w:r w:rsidRPr="004C7E8B">
        <w:rPr>
          <w:rFonts w:eastAsia="Times New Roman" w:cs="Times New Roman"/>
          <w:color w:val="191919"/>
          <w:szCs w:val="24"/>
          <w:lang w:eastAsia="es-ES"/>
        </w:rPr>
        <w:t>.</w:t>
      </w:r>
      <w:r>
        <w:rPr>
          <w:rFonts w:eastAsia="Times New Roman" w:cs="Times New Roman"/>
          <w:color w:val="191919"/>
          <w:szCs w:val="24"/>
          <w:lang w:eastAsia="es-ES"/>
        </w:rPr>
        <w:t xml:space="preserve"> </w:t>
      </w:r>
      <w:r w:rsidRPr="00A256EA">
        <w:rPr>
          <w:rFonts w:eastAsia="Times New Roman" w:cs="Times New Roman"/>
          <w:color w:val="191919"/>
          <w:szCs w:val="24"/>
          <w:lang w:eastAsia="es-ES"/>
        </w:rPr>
        <w:t>Repite</w:t>
      </w:r>
      <w:r>
        <w:rPr>
          <w:rFonts w:eastAsia="Times New Roman" w:cs="Times New Roman"/>
          <w:color w:val="191919"/>
          <w:szCs w:val="24"/>
          <w:lang w:eastAsia="es-ES"/>
        </w:rPr>
        <w:t xml:space="preserve"> el movimiento, hasta calificarlo de plausible. Aleccionado por </w:t>
      </w:r>
      <w:r w:rsidRPr="009D3873">
        <w:rPr>
          <w:rFonts w:eastAsia="Times New Roman" w:cs="Times New Roman"/>
          <w:szCs w:val="24"/>
          <w:lang w:eastAsia="es-ES"/>
        </w:rPr>
        <w:t xml:space="preserve">su atinada </w:t>
      </w:r>
      <w:r w:rsidRPr="00012054">
        <w:rPr>
          <w:rFonts w:eastAsia="Times New Roman" w:cs="Times New Roman"/>
          <w:szCs w:val="24"/>
          <w:lang w:eastAsia="es-ES"/>
        </w:rPr>
        <w:t xml:space="preserve">gestualidad, </w:t>
      </w:r>
      <w:r w:rsidRPr="009D3873">
        <w:rPr>
          <w:rFonts w:eastAsia="Times New Roman" w:cs="Times New Roman"/>
          <w:szCs w:val="24"/>
          <w:lang w:eastAsia="es-ES"/>
        </w:rPr>
        <w:t xml:space="preserve">arquea las cejas, como </w:t>
      </w:r>
      <w:r w:rsidRPr="00012054">
        <w:rPr>
          <w:rFonts w:eastAsia="Times New Roman" w:cs="Times New Roman"/>
          <w:szCs w:val="24"/>
          <w:lang w:eastAsia="es-ES"/>
        </w:rPr>
        <w:t>ducho</w:t>
      </w:r>
      <w:r w:rsidRPr="009D3873">
        <w:rPr>
          <w:rFonts w:eastAsia="Times New Roman" w:cs="Times New Roman"/>
          <w:szCs w:val="24"/>
          <w:lang w:eastAsia="es-ES"/>
        </w:rPr>
        <w:t xml:space="preserve"> jugador de mus, para completar la recreación del tic </w:t>
      </w:r>
      <w:proofErr w:type="spellStart"/>
      <w:r>
        <w:rPr>
          <w:rFonts w:eastAsia="Times New Roman" w:cs="Times New Roman"/>
          <w:szCs w:val="24"/>
          <w:lang w:eastAsia="es-ES"/>
        </w:rPr>
        <w:t>identitario</w:t>
      </w:r>
      <w:proofErr w:type="spellEnd"/>
      <w:r w:rsidRPr="009D3873">
        <w:rPr>
          <w:rFonts w:eastAsia="Times New Roman" w:cs="Times New Roman"/>
          <w:szCs w:val="24"/>
          <w:lang w:eastAsia="es-ES"/>
        </w:rPr>
        <w:t xml:space="preserve"> </w:t>
      </w:r>
      <w:r>
        <w:rPr>
          <w:rFonts w:eastAsia="Times New Roman" w:cs="Times New Roman"/>
          <w:szCs w:val="24"/>
          <w:lang w:eastAsia="es-ES"/>
        </w:rPr>
        <w:t xml:space="preserve">asociado al </w:t>
      </w:r>
      <w:r w:rsidRPr="00012054">
        <w:rPr>
          <w:rFonts w:eastAsia="Times New Roman" w:cs="Times New Roman"/>
          <w:szCs w:val="24"/>
          <w:lang w:eastAsia="es-ES"/>
        </w:rPr>
        <w:t>prestigioso</w:t>
      </w:r>
      <w:r w:rsidRPr="009D3873">
        <w:rPr>
          <w:rFonts w:eastAsia="Times New Roman" w:cs="Times New Roman"/>
          <w:szCs w:val="24"/>
          <w:lang w:eastAsia="es-ES"/>
        </w:rPr>
        <w:t xml:space="preserve"> economista </w:t>
      </w:r>
      <w:r w:rsidRPr="009D3873">
        <w:rPr>
          <w:rFonts w:eastAsia="Times New Roman" w:cs="Times New Roman"/>
          <w:szCs w:val="24"/>
          <w:lang w:eastAsia="es-ES"/>
        </w:rPr>
        <w:lastRenderedPageBreak/>
        <w:t>estadounidense</w:t>
      </w:r>
      <w:r>
        <w:rPr>
          <w:rFonts w:eastAsia="Times New Roman" w:cs="Times New Roman"/>
          <w:szCs w:val="24"/>
          <w:lang w:eastAsia="es-ES"/>
        </w:rPr>
        <w:t>: la</w:t>
      </w:r>
      <w:r w:rsidRPr="00750353">
        <w:rPr>
          <w:rFonts w:eastAsia="Times New Roman" w:cs="Times New Roman"/>
          <w:szCs w:val="24"/>
          <w:lang w:eastAsia="es-ES"/>
        </w:rPr>
        <w:t xml:space="preserve"> imagen fiel del </w:t>
      </w:r>
      <w:r w:rsidRPr="004C7E8B">
        <w:rPr>
          <w:rFonts w:eastAsia="Times New Roman" w:cs="Times New Roman"/>
          <w:color w:val="191919"/>
          <w:szCs w:val="24"/>
          <w:lang w:eastAsia="es-ES"/>
        </w:rPr>
        <w:t>«</w:t>
      </w:r>
      <w:r w:rsidRPr="00750353">
        <w:rPr>
          <w:rFonts w:eastAsia="Times New Roman" w:cs="Times New Roman"/>
          <w:szCs w:val="24"/>
          <w:lang w:eastAsia="es-ES"/>
        </w:rPr>
        <w:t>personaje adicto al asombro</w:t>
      </w:r>
      <w:r w:rsidRPr="004C7E8B">
        <w:rPr>
          <w:rFonts w:eastAsia="Times New Roman" w:cs="Times New Roman"/>
          <w:color w:val="191919"/>
          <w:szCs w:val="24"/>
          <w:lang w:eastAsia="es-ES"/>
        </w:rPr>
        <w:t>»</w:t>
      </w:r>
      <w:r w:rsidRPr="00750353">
        <w:rPr>
          <w:rFonts w:eastAsia="Times New Roman" w:cs="Times New Roman"/>
          <w:szCs w:val="24"/>
          <w:lang w:eastAsia="es-ES"/>
        </w:rPr>
        <w:t xml:space="preserve"> recorre</w:t>
      </w:r>
      <w:r>
        <w:rPr>
          <w:rFonts w:eastAsia="Times New Roman" w:cs="Times New Roman"/>
          <w:szCs w:val="24"/>
          <w:lang w:eastAsia="es-ES"/>
        </w:rPr>
        <w:t xml:space="preserve"> todas sus apariciones públicas</w:t>
      </w:r>
      <w:r w:rsidRPr="00012054">
        <w:rPr>
          <w:rFonts w:eastAsia="Times New Roman" w:cs="Times New Roman"/>
          <w:szCs w:val="24"/>
          <w:lang w:eastAsia="es-ES"/>
        </w:rPr>
        <w:t xml:space="preserve">—. </w:t>
      </w:r>
      <w:r w:rsidRPr="004826A9">
        <w:rPr>
          <w:rFonts w:eastAsia="Times New Roman" w:cs="Times New Roman"/>
          <w:szCs w:val="24"/>
          <w:lang w:eastAsia="es-ES"/>
        </w:rPr>
        <w:t>Es a lo más que puedo aspirar —confiesa, azorado, por su querencia enfermiza</w:t>
      </w:r>
      <w:r w:rsidRPr="00012054">
        <w:rPr>
          <w:rFonts w:eastAsia="Times New Roman" w:cs="Times New Roman"/>
          <w:szCs w:val="24"/>
          <w:lang w:eastAsia="es-ES"/>
        </w:rPr>
        <w:t xml:space="preserve"> al juego de la suplantación</w:t>
      </w:r>
      <w:r w:rsidRPr="005B62B2">
        <w:rPr>
          <w:rFonts w:eastAsia="Times New Roman" w:cs="Times New Roman"/>
          <w:color w:val="BF8F00" w:themeColor="accent4" w:themeShade="BF"/>
          <w:szCs w:val="24"/>
          <w:lang w:eastAsia="es-ES"/>
        </w:rPr>
        <w:t xml:space="preserve">. </w:t>
      </w:r>
      <w:r w:rsidRPr="001C6023">
        <w:rPr>
          <w:rFonts w:eastAsia="Times New Roman" w:cs="Times New Roman"/>
          <w:szCs w:val="24"/>
          <w:lang w:eastAsia="es-ES"/>
        </w:rPr>
        <w:t xml:space="preserve">Paul </w:t>
      </w:r>
      <w:proofErr w:type="spellStart"/>
      <w:r w:rsidRPr="001C6023">
        <w:rPr>
          <w:rFonts w:eastAsia="Times New Roman" w:cs="Times New Roman"/>
          <w:szCs w:val="24"/>
          <w:lang w:eastAsia="es-ES"/>
        </w:rPr>
        <w:t>Krugman</w:t>
      </w:r>
      <w:proofErr w:type="spellEnd"/>
      <w:r w:rsidRPr="001C6023">
        <w:rPr>
          <w:rFonts w:eastAsia="Times New Roman" w:cs="Times New Roman"/>
          <w:szCs w:val="24"/>
          <w:lang w:eastAsia="es-ES"/>
        </w:rPr>
        <w:t>, durante una hora y, por video conferencia, ha impartido su</w:t>
      </w:r>
      <w:r w:rsidRPr="005B62B2">
        <w:rPr>
          <w:rFonts w:eastAsia="Times New Roman" w:cs="Times New Roman"/>
          <w:color w:val="191919"/>
          <w:szCs w:val="24"/>
          <w:lang w:eastAsia="es-ES"/>
        </w:rPr>
        <w:t xml:space="preserve"> esperada disertación sobre todas los interrogantes que plantean las </w:t>
      </w:r>
      <w:r w:rsidRPr="004C7E8B">
        <w:rPr>
          <w:rFonts w:eastAsia="Times New Roman" w:cs="Times New Roman"/>
          <w:color w:val="191919"/>
          <w:szCs w:val="24"/>
          <w:lang w:eastAsia="es-ES"/>
        </w:rPr>
        <w:t>«</w:t>
      </w:r>
      <w:proofErr w:type="spellStart"/>
      <w:r w:rsidRPr="004C7E8B">
        <w:rPr>
          <w:rFonts w:eastAsia="Times New Roman" w:cs="Times New Roman"/>
          <w:b/>
          <w:i/>
          <w:color w:val="191919"/>
          <w:szCs w:val="24"/>
          <w:lang w:eastAsia="es-ES"/>
        </w:rPr>
        <w:t>criptomonedas</w:t>
      </w:r>
      <w:proofErr w:type="spellEnd"/>
      <w:r w:rsidRPr="00A902F0">
        <w:rPr>
          <w:rStyle w:val="Refdenotaalpie"/>
          <w:rFonts w:eastAsia="Times New Roman" w:cs="Times New Roman"/>
          <w:b/>
          <w:i/>
          <w:color w:val="C00000"/>
          <w:sz w:val="22"/>
          <w:lang w:eastAsia="es-ES"/>
        </w:rPr>
        <w:footnoteReference w:id="173"/>
      </w:r>
      <w:r w:rsidRPr="004C7E8B">
        <w:rPr>
          <w:rFonts w:eastAsia="Times New Roman" w:cs="Times New Roman"/>
          <w:color w:val="191919"/>
          <w:szCs w:val="24"/>
          <w:lang w:eastAsia="es-ES"/>
        </w:rPr>
        <w:t>»—.</w:t>
      </w:r>
      <w:r>
        <w:rPr>
          <w:rFonts w:ascii="inherit" w:eastAsia="Times New Roman" w:hAnsi="inherit" w:cs="Times New Roman"/>
          <w:color w:val="191919"/>
          <w:sz w:val="30"/>
          <w:szCs w:val="30"/>
          <w:lang w:eastAsia="es-ES"/>
        </w:rPr>
        <w:t xml:space="preserve"> </w:t>
      </w:r>
      <w:r w:rsidRPr="001C6023">
        <w:rPr>
          <w:rFonts w:eastAsia="Times New Roman" w:cs="Times New Roman"/>
          <w:color w:val="191919"/>
          <w:szCs w:val="24"/>
          <w:lang w:eastAsia="es-ES"/>
        </w:rPr>
        <w:t xml:space="preserve">Y mucho menos —sentencia—, llegaré a entender los atajos de la </w:t>
      </w:r>
      <w:r w:rsidRPr="00366718">
        <w:rPr>
          <w:rFonts w:eastAsia="Times New Roman" w:cs="Times New Roman"/>
          <w:color w:val="191919"/>
          <w:szCs w:val="24"/>
          <w:lang w:eastAsia="es-ES"/>
        </w:rPr>
        <w:t>nueva</w:t>
      </w:r>
      <w:r>
        <w:rPr>
          <w:rFonts w:eastAsia="Times New Roman" w:cs="Times New Roman"/>
          <w:color w:val="191919"/>
          <w:szCs w:val="24"/>
          <w:lang w:eastAsia="es-ES"/>
        </w:rPr>
        <w:t xml:space="preserve"> </w:t>
      </w:r>
      <w:r w:rsidRPr="001C6023">
        <w:rPr>
          <w:rFonts w:eastAsia="Times New Roman" w:cs="Times New Roman"/>
          <w:color w:val="191919"/>
          <w:szCs w:val="24"/>
          <w:lang w:eastAsia="es-ES"/>
        </w:rPr>
        <w:t>economía</w:t>
      </w:r>
      <w:r>
        <w:rPr>
          <w:rFonts w:eastAsia="Times New Roman" w:cs="Times New Roman"/>
          <w:color w:val="191919"/>
          <w:szCs w:val="24"/>
          <w:lang w:eastAsia="es-ES"/>
        </w:rPr>
        <w:t>.</w:t>
      </w:r>
    </w:p>
    <w:p w14:paraId="3705D4F7" w14:textId="3925E682" w:rsidR="001B6080" w:rsidRPr="005B62B2" w:rsidRDefault="001B6080" w:rsidP="00DC1D89">
      <w:pPr>
        <w:spacing w:line="360" w:lineRule="auto"/>
        <w:jc w:val="both"/>
        <w:rPr>
          <w:rFonts w:eastAsia="Times New Roman" w:cs="Times New Roman"/>
          <w:color w:val="BF8F00" w:themeColor="accent4" w:themeShade="BF"/>
          <w:szCs w:val="24"/>
          <w:lang w:eastAsia="es-ES"/>
        </w:rPr>
      </w:pPr>
      <w:r w:rsidRPr="00012054">
        <w:rPr>
          <w:rFonts w:eastAsia="Times New Roman" w:cs="Times New Roman"/>
          <w:color w:val="191919"/>
          <w:szCs w:val="24"/>
          <w:lang w:eastAsia="es-ES"/>
        </w:rPr>
        <w:t>Ahora, de</w:t>
      </w:r>
      <w:r w:rsidRPr="001C6023">
        <w:rPr>
          <w:rFonts w:eastAsia="Times New Roman" w:cs="Times New Roman"/>
          <w:szCs w:val="24"/>
          <w:lang w:eastAsia="es-ES"/>
        </w:rPr>
        <w:t xml:space="preserve"> camino a casa, repite el tic de manera involuntaria</w:t>
      </w:r>
      <w:r w:rsidR="00780F36">
        <w:rPr>
          <w:rFonts w:eastAsia="Times New Roman" w:cs="Times New Roman"/>
          <w:szCs w:val="24"/>
          <w:lang w:eastAsia="es-ES"/>
        </w:rPr>
        <w:t>.</w:t>
      </w:r>
      <w:r w:rsidRPr="001C6023">
        <w:rPr>
          <w:rFonts w:eastAsia="Times New Roman" w:cs="Times New Roman"/>
          <w:szCs w:val="24"/>
          <w:lang w:eastAsia="es-ES"/>
        </w:rPr>
        <w:t xml:space="preserve"> </w:t>
      </w:r>
      <w:r w:rsidR="00780F36">
        <w:rPr>
          <w:rFonts w:eastAsia="Times New Roman" w:cs="Times New Roman"/>
          <w:szCs w:val="24"/>
          <w:lang w:eastAsia="es-ES"/>
        </w:rPr>
        <w:t>M</w:t>
      </w:r>
      <w:r w:rsidRPr="001C6023">
        <w:rPr>
          <w:rFonts w:eastAsia="Times New Roman" w:cs="Times New Roman"/>
          <w:szCs w:val="24"/>
          <w:lang w:eastAsia="es-ES"/>
        </w:rPr>
        <w:t>ientras</w:t>
      </w:r>
      <w:r w:rsidRPr="001C6023">
        <w:rPr>
          <w:rFonts w:eastAsia="Times New Roman" w:cs="Times New Roman"/>
          <w:b/>
          <w:szCs w:val="24"/>
          <w:lang w:eastAsia="es-ES"/>
        </w:rPr>
        <w:t xml:space="preserve"> a</w:t>
      </w:r>
      <w:r w:rsidRPr="001C6023">
        <w:rPr>
          <w:rFonts w:eastAsia="Times New Roman" w:cs="Times New Roman"/>
          <w:b/>
          <w:i/>
          <w:szCs w:val="24"/>
          <w:lang w:eastAsia="es-ES"/>
        </w:rPr>
        <w:t>guarda</w:t>
      </w:r>
      <w:r w:rsidRPr="001C6023">
        <w:rPr>
          <w:rFonts w:eastAsia="Times New Roman" w:cs="Times New Roman"/>
          <w:b/>
          <w:szCs w:val="24"/>
          <w:lang w:eastAsia="es-ES"/>
        </w:rPr>
        <w:t xml:space="preserve"> (</w:t>
      </w:r>
      <w:r w:rsidRPr="001C6023">
        <w:rPr>
          <w:rFonts w:eastAsia="Times New Roman" w:cs="Times New Roman"/>
          <w:szCs w:val="24"/>
          <w:lang w:eastAsia="es-ES"/>
        </w:rPr>
        <w:t>velada</w:t>
      </w:r>
      <w:r w:rsidRPr="001C6023">
        <w:rPr>
          <w:rFonts w:eastAsia="Times New Roman" w:cs="Times New Roman"/>
          <w:b/>
          <w:szCs w:val="24"/>
          <w:lang w:eastAsia="es-ES"/>
        </w:rPr>
        <w:t xml:space="preserve"> dedicatoria </w:t>
      </w:r>
      <w:r w:rsidRPr="001C6023">
        <w:rPr>
          <w:rFonts w:eastAsia="Times New Roman" w:cs="Times New Roman"/>
          <w:szCs w:val="24"/>
          <w:lang w:eastAsia="es-ES"/>
        </w:rPr>
        <w:t>al</w:t>
      </w:r>
      <w:r w:rsidRPr="001C6023">
        <w:rPr>
          <w:rFonts w:eastAsia="Times New Roman" w:cs="Times New Roman"/>
          <w:b/>
          <w:szCs w:val="24"/>
          <w:lang w:eastAsia="es-ES"/>
        </w:rPr>
        <w:t xml:space="preserve"> </w:t>
      </w:r>
      <w:r w:rsidRPr="001C6023">
        <w:rPr>
          <w:rFonts w:eastAsia="Times New Roman" w:cs="Times New Roman"/>
          <w:b/>
          <w:i/>
          <w:szCs w:val="24"/>
          <w:lang w:eastAsia="es-ES"/>
        </w:rPr>
        <w:t>personal de seguridad</w:t>
      </w:r>
      <w:r w:rsidRPr="0016306D">
        <w:rPr>
          <w:rFonts w:eastAsia="Times New Roman" w:cs="Times New Roman"/>
          <w:b/>
          <w:i/>
          <w:szCs w:val="24"/>
          <w:lang w:eastAsia="es-ES"/>
        </w:rPr>
        <w:t>)</w:t>
      </w:r>
      <w:r w:rsidRPr="001C6023">
        <w:rPr>
          <w:rFonts w:eastAsia="Times New Roman" w:cs="Times New Roman"/>
          <w:b/>
          <w:szCs w:val="24"/>
          <w:lang w:eastAsia="es-ES"/>
        </w:rPr>
        <w:t xml:space="preserve"> </w:t>
      </w:r>
      <w:r w:rsidRPr="001C6023">
        <w:rPr>
          <w:rFonts w:eastAsia="Times New Roman" w:cs="Times New Roman"/>
          <w:szCs w:val="24"/>
          <w:lang w:eastAsia="es-ES"/>
        </w:rPr>
        <w:t>en un paso de peatones a que cambie el semáforo, una</w:t>
      </w:r>
      <w:r>
        <w:rPr>
          <w:rFonts w:eastAsia="Times New Roman" w:cs="Times New Roman"/>
          <w:szCs w:val="24"/>
          <w:lang w:eastAsia="es-ES"/>
        </w:rPr>
        <w:t xml:space="preserve"> </w:t>
      </w:r>
      <w:r w:rsidRPr="00012054">
        <w:rPr>
          <w:rFonts w:eastAsia="Times New Roman" w:cs="Times New Roman"/>
          <w:szCs w:val="24"/>
          <w:lang w:eastAsia="es-ES"/>
        </w:rPr>
        <w:t>mujer</w:t>
      </w:r>
      <w:r w:rsidRPr="001C6023">
        <w:rPr>
          <w:rFonts w:eastAsia="Times New Roman" w:cs="Times New Roman"/>
          <w:szCs w:val="24"/>
          <w:lang w:eastAsia="es-ES"/>
        </w:rPr>
        <w:t xml:space="preserve"> </w:t>
      </w:r>
      <w:r w:rsidRPr="00012054">
        <w:rPr>
          <w:rFonts w:eastAsia="Times New Roman" w:cs="Times New Roman"/>
          <w:szCs w:val="24"/>
          <w:lang w:eastAsia="es-ES"/>
        </w:rPr>
        <w:t>con sombrero</w:t>
      </w:r>
      <w:r>
        <w:rPr>
          <w:rFonts w:eastAsia="Times New Roman" w:cs="Times New Roman"/>
          <w:szCs w:val="24"/>
          <w:lang w:eastAsia="es-ES"/>
        </w:rPr>
        <w:t xml:space="preserve"> </w:t>
      </w:r>
      <w:r w:rsidRPr="001C6023">
        <w:rPr>
          <w:rFonts w:eastAsia="Times New Roman" w:cs="Times New Roman"/>
          <w:szCs w:val="24"/>
          <w:lang w:eastAsia="es-ES"/>
        </w:rPr>
        <w:t>de avanzada</w:t>
      </w:r>
      <w:r>
        <w:rPr>
          <w:rFonts w:eastAsia="Times New Roman" w:cs="Times New Roman"/>
          <w:szCs w:val="24"/>
          <w:lang w:eastAsia="es-ES"/>
        </w:rPr>
        <w:t xml:space="preserve"> edad</w:t>
      </w:r>
      <w:r w:rsidRPr="001C6023">
        <w:rPr>
          <w:rFonts w:eastAsia="Times New Roman" w:cs="Times New Roman"/>
          <w:szCs w:val="24"/>
          <w:lang w:eastAsia="es-ES"/>
        </w:rPr>
        <w:t xml:space="preserve"> se acerca y le pregunta</w:t>
      </w:r>
      <w:r w:rsidRPr="005B62B2">
        <w:rPr>
          <w:rFonts w:eastAsia="Times New Roman" w:cs="Times New Roman"/>
          <w:color w:val="BF8F00" w:themeColor="accent4" w:themeShade="BF"/>
          <w:szCs w:val="24"/>
          <w:lang w:eastAsia="es-ES"/>
        </w:rPr>
        <w:t xml:space="preserve">: </w:t>
      </w:r>
    </w:p>
    <w:p w14:paraId="75C7CD90" w14:textId="77777777" w:rsidR="001B6080" w:rsidRPr="001C6023" w:rsidRDefault="001B6080" w:rsidP="00DC1D89">
      <w:pPr>
        <w:spacing w:line="360" w:lineRule="auto"/>
        <w:jc w:val="both"/>
        <w:rPr>
          <w:rFonts w:eastAsia="Times New Roman" w:cs="Times New Roman"/>
          <w:szCs w:val="24"/>
          <w:lang w:eastAsia="es-ES"/>
        </w:rPr>
      </w:pPr>
      <w:r w:rsidRPr="001C6023">
        <w:rPr>
          <w:rFonts w:eastAsia="Times New Roman" w:cs="Times New Roman"/>
          <w:szCs w:val="24"/>
          <w:lang w:eastAsia="es-ES"/>
        </w:rPr>
        <w:t xml:space="preserve">—¿Es usted </w:t>
      </w:r>
      <w:r w:rsidRPr="0016306D">
        <w:rPr>
          <w:rFonts w:eastAsia="Times New Roman" w:cs="Times New Roman"/>
          <w:b/>
          <w:szCs w:val="24"/>
          <w:lang w:eastAsia="es-ES"/>
        </w:rPr>
        <w:t xml:space="preserve">Paul </w:t>
      </w:r>
      <w:proofErr w:type="spellStart"/>
      <w:r w:rsidRPr="0016306D">
        <w:rPr>
          <w:rFonts w:eastAsia="Times New Roman" w:cs="Times New Roman"/>
          <w:b/>
          <w:szCs w:val="24"/>
          <w:lang w:eastAsia="es-ES"/>
        </w:rPr>
        <w:t>Krugman</w:t>
      </w:r>
      <w:proofErr w:type="spellEnd"/>
      <w:r w:rsidRPr="001C6023">
        <w:rPr>
          <w:rFonts w:eastAsia="Times New Roman" w:cs="Times New Roman"/>
          <w:szCs w:val="24"/>
          <w:lang w:eastAsia="es-ES"/>
        </w:rPr>
        <w:t xml:space="preserve">? </w:t>
      </w:r>
    </w:p>
    <w:p w14:paraId="0D25F23F" w14:textId="77777777" w:rsidR="001B6080" w:rsidRPr="001C6023" w:rsidRDefault="001B6080" w:rsidP="007A6038">
      <w:pPr>
        <w:spacing w:line="276" w:lineRule="auto"/>
        <w:jc w:val="both"/>
        <w:rPr>
          <w:rFonts w:eastAsia="Times New Roman" w:cs="Times New Roman"/>
          <w:szCs w:val="24"/>
          <w:lang w:eastAsia="es-ES"/>
        </w:rPr>
      </w:pPr>
      <w:r w:rsidRPr="001C6023">
        <w:rPr>
          <w:rFonts w:eastAsia="Times New Roman" w:cs="Times New Roman"/>
          <w:szCs w:val="24"/>
          <w:lang w:eastAsia="es-ES"/>
        </w:rPr>
        <w:t>—No, señora, ya me gustaría.</w:t>
      </w:r>
    </w:p>
    <w:p w14:paraId="03CB01C7" w14:textId="77777777" w:rsidR="001B6080" w:rsidRPr="001C6023" w:rsidRDefault="001B6080" w:rsidP="00A902F0">
      <w:pPr>
        <w:spacing w:line="360" w:lineRule="auto"/>
        <w:jc w:val="both"/>
        <w:rPr>
          <w:rFonts w:eastAsia="Times New Roman" w:cs="Times New Roman"/>
          <w:szCs w:val="24"/>
          <w:lang w:eastAsia="es-ES"/>
        </w:rPr>
      </w:pPr>
      <w:r w:rsidRPr="001C6023">
        <w:rPr>
          <w:rFonts w:eastAsia="Times New Roman" w:cs="Times New Roman"/>
          <w:szCs w:val="24"/>
          <w:lang w:eastAsia="es-ES"/>
        </w:rPr>
        <w:t>—Pues</w:t>
      </w:r>
      <w:r>
        <w:rPr>
          <w:rFonts w:eastAsia="Times New Roman" w:cs="Times New Roman"/>
          <w:szCs w:val="24"/>
          <w:lang w:eastAsia="es-ES"/>
        </w:rPr>
        <w:t>,</w:t>
      </w:r>
      <w:r w:rsidRPr="001C6023">
        <w:rPr>
          <w:rFonts w:eastAsia="Times New Roman" w:cs="Times New Roman"/>
          <w:szCs w:val="24"/>
          <w:lang w:eastAsia="es-ES"/>
        </w:rPr>
        <w:t xml:space="preserve"> entonces, deje de imitarlo</w:t>
      </w:r>
      <w:r>
        <w:rPr>
          <w:rFonts w:eastAsia="Times New Roman" w:cs="Times New Roman"/>
          <w:szCs w:val="24"/>
          <w:lang w:eastAsia="es-ES"/>
        </w:rPr>
        <w:t>.</w:t>
      </w:r>
      <w:r w:rsidRPr="001C6023">
        <w:rPr>
          <w:rFonts w:eastAsia="Times New Roman" w:cs="Times New Roman"/>
          <w:szCs w:val="24"/>
          <w:lang w:eastAsia="es-ES"/>
        </w:rPr>
        <w:t xml:space="preserve"> </w:t>
      </w:r>
    </w:p>
    <w:p w14:paraId="1E0FED30" w14:textId="77777777" w:rsidR="001B6080" w:rsidRDefault="001B6080" w:rsidP="00A902F0">
      <w:pPr>
        <w:spacing w:line="360" w:lineRule="auto"/>
        <w:jc w:val="both"/>
        <w:rPr>
          <w:rFonts w:eastAsia="Times New Roman" w:cs="Times New Roman"/>
          <w:color w:val="191919"/>
          <w:szCs w:val="24"/>
          <w:lang w:eastAsia="es-ES"/>
        </w:rPr>
      </w:pPr>
      <w:r w:rsidRPr="001C6023">
        <w:rPr>
          <w:rFonts w:eastAsia="Times New Roman" w:cs="Times New Roman"/>
          <w:szCs w:val="24"/>
          <w:lang w:eastAsia="es-ES"/>
        </w:rPr>
        <w:t>Abochornado, quiere alejarse cuanto antes de su delatora, pero el semáforo no cambia</w:t>
      </w:r>
      <w:r>
        <w:rPr>
          <w:rFonts w:eastAsia="Times New Roman" w:cs="Times New Roman"/>
          <w:szCs w:val="24"/>
          <w:lang w:eastAsia="es-ES"/>
        </w:rPr>
        <w:t>. S</w:t>
      </w:r>
      <w:r w:rsidRPr="009D0F05">
        <w:rPr>
          <w:rFonts w:eastAsia="Times New Roman" w:cs="Times New Roman"/>
          <w:szCs w:val="24"/>
          <w:lang w:eastAsia="es-ES"/>
        </w:rPr>
        <w:t xml:space="preserve">olo cuando un intenso </w:t>
      </w:r>
      <w:r w:rsidRPr="00CD2988">
        <w:rPr>
          <w:rFonts w:eastAsia="Times New Roman" w:cs="Times New Roman"/>
          <w:szCs w:val="24"/>
          <w:lang w:eastAsia="es-ES"/>
        </w:rPr>
        <w:t>tono</w:t>
      </w:r>
      <w:r>
        <w:rPr>
          <w:rFonts w:eastAsia="Times New Roman" w:cs="Times New Roman"/>
          <w:szCs w:val="24"/>
          <w:lang w:eastAsia="es-ES"/>
        </w:rPr>
        <w:t xml:space="preserve"> </w:t>
      </w:r>
      <w:r w:rsidRPr="009D0F05">
        <w:rPr>
          <w:rFonts w:eastAsia="Times New Roman" w:cs="Times New Roman"/>
          <w:szCs w:val="24"/>
          <w:lang w:eastAsia="es-ES"/>
        </w:rPr>
        <w:t xml:space="preserve">carmesí gana terreno a la palidez </w:t>
      </w:r>
      <w:r w:rsidRPr="00CD2988">
        <w:rPr>
          <w:rFonts w:eastAsia="Times New Roman" w:cs="Times New Roman"/>
          <w:szCs w:val="24"/>
          <w:lang w:eastAsia="es-ES"/>
        </w:rPr>
        <w:t xml:space="preserve">natural </w:t>
      </w:r>
      <w:r w:rsidRPr="009D0F05">
        <w:rPr>
          <w:rFonts w:eastAsia="Times New Roman" w:cs="Times New Roman"/>
          <w:szCs w:val="24"/>
          <w:lang w:eastAsia="es-ES"/>
        </w:rPr>
        <w:t>de sus mejillas</w:t>
      </w:r>
      <w:r>
        <w:rPr>
          <w:rFonts w:eastAsia="Times New Roman" w:cs="Times New Roman"/>
          <w:szCs w:val="24"/>
          <w:lang w:eastAsia="es-ES"/>
        </w:rPr>
        <w:t>,</w:t>
      </w:r>
      <w:r w:rsidRPr="00012054">
        <w:rPr>
          <w:rFonts w:eastAsia="Times New Roman" w:cs="Times New Roman"/>
          <w:szCs w:val="24"/>
          <w:lang w:eastAsia="es-ES"/>
        </w:rPr>
        <w:t xml:space="preserve"> </w:t>
      </w:r>
      <w:r>
        <w:rPr>
          <w:rFonts w:eastAsia="Times New Roman" w:cs="Times New Roman"/>
          <w:szCs w:val="24"/>
          <w:lang w:eastAsia="es-ES"/>
        </w:rPr>
        <w:t xml:space="preserve">se hermana con el rojo de la señal luminosa y, </w:t>
      </w:r>
      <w:r w:rsidRPr="009D0F05">
        <w:rPr>
          <w:rFonts w:eastAsia="Times New Roman" w:cs="Times New Roman"/>
          <w:szCs w:val="24"/>
          <w:lang w:eastAsia="es-ES"/>
        </w:rPr>
        <w:t>desafiando el peligro</w:t>
      </w:r>
      <w:r>
        <w:rPr>
          <w:rFonts w:eastAsia="Times New Roman" w:cs="Times New Roman"/>
          <w:szCs w:val="24"/>
          <w:lang w:eastAsia="es-ES"/>
        </w:rPr>
        <w:t xml:space="preserve"> de una atmósfera sanguínea, </w:t>
      </w:r>
      <w:r w:rsidRPr="00CD2988">
        <w:rPr>
          <w:rFonts w:eastAsia="Times New Roman" w:cs="Times New Roman"/>
          <w:szCs w:val="24"/>
          <w:lang w:eastAsia="es-ES"/>
        </w:rPr>
        <w:t xml:space="preserve">cruza la calle </w:t>
      </w:r>
      <w:r w:rsidRPr="00012054">
        <w:rPr>
          <w:rFonts w:eastAsia="Times New Roman" w:cs="Times New Roman"/>
          <w:szCs w:val="24"/>
          <w:lang w:eastAsia="es-ES"/>
        </w:rPr>
        <w:t>con pasos urgentes y atropellados</w:t>
      </w:r>
      <w:r>
        <w:rPr>
          <w:rFonts w:eastAsia="Times New Roman" w:cs="Times New Roman"/>
          <w:szCs w:val="24"/>
          <w:lang w:eastAsia="es-ES"/>
        </w:rPr>
        <w:t xml:space="preserve">. </w:t>
      </w:r>
      <w:r w:rsidRPr="00012054">
        <w:rPr>
          <w:rFonts w:eastAsia="Times New Roman" w:cs="Times New Roman"/>
          <w:szCs w:val="24"/>
          <w:lang w:eastAsia="es-ES"/>
        </w:rPr>
        <w:t>Ya</w:t>
      </w:r>
      <w:r>
        <w:rPr>
          <w:rFonts w:eastAsia="Times New Roman" w:cs="Times New Roman"/>
          <w:szCs w:val="24"/>
          <w:lang w:eastAsia="es-ES"/>
        </w:rPr>
        <w:t xml:space="preserve"> en la otra acera, y </w:t>
      </w:r>
      <w:r w:rsidRPr="0067216A">
        <w:rPr>
          <w:rFonts w:eastAsia="Times New Roman" w:cs="Times New Roman"/>
          <w:b/>
          <w:i/>
          <w:color w:val="191919"/>
          <w:szCs w:val="24"/>
          <w:lang w:eastAsia="es-ES"/>
        </w:rPr>
        <w:t>urgido</w:t>
      </w:r>
      <w:r>
        <w:rPr>
          <w:rFonts w:eastAsia="Times New Roman" w:cs="Times New Roman"/>
          <w:color w:val="191919"/>
          <w:szCs w:val="24"/>
          <w:lang w:eastAsia="es-ES"/>
        </w:rPr>
        <w:t xml:space="preserve">, que no </w:t>
      </w:r>
      <w:r w:rsidRPr="0058685A">
        <w:rPr>
          <w:rFonts w:eastAsia="Times New Roman" w:cs="Times New Roman"/>
          <w:b/>
          <w:i/>
          <w:szCs w:val="24"/>
          <w:lang w:eastAsia="es-ES"/>
        </w:rPr>
        <w:t>ungido</w:t>
      </w:r>
      <w:r w:rsidRPr="00A902F0">
        <w:rPr>
          <w:rStyle w:val="Refdenotaalpie"/>
          <w:rFonts w:eastAsia="Times New Roman" w:cs="Times New Roman"/>
          <w:b/>
          <w:i/>
          <w:color w:val="C00000"/>
          <w:sz w:val="22"/>
          <w:lang w:eastAsia="es-ES"/>
        </w:rPr>
        <w:footnoteReference w:id="174"/>
      </w:r>
      <w:r>
        <w:rPr>
          <w:rFonts w:eastAsia="Times New Roman" w:cs="Times New Roman"/>
          <w:color w:val="191919"/>
          <w:szCs w:val="24"/>
          <w:lang w:eastAsia="es-ES"/>
        </w:rPr>
        <w:t xml:space="preserve">, </w:t>
      </w:r>
      <w:r w:rsidRPr="0067216A">
        <w:rPr>
          <w:rFonts w:eastAsia="Times New Roman" w:cs="Times New Roman"/>
          <w:color w:val="191919"/>
          <w:szCs w:val="24"/>
          <w:lang w:eastAsia="es-ES"/>
        </w:rPr>
        <w:t xml:space="preserve">por la mirada acusadora que siente a sus espaldas, confunde los </w:t>
      </w:r>
      <w:r w:rsidRPr="0047109D">
        <w:rPr>
          <w:rFonts w:eastAsia="Times New Roman" w:cs="Times New Roman"/>
          <w:color w:val="191919"/>
          <w:szCs w:val="24"/>
          <w:lang w:eastAsia="es-ES"/>
        </w:rPr>
        <w:t xml:space="preserve">términos y, a falta de aceite bendito, utiliza gel </w:t>
      </w:r>
      <w:proofErr w:type="spellStart"/>
      <w:r w:rsidRPr="0047109D">
        <w:rPr>
          <w:rFonts w:eastAsia="Times New Roman" w:cs="Times New Roman"/>
          <w:color w:val="191919"/>
          <w:szCs w:val="24"/>
          <w:lang w:eastAsia="es-ES"/>
        </w:rPr>
        <w:t>antibacterial</w:t>
      </w:r>
      <w:proofErr w:type="spellEnd"/>
      <w:r w:rsidRPr="0067216A">
        <w:rPr>
          <w:rFonts w:eastAsia="Times New Roman" w:cs="Times New Roman"/>
          <w:color w:val="191919"/>
          <w:szCs w:val="24"/>
          <w:lang w:eastAsia="es-ES"/>
        </w:rPr>
        <w:t xml:space="preserve"> para hacer la señal de la cruz. </w:t>
      </w:r>
      <w:r>
        <w:rPr>
          <w:rFonts w:eastAsia="Times New Roman" w:cs="Times New Roman"/>
          <w:color w:val="191919"/>
          <w:szCs w:val="24"/>
          <w:lang w:eastAsia="es-ES"/>
        </w:rPr>
        <w:t xml:space="preserve">Una vez </w:t>
      </w:r>
      <w:r w:rsidRPr="0067216A">
        <w:rPr>
          <w:rFonts w:eastAsia="Times New Roman" w:cs="Times New Roman"/>
          <w:b/>
          <w:i/>
          <w:color w:val="191919"/>
          <w:szCs w:val="24"/>
          <w:lang w:eastAsia="es-ES"/>
        </w:rPr>
        <w:t>ungido</w:t>
      </w:r>
      <w:r>
        <w:rPr>
          <w:rFonts w:eastAsia="Times New Roman" w:cs="Times New Roman"/>
          <w:color w:val="191919"/>
          <w:szCs w:val="24"/>
          <w:lang w:eastAsia="es-ES"/>
        </w:rPr>
        <w:t xml:space="preserve">, la potente voz de su denunciante, emerge, nítida, a pesar de la distancia: </w:t>
      </w:r>
    </w:p>
    <w:p w14:paraId="640AFF43" w14:textId="77777777" w:rsidR="001B6080" w:rsidRPr="00A3293B" w:rsidRDefault="001B6080" w:rsidP="00A902F0">
      <w:pPr>
        <w:spacing w:before="100" w:beforeAutospacing="1" w:after="100" w:afterAutospacing="1" w:line="360" w:lineRule="auto"/>
        <w:jc w:val="both"/>
        <w:rPr>
          <w:rFonts w:ascii="Times New Roman" w:hAnsi="Times New Roman" w:cs="Times New Roman"/>
          <w:b/>
          <w:bCs/>
          <w:i/>
          <w:color w:val="538135" w:themeColor="accent6" w:themeShade="BF"/>
          <w:sz w:val="26"/>
          <w:szCs w:val="26"/>
        </w:rPr>
      </w:pPr>
      <w:r w:rsidRPr="00614144">
        <w:rPr>
          <w:rFonts w:eastAsia="Times New Roman" w:cs="Times New Roman"/>
          <w:color w:val="191919"/>
          <w:szCs w:val="24"/>
          <w:lang w:eastAsia="es-ES"/>
        </w:rPr>
        <w:t>—</w:t>
      </w:r>
      <w:r>
        <w:rPr>
          <w:rFonts w:eastAsia="Times New Roman" w:cs="Times New Roman"/>
          <w:color w:val="191919"/>
          <w:szCs w:val="24"/>
          <w:lang w:eastAsia="es-ES"/>
        </w:rPr>
        <w:t xml:space="preserve">¿Paul </w:t>
      </w:r>
      <w:proofErr w:type="spellStart"/>
      <w:r>
        <w:rPr>
          <w:rFonts w:eastAsia="Times New Roman" w:cs="Times New Roman"/>
          <w:color w:val="191919"/>
          <w:szCs w:val="24"/>
          <w:lang w:eastAsia="es-ES"/>
        </w:rPr>
        <w:t>Krugman</w:t>
      </w:r>
      <w:proofErr w:type="spellEnd"/>
      <w:r>
        <w:rPr>
          <w:rFonts w:eastAsia="Times New Roman" w:cs="Times New Roman"/>
          <w:color w:val="191919"/>
          <w:szCs w:val="24"/>
          <w:lang w:eastAsia="es-ES"/>
        </w:rPr>
        <w:t xml:space="preserve"> es católico? </w:t>
      </w:r>
      <w:r w:rsidRPr="00614144">
        <w:rPr>
          <w:rFonts w:eastAsia="Times New Roman" w:cs="Times New Roman"/>
          <w:color w:val="191919"/>
          <w:szCs w:val="24"/>
          <w:lang w:eastAsia="es-ES"/>
        </w:rPr>
        <w:t>—</w:t>
      </w:r>
      <w:r>
        <w:rPr>
          <w:rFonts w:eastAsia="Times New Roman" w:cs="Times New Roman"/>
          <w:color w:val="191919"/>
          <w:szCs w:val="24"/>
          <w:lang w:eastAsia="es-ES"/>
        </w:rPr>
        <w:t xml:space="preserve">la escena, a su pesar, </w:t>
      </w:r>
      <w:r w:rsidRPr="008659CE">
        <w:rPr>
          <w:rFonts w:eastAsia="Times New Roman" w:cs="Times New Roman"/>
          <w:color w:val="191919"/>
          <w:szCs w:val="24"/>
          <w:lang w:eastAsia="es-ES"/>
        </w:rPr>
        <w:t>ha adquirido</w:t>
      </w:r>
      <w:r w:rsidRPr="009D0F05">
        <w:rPr>
          <w:rFonts w:eastAsia="Times New Roman" w:cs="Times New Roman"/>
          <w:color w:val="FFFFFF" w:themeColor="background1"/>
          <w:szCs w:val="24"/>
          <w:lang w:eastAsia="es-ES"/>
        </w:rPr>
        <w:t xml:space="preserve"> </w:t>
      </w:r>
      <w:r>
        <w:rPr>
          <w:rFonts w:eastAsia="Times New Roman" w:cs="Times New Roman"/>
          <w:color w:val="191919"/>
          <w:szCs w:val="24"/>
          <w:lang w:eastAsia="es-ES"/>
        </w:rPr>
        <w:t xml:space="preserve">tintes místicos. Antes de sumergirse en el tránsito hacia territorio inexplorado (desconoce las inclinaciones religiosas del prestigioso </w:t>
      </w:r>
      <w:r>
        <w:rPr>
          <w:rFonts w:eastAsia="Times New Roman" w:cs="Times New Roman"/>
          <w:color w:val="191919"/>
          <w:szCs w:val="24"/>
          <w:lang w:eastAsia="es-ES"/>
        </w:rPr>
        <w:lastRenderedPageBreak/>
        <w:t xml:space="preserve">economista), recurre a uno de sus paréntesis de lucidez e ignora la pregunta. Mientras se aleja, cede a la tentación y se interpela, intimidado: </w:t>
      </w:r>
    </w:p>
    <w:p w14:paraId="7777CFDF" w14:textId="77777777" w:rsidR="00B005B6" w:rsidRDefault="001B6080" w:rsidP="001B6080">
      <w:pPr>
        <w:spacing w:line="276"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Pr>
          <w:rFonts w:eastAsia="Times New Roman" w:cs="Times New Roman"/>
          <w:color w:val="191919"/>
          <w:szCs w:val="24"/>
          <w:lang w:eastAsia="es-ES"/>
        </w:rPr>
        <w:t>¿Por qué se me ocurrió asistir al evento?</w:t>
      </w:r>
    </w:p>
    <w:p w14:paraId="14EF895B" w14:textId="52C1FF9B" w:rsidR="001B6080" w:rsidRDefault="001B6080" w:rsidP="001B6080">
      <w:pPr>
        <w:spacing w:line="276"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p>
    <w:p w14:paraId="44751DA2" w14:textId="43BC085E" w:rsidR="001B6080" w:rsidRPr="00614144" w:rsidRDefault="001B6080" w:rsidP="001B6080">
      <w:pPr>
        <w:spacing w:line="360" w:lineRule="auto"/>
        <w:jc w:val="both"/>
        <w:rPr>
          <w:rFonts w:eastAsia="Times New Roman" w:cs="Times New Roman"/>
          <w:color w:val="191919"/>
          <w:szCs w:val="24"/>
          <w:lang w:eastAsia="es-ES"/>
        </w:rPr>
      </w:pPr>
      <w:r w:rsidRPr="009E47FB">
        <w:rPr>
          <w:rFonts w:eastAsia="Times New Roman" w:cs="Times New Roman"/>
          <w:color w:val="191919"/>
          <w:szCs w:val="24"/>
          <w:lang w:eastAsia="es-ES"/>
        </w:rPr>
        <w:t>Ahora</w:t>
      </w:r>
      <w:r>
        <w:rPr>
          <w:rFonts w:eastAsia="Times New Roman" w:cs="Times New Roman"/>
          <w:color w:val="191919"/>
          <w:szCs w:val="24"/>
          <w:lang w:eastAsia="es-ES"/>
        </w:rPr>
        <w:t>, camino a casa</w:t>
      </w:r>
      <w:r w:rsidR="00780F36">
        <w:rPr>
          <w:rFonts w:eastAsia="Times New Roman" w:cs="Times New Roman"/>
          <w:color w:val="191919"/>
          <w:szCs w:val="24"/>
          <w:lang w:eastAsia="es-ES"/>
        </w:rPr>
        <w:t xml:space="preserve"> por la </w:t>
      </w:r>
      <w:r w:rsidR="00780F36" w:rsidRPr="00B1719D">
        <w:rPr>
          <w:rFonts w:eastAsia="Times New Roman" w:cs="Times New Roman"/>
          <w:b/>
          <w:i/>
          <w:color w:val="191919"/>
          <w:szCs w:val="24"/>
          <w:lang w:eastAsia="es-ES"/>
        </w:rPr>
        <w:t>avenida marítima</w:t>
      </w:r>
      <w:r>
        <w:rPr>
          <w:rFonts w:eastAsia="Times New Roman" w:cs="Times New Roman"/>
          <w:color w:val="191919"/>
          <w:szCs w:val="24"/>
          <w:lang w:eastAsia="es-ES"/>
        </w:rPr>
        <w:t xml:space="preserve">, </w:t>
      </w:r>
      <w:r w:rsidR="00B1719D">
        <w:rPr>
          <w:rFonts w:eastAsia="Times New Roman" w:cs="Times New Roman"/>
          <w:color w:val="191919"/>
          <w:szCs w:val="24"/>
          <w:lang w:eastAsia="es-ES"/>
        </w:rPr>
        <w:t xml:space="preserve">se desencadena un apocalíptico </w:t>
      </w:r>
      <w:r w:rsidR="00B1719D" w:rsidRPr="00B1719D">
        <w:rPr>
          <w:rFonts w:eastAsia="Times New Roman" w:cs="Times New Roman"/>
          <w:b/>
          <w:i/>
          <w:color w:val="191919"/>
          <w:szCs w:val="24"/>
          <w:lang w:eastAsia="es-ES"/>
        </w:rPr>
        <w:t>aguacer</w:t>
      </w:r>
      <w:r w:rsidR="00B1719D">
        <w:rPr>
          <w:rFonts w:eastAsia="Times New Roman" w:cs="Times New Roman"/>
          <w:color w:val="191919"/>
          <w:szCs w:val="24"/>
          <w:lang w:eastAsia="es-ES"/>
        </w:rPr>
        <w:t>o. No se resiste</w:t>
      </w:r>
      <w:r>
        <w:rPr>
          <w:rFonts w:eastAsia="Times New Roman" w:cs="Times New Roman"/>
          <w:color w:val="191919"/>
          <w:szCs w:val="24"/>
          <w:lang w:eastAsia="es-ES"/>
        </w:rPr>
        <w:t xml:space="preserve"> </w:t>
      </w:r>
      <w:r w:rsidR="00B1719D">
        <w:rPr>
          <w:rFonts w:eastAsia="Times New Roman" w:cs="Times New Roman"/>
          <w:color w:val="191919"/>
          <w:szCs w:val="24"/>
          <w:lang w:eastAsia="es-ES"/>
        </w:rPr>
        <w:t xml:space="preserve">y se sumerge </w:t>
      </w:r>
      <w:r>
        <w:rPr>
          <w:rFonts w:eastAsia="Times New Roman" w:cs="Times New Roman"/>
          <w:color w:val="191919"/>
          <w:szCs w:val="24"/>
          <w:lang w:eastAsia="es-ES"/>
        </w:rPr>
        <w:t xml:space="preserve">en el </w:t>
      </w:r>
      <w:r w:rsidRPr="001B2D30">
        <w:rPr>
          <w:rFonts w:eastAsia="Times New Roman" w:cs="Times New Roman"/>
          <w:b/>
          <w:i/>
          <w:color w:val="191919"/>
          <w:szCs w:val="24"/>
          <w:lang w:eastAsia="es-ES"/>
        </w:rPr>
        <w:t xml:space="preserve">proceloso mar </w:t>
      </w:r>
      <w:r w:rsidRPr="00B1719D">
        <w:rPr>
          <w:rFonts w:eastAsia="Times New Roman" w:cs="Times New Roman"/>
          <w:color w:val="191919"/>
          <w:szCs w:val="24"/>
          <w:lang w:eastAsia="es-ES"/>
        </w:rPr>
        <w:t>de su memoria</w:t>
      </w:r>
      <w:r>
        <w:rPr>
          <w:rFonts w:eastAsia="Times New Roman" w:cs="Times New Roman"/>
          <w:color w:val="191919"/>
          <w:szCs w:val="24"/>
          <w:lang w:eastAsia="es-ES"/>
        </w:rPr>
        <w:t xml:space="preserve"> más íntima, donde batallan los recuerdos contra el olvido. Necesitado de una urgente explicación</w:t>
      </w:r>
      <w:r w:rsidR="00B1719D">
        <w:rPr>
          <w:rFonts w:eastAsia="Times New Roman" w:cs="Times New Roman"/>
          <w:color w:val="191919"/>
          <w:szCs w:val="24"/>
          <w:lang w:eastAsia="es-ES"/>
        </w:rPr>
        <w:t xml:space="preserve"> (y de un paraguas)</w:t>
      </w:r>
      <w:r>
        <w:rPr>
          <w:rFonts w:eastAsia="Times New Roman" w:cs="Times New Roman"/>
          <w:color w:val="191919"/>
          <w:szCs w:val="24"/>
          <w:lang w:eastAsia="es-ES"/>
        </w:rPr>
        <w:t xml:space="preserve">, recurre a su particular estrategia y se provoca una </w:t>
      </w:r>
      <w:r w:rsidRPr="001B2D30">
        <w:rPr>
          <w:rFonts w:eastAsia="Times New Roman" w:cs="Times New Roman"/>
          <w:b/>
          <w:i/>
          <w:color w:val="191919"/>
          <w:szCs w:val="24"/>
          <w:lang w:eastAsia="es-ES"/>
        </w:rPr>
        <w:t>tormentosa escaramuza</w:t>
      </w:r>
      <w:r>
        <w:rPr>
          <w:rFonts w:eastAsia="Times New Roman" w:cs="Times New Roman"/>
          <w:color w:val="191919"/>
          <w:szCs w:val="24"/>
          <w:lang w:eastAsia="es-ES"/>
        </w:rPr>
        <w:t xml:space="preserve"> </w:t>
      </w:r>
      <w:r w:rsidRPr="00746E3D">
        <w:rPr>
          <w:rFonts w:eastAsia="Times New Roman" w:cs="Times New Roman"/>
          <w:b/>
          <w:color w:val="191919"/>
          <w:szCs w:val="24"/>
          <w:lang w:eastAsia="es-ES"/>
        </w:rPr>
        <w:t>abisal</w:t>
      </w:r>
      <w:r w:rsidRPr="00A902F0">
        <w:rPr>
          <w:rStyle w:val="Refdenotaalpie"/>
          <w:rFonts w:eastAsia="Times New Roman" w:cs="Times New Roman"/>
          <w:b/>
          <w:color w:val="C00000"/>
          <w:sz w:val="22"/>
          <w:lang w:eastAsia="es-ES"/>
        </w:rPr>
        <w:footnoteReference w:id="175"/>
      </w:r>
      <w:r>
        <w:rPr>
          <w:rFonts w:eastAsia="Times New Roman" w:cs="Times New Roman"/>
          <w:b/>
          <w:color w:val="191919"/>
          <w:szCs w:val="24"/>
          <w:lang w:eastAsia="es-ES"/>
        </w:rPr>
        <w:t xml:space="preserve"> </w:t>
      </w:r>
      <w:r w:rsidRPr="00E53F22">
        <w:rPr>
          <w:rFonts w:eastAsia="Times New Roman" w:cs="Times New Roman"/>
          <w:color w:val="191919"/>
          <w:szCs w:val="24"/>
          <w:lang w:eastAsia="es-ES"/>
        </w:rPr>
        <w:t xml:space="preserve">con </w:t>
      </w:r>
      <w:r>
        <w:rPr>
          <w:rFonts w:eastAsia="Times New Roman" w:cs="Times New Roman"/>
          <w:color w:val="191919"/>
          <w:szCs w:val="24"/>
          <w:lang w:eastAsia="es-ES"/>
        </w:rPr>
        <w:t xml:space="preserve">10 </w:t>
      </w:r>
      <w:proofErr w:type="spellStart"/>
      <w:r>
        <w:rPr>
          <w:rFonts w:eastAsia="Times New Roman" w:cs="Times New Roman"/>
          <w:color w:val="191919"/>
          <w:szCs w:val="24"/>
          <w:lang w:eastAsia="es-ES"/>
        </w:rPr>
        <w:t>mgs</w:t>
      </w:r>
      <w:proofErr w:type="spellEnd"/>
      <w:r>
        <w:rPr>
          <w:rFonts w:eastAsia="Times New Roman" w:cs="Times New Roman"/>
          <w:color w:val="191919"/>
          <w:szCs w:val="24"/>
          <w:lang w:eastAsia="es-ES"/>
        </w:rPr>
        <w:t xml:space="preserve"> de codeína: sabe que, incluso las olas más gigantescas, terminan muriendo en la orilla. Y es en la playa donde depositan los más ocultos secretos. Cuando la mente, transcurrido el tiempo necesario, </w:t>
      </w:r>
      <w:r w:rsidR="00B1719D">
        <w:rPr>
          <w:rFonts w:eastAsia="Times New Roman" w:cs="Times New Roman"/>
          <w:color w:val="191919"/>
          <w:szCs w:val="24"/>
          <w:lang w:eastAsia="es-ES"/>
        </w:rPr>
        <w:t>visita la arena bañada por el mar</w:t>
      </w:r>
      <w:r>
        <w:rPr>
          <w:rFonts w:eastAsia="Times New Roman" w:cs="Times New Roman"/>
          <w:color w:val="191919"/>
          <w:szCs w:val="24"/>
          <w:lang w:eastAsia="es-ES"/>
        </w:rPr>
        <w:t xml:space="preserve">, emerge el origen de su presencia </w:t>
      </w:r>
      <w:r w:rsidRPr="00614144">
        <w:rPr>
          <w:rFonts w:eastAsia="Times New Roman" w:cs="Times New Roman"/>
          <w:color w:val="191919"/>
          <w:szCs w:val="24"/>
          <w:lang w:eastAsia="es-ES"/>
        </w:rPr>
        <w:t>en el auditorio</w:t>
      </w:r>
      <w:r>
        <w:rPr>
          <w:rFonts w:eastAsia="Times New Roman" w:cs="Times New Roman"/>
          <w:color w:val="191919"/>
          <w:szCs w:val="24"/>
          <w:lang w:eastAsia="es-ES"/>
        </w:rPr>
        <w:t xml:space="preserve">: </w:t>
      </w:r>
      <w:r w:rsidRPr="00012054">
        <w:rPr>
          <w:rFonts w:eastAsia="Times New Roman" w:cs="Times New Roman"/>
          <w:color w:val="191919"/>
          <w:szCs w:val="24"/>
          <w:lang w:eastAsia="es-ES"/>
        </w:rPr>
        <w:t>un encuentro</w:t>
      </w:r>
      <w:r w:rsidRPr="00614144">
        <w:rPr>
          <w:rFonts w:eastAsia="Times New Roman" w:cs="Times New Roman"/>
          <w:color w:val="191919"/>
          <w:szCs w:val="24"/>
          <w:lang w:eastAsia="es-ES"/>
        </w:rPr>
        <w:t xml:space="preserve"> entre amigos</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w:t>
      </w:r>
      <w:r>
        <w:rPr>
          <w:rFonts w:eastAsia="Times New Roman" w:cs="Times New Roman"/>
          <w:color w:val="191919"/>
          <w:szCs w:val="24"/>
          <w:lang w:eastAsia="es-ES"/>
        </w:rPr>
        <w:t>de vocación</w:t>
      </w:r>
      <w:r w:rsidRPr="00CF7CD5">
        <w:rPr>
          <w:rFonts w:eastAsia="Times New Roman" w:cs="Times New Roman"/>
          <w:color w:val="191919"/>
          <w:szCs w:val="24"/>
          <w:lang w:eastAsia="es-ES"/>
        </w:rPr>
        <w:t xml:space="preserve"> lisérgica</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que sirvió para despertar su curiosidad acerca del significado y funcionamiento de las novedosas «monedas digitales».  </w:t>
      </w:r>
    </w:p>
    <w:p w14:paraId="5BFEA4D2" w14:textId="77777777" w:rsidR="001B6080" w:rsidRPr="005B62B2" w:rsidRDefault="001B6080" w:rsidP="00B1719D">
      <w:pPr>
        <w:spacing w:line="360" w:lineRule="auto"/>
        <w:ind w:firstLine="708"/>
        <w:jc w:val="both"/>
        <w:rPr>
          <w:rFonts w:ascii="Bahnschrift" w:eastAsia="Times New Roman" w:hAnsi="Bahnschrift" w:cs="Arial"/>
          <w:color w:val="191919"/>
          <w:sz w:val="26"/>
          <w:szCs w:val="26"/>
          <w:lang w:eastAsia="es-ES"/>
        </w:rPr>
      </w:pPr>
      <w:r w:rsidRPr="005B62B2">
        <w:rPr>
          <w:rFonts w:ascii="Bahnschrift" w:eastAsia="Times New Roman" w:hAnsi="Bahnschrift" w:cs="Arial"/>
          <w:color w:val="191919"/>
          <w:sz w:val="26"/>
          <w:szCs w:val="26"/>
          <w:lang w:eastAsia="es-ES"/>
        </w:rPr>
        <w:t>—Fernando piensa adquirir «</w:t>
      </w:r>
      <w:proofErr w:type="spellStart"/>
      <w:r w:rsidRPr="005B62B2">
        <w:rPr>
          <w:rFonts w:ascii="Bahnschrift" w:eastAsia="Times New Roman" w:hAnsi="Bahnschrift" w:cs="Arial"/>
          <w:i/>
          <w:color w:val="191919"/>
          <w:sz w:val="26"/>
          <w:szCs w:val="26"/>
          <w:lang w:eastAsia="es-ES"/>
        </w:rPr>
        <w:t>bitcoins</w:t>
      </w:r>
      <w:proofErr w:type="spellEnd"/>
      <w:r w:rsidRPr="005B62B2">
        <w:rPr>
          <w:rFonts w:ascii="Bahnschrift" w:eastAsia="Times New Roman" w:hAnsi="Bahnschrift" w:cs="Arial"/>
          <w:color w:val="191919"/>
          <w:sz w:val="26"/>
          <w:szCs w:val="26"/>
          <w:lang w:eastAsia="es-ES"/>
        </w:rPr>
        <w:t>».</w:t>
      </w:r>
    </w:p>
    <w:p w14:paraId="5305E561" w14:textId="77777777" w:rsidR="001B6080" w:rsidRPr="005B62B2" w:rsidRDefault="001B6080" w:rsidP="00B1719D">
      <w:pPr>
        <w:spacing w:line="360" w:lineRule="auto"/>
        <w:ind w:firstLine="708"/>
        <w:rPr>
          <w:rFonts w:ascii="Bahnschrift" w:eastAsia="Times New Roman" w:hAnsi="Bahnschrift" w:cs="Arial"/>
          <w:color w:val="191919"/>
          <w:sz w:val="26"/>
          <w:szCs w:val="26"/>
          <w:lang w:eastAsia="es-ES"/>
        </w:rPr>
      </w:pPr>
      <w:r w:rsidRPr="005B62B2">
        <w:rPr>
          <w:rFonts w:ascii="Bahnschrift" w:eastAsia="Times New Roman" w:hAnsi="Bahnschrift" w:cs="Arial"/>
          <w:color w:val="191919"/>
          <w:sz w:val="26"/>
          <w:szCs w:val="26"/>
          <w:lang w:eastAsia="es-ES"/>
        </w:rPr>
        <w:t>—¿Y eso?</w:t>
      </w:r>
    </w:p>
    <w:p w14:paraId="243D92F5" w14:textId="77777777" w:rsidR="001B6080" w:rsidRPr="005B62B2" w:rsidRDefault="001B6080" w:rsidP="00B1719D">
      <w:pPr>
        <w:spacing w:line="360" w:lineRule="auto"/>
        <w:ind w:firstLine="708"/>
        <w:rPr>
          <w:rFonts w:ascii="Bahnschrift" w:eastAsia="Times New Roman" w:hAnsi="Bahnschrift" w:cs="Arial"/>
          <w:color w:val="191919"/>
          <w:sz w:val="26"/>
          <w:szCs w:val="26"/>
          <w:lang w:eastAsia="es-ES"/>
        </w:rPr>
      </w:pPr>
      <w:r w:rsidRPr="005B62B2">
        <w:rPr>
          <w:rFonts w:ascii="Bahnschrift" w:eastAsia="Times New Roman" w:hAnsi="Bahnschrift" w:cs="Arial"/>
          <w:color w:val="191919"/>
          <w:sz w:val="26"/>
          <w:szCs w:val="26"/>
          <w:lang w:eastAsia="es-ES"/>
        </w:rPr>
        <w:t>—Yeso no, «</w:t>
      </w:r>
      <w:proofErr w:type="spellStart"/>
      <w:r w:rsidRPr="005B62B2">
        <w:rPr>
          <w:rFonts w:ascii="Bahnschrift" w:eastAsia="Times New Roman" w:hAnsi="Bahnschrift" w:cs="Arial"/>
          <w:i/>
          <w:color w:val="191919"/>
          <w:sz w:val="26"/>
          <w:szCs w:val="26"/>
          <w:lang w:eastAsia="es-ES"/>
        </w:rPr>
        <w:t>bitcoins</w:t>
      </w:r>
      <w:proofErr w:type="spellEnd"/>
      <w:r w:rsidRPr="005B62B2">
        <w:rPr>
          <w:rFonts w:ascii="Bahnschrift" w:eastAsia="Times New Roman" w:hAnsi="Bahnschrift" w:cs="Arial"/>
          <w:color w:val="191919"/>
          <w:sz w:val="26"/>
          <w:szCs w:val="26"/>
          <w:lang w:eastAsia="es-ES"/>
        </w:rPr>
        <w:t>».</w:t>
      </w:r>
    </w:p>
    <w:p w14:paraId="693B76E0" w14:textId="77777777" w:rsidR="001B6080" w:rsidRPr="005B62B2" w:rsidRDefault="001B6080" w:rsidP="00B1719D">
      <w:pPr>
        <w:spacing w:line="360" w:lineRule="auto"/>
        <w:ind w:firstLine="708"/>
        <w:rPr>
          <w:rFonts w:ascii="Bahnschrift" w:eastAsia="Times New Roman" w:hAnsi="Bahnschrift" w:cs="Arial"/>
          <w:color w:val="191919"/>
          <w:sz w:val="26"/>
          <w:szCs w:val="26"/>
          <w:lang w:eastAsia="es-ES"/>
        </w:rPr>
      </w:pPr>
      <w:r w:rsidRPr="005B62B2">
        <w:rPr>
          <w:rFonts w:ascii="Bahnschrift" w:eastAsia="Times New Roman" w:hAnsi="Bahnschrift" w:cs="Arial"/>
          <w:color w:val="191919"/>
          <w:sz w:val="26"/>
          <w:szCs w:val="26"/>
          <w:lang w:eastAsia="es-ES"/>
        </w:rPr>
        <w:t xml:space="preserve">—¿Pero qué </w:t>
      </w:r>
      <w:r w:rsidRPr="005B62B2">
        <w:rPr>
          <w:rFonts w:ascii="Bahnschrift" w:eastAsia="Times New Roman" w:hAnsi="Bahnschrift" w:cs="Arial"/>
          <w:b/>
          <w:i/>
          <w:color w:val="191919"/>
          <w:sz w:val="26"/>
          <w:szCs w:val="26"/>
          <w:lang w:eastAsia="es-ES"/>
        </w:rPr>
        <w:t>son</w:t>
      </w:r>
      <w:r w:rsidRPr="000577E2">
        <w:rPr>
          <w:rStyle w:val="Refdenotaalpie"/>
          <w:rFonts w:ascii="Bahnschrift" w:eastAsia="Times New Roman" w:hAnsi="Bahnschrift" w:cs="Arial"/>
          <w:b/>
          <w:i/>
          <w:color w:val="C00000"/>
          <w:szCs w:val="24"/>
          <w:lang w:eastAsia="es-ES"/>
        </w:rPr>
        <w:footnoteReference w:id="176"/>
      </w:r>
      <w:r w:rsidRPr="005B62B2">
        <w:rPr>
          <w:rFonts w:ascii="Bahnschrift" w:eastAsia="Times New Roman" w:hAnsi="Bahnschrift" w:cs="Arial"/>
          <w:color w:val="191919"/>
          <w:sz w:val="26"/>
          <w:szCs w:val="26"/>
          <w:lang w:eastAsia="es-ES"/>
        </w:rPr>
        <w:t xml:space="preserve">? </w:t>
      </w:r>
    </w:p>
    <w:p w14:paraId="294C6038" w14:textId="77777777" w:rsidR="001B6080" w:rsidRPr="005B62B2" w:rsidRDefault="001B6080" w:rsidP="00B1719D">
      <w:pPr>
        <w:spacing w:line="360" w:lineRule="auto"/>
        <w:ind w:firstLine="708"/>
        <w:rPr>
          <w:rFonts w:ascii="Bahnschrift" w:eastAsia="Times New Roman" w:hAnsi="Bahnschrift" w:cs="Arial"/>
          <w:color w:val="191919"/>
          <w:sz w:val="26"/>
          <w:szCs w:val="26"/>
          <w:lang w:eastAsia="es-ES"/>
        </w:rPr>
      </w:pPr>
      <w:r w:rsidRPr="005B62B2">
        <w:rPr>
          <w:rFonts w:ascii="Bahnschrift" w:eastAsia="Times New Roman" w:hAnsi="Bahnschrift" w:cs="Arial"/>
          <w:color w:val="191919"/>
          <w:sz w:val="26"/>
          <w:szCs w:val="26"/>
          <w:lang w:eastAsia="es-ES"/>
        </w:rPr>
        <w:t>—</w:t>
      </w:r>
      <w:r w:rsidRPr="005B62B2">
        <w:rPr>
          <w:rFonts w:ascii="Bahnschrift" w:eastAsia="Times New Roman" w:hAnsi="Bahnschrift" w:cs="Arial"/>
          <w:b/>
          <w:i/>
          <w:color w:val="191919"/>
          <w:sz w:val="26"/>
          <w:szCs w:val="26"/>
          <w:lang w:eastAsia="es-ES"/>
        </w:rPr>
        <w:t>Son</w:t>
      </w:r>
      <w:r w:rsidRPr="005B62B2">
        <w:rPr>
          <w:rFonts w:ascii="Bahnschrift" w:eastAsia="Times New Roman" w:hAnsi="Bahnschrift" w:cs="Arial"/>
          <w:color w:val="191919"/>
          <w:sz w:val="26"/>
          <w:szCs w:val="26"/>
          <w:lang w:eastAsia="es-ES"/>
        </w:rPr>
        <w:t xml:space="preserve"> </w:t>
      </w:r>
      <w:r>
        <w:rPr>
          <w:rFonts w:ascii="Bahnschrift" w:eastAsia="Times New Roman" w:hAnsi="Bahnschrift" w:cs="Arial"/>
          <w:color w:val="191919"/>
          <w:sz w:val="26"/>
          <w:szCs w:val="26"/>
          <w:lang w:eastAsia="es-ES"/>
        </w:rPr>
        <w:t xml:space="preserve">de </w:t>
      </w:r>
      <w:r w:rsidRPr="005B62B2">
        <w:rPr>
          <w:rFonts w:ascii="Bahnschrift" w:eastAsia="Times New Roman" w:hAnsi="Bahnschrift" w:cs="Arial"/>
          <w:color w:val="191919"/>
          <w:sz w:val="26"/>
          <w:szCs w:val="26"/>
          <w:lang w:eastAsia="es-ES"/>
        </w:rPr>
        <w:t xml:space="preserve">allá. </w:t>
      </w:r>
    </w:p>
    <w:p w14:paraId="72140CF2" w14:textId="77777777" w:rsidR="001B6080" w:rsidRPr="005B62B2" w:rsidRDefault="001B6080" w:rsidP="00B1719D">
      <w:pPr>
        <w:spacing w:line="360" w:lineRule="auto"/>
        <w:ind w:firstLine="708"/>
        <w:rPr>
          <w:rFonts w:ascii="Bahnschrift" w:eastAsia="Times New Roman" w:hAnsi="Bahnschrift" w:cs="Arial"/>
          <w:color w:val="191919"/>
          <w:sz w:val="26"/>
          <w:szCs w:val="26"/>
          <w:lang w:eastAsia="es-ES"/>
        </w:rPr>
      </w:pPr>
      <w:r w:rsidRPr="005B62B2">
        <w:rPr>
          <w:rFonts w:ascii="Bahnschrift" w:eastAsia="Times New Roman" w:hAnsi="Bahnschrift" w:cs="Arial"/>
          <w:color w:val="191919"/>
          <w:sz w:val="26"/>
          <w:szCs w:val="26"/>
          <w:lang w:eastAsia="es-ES"/>
        </w:rPr>
        <w:t xml:space="preserve">—¿No </w:t>
      </w:r>
      <w:r w:rsidRPr="005B62B2">
        <w:rPr>
          <w:rFonts w:ascii="Bahnschrift" w:eastAsia="Times New Roman" w:hAnsi="Bahnschrift" w:cs="Arial"/>
          <w:b/>
          <w:i/>
          <w:color w:val="191919"/>
          <w:sz w:val="26"/>
          <w:szCs w:val="26"/>
          <w:lang w:eastAsia="es-ES"/>
        </w:rPr>
        <w:t>son</w:t>
      </w:r>
      <w:r w:rsidRPr="005B62B2">
        <w:rPr>
          <w:rFonts w:ascii="Bahnschrift" w:eastAsia="Times New Roman" w:hAnsi="Bahnschrift" w:cs="Arial"/>
          <w:color w:val="191919"/>
          <w:sz w:val="26"/>
          <w:szCs w:val="26"/>
          <w:lang w:eastAsia="es-ES"/>
        </w:rPr>
        <w:t xml:space="preserve"> de aquí?</w:t>
      </w:r>
    </w:p>
    <w:p w14:paraId="0641A07F" w14:textId="77777777" w:rsidR="001B6080" w:rsidRPr="005B62B2" w:rsidRDefault="001B6080" w:rsidP="00B1719D">
      <w:pPr>
        <w:spacing w:line="360" w:lineRule="auto"/>
        <w:ind w:firstLine="708"/>
        <w:rPr>
          <w:rFonts w:ascii="Bahnschrift" w:eastAsia="Times New Roman" w:hAnsi="Bahnschrift" w:cs="Arial"/>
          <w:color w:val="191919"/>
          <w:sz w:val="26"/>
          <w:szCs w:val="26"/>
          <w:lang w:eastAsia="es-ES"/>
        </w:rPr>
      </w:pPr>
      <w:r w:rsidRPr="005B62B2">
        <w:rPr>
          <w:rFonts w:ascii="Bahnschrift" w:eastAsia="Times New Roman" w:hAnsi="Bahnschrift" w:cs="Arial"/>
          <w:color w:val="191919"/>
          <w:sz w:val="26"/>
          <w:szCs w:val="26"/>
          <w:lang w:eastAsia="es-ES"/>
        </w:rPr>
        <w:t xml:space="preserve">—No, </w:t>
      </w:r>
      <w:r w:rsidRPr="005B62B2">
        <w:rPr>
          <w:rFonts w:ascii="Bahnschrift" w:eastAsia="Times New Roman" w:hAnsi="Bahnschrift" w:cs="Arial"/>
          <w:b/>
          <w:i/>
          <w:color w:val="191919"/>
          <w:sz w:val="26"/>
          <w:szCs w:val="26"/>
          <w:lang w:eastAsia="es-ES"/>
        </w:rPr>
        <w:t>son cubano</w:t>
      </w:r>
      <w:r w:rsidRPr="005B62B2">
        <w:rPr>
          <w:rFonts w:ascii="Bahnschrift" w:eastAsia="Times New Roman" w:hAnsi="Bahnschrift" w:cs="Arial"/>
          <w:color w:val="191919"/>
          <w:sz w:val="26"/>
          <w:szCs w:val="26"/>
          <w:lang w:eastAsia="es-ES"/>
        </w:rPr>
        <w:t xml:space="preserve">.  </w:t>
      </w:r>
    </w:p>
    <w:p w14:paraId="1EB6CFED" w14:textId="77777777" w:rsidR="001B6080" w:rsidRPr="005B62B2" w:rsidRDefault="001B6080" w:rsidP="00B1719D">
      <w:pPr>
        <w:spacing w:line="360" w:lineRule="auto"/>
        <w:ind w:firstLine="708"/>
        <w:rPr>
          <w:rFonts w:ascii="Bahnschrift" w:eastAsia="Times New Roman" w:hAnsi="Bahnschrift" w:cs="Arial"/>
          <w:color w:val="191919"/>
          <w:sz w:val="26"/>
          <w:szCs w:val="26"/>
          <w:lang w:eastAsia="es-ES"/>
        </w:rPr>
      </w:pPr>
      <w:r w:rsidRPr="005B62B2">
        <w:rPr>
          <w:rFonts w:ascii="Bahnschrift" w:eastAsia="Times New Roman" w:hAnsi="Bahnschrift" w:cs="Arial"/>
          <w:color w:val="191919"/>
          <w:sz w:val="26"/>
          <w:szCs w:val="26"/>
          <w:lang w:eastAsia="es-ES"/>
        </w:rPr>
        <w:t>—¿Los «</w:t>
      </w:r>
      <w:proofErr w:type="spellStart"/>
      <w:r w:rsidRPr="005B62B2">
        <w:rPr>
          <w:rFonts w:ascii="Bahnschrift" w:eastAsia="Times New Roman" w:hAnsi="Bahnschrift" w:cs="Arial"/>
          <w:i/>
          <w:color w:val="191919"/>
          <w:sz w:val="26"/>
          <w:szCs w:val="26"/>
          <w:lang w:eastAsia="es-ES"/>
        </w:rPr>
        <w:t>bitcoins</w:t>
      </w:r>
      <w:proofErr w:type="spellEnd"/>
      <w:r w:rsidRPr="005B62B2">
        <w:rPr>
          <w:rFonts w:ascii="Bahnschrift" w:eastAsia="Times New Roman" w:hAnsi="Bahnschrift" w:cs="Arial"/>
          <w:color w:val="191919"/>
          <w:sz w:val="26"/>
          <w:szCs w:val="26"/>
          <w:lang w:eastAsia="es-ES"/>
        </w:rPr>
        <w:t xml:space="preserve">» son del Caribe? </w:t>
      </w:r>
    </w:p>
    <w:p w14:paraId="66537BE1" w14:textId="77777777" w:rsidR="001B6080" w:rsidRPr="005B62B2" w:rsidRDefault="001B6080" w:rsidP="00B1719D">
      <w:pPr>
        <w:spacing w:line="360" w:lineRule="auto"/>
        <w:ind w:firstLine="708"/>
        <w:rPr>
          <w:rFonts w:ascii="Bahnschrift" w:eastAsia="Times New Roman" w:hAnsi="Bahnschrift" w:cs="Arial"/>
          <w:color w:val="191919"/>
          <w:sz w:val="26"/>
          <w:szCs w:val="26"/>
          <w:lang w:eastAsia="es-ES"/>
        </w:rPr>
      </w:pPr>
      <w:r w:rsidRPr="005B62B2">
        <w:rPr>
          <w:rFonts w:ascii="Bahnschrift" w:eastAsia="Times New Roman" w:hAnsi="Bahnschrift" w:cs="Arial"/>
          <w:color w:val="191919"/>
          <w:sz w:val="26"/>
          <w:szCs w:val="26"/>
          <w:lang w:eastAsia="es-ES"/>
        </w:rPr>
        <w:t xml:space="preserve">—No, es un estilo </w:t>
      </w:r>
      <w:r w:rsidRPr="005B62B2">
        <w:rPr>
          <w:rFonts w:ascii="Bahnschrift" w:eastAsia="Times New Roman" w:hAnsi="Bahnschrift" w:cs="Arial"/>
          <w:b/>
          <w:i/>
          <w:color w:val="191919"/>
          <w:sz w:val="26"/>
          <w:szCs w:val="26"/>
          <w:lang w:eastAsia="es-ES"/>
        </w:rPr>
        <w:t>de canto</w:t>
      </w:r>
      <w:r w:rsidRPr="000577E2">
        <w:rPr>
          <w:rStyle w:val="Refdenotaalpie"/>
          <w:rFonts w:ascii="Bahnschrift" w:eastAsia="Times New Roman" w:hAnsi="Bahnschrift" w:cs="Arial"/>
          <w:b/>
          <w:i/>
          <w:color w:val="C00000"/>
          <w:szCs w:val="24"/>
          <w:lang w:eastAsia="es-ES"/>
        </w:rPr>
        <w:footnoteReference w:id="177"/>
      </w:r>
      <w:r w:rsidRPr="005B62B2">
        <w:rPr>
          <w:rFonts w:ascii="Bahnschrift" w:eastAsia="Times New Roman" w:hAnsi="Bahnschrift" w:cs="Arial"/>
          <w:color w:val="191919"/>
          <w:sz w:val="26"/>
          <w:szCs w:val="26"/>
          <w:lang w:eastAsia="es-ES"/>
        </w:rPr>
        <w:t>.</w:t>
      </w:r>
    </w:p>
    <w:p w14:paraId="2BC45D34" w14:textId="5756DD0E" w:rsidR="001B6080" w:rsidRPr="00614144" w:rsidRDefault="00B1719D" w:rsidP="00B1719D">
      <w:pPr>
        <w:spacing w:line="360" w:lineRule="auto"/>
        <w:ind w:left="708" w:firstLine="0"/>
        <w:jc w:val="both"/>
        <w:rPr>
          <w:rFonts w:eastAsia="Times New Roman" w:cs="Times New Roman"/>
          <w:color w:val="191919"/>
          <w:szCs w:val="24"/>
          <w:lang w:eastAsia="es-ES"/>
        </w:rPr>
      </w:pPr>
      <w:r>
        <w:rPr>
          <w:rFonts w:ascii="Bahnschrift" w:eastAsia="Times New Roman" w:hAnsi="Bahnschrift" w:cs="Arial"/>
          <w:color w:val="191919"/>
          <w:sz w:val="26"/>
          <w:szCs w:val="26"/>
          <w:lang w:eastAsia="es-ES"/>
        </w:rPr>
        <w:lastRenderedPageBreak/>
        <w:t>—¿Solo se interpreta</w:t>
      </w:r>
      <w:r w:rsidR="001B6080" w:rsidRPr="005B62B2">
        <w:rPr>
          <w:rFonts w:ascii="Bahnschrift" w:eastAsia="Times New Roman" w:hAnsi="Bahnschrift" w:cs="Arial"/>
          <w:color w:val="191919"/>
          <w:sz w:val="26"/>
          <w:szCs w:val="26"/>
          <w:lang w:eastAsia="es-ES"/>
        </w:rPr>
        <w:t xml:space="preserve"> de perfil? —y después de un silencio incómodo, añade—: ¿Y para que quiere invertir en música?</w:t>
      </w:r>
      <w:r w:rsidR="001B6080" w:rsidRPr="00614144">
        <w:rPr>
          <w:rFonts w:eastAsia="Times New Roman" w:cs="Times New Roman"/>
          <w:color w:val="191919"/>
          <w:szCs w:val="24"/>
          <w:lang w:eastAsia="es-ES"/>
        </w:rPr>
        <w:t xml:space="preserve"> </w:t>
      </w:r>
    </w:p>
    <w:p w14:paraId="27384E09" w14:textId="6255D0A0"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Una vez en su apartamento,</w:t>
      </w:r>
      <w:r w:rsidR="00B1719D">
        <w:rPr>
          <w:rFonts w:eastAsia="Times New Roman" w:cs="Times New Roman"/>
          <w:color w:val="191919"/>
          <w:szCs w:val="24"/>
          <w:lang w:eastAsia="es-ES"/>
        </w:rPr>
        <w:t xml:space="preserve"> se dirige al baño. Se seca la cabeza y las manos con una toalla y se quita los zapatos y los calcetines. Ya en su cuarto, coge un pijama del armario y se cambia de ropa. Apaga las luces y se deja guiar por </w:t>
      </w:r>
      <w:r>
        <w:rPr>
          <w:rFonts w:eastAsia="Times New Roman" w:cs="Times New Roman"/>
          <w:color w:val="191919"/>
          <w:szCs w:val="24"/>
          <w:lang w:eastAsia="es-ES"/>
        </w:rPr>
        <w:t>el rastro luminoso de la pantalla del ordenador, siempre encendido</w:t>
      </w:r>
      <w:r w:rsidR="00B1719D">
        <w:rPr>
          <w:rFonts w:eastAsia="Times New Roman" w:cs="Times New Roman"/>
          <w:color w:val="191919"/>
          <w:szCs w:val="24"/>
          <w:lang w:eastAsia="es-ES"/>
        </w:rPr>
        <w:t>. S</w:t>
      </w:r>
      <w:r>
        <w:rPr>
          <w:rFonts w:eastAsia="Times New Roman" w:cs="Times New Roman"/>
          <w:color w:val="191919"/>
          <w:szCs w:val="24"/>
          <w:lang w:eastAsia="es-ES"/>
        </w:rPr>
        <w:t xml:space="preserve">entado frente a Google, teclea </w:t>
      </w:r>
      <w:r w:rsidRPr="00705271">
        <w:rPr>
          <w:rFonts w:eastAsia="Times New Roman" w:cs="Times New Roman"/>
          <w:color w:val="191919"/>
          <w:szCs w:val="24"/>
          <w:lang w:eastAsia="es-ES"/>
        </w:rPr>
        <w:t>«</w:t>
      </w:r>
      <w:proofErr w:type="spellStart"/>
      <w:r w:rsidRPr="00705271">
        <w:rPr>
          <w:rFonts w:eastAsia="Times New Roman" w:cs="Times New Roman"/>
          <w:b/>
          <w:i/>
          <w:color w:val="191919"/>
          <w:szCs w:val="24"/>
          <w:lang w:eastAsia="es-ES"/>
        </w:rPr>
        <w:t>criptomoneda</w:t>
      </w:r>
      <w:proofErr w:type="spellEnd"/>
      <w:r w:rsidRPr="00705271">
        <w:rPr>
          <w:rFonts w:eastAsia="Times New Roman" w:cs="Times New Roman"/>
          <w:color w:val="191919"/>
          <w:szCs w:val="24"/>
          <w:lang w:eastAsia="es-ES"/>
        </w:rPr>
        <w:t>»</w:t>
      </w:r>
      <w:r>
        <w:rPr>
          <w:rFonts w:eastAsia="Times New Roman" w:cs="Times New Roman"/>
          <w:color w:val="191919"/>
          <w:szCs w:val="24"/>
          <w:lang w:eastAsia="es-ES"/>
        </w:rPr>
        <w:t xml:space="preserve">. Elige, como primera opción, el link de Wikipedia y lee: </w:t>
      </w:r>
      <w:r w:rsidRPr="00705271">
        <w:rPr>
          <w:rFonts w:eastAsia="Times New Roman" w:cs="Times New Roman"/>
          <w:color w:val="191919"/>
          <w:szCs w:val="24"/>
          <w:lang w:eastAsia="es-ES"/>
        </w:rPr>
        <w:t>«</w:t>
      </w:r>
      <w:r w:rsidRPr="00DE4C17">
        <w:rPr>
          <w:rFonts w:eastAsia="Times New Roman" w:cs="Times New Roman"/>
          <w:b/>
          <w:i/>
          <w:color w:val="191919"/>
          <w:szCs w:val="24"/>
          <w:lang w:eastAsia="es-ES"/>
        </w:rPr>
        <w:t>activos digitales</w:t>
      </w:r>
      <w:r w:rsidRPr="00DE4C17">
        <w:rPr>
          <w:rFonts w:eastAsia="Times New Roman" w:cs="Times New Roman"/>
          <w:b/>
          <w:color w:val="191919"/>
          <w:szCs w:val="24"/>
          <w:lang w:eastAsia="es-ES"/>
        </w:rPr>
        <w:t xml:space="preserve"> de </w:t>
      </w:r>
      <w:r w:rsidRPr="00DE4C17">
        <w:rPr>
          <w:rFonts w:eastAsia="Times New Roman" w:cs="Times New Roman"/>
          <w:b/>
          <w:i/>
          <w:color w:val="191919"/>
          <w:szCs w:val="24"/>
          <w:lang w:eastAsia="es-ES"/>
        </w:rPr>
        <w:t>intercambio</w:t>
      </w:r>
      <w:r w:rsidRPr="00DE4C17">
        <w:rPr>
          <w:rFonts w:eastAsia="Times New Roman" w:cs="Times New Roman"/>
          <w:b/>
          <w:color w:val="191919"/>
          <w:szCs w:val="24"/>
          <w:lang w:eastAsia="es-ES"/>
        </w:rPr>
        <w:t xml:space="preserve"> que utilizan una </w:t>
      </w:r>
      <w:r w:rsidRPr="00DE4C17">
        <w:rPr>
          <w:rFonts w:eastAsia="Times New Roman" w:cs="Times New Roman"/>
          <w:b/>
          <w:i/>
          <w:color w:val="191919"/>
          <w:szCs w:val="24"/>
          <w:lang w:eastAsia="es-ES"/>
        </w:rPr>
        <w:t>criptografía</w:t>
      </w:r>
      <w:r w:rsidRPr="00DE4C17">
        <w:rPr>
          <w:rFonts w:eastAsia="Times New Roman" w:cs="Times New Roman"/>
          <w:b/>
          <w:color w:val="191919"/>
          <w:szCs w:val="24"/>
          <w:lang w:eastAsia="es-ES"/>
        </w:rPr>
        <w:t xml:space="preserve"> muy compleja para asegurar las </w:t>
      </w:r>
      <w:r w:rsidRPr="00DE4C17">
        <w:rPr>
          <w:rFonts w:eastAsia="Times New Roman" w:cs="Times New Roman"/>
          <w:b/>
          <w:i/>
          <w:color w:val="191919"/>
          <w:szCs w:val="24"/>
          <w:lang w:eastAsia="es-ES"/>
        </w:rPr>
        <w:t>transacciones</w:t>
      </w:r>
      <w:r w:rsidRPr="00705271">
        <w:rPr>
          <w:rFonts w:eastAsia="Times New Roman" w:cs="Times New Roman"/>
          <w:color w:val="191919"/>
          <w:szCs w:val="24"/>
          <w:lang w:eastAsia="es-ES"/>
        </w:rPr>
        <w:t>»</w:t>
      </w:r>
      <w:r>
        <w:rPr>
          <w:rFonts w:eastAsia="Times New Roman" w:cs="Times New Roman"/>
          <w:color w:val="191919"/>
          <w:szCs w:val="24"/>
          <w:lang w:eastAsia="es-ES"/>
        </w:rPr>
        <w:t>. Ni</w:t>
      </w:r>
      <w:r w:rsidRPr="00012054">
        <w:rPr>
          <w:rFonts w:eastAsia="Times New Roman" w:cs="Times New Roman"/>
          <w:color w:val="191919"/>
          <w:szCs w:val="24"/>
          <w:lang w:eastAsia="es-ES"/>
        </w:rPr>
        <w:t>nguna alusión a la música</w:t>
      </w:r>
      <w:r>
        <w:rPr>
          <w:rFonts w:eastAsia="Times New Roman" w:cs="Times New Roman"/>
          <w:color w:val="191919"/>
          <w:szCs w:val="24"/>
          <w:lang w:eastAsia="es-ES"/>
        </w:rPr>
        <w:t xml:space="preserve">. No </w:t>
      </w:r>
      <w:r w:rsidRPr="00B1719D">
        <w:rPr>
          <w:rFonts w:eastAsia="Times New Roman" w:cs="Times New Roman"/>
          <w:color w:val="191919"/>
          <w:szCs w:val="24"/>
          <w:lang w:eastAsia="es-ES"/>
        </w:rPr>
        <w:t>entiende</w:t>
      </w:r>
      <w:r>
        <w:rPr>
          <w:rFonts w:eastAsia="Times New Roman" w:cs="Times New Roman"/>
          <w:color w:val="191919"/>
          <w:szCs w:val="24"/>
          <w:lang w:eastAsia="es-ES"/>
        </w:rPr>
        <w:t xml:space="preserve"> nada, o casi nada (</w:t>
      </w:r>
      <w:r w:rsidRPr="00366718">
        <w:rPr>
          <w:rFonts w:eastAsia="Times New Roman" w:cs="Times New Roman"/>
          <w:color w:val="191919"/>
          <w:szCs w:val="24"/>
          <w:lang w:eastAsia="es-ES"/>
        </w:rPr>
        <w:t>siempre un mínimo de</w:t>
      </w:r>
      <w:r>
        <w:rPr>
          <w:rFonts w:eastAsia="Times New Roman" w:cs="Times New Roman"/>
          <w:color w:val="191919"/>
          <w:szCs w:val="24"/>
          <w:lang w:eastAsia="es-ES"/>
        </w:rPr>
        <w:t xml:space="preserve"> benevolencia</w:t>
      </w:r>
      <w:r w:rsidRPr="00012054">
        <w:rPr>
          <w:rFonts w:eastAsia="Times New Roman" w:cs="Times New Roman"/>
          <w:color w:val="191919"/>
          <w:szCs w:val="24"/>
          <w:lang w:eastAsia="es-ES"/>
        </w:rPr>
        <w:t xml:space="preserve"> consigo mismo)</w:t>
      </w:r>
      <w:r>
        <w:rPr>
          <w:rFonts w:eastAsia="Times New Roman" w:cs="Times New Roman"/>
          <w:color w:val="191919"/>
          <w:szCs w:val="24"/>
          <w:lang w:eastAsia="es-ES"/>
        </w:rPr>
        <w:t xml:space="preserve">. No se rinde y </w:t>
      </w:r>
      <w:r w:rsidR="00D30B38">
        <w:rPr>
          <w:rFonts w:eastAsia="Times New Roman" w:cs="Times New Roman"/>
          <w:color w:val="191919"/>
          <w:szCs w:val="24"/>
          <w:lang w:eastAsia="es-ES"/>
        </w:rPr>
        <w:t>recurre a un</w:t>
      </w:r>
      <w:r>
        <w:rPr>
          <w:rFonts w:eastAsia="Times New Roman" w:cs="Times New Roman"/>
          <w:color w:val="191919"/>
          <w:szCs w:val="24"/>
          <w:lang w:eastAsia="es-ES"/>
        </w:rPr>
        <w:t xml:space="preserve"> </w:t>
      </w:r>
      <w:r w:rsidRPr="00012054">
        <w:rPr>
          <w:rFonts w:eastAsia="Times New Roman" w:cs="Times New Roman"/>
          <w:color w:val="191919"/>
          <w:szCs w:val="24"/>
          <w:lang w:eastAsia="es-ES"/>
        </w:rPr>
        <w:t>diccionario para facilitar la comprensión de ciertos términos</w:t>
      </w:r>
      <w:r w:rsidR="00D30B38">
        <w:rPr>
          <w:rFonts w:eastAsia="Times New Roman" w:cs="Times New Roman"/>
          <w:color w:val="191919"/>
          <w:szCs w:val="24"/>
          <w:lang w:eastAsia="es-ES"/>
        </w:rPr>
        <w:t>: después de innumerables idas y venidas, asume la imposibilidad de explicarlos desde el sentido común.</w:t>
      </w:r>
      <w:r>
        <w:rPr>
          <w:rFonts w:eastAsia="Times New Roman" w:cs="Times New Roman"/>
          <w:color w:val="191919"/>
          <w:szCs w:val="24"/>
          <w:lang w:eastAsia="es-ES"/>
        </w:rPr>
        <w:t xml:space="preserve"> </w:t>
      </w:r>
      <w:r w:rsidR="00483344">
        <w:rPr>
          <w:rFonts w:eastAsia="Times New Roman" w:cs="Times New Roman"/>
          <w:color w:val="191919"/>
          <w:szCs w:val="24"/>
          <w:lang w:eastAsia="es-ES"/>
        </w:rPr>
        <w:t>C</w:t>
      </w:r>
      <w:r w:rsidRPr="00012054">
        <w:rPr>
          <w:rFonts w:eastAsia="Times New Roman" w:cs="Times New Roman"/>
          <w:color w:val="191919"/>
          <w:szCs w:val="24"/>
          <w:lang w:eastAsia="es-ES"/>
        </w:rPr>
        <w:t>onvencido</w:t>
      </w:r>
      <w:r>
        <w:rPr>
          <w:rFonts w:eastAsia="Times New Roman" w:cs="Times New Roman"/>
          <w:color w:val="191919"/>
          <w:szCs w:val="24"/>
          <w:lang w:eastAsia="es-ES"/>
        </w:rPr>
        <w:t xml:space="preserve"> de su absoluto desconocimiento, apela a su particular </w:t>
      </w:r>
      <w:r w:rsidR="00483344">
        <w:rPr>
          <w:rFonts w:eastAsia="Times New Roman" w:cs="Times New Roman"/>
          <w:color w:val="191919"/>
          <w:szCs w:val="24"/>
          <w:lang w:eastAsia="es-ES"/>
        </w:rPr>
        <w:t xml:space="preserve">sentido </w:t>
      </w:r>
      <w:r>
        <w:rPr>
          <w:rFonts w:eastAsia="Times New Roman" w:cs="Times New Roman"/>
          <w:color w:val="191919"/>
          <w:szCs w:val="24"/>
          <w:lang w:eastAsia="es-ES"/>
        </w:rPr>
        <w:t xml:space="preserve">del humor, y traduce: </w:t>
      </w:r>
      <w:r w:rsidRPr="00705271">
        <w:rPr>
          <w:rFonts w:eastAsia="Times New Roman" w:cs="Times New Roman"/>
          <w:color w:val="191919"/>
          <w:szCs w:val="24"/>
          <w:lang w:eastAsia="es-ES"/>
        </w:rPr>
        <w:t>«</w:t>
      </w:r>
      <w:r w:rsidRPr="00304A56">
        <w:rPr>
          <w:rFonts w:eastAsia="Times New Roman" w:cs="Times New Roman"/>
          <w:color w:val="191919"/>
          <w:szCs w:val="24"/>
          <w:lang w:eastAsia="es-ES"/>
        </w:rPr>
        <w:t xml:space="preserve">O sea, </w:t>
      </w:r>
      <w:proofErr w:type="spellStart"/>
      <w:r w:rsidRPr="00DE4C17">
        <w:rPr>
          <w:rFonts w:eastAsia="Times New Roman" w:cs="Times New Roman"/>
          <w:b/>
          <w:i/>
          <w:color w:val="191919"/>
          <w:szCs w:val="24"/>
          <w:lang w:eastAsia="es-ES"/>
        </w:rPr>
        <w:t>swingers</w:t>
      </w:r>
      <w:proofErr w:type="spellEnd"/>
      <w:r w:rsidRPr="00A902F0">
        <w:rPr>
          <w:rStyle w:val="Refdenotaalpie"/>
          <w:rFonts w:eastAsia="Times New Roman" w:cs="Times New Roman"/>
          <w:b/>
          <w:i/>
          <w:color w:val="C00000"/>
          <w:sz w:val="22"/>
          <w:lang w:eastAsia="es-ES"/>
        </w:rPr>
        <w:footnoteReference w:id="178"/>
      </w:r>
      <w:r w:rsidRPr="00DE4C17">
        <w:rPr>
          <w:rFonts w:eastAsia="Times New Roman" w:cs="Times New Roman"/>
          <w:b/>
          <w:i/>
          <w:color w:val="191919"/>
          <w:szCs w:val="24"/>
          <w:lang w:eastAsia="es-ES"/>
        </w:rPr>
        <w:t xml:space="preserve"> solícitos</w:t>
      </w:r>
      <w:r w:rsidRPr="00DE4C17">
        <w:rPr>
          <w:rFonts w:eastAsia="Times New Roman" w:cs="Times New Roman"/>
          <w:b/>
          <w:color w:val="191919"/>
          <w:szCs w:val="24"/>
          <w:lang w:eastAsia="es-ES"/>
        </w:rPr>
        <w:t xml:space="preserve"> en un mundo </w:t>
      </w:r>
      <w:r w:rsidRPr="00DE4C17">
        <w:rPr>
          <w:rFonts w:eastAsia="Times New Roman" w:cs="Times New Roman"/>
          <w:b/>
          <w:i/>
          <w:color w:val="191919"/>
          <w:szCs w:val="24"/>
          <w:lang w:eastAsia="es-ES"/>
        </w:rPr>
        <w:t>virtual</w:t>
      </w:r>
      <w:r w:rsidRPr="00DE4C17">
        <w:rPr>
          <w:rFonts w:eastAsia="Times New Roman" w:cs="Times New Roman"/>
          <w:b/>
          <w:color w:val="191919"/>
          <w:szCs w:val="24"/>
          <w:lang w:eastAsia="es-ES"/>
        </w:rPr>
        <w:t xml:space="preserve"> que </w:t>
      </w:r>
      <w:r w:rsidRPr="00DE4C17">
        <w:rPr>
          <w:rFonts w:eastAsia="Times New Roman" w:cs="Times New Roman"/>
          <w:b/>
          <w:i/>
          <w:color w:val="191919"/>
          <w:szCs w:val="24"/>
          <w:lang w:eastAsia="es-ES"/>
        </w:rPr>
        <w:t>graban</w:t>
      </w:r>
      <w:r w:rsidRPr="00DE4C17">
        <w:rPr>
          <w:rFonts w:eastAsia="Times New Roman" w:cs="Times New Roman"/>
          <w:b/>
          <w:color w:val="191919"/>
          <w:szCs w:val="24"/>
          <w:lang w:eastAsia="es-ES"/>
        </w:rPr>
        <w:t xml:space="preserve"> sus propios videos de acceso </w:t>
      </w:r>
      <w:r w:rsidRPr="00DE4C17">
        <w:rPr>
          <w:rFonts w:eastAsia="Times New Roman" w:cs="Times New Roman"/>
          <w:b/>
          <w:i/>
          <w:color w:val="191919"/>
          <w:szCs w:val="24"/>
          <w:lang w:eastAsia="es-ES"/>
        </w:rPr>
        <w:t>restringido</w:t>
      </w:r>
      <w:r w:rsidRPr="00705271">
        <w:rPr>
          <w:rFonts w:eastAsia="Times New Roman" w:cs="Times New Roman"/>
          <w:color w:val="191919"/>
          <w:szCs w:val="24"/>
          <w:lang w:eastAsia="es-ES"/>
        </w:rPr>
        <w:t>»</w:t>
      </w:r>
      <w:r>
        <w:rPr>
          <w:rFonts w:eastAsia="Times New Roman" w:cs="Times New Roman"/>
          <w:color w:val="191919"/>
          <w:szCs w:val="24"/>
          <w:lang w:eastAsia="es-ES"/>
        </w:rPr>
        <w:t xml:space="preserve">. </w:t>
      </w:r>
      <w:r w:rsidRPr="00012054">
        <w:rPr>
          <w:rFonts w:eastAsia="Times New Roman" w:cs="Times New Roman"/>
          <w:color w:val="191919"/>
          <w:szCs w:val="24"/>
          <w:lang w:eastAsia="es-ES"/>
        </w:rPr>
        <w:t>El efecto distorsionador de su faceta cómica solo durará unos minutos</w:t>
      </w:r>
      <w:r>
        <w:rPr>
          <w:rFonts w:eastAsia="Times New Roman" w:cs="Times New Roman"/>
          <w:color w:val="191919"/>
          <w:szCs w:val="24"/>
          <w:lang w:eastAsia="es-ES"/>
        </w:rPr>
        <w:t xml:space="preserve">.  </w:t>
      </w:r>
    </w:p>
    <w:p w14:paraId="36168750"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No sabe cuánto tiempo ha permanecido frente a la pantalla, ahora en total oscuridad, cuando se levanta de la silla para dirigirse al baño.</w:t>
      </w:r>
    </w:p>
    <w:p w14:paraId="1951CBF3" w14:textId="77777777" w:rsidR="001B6080" w:rsidRDefault="001B6080" w:rsidP="001B6080">
      <w:pPr>
        <w:spacing w:line="360" w:lineRule="auto"/>
        <w:jc w:val="both"/>
        <w:rPr>
          <w:rFonts w:eastAsia="Times New Roman" w:cs="Times New Roman"/>
          <w:color w:val="191919"/>
          <w:szCs w:val="24"/>
          <w:lang w:eastAsia="es-ES"/>
        </w:rPr>
      </w:pPr>
      <w:r w:rsidRPr="00432CC8">
        <w:rPr>
          <w:rFonts w:eastAsia="Times New Roman" w:cs="Times New Roman"/>
          <w:color w:val="191919"/>
          <w:szCs w:val="24"/>
          <w:lang w:eastAsia="es-ES"/>
        </w:rPr>
        <w:t>—N</w:t>
      </w:r>
      <w:r>
        <w:rPr>
          <w:rFonts w:eastAsia="Times New Roman" w:cs="Times New Roman"/>
          <w:color w:val="191919"/>
          <w:szCs w:val="24"/>
          <w:lang w:eastAsia="es-ES"/>
        </w:rPr>
        <w:t xml:space="preserve">ecesito </w:t>
      </w:r>
      <w:r w:rsidRPr="0095497C">
        <w:rPr>
          <w:rFonts w:eastAsia="Times New Roman" w:cs="Times New Roman"/>
          <w:b/>
          <w:i/>
          <w:color w:val="191919"/>
          <w:szCs w:val="24"/>
          <w:lang w:eastAsia="es-ES"/>
        </w:rPr>
        <w:t>despejarme</w:t>
      </w:r>
      <w:r>
        <w:rPr>
          <w:rFonts w:eastAsia="Times New Roman" w:cs="Times New Roman"/>
          <w:b/>
          <w:i/>
          <w:color w:val="191919"/>
          <w:szCs w:val="24"/>
          <w:lang w:eastAsia="es-ES"/>
        </w:rPr>
        <w:t xml:space="preserve"> </w:t>
      </w:r>
      <w:r w:rsidRPr="00432CC8">
        <w:rPr>
          <w:rFonts w:eastAsia="Times New Roman" w:cs="Times New Roman"/>
          <w:color w:val="191919"/>
          <w:szCs w:val="24"/>
          <w:lang w:eastAsia="es-ES"/>
        </w:rPr>
        <w:t>—</w:t>
      </w:r>
      <w:r>
        <w:rPr>
          <w:rFonts w:eastAsia="Times New Roman" w:cs="Times New Roman"/>
          <w:color w:val="191919"/>
          <w:szCs w:val="24"/>
          <w:lang w:eastAsia="es-ES"/>
        </w:rPr>
        <w:t xml:space="preserve">. Abre el grifo del lavabo </w:t>
      </w:r>
      <w:r w:rsidRPr="00432CC8">
        <w:rPr>
          <w:rFonts w:eastAsia="Times New Roman" w:cs="Times New Roman"/>
          <w:color w:val="191919"/>
          <w:szCs w:val="24"/>
          <w:lang w:eastAsia="es-ES"/>
        </w:rPr>
        <w:t>—</w:t>
      </w:r>
      <w:r w:rsidRPr="00705271">
        <w:rPr>
          <w:rFonts w:eastAsia="Times New Roman" w:cs="Times New Roman"/>
          <w:color w:val="191919"/>
          <w:szCs w:val="24"/>
          <w:lang w:eastAsia="es-ES"/>
        </w:rPr>
        <w:t>«</w:t>
      </w:r>
      <w:r>
        <w:rPr>
          <w:rFonts w:eastAsia="Times New Roman" w:cs="Times New Roman"/>
          <w:color w:val="191919"/>
          <w:szCs w:val="24"/>
          <w:lang w:eastAsia="es-ES"/>
        </w:rPr>
        <w:t>no hay agua</w:t>
      </w:r>
      <w:r w:rsidRPr="00705271">
        <w:rPr>
          <w:rFonts w:eastAsia="Times New Roman" w:cs="Times New Roman"/>
          <w:color w:val="191919"/>
          <w:szCs w:val="24"/>
          <w:lang w:eastAsia="es-ES"/>
        </w:rPr>
        <w:t>»</w:t>
      </w:r>
      <w:r>
        <w:rPr>
          <w:rFonts w:eastAsia="Times New Roman" w:cs="Times New Roman"/>
          <w:color w:val="191919"/>
          <w:szCs w:val="24"/>
          <w:lang w:eastAsia="es-ES"/>
        </w:rPr>
        <w:t>, susurra</w:t>
      </w:r>
      <w:r w:rsidRPr="00432CC8">
        <w:rPr>
          <w:rFonts w:eastAsia="Times New Roman" w:cs="Times New Roman"/>
          <w:color w:val="191919"/>
          <w:szCs w:val="24"/>
          <w:lang w:eastAsia="es-ES"/>
        </w:rPr>
        <w:t>—</w:t>
      </w:r>
      <w:r>
        <w:rPr>
          <w:rFonts w:eastAsia="Times New Roman" w:cs="Times New Roman"/>
          <w:color w:val="191919"/>
          <w:szCs w:val="24"/>
          <w:lang w:eastAsia="es-ES"/>
        </w:rPr>
        <w:t xml:space="preserve">, y, a falta del </w:t>
      </w:r>
      <w:r w:rsidRPr="009D0F05">
        <w:rPr>
          <w:rFonts w:eastAsia="Times New Roman" w:cs="Times New Roman"/>
          <w:color w:val="191919"/>
          <w:szCs w:val="24"/>
          <w:lang w:eastAsia="es-ES"/>
        </w:rPr>
        <w:t xml:space="preserve">recurso </w:t>
      </w:r>
      <w:r w:rsidRPr="00455B02">
        <w:rPr>
          <w:rFonts w:eastAsia="Times New Roman" w:cs="Times New Roman"/>
          <w:color w:val="191919"/>
          <w:szCs w:val="24"/>
          <w:lang w:eastAsia="es-ES"/>
        </w:rPr>
        <w:t>hídrico</w:t>
      </w:r>
      <w:r>
        <w:rPr>
          <w:rFonts w:eastAsia="Times New Roman" w:cs="Times New Roman"/>
          <w:color w:val="191919"/>
          <w:szCs w:val="24"/>
          <w:lang w:eastAsia="es-ES"/>
        </w:rPr>
        <w:t xml:space="preserve">, se imagina </w:t>
      </w:r>
      <w:r w:rsidRPr="0032017F">
        <w:rPr>
          <w:rFonts w:eastAsia="Times New Roman" w:cs="Times New Roman"/>
          <w:color w:val="191919"/>
          <w:szCs w:val="24"/>
          <w:lang w:eastAsia="es-ES"/>
        </w:rPr>
        <w:t>rodeado</w:t>
      </w:r>
      <w:r>
        <w:rPr>
          <w:rFonts w:eastAsia="Times New Roman" w:cs="Times New Roman"/>
          <w:color w:val="191919"/>
          <w:szCs w:val="24"/>
          <w:lang w:eastAsia="es-ES"/>
        </w:rPr>
        <w:t xml:space="preserve"> de sus compañeros del equipo de futbol de la empresa. </w:t>
      </w:r>
      <w:r w:rsidRPr="00A25A06">
        <w:rPr>
          <w:rFonts w:eastAsia="Times New Roman" w:cs="Times New Roman"/>
          <w:color w:val="191919"/>
          <w:szCs w:val="24"/>
          <w:lang w:eastAsia="es-ES"/>
        </w:rPr>
        <w:t>En ese momento</w:t>
      </w:r>
      <w:r>
        <w:rPr>
          <w:rFonts w:eastAsia="Times New Roman" w:cs="Times New Roman"/>
          <w:color w:val="191919"/>
          <w:szCs w:val="24"/>
          <w:lang w:eastAsia="es-ES"/>
        </w:rPr>
        <w:t xml:space="preserve">, todos se congregan cerca de la portería para defender un córner y, </w:t>
      </w:r>
      <w:r w:rsidRPr="00A25A06">
        <w:rPr>
          <w:rFonts w:eastAsia="Times New Roman" w:cs="Times New Roman"/>
          <w:color w:val="191919"/>
          <w:szCs w:val="24"/>
          <w:lang w:eastAsia="es-ES"/>
        </w:rPr>
        <w:t>nada más cogerlo</w:t>
      </w:r>
      <w:r>
        <w:rPr>
          <w:rFonts w:eastAsia="Times New Roman" w:cs="Times New Roman"/>
          <w:color w:val="191919"/>
          <w:szCs w:val="24"/>
          <w:lang w:eastAsia="es-ES"/>
        </w:rPr>
        <w:t xml:space="preserve"> en volandas, </w:t>
      </w:r>
      <w:r w:rsidRPr="00AD154F">
        <w:rPr>
          <w:rFonts w:eastAsia="Times New Roman" w:cs="Times New Roman"/>
          <w:b/>
          <w:i/>
          <w:color w:val="191919"/>
          <w:szCs w:val="24"/>
          <w:lang w:eastAsia="es-ES"/>
        </w:rPr>
        <w:t>lo arrojan lejos del área para erradicar el peligro</w:t>
      </w:r>
      <w:r>
        <w:rPr>
          <w:rFonts w:eastAsia="Times New Roman" w:cs="Times New Roman"/>
          <w:color w:val="191919"/>
          <w:szCs w:val="24"/>
          <w:lang w:eastAsia="es-ES"/>
        </w:rPr>
        <w:t xml:space="preserve">. Una vez </w:t>
      </w:r>
      <w:r w:rsidRPr="00AD154F">
        <w:rPr>
          <w:rFonts w:eastAsia="Times New Roman" w:cs="Times New Roman"/>
          <w:b/>
          <w:i/>
          <w:color w:val="191919"/>
          <w:szCs w:val="24"/>
          <w:lang w:eastAsia="es-ES"/>
        </w:rPr>
        <w:t>despejado</w:t>
      </w:r>
      <w:r>
        <w:rPr>
          <w:rFonts w:eastAsia="Times New Roman" w:cs="Times New Roman"/>
          <w:color w:val="191919"/>
          <w:szCs w:val="24"/>
          <w:lang w:eastAsia="es-ES"/>
        </w:rPr>
        <w:t xml:space="preserve">, coge una toalla que cuelga de la puerta para secarse la cara y </w:t>
      </w:r>
      <w:r w:rsidRPr="00AD154F">
        <w:rPr>
          <w:rFonts w:eastAsia="Times New Roman" w:cs="Times New Roman"/>
          <w:b/>
          <w:color w:val="191919"/>
          <w:szCs w:val="24"/>
          <w:lang w:eastAsia="es-ES"/>
        </w:rPr>
        <w:t>camina en la oscuridad</w:t>
      </w:r>
      <w:r>
        <w:rPr>
          <w:rFonts w:eastAsia="Times New Roman" w:cs="Times New Roman"/>
          <w:color w:val="191919"/>
          <w:szCs w:val="24"/>
          <w:lang w:eastAsia="es-ES"/>
        </w:rPr>
        <w:t>, mientras se frota el cabello.</w:t>
      </w:r>
    </w:p>
    <w:p w14:paraId="7209F27B" w14:textId="77777777" w:rsidR="001B6080" w:rsidRDefault="001B6080" w:rsidP="001B6080">
      <w:pPr>
        <w:spacing w:line="360" w:lineRule="auto"/>
        <w:ind w:firstLine="708"/>
        <w:jc w:val="both"/>
        <w:rPr>
          <w:rFonts w:eastAsia="Times New Roman" w:cs="Times New Roman"/>
          <w:color w:val="191919"/>
          <w:szCs w:val="24"/>
          <w:lang w:eastAsia="es-ES"/>
        </w:rPr>
      </w:pPr>
      <w:r w:rsidRPr="001F02FB">
        <w:rPr>
          <w:rFonts w:ascii="Garamond" w:eastAsia="Times New Roman" w:hAnsi="Garamond" w:cs="Times New Roman"/>
          <w:color w:val="191919"/>
          <w:sz w:val="30"/>
          <w:szCs w:val="30"/>
          <w:lang w:eastAsia="es-ES"/>
        </w:rPr>
        <w:lastRenderedPageBreak/>
        <w:t>—Te recuerdo que no hay agua —dice, resignada, una voz interior</w:t>
      </w:r>
      <w:r>
        <w:rPr>
          <w:rFonts w:eastAsia="Times New Roman" w:cs="Times New Roman"/>
          <w:color w:val="191919"/>
          <w:szCs w:val="24"/>
          <w:lang w:eastAsia="es-ES"/>
        </w:rPr>
        <w:t>.</w:t>
      </w:r>
    </w:p>
    <w:p w14:paraId="02A84449"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Su adictiva tendencia por la simulación amenaza con sumirle en un relato disparatado que necesita de </w:t>
      </w:r>
      <w:r w:rsidRPr="00844A8B">
        <w:rPr>
          <w:rFonts w:eastAsia="Times New Roman" w:cs="Times New Roman"/>
          <w:b/>
          <w:i/>
          <w:color w:val="191919"/>
          <w:szCs w:val="24"/>
          <w:lang w:eastAsia="es-ES"/>
        </w:rPr>
        <w:t>luz</w:t>
      </w:r>
      <w:r>
        <w:rPr>
          <w:rFonts w:eastAsia="Times New Roman" w:cs="Times New Roman"/>
          <w:color w:val="191919"/>
          <w:szCs w:val="24"/>
          <w:lang w:eastAsia="es-ES"/>
        </w:rPr>
        <w:t xml:space="preserve"> y </w:t>
      </w:r>
      <w:r w:rsidRPr="00844A8B">
        <w:rPr>
          <w:rFonts w:eastAsia="Times New Roman" w:cs="Times New Roman"/>
          <w:b/>
          <w:color w:val="191919"/>
          <w:szCs w:val="24"/>
          <w:lang w:eastAsia="es-ES"/>
        </w:rPr>
        <w:t>orden</w:t>
      </w:r>
      <w:r>
        <w:rPr>
          <w:rFonts w:eastAsia="Times New Roman" w:cs="Times New Roman"/>
          <w:color w:val="191919"/>
          <w:szCs w:val="24"/>
          <w:lang w:eastAsia="es-ES"/>
        </w:rPr>
        <w:t xml:space="preserve">. </w:t>
      </w:r>
    </w:p>
    <w:p w14:paraId="0C5051B4" w14:textId="77777777" w:rsidR="001B6080" w:rsidRPr="00614144" w:rsidRDefault="001B6080" w:rsidP="001B6080">
      <w:pPr>
        <w:spacing w:line="360" w:lineRule="auto"/>
        <w:ind w:left="708"/>
        <w:jc w:val="both"/>
        <w:rPr>
          <w:rFonts w:eastAsia="Times New Roman" w:cs="Times New Roman"/>
          <w:color w:val="191919"/>
          <w:szCs w:val="24"/>
          <w:lang w:eastAsia="es-ES"/>
        </w:rPr>
      </w:pPr>
      <w:r w:rsidRPr="0058685A">
        <w:rPr>
          <w:rFonts w:ascii="Garamond" w:eastAsia="Times New Roman" w:hAnsi="Garamond" w:cs="Times New Roman"/>
          <w:color w:val="191919"/>
          <w:sz w:val="30"/>
          <w:szCs w:val="30"/>
          <w:lang w:eastAsia="es-ES"/>
        </w:rPr>
        <w:t>—</w:t>
      </w:r>
      <w:r w:rsidRPr="0058685A">
        <w:rPr>
          <w:rFonts w:ascii="Garamond" w:eastAsia="Times New Roman" w:hAnsi="Garamond" w:cs="Times New Roman"/>
          <w:b/>
          <w:color w:val="191919"/>
          <w:sz w:val="30"/>
          <w:szCs w:val="30"/>
          <w:lang w:eastAsia="es-ES"/>
        </w:rPr>
        <w:t>Orden</w:t>
      </w:r>
      <w:r w:rsidRPr="0058685A">
        <w:rPr>
          <w:rFonts w:ascii="Garamond" w:eastAsia="Times New Roman" w:hAnsi="Garamond" w:cs="Times New Roman"/>
          <w:color w:val="191919"/>
          <w:sz w:val="30"/>
          <w:szCs w:val="30"/>
          <w:lang w:eastAsia="es-ES"/>
        </w:rPr>
        <w:t xml:space="preserve"> no —protesta, airada, su conciencia—. Suena autoritario</w:t>
      </w:r>
      <w:r w:rsidRPr="00614144">
        <w:rPr>
          <w:rFonts w:eastAsia="Times New Roman" w:cs="Times New Roman"/>
          <w:color w:val="191919"/>
          <w:szCs w:val="24"/>
          <w:lang w:eastAsia="es-ES"/>
        </w:rPr>
        <w:t>.</w:t>
      </w:r>
    </w:p>
    <w:p w14:paraId="005B2E2E" w14:textId="77777777" w:rsidR="001B6080" w:rsidRPr="001F02FB" w:rsidRDefault="001B6080" w:rsidP="000577E2">
      <w:pPr>
        <w:spacing w:line="360" w:lineRule="auto"/>
        <w:ind w:firstLine="708"/>
        <w:jc w:val="both"/>
        <w:rPr>
          <w:rFonts w:ascii="Garamond" w:eastAsia="Times New Roman" w:hAnsi="Garamond" w:cs="Times New Roman"/>
          <w:color w:val="191919"/>
          <w:sz w:val="30"/>
          <w:szCs w:val="30"/>
          <w:lang w:eastAsia="es-ES"/>
        </w:rPr>
      </w:pPr>
      <w:r w:rsidRPr="001F02FB">
        <w:rPr>
          <w:rFonts w:ascii="Garamond" w:eastAsia="Times New Roman" w:hAnsi="Garamond" w:cs="Times New Roman"/>
          <w:color w:val="191919"/>
          <w:sz w:val="30"/>
          <w:szCs w:val="30"/>
          <w:lang w:eastAsia="es-ES"/>
        </w:rPr>
        <w:t xml:space="preserve">—¿Y progreso? </w:t>
      </w:r>
    </w:p>
    <w:p w14:paraId="45073F44" w14:textId="77777777" w:rsidR="001B6080" w:rsidRPr="00614144" w:rsidRDefault="001B6080" w:rsidP="000577E2">
      <w:pPr>
        <w:spacing w:line="360" w:lineRule="auto"/>
        <w:ind w:firstLine="708"/>
        <w:rPr>
          <w:rFonts w:eastAsia="Times New Roman" w:cs="Times New Roman"/>
          <w:color w:val="191919"/>
          <w:szCs w:val="24"/>
          <w:lang w:eastAsia="es-ES"/>
        </w:rPr>
      </w:pPr>
      <w:r w:rsidRPr="001F02FB">
        <w:rPr>
          <w:rFonts w:ascii="Garamond" w:eastAsia="Times New Roman" w:hAnsi="Garamond" w:cs="Times New Roman"/>
          <w:color w:val="191919"/>
          <w:sz w:val="30"/>
          <w:szCs w:val="30"/>
          <w:lang w:eastAsia="es-ES"/>
        </w:rPr>
        <w:t>—No, así no avanzas</w:t>
      </w:r>
      <w:r w:rsidRPr="00614144">
        <w:rPr>
          <w:rFonts w:eastAsia="Times New Roman" w:cs="Times New Roman"/>
          <w:color w:val="191919"/>
          <w:szCs w:val="24"/>
          <w:lang w:eastAsia="es-ES"/>
        </w:rPr>
        <w:t>.</w:t>
      </w:r>
    </w:p>
    <w:p w14:paraId="4212F6DD" w14:textId="75621F68" w:rsidR="001B6080" w:rsidRDefault="001B6080" w:rsidP="001B6080">
      <w:pPr>
        <w:ind w:firstLine="708"/>
        <w:rPr>
          <w:rFonts w:ascii="Garamond" w:eastAsia="Times New Roman" w:hAnsi="Garamond" w:cs="Times New Roman"/>
          <w:color w:val="191919"/>
          <w:sz w:val="30"/>
          <w:szCs w:val="30"/>
          <w:lang w:eastAsia="es-ES"/>
        </w:rPr>
      </w:pPr>
      <w:r w:rsidRPr="001F02FB">
        <w:rPr>
          <w:rFonts w:ascii="Garamond" w:eastAsia="Times New Roman" w:hAnsi="Garamond" w:cs="Times New Roman"/>
          <w:color w:val="191919"/>
          <w:sz w:val="30"/>
          <w:szCs w:val="30"/>
          <w:lang w:eastAsia="es-ES"/>
        </w:rPr>
        <w:t>—«</w:t>
      </w:r>
      <w:r w:rsidRPr="001F02FB">
        <w:rPr>
          <w:rFonts w:ascii="Garamond" w:eastAsia="Times New Roman" w:hAnsi="Garamond" w:cs="Times New Roman"/>
          <w:b/>
          <w:color w:val="191919"/>
          <w:sz w:val="30"/>
          <w:szCs w:val="30"/>
          <w:lang w:eastAsia="es-ES"/>
        </w:rPr>
        <w:t>Orden</w:t>
      </w:r>
      <w:r w:rsidRPr="001F02FB">
        <w:rPr>
          <w:rFonts w:ascii="Garamond" w:eastAsia="Times New Roman" w:hAnsi="Garamond" w:cs="Times New Roman"/>
          <w:color w:val="191919"/>
          <w:sz w:val="30"/>
          <w:szCs w:val="30"/>
          <w:lang w:eastAsia="es-ES"/>
        </w:rPr>
        <w:t xml:space="preserve"> y Progreso», me refiero al lema de la bandera de Brasil.</w:t>
      </w:r>
    </w:p>
    <w:p w14:paraId="505BCDBE" w14:textId="77777777" w:rsidR="00483344" w:rsidRPr="001F02FB" w:rsidRDefault="00483344" w:rsidP="001B6080">
      <w:pPr>
        <w:ind w:firstLine="708"/>
        <w:rPr>
          <w:rFonts w:ascii="Garamond" w:eastAsia="Times New Roman" w:hAnsi="Garamond" w:cs="Times New Roman"/>
          <w:color w:val="191919"/>
          <w:sz w:val="30"/>
          <w:szCs w:val="30"/>
          <w:lang w:eastAsia="es-ES"/>
        </w:rPr>
      </w:pPr>
    </w:p>
    <w:p w14:paraId="6C95517A" w14:textId="0C0EBFE5" w:rsidR="001B6080" w:rsidRPr="00614144" w:rsidRDefault="00A13C18"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Por fin e</w:t>
      </w:r>
      <w:r w:rsidR="001B6080" w:rsidRPr="00012054">
        <w:rPr>
          <w:rFonts w:eastAsia="Times New Roman" w:cs="Times New Roman"/>
          <w:color w:val="191919"/>
          <w:szCs w:val="24"/>
          <w:lang w:eastAsia="es-ES"/>
        </w:rPr>
        <w:t>nciende la luz</w:t>
      </w:r>
      <w:r>
        <w:rPr>
          <w:rFonts w:eastAsia="Times New Roman" w:cs="Times New Roman"/>
          <w:color w:val="191919"/>
          <w:szCs w:val="24"/>
          <w:lang w:eastAsia="es-ES"/>
        </w:rPr>
        <w:t>. B</w:t>
      </w:r>
      <w:r w:rsidR="001B6080" w:rsidRPr="00012054">
        <w:rPr>
          <w:rFonts w:eastAsia="Times New Roman" w:cs="Times New Roman"/>
          <w:color w:val="191919"/>
          <w:szCs w:val="24"/>
          <w:lang w:eastAsia="es-ES"/>
        </w:rPr>
        <w:t xml:space="preserve">ajo los potentes focos led del techo de la sala (solo compra ese tipo de luminarias), </w:t>
      </w:r>
      <w:r w:rsidR="001B6080" w:rsidRPr="00A43ABF">
        <w:rPr>
          <w:rFonts w:eastAsia="Times New Roman" w:cs="Times New Roman"/>
          <w:color w:val="191919"/>
          <w:szCs w:val="24"/>
          <w:lang w:eastAsia="es-ES"/>
        </w:rPr>
        <w:t xml:space="preserve">siente que sus ideas no se </w:t>
      </w:r>
      <w:r w:rsidR="001B6080" w:rsidRPr="00A43ABF">
        <w:rPr>
          <w:rFonts w:eastAsia="Times New Roman" w:cs="Times New Roman"/>
          <w:b/>
          <w:color w:val="191919"/>
          <w:szCs w:val="24"/>
          <w:lang w:eastAsia="es-ES"/>
        </w:rPr>
        <w:t>ordenan</w:t>
      </w:r>
      <w:r w:rsidR="001B6080" w:rsidRPr="00A43ABF">
        <w:rPr>
          <w:rFonts w:eastAsia="Times New Roman" w:cs="Times New Roman"/>
          <w:color w:val="191919"/>
          <w:szCs w:val="24"/>
          <w:lang w:eastAsia="es-ES"/>
        </w:rPr>
        <w:t xml:space="preserve">, se </w:t>
      </w:r>
      <w:r w:rsidR="001B6080" w:rsidRPr="00A43ABF">
        <w:rPr>
          <w:rFonts w:eastAsia="Times New Roman" w:cs="Times New Roman"/>
          <w:b/>
          <w:i/>
          <w:color w:val="191919"/>
          <w:szCs w:val="24"/>
          <w:lang w:eastAsia="es-ES"/>
        </w:rPr>
        <w:t>organizan</w:t>
      </w:r>
      <w:r w:rsidR="001B6080" w:rsidRPr="00A43ABF">
        <w:rPr>
          <w:rFonts w:eastAsia="Times New Roman" w:cs="Times New Roman"/>
          <w:color w:val="191919"/>
          <w:szCs w:val="24"/>
          <w:lang w:eastAsia="es-ES"/>
        </w:rPr>
        <w:t xml:space="preserve">, </w:t>
      </w:r>
      <w:r w:rsidR="001B6080" w:rsidRPr="00531FD9">
        <w:rPr>
          <w:rFonts w:eastAsia="Times New Roman" w:cs="Times New Roman"/>
          <w:color w:val="191919"/>
          <w:szCs w:val="24"/>
          <w:lang w:eastAsia="es-ES"/>
        </w:rPr>
        <w:t>en un</w:t>
      </w:r>
      <w:r w:rsidR="001B6080">
        <w:rPr>
          <w:rFonts w:eastAsia="Times New Roman" w:cs="Times New Roman"/>
          <w:color w:val="191919"/>
          <w:szCs w:val="24"/>
          <w:lang w:eastAsia="es-ES"/>
        </w:rPr>
        <w:t xml:space="preserve"> </w:t>
      </w:r>
      <w:r w:rsidR="001B6080" w:rsidRPr="00531FD9">
        <w:rPr>
          <w:rFonts w:eastAsia="Times New Roman" w:cs="Times New Roman"/>
          <w:color w:val="191919"/>
          <w:szCs w:val="24"/>
          <w:lang w:eastAsia="es-ES"/>
        </w:rPr>
        <w:t>burdo intento de engañar a la mente para evitar un conflicto.</w:t>
      </w:r>
      <w:r w:rsidR="001B6080">
        <w:rPr>
          <w:rFonts w:eastAsia="Times New Roman" w:cs="Times New Roman"/>
          <w:color w:val="191919"/>
          <w:szCs w:val="24"/>
          <w:lang w:eastAsia="es-ES"/>
        </w:rPr>
        <w:t xml:space="preserve"> A</w:t>
      </w:r>
      <w:r w:rsidR="001B6080" w:rsidRPr="00012054">
        <w:rPr>
          <w:rFonts w:eastAsia="Times New Roman" w:cs="Times New Roman"/>
          <w:color w:val="191919"/>
          <w:szCs w:val="24"/>
          <w:lang w:eastAsia="es-ES"/>
        </w:rPr>
        <w:t>ctiva el móvil</w:t>
      </w:r>
      <w:r w:rsidR="001B6080">
        <w:rPr>
          <w:rFonts w:eastAsia="Times New Roman" w:cs="Times New Roman"/>
          <w:color w:val="191919"/>
          <w:szCs w:val="24"/>
          <w:lang w:eastAsia="es-ES"/>
        </w:rPr>
        <w:t xml:space="preserve"> y, d</w:t>
      </w:r>
      <w:r w:rsidR="001B6080" w:rsidRPr="00012054">
        <w:rPr>
          <w:rFonts w:eastAsia="Times New Roman" w:cs="Times New Roman"/>
          <w:color w:val="191919"/>
          <w:szCs w:val="24"/>
          <w:lang w:eastAsia="es-ES"/>
        </w:rPr>
        <w:t xml:space="preserve">espués de una rápida búsqueda en Google, recupera la definición de </w:t>
      </w:r>
      <w:proofErr w:type="spellStart"/>
      <w:r w:rsidR="001B6080" w:rsidRPr="00012054">
        <w:rPr>
          <w:rFonts w:eastAsia="Times New Roman" w:cs="Times New Roman"/>
          <w:b/>
          <w:color w:val="191919"/>
          <w:szCs w:val="24"/>
          <w:lang w:eastAsia="es-ES"/>
        </w:rPr>
        <w:t>criptomoneda</w:t>
      </w:r>
      <w:proofErr w:type="spellEnd"/>
      <w:r w:rsidR="001B6080" w:rsidRPr="00012054">
        <w:rPr>
          <w:rFonts w:eastAsia="Times New Roman" w:cs="Times New Roman"/>
          <w:color w:val="191919"/>
          <w:szCs w:val="24"/>
          <w:lang w:eastAsia="es-ES"/>
        </w:rPr>
        <w:t>, para confirmar, tras otra lectura detallada del texto, la ausencia de cualquier vínculo</w:t>
      </w:r>
      <w:r w:rsidR="001B6080">
        <w:rPr>
          <w:rFonts w:eastAsia="Times New Roman" w:cs="Times New Roman"/>
          <w:color w:val="191919"/>
          <w:szCs w:val="24"/>
          <w:lang w:eastAsia="es-ES"/>
        </w:rPr>
        <w:t xml:space="preserve"> con </w:t>
      </w:r>
      <w:r w:rsidR="001B6080" w:rsidRPr="00AC06D7">
        <w:rPr>
          <w:rFonts w:eastAsia="Times New Roman" w:cs="Times New Roman"/>
          <w:b/>
          <w:i/>
          <w:color w:val="191919"/>
          <w:szCs w:val="24"/>
          <w:lang w:eastAsia="es-ES"/>
        </w:rPr>
        <w:t>actividades</w:t>
      </w:r>
      <w:r w:rsidR="001B6080">
        <w:rPr>
          <w:rFonts w:eastAsia="Times New Roman" w:cs="Times New Roman"/>
          <w:color w:val="191919"/>
          <w:szCs w:val="24"/>
          <w:lang w:eastAsia="es-ES"/>
        </w:rPr>
        <w:t xml:space="preserve"> </w:t>
      </w:r>
      <w:r w:rsidR="001B6080" w:rsidRPr="00AC06D7">
        <w:rPr>
          <w:rFonts w:eastAsia="Times New Roman" w:cs="Times New Roman"/>
          <w:b/>
          <w:i/>
          <w:color w:val="191919"/>
          <w:szCs w:val="24"/>
          <w:lang w:eastAsia="es-ES"/>
        </w:rPr>
        <w:t>musicales</w:t>
      </w:r>
      <w:r w:rsidR="001B6080" w:rsidRPr="00614144">
        <w:rPr>
          <w:rFonts w:eastAsia="Times New Roman" w:cs="Times New Roman"/>
          <w:color w:val="191919"/>
          <w:szCs w:val="24"/>
          <w:lang w:eastAsia="es-ES"/>
        </w:rPr>
        <w:t>.</w:t>
      </w:r>
      <w:r w:rsidR="001B6080">
        <w:rPr>
          <w:rFonts w:eastAsia="Times New Roman" w:cs="Times New Roman"/>
          <w:color w:val="191919"/>
          <w:szCs w:val="24"/>
          <w:lang w:eastAsia="es-ES"/>
        </w:rPr>
        <w:t xml:space="preserve"> </w:t>
      </w:r>
      <w:r w:rsidR="001B6080" w:rsidRPr="00012054">
        <w:rPr>
          <w:rFonts w:eastAsia="Times New Roman" w:cs="Times New Roman"/>
          <w:color w:val="191919"/>
          <w:szCs w:val="24"/>
          <w:lang w:eastAsia="es-ES"/>
        </w:rPr>
        <w:t xml:space="preserve">Descartada la </w:t>
      </w:r>
      <w:r w:rsidR="001B6080" w:rsidRPr="00012054">
        <w:rPr>
          <w:rFonts w:eastAsia="Times New Roman" w:cs="Times New Roman"/>
          <w:b/>
          <w:i/>
          <w:color w:val="191919"/>
          <w:szCs w:val="24"/>
          <w:lang w:eastAsia="es-ES"/>
        </w:rPr>
        <w:t>vía artística</w:t>
      </w:r>
      <w:r w:rsidR="001B6080" w:rsidRPr="00012054">
        <w:rPr>
          <w:rFonts w:eastAsia="Times New Roman" w:cs="Times New Roman"/>
          <w:color w:val="191919"/>
          <w:szCs w:val="24"/>
          <w:lang w:eastAsia="es-ES"/>
        </w:rPr>
        <w:t xml:space="preserve"> para avanzar en su comprensión, apela a la </w:t>
      </w:r>
      <w:r w:rsidR="001B6080" w:rsidRPr="00A90D6B">
        <w:rPr>
          <w:rFonts w:eastAsia="Times New Roman" w:cs="Times New Roman"/>
          <w:b/>
          <w:color w:val="191919"/>
          <w:szCs w:val="24"/>
          <w:lang w:eastAsia="es-ES"/>
        </w:rPr>
        <w:t>meteorológica</w:t>
      </w:r>
      <w:r w:rsidR="001B6080" w:rsidRPr="00012054">
        <w:rPr>
          <w:rFonts w:eastAsia="Times New Roman" w:cs="Times New Roman"/>
          <w:color w:val="191919"/>
          <w:szCs w:val="24"/>
          <w:lang w:eastAsia="es-ES"/>
        </w:rPr>
        <w:t xml:space="preserve">, y recurre a una </w:t>
      </w:r>
      <w:r w:rsidR="001B6080" w:rsidRPr="00A90D6B">
        <w:rPr>
          <w:rFonts w:eastAsia="Times New Roman" w:cs="Times New Roman"/>
          <w:b/>
          <w:color w:val="191919"/>
          <w:szCs w:val="24"/>
          <w:lang w:eastAsia="es-ES"/>
        </w:rPr>
        <w:t>lluvia de ideas</w:t>
      </w:r>
      <w:r w:rsidR="001B6080" w:rsidRPr="00012054">
        <w:rPr>
          <w:rFonts w:eastAsia="Times New Roman" w:cs="Times New Roman"/>
          <w:color w:val="191919"/>
          <w:szCs w:val="24"/>
          <w:lang w:eastAsia="es-ES"/>
        </w:rPr>
        <w:t xml:space="preserve"> como último recurso. Pero esa noche, el clima no acompaña</w:t>
      </w:r>
      <w:r w:rsidR="001B6080">
        <w:rPr>
          <w:rFonts w:eastAsia="Times New Roman" w:cs="Times New Roman"/>
          <w:color w:val="191919"/>
          <w:szCs w:val="24"/>
          <w:lang w:eastAsia="es-ES"/>
        </w:rPr>
        <w:t xml:space="preserve"> y,</w:t>
      </w:r>
      <w:r w:rsidR="001B6080" w:rsidRPr="00012054">
        <w:rPr>
          <w:rFonts w:eastAsia="Times New Roman" w:cs="Times New Roman"/>
          <w:color w:val="191919"/>
          <w:szCs w:val="24"/>
          <w:lang w:eastAsia="es-ES"/>
        </w:rPr>
        <w:t xml:space="preserve"> </w:t>
      </w:r>
      <w:r w:rsidR="001B6080">
        <w:rPr>
          <w:rFonts w:eastAsia="Times New Roman" w:cs="Times New Roman"/>
          <w:color w:val="191919"/>
          <w:szCs w:val="24"/>
          <w:lang w:eastAsia="es-ES"/>
        </w:rPr>
        <w:t xml:space="preserve">nubes de negrura eléctrica </w:t>
      </w:r>
      <w:r w:rsidR="001B6080" w:rsidRPr="00012054">
        <w:rPr>
          <w:rFonts w:eastAsia="Times New Roman" w:cs="Times New Roman"/>
          <w:color w:val="191919"/>
          <w:szCs w:val="24"/>
          <w:lang w:eastAsia="es-ES"/>
        </w:rPr>
        <w:t>impiden cualquier atisbo de claridad mental</w:t>
      </w:r>
      <w:r w:rsidR="001B6080">
        <w:rPr>
          <w:rFonts w:eastAsia="Times New Roman" w:cs="Times New Roman"/>
          <w:color w:val="191919"/>
          <w:szCs w:val="24"/>
          <w:lang w:eastAsia="es-ES"/>
        </w:rPr>
        <w:t>.</w:t>
      </w:r>
      <w:r w:rsidR="001B6080" w:rsidRPr="00012054">
        <w:rPr>
          <w:rFonts w:eastAsia="Times New Roman" w:cs="Times New Roman"/>
          <w:color w:val="191919"/>
          <w:szCs w:val="24"/>
          <w:lang w:eastAsia="es-ES"/>
        </w:rPr>
        <w:t xml:space="preserve"> </w:t>
      </w:r>
      <w:r w:rsidR="001B6080">
        <w:rPr>
          <w:rFonts w:eastAsia="Times New Roman" w:cs="Times New Roman"/>
          <w:color w:val="191919"/>
          <w:szCs w:val="24"/>
          <w:lang w:eastAsia="es-ES"/>
        </w:rPr>
        <w:t>T</w:t>
      </w:r>
      <w:r w:rsidR="001B6080" w:rsidRPr="00012054">
        <w:rPr>
          <w:rFonts w:eastAsia="Times New Roman" w:cs="Times New Roman"/>
          <w:color w:val="191919"/>
          <w:szCs w:val="24"/>
          <w:lang w:eastAsia="es-ES"/>
        </w:rPr>
        <w:t xml:space="preserve">odas sus </w:t>
      </w:r>
      <w:r w:rsidR="001B6080" w:rsidRPr="00221936">
        <w:rPr>
          <w:rFonts w:eastAsia="Times New Roman" w:cs="Times New Roman"/>
          <w:color w:val="191919"/>
          <w:szCs w:val="24"/>
          <w:lang w:eastAsia="es-ES"/>
        </w:rPr>
        <w:t>elucubraciones</w:t>
      </w:r>
      <w:r w:rsidR="001B6080" w:rsidRPr="00012054">
        <w:rPr>
          <w:rFonts w:eastAsia="Times New Roman" w:cs="Times New Roman"/>
          <w:color w:val="191919"/>
          <w:szCs w:val="24"/>
          <w:lang w:eastAsia="es-ES"/>
        </w:rPr>
        <w:t xml:space="preserve"> se convierten en una simple superposición de </w:t>
      </w:r>
      <w:r w:rsidR="001B6080" w:rsidRPr="00753CC3">
        <w:rPr>
          <w:rFonts w:eastAsia="Times New Roman" w:cs="Times New Roman"/>
          <w:color w:val="191919"/>
          <w:szCs w:val="24"/>
          <w:lang w:eastAsia="es-ES"/>
        </w:rPr>
        <w:t>«</w:t>
      </w:r>
      <w:r w:rsidR="001B6080" w:rsidRPr="00012054">
        <w:rPr>
          <w:rFonts w:eastAsia="Times New Roman" w:cs="Times New Roman"/>
          <w:color w:val="191919"/>
          <w:szCs w:val="24"/>
          <w:lang w:eastAsia="es-ES"/>
        </w:rPr>
        <w:t xml:space="preserve">capas </w:t>
      </w:r>
      <w:r w:rsidR="001B6080">
        <w:rPr>
          <w:rFonts w:eastAsia="Times New Roman" w:cs="Times New Roman"/>
          <w:color w:val="191919"/>
          <w:szCs w:val="24"/>
          <w:lang w:eastAsia="es-ES"/>
        </w:rPr>
        <w:t>atmosféricas</w:t>
      </w:r>
      <w:r w:rsidR="001B6080" w:rsidRPr="00753CC3">
        <w:rPr>
          <w:rFonts w:eastAsia="Times New Roman" w:cs="Times New Roman"/>
          <w:color w:val="191919"/>
          <w:szCs w:val="24"/>
          <w:lang w:eastAsia="es-ES"/>
        </w:rPr>
        <w:t>»</w:t>
      </w:r>
      <w:r w:rsidR="001B6080">
        <w:rPr>
          <w:rFonts w:eastAsia="Times New Roman" w:cs="Times New Roman"/>
          <w:color w:val="191919"/>
          <w:szCs w:val="24"/>
          <w:lang w:eastAsia="es-ES"/>
        </w:rPr>
        <w:t xml:space="preserve"> </w:t>
      </w:r>
      <w:r w:rsidR="001B6080" w:rsidRPr="00012054">
        <w:rPr>
          <w:rFonts w:eastAsia="Times New Roman" w:cs="Times New Roman"/>
          <w:color w:val="191919"/>
          <w:szCs w:val="24"/>
          <w:lang w:eastAsia="es-ES"/>
        </w:rPr>
        <w:t>que termina comprimiendo su cerebro, de tal forma que no hay lugar para la más mínima rendija por donde se filtre una idea razonable</w:t>
      </w:r>
      <w:r w:rsidR="001B6080">
        <w:rPr>
          <w:rFonts w:eastAsia="Times New Roman" w:cs="Times New Roman"/>
          <w:color w:val="191919"/>
          <w:szCs w:val="24"/>
          <w:lang w:eastAsia="es-ES"/>
        </w:rPr>
        <w:t>. Y</w:t>
      </w:r>
      <w:r w:rsidR="001B6080" w:rsidRPr="00012054">
        <w:rPr>
          <w:rFonts w:eastAsia="Times New Roman" w:cs="Times New Roman"/>
          <w:color w:val="191919"/>
          <w:szCs w:val="24"/>
          <w:lang w:eastAsia="es-ES"/>
        </w:rPr>
        <w:t xml:space="preserve"> en esa </w:t>
      </w:r>
      <w:r w:rsidR="001B6080" w:rsidRPr="00E9218F">
        <w:rPr>
          <w:rFonts w:eastAsia="Times New Roman" w:cs="Times New Roman"/>
          <w:b/>
          <w:color w:val="191919"/>
          <w:szCs w:val="24"/>
          <w:lang w:eastAsia="es-ES"/>
        </w:rPr>
        <w:t>profunda oscuridad</w:t>
      </w:r>
      <w:r w:rsidR="001B6080" w:rsidRPr="00012054">
        <w:rPr>
          <w:rFonts w:eastAsia="Times New Roman" w:cs="Times New Roman"/>
          <w:color w:val="191919"/>
          <w:szCs w:val="24"/>
          <w:lang w:eastAsia="es-ES"/>
        </w:rPr>
        <w:t>, surge una aterradora inquietud</w:t>
      </w:r>
      <w:r w:rsidR="001B6080">
        <w:rPr>
          <w:rFonts w:ascii="inherit" w:eastAsia="Times New Roman" w:hAnsi="inherit" w:cs="Times New Roman"/>
          <w:color w:val="191919"/>
          <w:sz w:val="30"/>
          <w:szCs w:val="30"/>
          <w:lang w:eastAsia="es-ES"/>
        </w:rPr>
        <w:t xml:space="preserve">. </w:t>
      </w:r>
    </w:p>
    <w:p w14:paraId="3763A351" w14:textId="77777777" w:rsidR="001B6080" w:rsidRPr="00614144" w:rsidRDefault="001B6080" w:rsidP="001B6080">
      <w:pPr>
        <w:spacing w:line="276" w:lineRule="auto"/>
        <w:rPr>
          <w:rFonts w:eastAsia="Times New Roman" w:cs="Times New Roman"/>
          <w:color w:val="191919"/>
          <w:szCs w:val="24"/>
          <w:lang w:eastAsia="es-ES"/>
        </w:rPr>
      </w:pPr>
      <w:r w:rsidRPr="00614144">
        <w:rPr>
          <w:rFonts w:eastAsia="Times New Roman" w:cs="Times New Roman"/>
          <w:color w:val="191919"/>
          <w:szCs w:val="24"/>
          <w:lang w:eastAsia="es-ES"/>
        </w:rPr>
        <w:t>—</w:t>
      </w:r>
      <w:r w:rsidRPr="00E9218F">
        <w:rPr>
          <w:rFonts w:eastAsia="Times New Roman" w:cs="Times New Roman"/>
          <w:b/>
          <w:color w:val="191919"/>
          <w:szCs w:val="24"/>
          <w:lang w:eastAsia="es-ES"/>
        </w:rPr>
        <w:t>No veo, no veo</w:t>
      </w:r>
      <w:r w:rsidRPr="00614144">
        <w:rPr>
          <w:rFonts w:eastAsia="Times New Roman" w:cs="Times New Roman"/>
          <w:color w:val="191919"/>
          <w:szCs w:val="24"/>
          <w:lang w:eastAsia="es-ES"/>
        </w:rPr>
        <w:t xml:space="preserve"> —exclama Gabriel, presa de un pánico incontenible. </w:t>
      </w:r>
    </w:p>
    <w:p w14:paraId="047D26C8" w14:textId="77777777" w:rsidR="001B6080" w:rsidRPr="00614144" w:rsidRDefault="001B6080" w:rsidP="001B6080">
      <w:pPr>
        <w:spacing w:line="360" w:lineRule="auto"/>
        <w:jc w:val="both"/>
        <w:rPr>
          <w:rFonts w:eastAsia="Times New Roman" w:cs="Times New Roman"/>
          <w:b/>
          <w:i/>
          <w:color w:val="C45911" w:themeColor="accent2" w:themeShade="BF"/>
          <w:szCs w:val="24"/>
          <w:lang w:eastAsia="es-ES"/>
        </w:rPr>
      </w:pPr>
      <w:r w:rsidRPr="00614144">
        <w:rPr>
          <w:rFonts w:eastAsia="Times New Roman" w:cs="Times New Roman"/>
          <w:color w:val="191919"/>
          <w:szCs w:val="24"/>
          <w:lang w:eastAsia="es-ES"/>
        </w:rPr>
        <w:t xml:space="preserve">—Se ha ido la </w:t>
      </w:r>
      <w:r w:rsidRPr="000A27AB">
        <w:rPr>
          <w:rFonts w:eastAsia="Times New Roman" w:cs="Times New Roman"/>
          <w:color w:val="191919"/>
          <w:szCs w:val="24"/>
          <w:lang w:eastAsia="es-ES"/>
        </w:rPr>
        <w:t>luz</w:t>
      </w:r>
      <w:r w:rsidRPr="00614144">
        <w:rPr>
          <w:rFonts w:eastAsia="Times New Roman" w:cs="Times New Roman"/>
          <w:color w:val="191919"/>
          <w:szCs w:val="24"/>
          <w:lang w:eastAsia="es-ES"/>
        </w:rPr>
        <w:t xml:space="preserve"> —grita un vecino, conocedor de sus perturbadoras reacciones.  </w:t>
      </w:r>
    </w:p>
    <w:p w14:paraId="50457DA7"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—Gracias —dice Gabriel a su héroe sonoro en la oscuridad, mientras otro inquilino vocifera:</w:t>
      </w:r>
    </w:p>
    <w:p w14:paraId="14F255F3" w14:textId="77777777" w:rsidR="001B6080" w:rsidRDefault="001B6080" w:rsidP="001B6080">
      <w:pPr>
        <w:spacing w:line="276"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—¿A dónde? </w:t>
      </w:r>
    </w:p>
    <w:p w14:paraId="2FD7FC6E" w14:textId="77777777" w:rsidR="001B6080" w:rsidRPr="00614144"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E</w:t>
      </w:r>
      <w:r w:rsidRPr="00614144">
        <w:rPr>
          <w:rFonts w:eastAsia="Times New Roman" w:cs="Times New Roman"/>
          <w:color w:val="191919"/>
          <w:szCs w:val="24"/>
          <w:lang w:eastAsia="es-ES"/>
        </w:rPr>
        <w:t xml:space="preserve">l interrogante precipita todo un aluvión de comentarios de los residentes del edificio: </w:t>
      </w:r>
    </w:p>
    <w:p w14:paraId="0BFBE7CC"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lastRenderedPageBreak/>
        <w:t>—Es una forma de hablar.</w:t>
      </w:r>
    </w:p>
    <w:p w14:paraId="59F83CCC"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—¿La energía eléctrica se comunica?</w:t>
      </w:r>
    </w:p>
    <w:p w14:paraId="23414716"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—Entonces, que menos que una </w:t>
      </w:r>
      <w:r w:rsidRPr="00614144">
        <w:rPr>
          <w:rFonts w:eastAsia="Times New Roman" w:cs="Times New Roman"/>
          <w:b/>
          <w:i/>
          <w:color w:val="191919"/>
          <w:szCs w:val="24"/>
          <w:lang w:eastAsia="es-ES"/>
        </w:rPr>
        <w:t>despedida</w:t>
      </w:r>
      <w:r w:rsidRPr="00614144">
        <w:rPr>
          <w:rFonts w:eastAsia="Times New Roman" w:cs="Times New Roman"/>
          <w:color w:val="191919"/>
          <w:szCs w:val="24"/>
          <w:lang w:eastAsia="es-ES"/>
        </w:rPr>
        <w:t>.</w:t>
      </w:r>
    </w:p>
    <w:p w14:paraId="1A50DCD4"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—¿La han enviado </w:t>
      </w:r>
      <w:r w:rsidRPr="00614144">
        <w:rPr>
          <w:rFonts w:eastAsia="Times New Roman" w:cs="Times New Roman"/>
          <w:b/>
          <w:i/>
          <w:color w:val="191919"/>
          <w:szCs w:val="24"/>
          <w:lang w:eastAsia="es-ES"/>
        </w:rPr>
        <w:t>al paro</w:t>
      </w:r>
      <w:r w:rsidRPr="00614144">
        <w:rPr>
          <w:rFonts w:eastAsia="Times New Roman" w:cs="Times New Roman"/>
          <w:color w:val="191919"/>
          <w:szCs w:val="24"/>
          <w:lang w:eastAsia="es-ES"/>
        </w:rPr>
        <w:t>?</w:t>
      </w:r>
    </w:p>
    <w:p w14:paraId="2B346F95"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—¿A la luz?</w:t>
      </w:r>
    </w:p>
    <w:p w14:paraId="15A9744F"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3608F8">
        <w:rPr>
          <w:rFonts w:eastAsia="Times New Roman" w:cs="Times New Roman"/>
          <w:color w:val="191919"/>
          <w:szCs w:val="24"/>
          <w:lang w:eastAsia="es-ES"/>
        </w:rPr>
        <w:t>No, a mi mujer</w:t>
      </w:r>
      <w:r w:rsidRPr="00614144">
        <w:rPr>
          <w:rFonts w:eastAsia="Times New Roman" w:cs="Times New Roman"/>
          <w:color w:val="191919"/>
          <w:szCs w:val="24"/>
          <w:lang w:eastAsia="es-ES"/>
        </w:rPr>
        <w:t>.</w:t>
      </w:r>
    </w:p>
    <w:p w14:paraId="20DFB1A0"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—¿Por problemas en la empresa?</w:t>
      </w:r>
    </w:p>
    <w:p w14:paraId="40AE0012"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—No, por un </w:t>
      </w:r>
      <w:r w:rsidRPr="00614144">
        <w:rPr>
          <w:rFonts w:eastAsia="Times New Roman" w:cs="Times New Roman"/>
          <w:b/>
          <w:color w:val="191919"/>
          <w:szCs w:val="24"/>
          <w:lang w:eastAsia="es-ES"/>
        </w:rPr>
        <w:t>corte</w:t>
      </w:r>
      <w:r w:rsidRPr="00614144">
        <w:rPr>
          <w:rFonts w:eastAsia="Times New Roman" w:cs="Times New Roman"/>
          <w:color w:val="191919"/>
          <w:szCs w:val="24"/>
          <w:lang w:eastAsia="es-ES"/>
        </w:rPr>
        <w:t>.</w:t>
      </w:r>
    </w:p>
    <w:p w14:paraId="6E458E2D"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614144">
        <w:rPr>
          <w:rFonts w:eastAsia="Times New Roman" w:cs="Times New Roman"/>
          <w:b/>
          <w:color w:val="191919"/>
          <w:szCs w:val="24"/>
          <w:lang w:eastAsia="es-ES"/>
        </w:rPr>
        <w:t>De mangas</w:t>
      </w:r>
      <w:r w:rsidRPr="00614144">
        <w:rPr>
          <w:rFonts w:eastAsia="Times New Roman" w:cs="Times New Roman"/>
          <w:color w:val="191919"/>
          <w:szCs w:val="24"/>
          <w:lang w:eastAsia="es-ES"/>
        </w:rPr>
        <w:t xml:space="preserve">? </w:t>
      </w:r>
    </w:p>
    <w:p w14:paraId="7D6C33CE" w14:textId="77777777" w:rsidR="001B6080" w:rsidRPr="00614144" w:rsidRDefault="001B6080" w:rsidP="001B6080">
      <w:pPr>
        <w:spacing w:line="360" w:lineRule="auto"/>
        <w:jc w:val="both"/>
        <w:rPr>
          <w:rFonts w:eastAsia="Times New Roman" w:cs="Times New Roman"/>
          <w:b/>
          <w:i/>
          <w:color w:val="191919"/>
          <w:szCs w:val="24"/>
          <w:lang w:eastAsia="es-ES"/>
        </w:rPr>
      </w:pPr>
      <w:r w:rsidRPr="00614144">
        <w:rPr>
          <w:rFonts w:eastAsia="Times New Roman" w:cs="Times New Roman"/>
          <w:color w:val="191919"/>
          <w:szCs w:val="24"/>
          <w:lang w:eastAsia="es-ES"/>
        </w:rPr>
        <w:t xml:space="preserve">—No, de </w:t>
      </w:r>
      <w:r w:rsidRPr="00614144">
        <w:rPr>
          <w:rFonts w:eastAsia="Times New Roman" w:cs="Times New Roman"/>
          <w:b/>
          <w:color w:val="191919"/>
          <w:szCs w:val="24"/>
          <w:lang w:eastAsia="es-ES"/>
        </w:rPr>
        <w:t>su</w:t>
      </w:r>
      <w:r w:rsidRPr="00614144">
        <w:rPr>
          <w:rFonts w:eastAsia="Times New Roman" w:cs="Times New Roman"/>
          <w:b/>
          <w:i/>
          <w:color w:val="191919"/>
          <w:szCs w:val="24"/>
          <w:lang w:eastAsia="es-ES"/>
        </w:rPr>
        <w:t>ministro.</w:t>
      </w:r>
    </w:p>
    <w:p w14:paraId="3B0C4F8F"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—No te puedes fiar de los </w:t>
      </w:r>
      <w:r w:rsidRPr="009E7C30">
        <w:rPr>
          <w:rFonts w:eastAsia="Times New Roman" w:cs="Times New Roman"/>
          <w:b/>
          <w:i/>
          <w:color w:val="191919"/>
          <w:szCs w:val="24"/>
          <w:lang w:eastAsia="es-ES"/>
        </w:rPr>
        <w:t>políticos</w:t>
      </w:r>
      <w:r w:rsidRPr="00614144">
        <w:rPr>
          <w:rFonts w:eastAsia="Times New Roman" w:cs="Times New Roman"/>
          <w:color w:val="191919"/>
          <w:szCs w:val="24"/>
          <w:lang w:eastAsia="es-ES"/>
        </w:rPr>
        <w:t>.</w:t>
      </w:r>
    </w:p>
    <w:p w14:paraId="6255062D" w14:textId="77777777" w:rsidR="001B6080" w:rsidRPr="00614144" w:rsidRDefault="001B6080" w:rsidP="001B6080">
      <w:pPr>
        <w:spacing w:line="360" w:lineRule="auto"/>
        <w:jc w:val="both"/>
        <w:rPr>
          <w:rFonts w:eastAsia="Times New Roman" w:cs="Times New Roman"/>
          <w:b/>
          <w:i/>
          <w:color w:val="002060"/>
          <w:szCs w:val="24"/>
          <w:lang w:eastAsia="es-ES"/>
        </w:rPr>
      </w:pPr>
      <w:r w:rsidRPr="00614144">
        <w:rPr>
          <w:rFonts w:eastAsia="Times New Roman" w:cs="Times New Roman"/>
          <w:color w:val="191919"/>
          <w:szCs w:val="24"/>
          <w:lang w:eastAsia="es-ES"/>
        </w:rPr>
        <w:t>Cierra la puerta para evadirse del espontáneo debate vecinal, «tengo otras cosas en que pensar», susurra, y una vez adaptados sus ojos a la progresiva penumbra, desbloquea el móvil. En la pantalla aparece reflejada el resultado de su última búsqueda: «</w:t>
      </w:r>
      <w:hyperlink r:id="rId12" w:tgtFrame="_blank" w:history="1">
        <w:r w:rsidRPr="00614144">
          <w:rPr>
            <w:rFonts w:eastAsia="Times New Roman" w:cs="Times New Roman"/>
            <w:color w:val="191919"/>
            <w:szCs w:val="24"/>
            <w:lang w:eastAsia="es-ES"/>
          </w:rPr>
          <w:t xml:space="preserve">las </w:t>
        </w:r>
        <w:proofErr w:type="spellStart"/>
        <w:r w:rsidRPr="00C74712">
          <w:rPr>
            <w:rFonts w:eastAsia="Times New Roman" w:cs="Times New Roman"/>
            <w:i/>
            <w:color w:val="191919"/>
            <w:szCs w:val="24"/>
            <w:lang w:eastAsia="es-ES"/>
          </w:rPr>
          <w:t>criptomonedas</w:t>
        </w:r>
        <w:proofErr w:type="spellEnd"/>
      </w:hyperlink>
      <w:r w:rsidRPr="00614144">
        <w:rPr>
          <w:rFonts w:eastAsia="Times New Roman" w:cs="Times New Roman"/>
          <w:color w:val="191919"/>
          <w:szCs w:val="24"/>
          <w:lang w:eastAsia="es-ES"/>
        </w:rPr>
        <w:t xml:space="preserve"> son la nueva </w:t>
      </w:r>
      <w:r w:rsidRPr="00614144">
        <w:rPr>
          <w:rFonts w:eastAsia="Times New Roman" w:cs="Times New Roman"/>
          <w:b/>
          <w:color w:val="191919"/>
          <w:szCs w:val="24"/>
          <w:lang w:eastAsia="es-ES"/>
        </w:rPr>
        <w:t xml:space="preserve">banca en la </w:t>
      </w:r>
      <w:r w:rsidRPr="00614144">
        <w:rPr>
          <w:rFonts w:eastAsia="Times New Roman" w:cs="Times New Roman"/>
          <w:b/>
          <w:i/>
          <w:color w:val="191919"/>
          <w:szCs w:val="24"/>
          <w:lang w:eastAsia="es-ES"/>
        </w:rPr>
        <w:t>sombra</w:t>
      </w:r>
      <w:r>
        <w:rPr>
          <w:rFonts w:eastAsia="Times New Roman" w:cs="Times New Roman"/>
          <w:color w:val="191919"/>
          <w:szCs w:val="24"/>
          <w:lang w:eastAsia="es-ES"/>
        </w:rPr>
        <w:t>».</w:t>
      </w:r>
    </w:p>
    <w:p w14:paraId="72DAD565" w14:textId="0CD90628"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Ahora solo espera una señal, un gesto de suficiente potencia </w:t>
      </w:r>
      <w:r w:rsidRPr="00C74712">
        <w:rPr>
          <w:rFonts w:eastAsia="Times New Roman" w:cs="Times New Roman"/>
          <w:color w:val="191919"/>
          <w:szCs w:val="24"/>
          <w:lang w:eastAsia="es-ES"/>
        </w:rPr>
        <w:t>simbólica que lo ilumine</w:t>
      </w:r>
      <w:r w:rsidR="00E10AB3">
        <w:rPr>
          <w:rFonts w:eastAsia="Times New Roman" w:cs="Times New Roman"/>
          <w:color w:val="191919"/>
          <w:szCs w:val="24"/>
          <w:lang w:eastAsia="es-ES"/>
        </w:rPr>
        <w:t>.</w:t>
      </w:r>
      <w:r w:rsidRPr="00C74712">
        <w:rPr>
          <w:rFonts w:eastAsia="Times New Roman" w:cs="Times New Roman"/>
          <w:color w:val="191919"/>
          <w:szCs w:val="24"/>
          <w:lang w:eastAsia="es-ES"/>
        </w:rPr>
        <w:t xml:space="preserve"> </w:t>
      </w:r>
      <w:r w:rsidR="00E10AB3">
        <w:rPr>
          <w:rFonts w:eastAsia="Times New Roman" w:cs="Times New Roman"/>
          <w:color w:val="191919"/>
          <w:szCs w:val="24"/>
          <w:lang w:eastAsia="es-ES"/>
        </w:rPr>
        <w:t>C</w:t>
      </w:r>
      <w:r w:rsidRPr="00C74712">
        <w:rPr>
          <w:rFonts w:eastAsia="Times New Roman" w:cs="Times New Roman"/>
          <w:color w:val="191919"/>
          <w:szCs w:val="24"/>
          <w:lang w:eastAsia="es-ES"/>
        </w:rPr>
        <w:t>uando el abastecimiento de energía retorna a las casa</w:t>
      </w:r>
      <w:r>
        <w:rPr>
          <w:rFonts w:eastAsia="Times New Roman" w:cs="Times New Roman"/>
          <w:color w:val="191919"/>
          <w:szCs w:val="24"/>
          <w:lang w:eastAsia="es-ES"/>
        </w:rPr>
        <w:t>s, percibe un mensaje, ¿de la</w:t>
      </w:r>
      <w:r w:rsidRPr="00C74712">
        <w:rPr>
          <w:rFonts w:eastAsia="Times New Roman" w:cs="Times New Roman"/>
          <w:color w:val="191919"/>
          <w:szCs w:val="24"/>
          <w:lang w:eastAsia="es-ES"/>
        </w:rPr>
        <w:t xml:space="preserve"> Divinidad</w:t>
      </w:r>
      <w:r>
        <w:rPr>
          <w:rFonts w:eastAsia="Times New Roman" w:cs="Times New Roman"/>
          <w:color w:val="191919"/>
          <w:szCs w:val="24"/>
          <w:lang w:eastAsia="es-ES"/>
        </w:rPr>
        <w:t>?</w:t>
      </w:r>
      <w:r w:rsidRPr="00C74712">
        <w:rPr>
          <w:rFonts w:eastAsia="Times New Roman" w:cs="Times New Roman"/>
          <w:color w:val="191919"/>
          <w:szCs w:val="24"/>
          <w:lang w:eastAsia="es-ES"/>
        </w:rPr>
        <w:t xml:space="preserve">, no, </w:t>
      </w:r>
      <w:r>
        <w:rPr>
          <w:rFonts w:eastAsia="Times New Roman" w:cs="Times New Roman"/>
          <w:color w:val="191919"/>
          <w:szCs w:val="24"/>
          <w:lang w:eastAsia="es-ES"/>
        </w:rPr>
        <w:t xml:space="preserve">de </w:t>
      </w:r>
      <w:r w:rsidRPr="00C74712">
        <w:rPr>
          <w:rFonts w:eastAsia="Times New Roman" w:cs="Times New Roman"/>
          <w:color w:val="191919"/>
          <w:szCs w:val="24"/>
          <w:lang w:eastAsia="es-ES"/>
        </w:rPr>
        <w:t>la ele</w:t>
      </w:r>
      <w:r w:rsidRPr="00614144">
        <w:rPr>
          <w:rFonts w:eastAsia="Times New Roman" w:cs="Times New Roman"/>
          <w:color w:val="191919"/>
          <w:szCs w:val="24"/>
          <w:lang w:eastAsia="es-ES"/>
        </w:rPr>
        <w:t>ctricidad,</w:t>
      </w:r>
      <w:r>
        <w:rPr>
          <w:rFonts w:eastAsia="Times New Roman" w:cs="Times New Roman"/>
          <w:color w:val="191919"/>
          <w:szCs w:val="24"/>
          <w:lang w:eastAsia="es-ES"/>
        </w:rPr>
        <w:t xml:space="preserve"> y susurra: </w:t>
      </w:r>
      <w:r w:rsidRPr="00614144">
        <w:rPr>
          <w:rFonts w:eastAsia="Times New Roman" w:cs="Times New Roman"/>
          <w:color w:val="191919"/>
          <w:szCs w:val="24"/>
          <w:lang w:eastAsia="es-ES"/>
        </w:rPr>
        <w:t xml:space="preserve"> </w:t>
      </w:r>
    </w:p>
    <w:p w14:paraId="503976DB" w14:textId="77777777" w:rsidR="001B6080" w:rsidRPr="00614144"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—Gracias, Edison. </w:t>
      </w:r>
    </w:p>
    <w:p w14:paraId="47919071" w14:textId="7978CBB9" w:rsidR="001B6080" w:rsidRDefault="001B6080" w:rsidP="001B6080">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w:t>
      </w:r>
      <w:r w:rsidRPr="00E97FDB">
        <w:rPr>
          <w:rFonts w:eastAsia="Times New Roman" w:cs="Times New Roman"/>
          <w:color w:val="191919"/>
          <w:szCs w:val="24"/>
          <w:lang w:eastAsia="es-ES"/>
        </w:rPr>
        <w:t xml:space="preserve">No, gracias Nicola Tesla —le corrige su conciencia. No tiene conocimientos suficientes para decantarse por uno u otro inventor y aprovecha la luz para recabar información del histórico enfrentamiento. Una vez documentado, </w:t>
      </w:r>
      <w:r>
        <w:rPr>
          <w:rFonts w:eastAsia="Times New Roman" w:cs="Times New Roman"/>
          <w:color w:val="191919"/>
          <w:szCs w:val="24"/>
          <w:lang w:eastAsia="es-ES"/>
        </w:rPr>
        <w:t xml:space="preserve">elabora un meticuloso artículo que, </w:t>
      </w:r>
      <w:r w:rsidRPr="00E97FDB">
        <w:rPr>
          <w:rFonts w:eastAsia="Times New Roman" w:cs="Times New Roman"/>
          <w:color w:val="191919"/>
          <w:szCs w:val="24"/>
          <w:lang w:eastAsia="es-ES"/>
        </w:rPr>
        <w:t>para sorpresa del mundo de la investigación,</w:t>
      </w:r>
      <w:r>
        <w:rPr>
          <w:rFonts w:eastAsia="Times New Roman" w:cs="Times New Roman"/>
          <w:color w:val="191919"/>
          <w:szCs w:val="24"/>
          <w:lang w:eastAsia="es-ES"/>
        </w:rPr>
        <w:t xml:space="preserve"> quedará recluido en el primer cajón de su escritorio.</w:t>
      </w:r>
      <w:r w:rsidRPr="00E97FDB">
        <w:rPr>
          <w:rFonts w:eastAsia="Times New Roman" w:cs="Times New Roman"/>
          <w:color w:val="191919"/>
          <w:szCs w:val="24"/>
          <w:lang w:eastAsia="es-ES"/>
        </w:rPr>
        <w:t xml:space="preserve"> «</w:t>
      </w:r>
      <w:r>
        <w:rPr>
          <w:rFonts w:eastAsia="Times New Roman" w:cs="Times New Roman"/>
          <w:color w:val="191919"/>
          <w:szCs w:val="24"/>
          <w:lang w:eastAsia="es-ES"/>
        </w:rPr>
        <w:t>N</w:t>
      </w:r>
      <w:r w:rsidRPr="00E97FDB">
        <w:rPr>
          <w:rFonts w:eastAsia="Times New Roman" w:cs="Times New Roman"/>
          <w:color w:val="191919"/>
          <w:szCs w:val="24"/>
          <w:lang w:eastAsia="es-ES"/>
        </w:rPr>
        <w:t xml:space="preserve">o soy partidario de la nueva moda del revisionismo </w:t>
      </w:r>
      <w:r w:rsidRPr="0016362E">
        <w:rPr>
          <w:rFonts w:eastAsia="Times New Roman" w:cs="Times New Roman"/>
          <w:b/>
          <w:color w:val="191919"/>
          <w:szCs w:val="24"/>
          <w:lang w:eastAsia="es-ES"/>
        </w:rPr>
        <w:t>histriónico</w:t>
      </w:r>
      <w:r w:rsidRPr="00E97FDB">
        <w:rPr>
          <w:rFonts w:eastAsia="Times New Roman" w:cs="Times New Roman"/>
          <w:color w:val="191919"/>
          <w:szCs w:val="24"/>
          <w:lang w:eastAsia="es-ES"/>
        </w:rPr>
        <w:t xml:space="preserve">», </w:t>
      </w:r>
      <w:r>
        <w:rPr>
          <w:rFonts w:eastAsia="Times New Roman" w:cs="Times New Roman"/>
          <w:color w:val="191919"/>
          <w:szCs w:val="24"/>
          <w:lang w:eastAsia="es-ES"/>
        </w:rPr>
        <w:t>confesará a su círculo más cercano.</w:t>
      </w:r>
      <w:r w:rsidRPr="00E97FDB">
        <w:rPr>
          <w:rFonts w:eastAsia="Times New Roman" w:cs="Times New Roman"/>
          <w:color w:val="191919"/>
          <w:szCs w:val="24"/>
          <w:lang w:eastAsia="es-ES"/>
        </w:rPr>
        <w:t xml:space="preserve"> «</w:t>
      </w:r>
      <w:r w:rsidRPr="0016362E">
        <w:rPr>
          <w:rFonts w:eastAsia="Times New Roman" w:cs="Times New Roman"/>
          <w:b/>
          <w:color w:val="191919"/>
          <w:szCs w:val="24"/>
          <w:lang w:eastAsia="es-ES"/>
        </w:rPr>
        <w:t>Histórico</w:t>
      </w:r>
      <w:r w:rsidRPr="00E97FDB">
        <w:rPr>
          <w:rFonts w:eastAsia="Times New Roman" w:cs="Times New Roman"/>
          <w:color w:val="191919"/>
          <w:szCs w:val="24"/>
          <w:lang w:eastAsia="es-ES"/>
        </w:rPr>
        <w:t>»</w:t>
      </w:r>
      <w:r>
        <w:rPr>
          <w:rFonts w:eastAsia="Times New Roman" w:cs="Times New Roman"/>
          <w:color w:val="191919"/>
          <w:szCs w:val="24"/>
          <w:lang w:eastAsia="es-ES"/>
        </w:rPr>
        <w:t>, le corregirá uno de sus amigos. Nuevamente desbloquea su teléfono móvil, el tic de nuestra era, y nuevamente aparece en la pantalla el texto del último mensaje</w:t>
      </w:r>
      <w:r w:rsidRPr="00614144">
        <w:rPr>
          <w:rFonts w:eastAsia="Times New Roman" w:cs="Times New Roman"/>
          <w:color w:val="191919"/>
          <w:szCs w:val="24"/>
          <w:lang w:eastAsia="es-ES"/>
        </w:rPr>
        <w:t xml:space="preserve">: </w:t>
      </w:r>
      <w:r w:rsidRPr="002454A7">
        <w:rPr>
          <w:rFonts w:eastAsia="Times New Roman" w:cs="Times New Roman"/>
          <w:color w:val="191919"/>
          <w:szCs w:val="24"/>
          <w:lang w:eastAsia="es-ES"/>
        </w:rPr>
        <w:t>«</w:t>
      </w:r>
      <w:hyperlink r:id="rId13" w:tgtFrame="_blank" w:history="1">
        <w:r w:rsidRPr="002454A7">
          <w:rPr>
            <w:rFonts w:eastAsia="Times New Roman" w:cs="Times New Roman"/>
            <w:color w:val="191919"/>
            <w:szCs w:val="24"/>
            <w:lang w:eastAsia="es-ES"/>
          </w:rPr>
          <w:t xml:space="preserve">las </w:t>
        </w:r>
        <w:proofErr w:type="spellStart"/>
        <w:r w:rsidRPr="002454A7">
          <w:rPr>
            <w:rFonts w:eastAsia="Times New Roman" w:cs="Times New Roman"/>
            <w:color w:val="191919"/>
            <w:szCs w:val="24"/>
            <w:lang w:eastAsia="es-ES"/>
          </w:rPr>
          <w:t>criptomonedas</w:t>
        </w:r>
        <w:proofErr w:type="spellEnd"/>
      </w:hyperlink>
      <w:r w:rsidRPr="002454A7">
        <w:rPr>
          <w:rFonts w:eastAsia="Times New Roman" w:cs="Times New Roman"/>
          <w:color w:val="191919"/>
          <w:szCs w:val="24"/>
          <w:lang w:eastAsia="es-ES"/>
        </w:rPr>
        <w:t xml:space="preserve"> son la nueva banca en la </w:t>
      </w:r>
      <w:r w:rsidRPr="002454A7">
        <w:rPr>
          <w:rFonts w:eastAsia="Times New Roman" w:cs="Times New Roman"/>
          <w:b/>
          <w:i/>
          <w:szCs w:val="24"/>
          <w:lang w:eastAsia="es-ES"/>
        </w:rPr>
        <w:t>sombra</w:t>
      </w:r>
      <w:r w:rsidRPr="002454A7">
        <w:rPr>
          <w:rFonts w:eastAsia="Times New Roman" w:cs="Times New Roman"/>
          <w:color w:val="191919"/>
          <w:szCs w:val="24"/>
          <w:lang w:eastAsia="es-ES"/>
        </w:rPr>
        <w:t>»</w:t>
      </w:r>
      <w:r w:rsidRPr="00614144">
        <w:rPr>
          <w:rFonts w:eastAsia="Times New Roman" w:cs="Times New Roman"/>
          <w:color w:val="191919"/>
          <w:szCs w:val="24"/>
          <w:lang w:eastAsia="es-ES"/>
        </w:rPr>
        <w:t xml:space="preserve">. </w:t>
      </w:r>
    </w:p>
    <w:p w14:paraId="365F1392" w14:textId="77777777" w:rsidR="001B6080" w:rsidRDefault="001B6080" w:rsidP="00E10AB3">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lastRenderedPageBreak/>
        <w:t>—</w:t>
      </w:r>
      <w:r>
        <w:rPr>
          <w:rFonts w:eastAsia="Times New Roman" w:cs="Times New Roman"/>
          <w:color w:val="191919"/>
          <w:szCs w:val="24"/>
          <w:lang w:eastAsia="es-ES"/>
        </w:rPr>
        <w:t xml:space="preserve">¿Por qué no al </w:t>
      </w:r>
      <w:r w:rsidRPr="000375E8">
        <w:rPr>
          <w:rFonts w:eastAsia="Times New Roman" w:cs="Times New Roman"/>
          <w:b/>
          <w:i/>
          <w:color w:val="191919"/>
          <w:szCs w:val="24"/>
          <w:lang w:eastAsia="es-ES"/>
        </w:rPr>
        <w:t>sol</w:t>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w:t>
      </w:r>
      <w:r>
        <w:rPr>
          <w:rFonts w:eastAsia="Times New Roman" w:cs="Times New Roman"/>
          <w:color w:val="191919"/>
          <w:szCs w:val="24"/>
          <w:lang w:eastAsia="es-ES"/>
        </w:rPr>
        <w:t xml:space="preserve">se pregunta. </w:t>
      </w:r>
    </w:p>
    <w:p w14:paraId="787E9DAE" w14:textId="09980F0A" w:rsidR="001B6080" w:rsidRPr="00D441CA" w:rsidRDefault="001B6080" w:rsidP="00E10AB3">
      <w:pPr>
        <w:spacing w:line="360" w:lineRule="auto"/>
        <w:jc w:val="both"/>
        <w:rPr>
          <w:rFonts w:ascii="Times New Roman" w:hAnsi="Times New Roman" w:cs="Times New Roman"/>
          <w:b/>
          <w:bCs/>
          <w:i/>
          <w:color w:val="7030A0"/>
          <w:sz w:val="26"/>
          <w:szCs w:val="26"/>
        </w:rPr>
      </w:pPr>
      <w:r w:rsidRPr="00614144">
        <w:rPr>
          <w:rFonts w:eastAsia="Times New Roman" w:cs="Times New Roman"/>
          <w:color w:val="191919"/>
          <w:szCs w:val="24"/>
          <w:lang w:eastAsia="es-ES"/>
        </w:rPr>
        <w:t>—</w:t>
      </w:r>
      <w:r>
        <w:rPr>
          <w:rFonts w:eastAsia="Times New Roman" w:cs="Times New Roman"/>
          <w:color w:val="191919"/>
          <w:szCs w:val="24"/>
          <w:lang w:eastAsia="es-ES"/>
        </w:rPr>
        <w:t>¿Sol y sombra</w:t>
      </w:r>
      <w:r w:rsidRPr="00A902F0">
        <w:rPr>
          <w:rStyle w:val="Refdenotaalpie"/>
          <w:rFonts w:eastAsia="Times New Roman" w:cs="Times New Roman"/>
          <w:b/>
          <w:color w:val="C00000"/>
          <w:sz w:val="22"/>
          <w:lang w:eastAsia="es-ES"/>
        </w:rPr>
        <w:footnoteReference w:id="179"/>
      </w:r>
      <w:r>
        <w:rPr>
          <w:rFonts w:eastAsia="Times New Roman" w:cs="Times New Roman"/>
          <w:color w:val="191919"/>
          <w:szCs w:val="24"/>
          <w:lang w:eastAsia="es-ES"/>
        </w:rPr>
        <w:t xml:space="preserve">? </w:t>
      </w:r>
      <w:r w:rsidRPr="00614144">
        <w:rPr>
          <w:rFonts w:eastAsia="Times New Roman" w:cs="Times New Roman"/>
          <w:color w:val="191919"/>
          <w:szCs w:val="24"/>
          <w:lang w:eastAsia="es-ES"/>
        </w:rPr>
        <w:t>—</w:t>
      </w:r>
      <w:r>
        <w:rPr>
          <w:rFonts w:eastAsia="Times New Roman" w:cs="Times New Roman"/>
          <w:color w:val="191919"/>
          <w:szCs w:val="24"/>
          <w:lang w:eastAsia="es-ES"/>
        </w:rPr>
        <w:t xml:space="preserve">. Acepta </w:t>
      </w:r>
      <w:r w:rsidRPr="009531A4">
        <w:rPr>
          <w:rFonts w:eastAsia="Times New Roman" w:cs="Times New Roman"/>
          <w:color w:val="191919"/>
          <w:szCs w:val="24"/>
          <w:lang w:eastAsia="es-ES"/>
        </w:rPr>
        <w:t>la invitación de</w:t>
      </w:r>
      <w:r>
        <w:rPr>
          <w:rFonts w:eastAsia="Times New Roman" w:cs="Times New Roman"/>
          <w:color w:val="191919"/>
          <w:szCs w:val="24"/>
          <w:lang w:eastAsia="es-ES"/>
        </w:rPr>
        <w:t xml:space="preserve"> su conciencia y se prepara el tradicional </w:t>
      </w:r>
      <w:r w:rsidRPr="00012054">
        <w:rPr>
          <w:rFonts w:eastAsia="Times New Roman" w:cs="Times New Roman"/>
          <w:color w:val="191919"/>
          <w:szCs w:val="24"/>
          <w:lang w:eastAsia="es-ES"/>
        </w:rPr>
        <w:t>combinado</w:t>
      </w:r>
      <w:r>
        <w:rPr>
          <w:rFonts w:eastAsia="Times New Roman" w:cs="Times New Roman"/>
          <w:color w:val="191919"/>
          <w:szCs w:val="24"/>
          <w:lang w:eastAsia="es-ES"/>
        </w:rPr>
        <w:t xml:space="preserve"> de coñac y anís, típico de bares y tabernas en la España de los años sesenta. Con el </w:t>
      </w:r>
      <w:r w:rsidRPr="00221936">
        <w:rPr>
          <w:rFonts w:eastAsia="Times New Roman" w:cs="Times New Roman"/>
          <w:color w:val="191919"/>
          <w:szCs w:val="24"/>
          <w:lang w:eastAsia="es-ES"/>
        </w:rPr>
        <w:t>vaso</w:t>
      </w:r>
      <w:r>
        <w:rPr>
          <w:rFonts w:eastAsia="Times New Roman" w:cs="Times New Roman"/>
          <w:color w:val="191919"/>
          <w:szCs w:val="24"/>
          <w:lang w:eastAsia="es-ES"/>
        </w:rPr>
        <w:t xml:space="preserve"> en la mano, camina por el pasillo que comunica la sala con el dormitorio, único recorrido que le permiten sus pasos inseguros. Cuando apura la tercera copa, surge su tendencia a la simulación</w:t>
      </w:r>
      <w:r w:rsidR="00E10AB3">
        <w:rPr>
          <w:rFonts w:eastAsia="Times New Roman" w:cs="Times New Roman"/>
          <w:color w:val="191919"/>
          <w:szCs w:val="24"/>
          <w:lang w:eastAsia="es-ES"/>
        </w:rPr>
        <w:t xml:space="preserve">: </w:t>
      </w:r>
      <w:r>
        <w:rPr>
          <w:rFonts w:eastAsia="Times New Roman" w:cs="Times New Roman"/>
          <w:color w:val="191919"/>
          <w:szCs w:val="24"/>
          <w:lang w:eastAsia="es-ES"/>
        </w:rPr>
        <w:t xml:space="preserve">un escenario lineal se convierte, gracias a su andar zigzagueante, </w:t>
      </w:r>
      <w:r w:rsidRPr="002454A7">
        <w:rPr>
          <w:rFonts w:eastAsia="Times New Roman" w:cs="Times New Roman"/>
          <w:color w:val="191919"/>
          <w:szCs w:val="24"/>
          <w:lang w:eastAsia="es-ES"/>
        </w:rPr>
        <w:t>«</w:t>
      </w:r>
      <w:r>
        <w:rPr>
          <w:rFonts w:eastAsia="Times New Roman" w:cs="Times New Roman"/>
          <w:color w:val="191919"/>
          <w:szCs w:val="24"/>
          <w:lang w:eastAsia="es-ES"/>
        </w:rPr>
        <w:t xml:space="preserve">en laberintos de absenta donde se perdía el </w:t>
      </w:r>
      <w:r w:rsidRPr="00267AA6">
        <w:rPr>
          <w:rFonts w:eastAsia="Times New Roman" w:cs="Times New Roman"/>
          <w:b/>
          <w:i/>
          <w:color w:val="191919"/>
          <w:szCs w:val="24"/>
          <w:lang w:eastAsia="es-ES"/>
        </w:rPr>
        <w:t>maldito</w:t>
      </w:r>
      <w:r>
        <w:rPr>
          <w:rFonts w:eastAsia="Times New Roman" w:cs="Times New Roman"/>
          <w:color w:val="191919"/>
          <w:szCs w:val="24"/>
          <w:lang w:eastAsia="es-ES"/>
        </w:rPr>
        <w:t xml:space="preserve"> Baudelaire</w:t>
      </w:r>
      <w:r w:rsidRPr="002454A7">
        <w:rPr>
          <w:rFonts w:eastAsia="Times New Roman" w:cs="Times New Roman"/>
          <w:color w:val="191919"/>
          <w:szCs w:val="24"/>
          <w:lang w:eastAsia="es-ES"/>
        </w:rPr>
        <w:t>»</w:t>
      </w:r>
      <w:r>
        <w:rPr>
          <w:rFonts w:eastAsia="Times New Roman" w:cs="Times New Roman"/>
          <w:color w:val="191919"/>
          <w:szCs w:val="24"/>
          <w:lang w:eastAsia="es-ES"/>
        </w:rPr>
        <w:t xml:space="preserve">. Al igual que a su poeta </w:t>
      </w:r>
      <w:r w:rsidRPr="00372303">
        <w:rPr>
          <w:rFonts w:eastAsia="Times New Roman" w:cs="Times New Roman"/>
          <w:color w:val="191919"/>
          <w:szCs w:val="24"/>
          <w:lang w:eastAsia="es-ES"/>
        </w:rPr>
        <w:t>predilecto, el</w:t>
      </w:r>
      <w:r>
        <w:rPr>
          <w:rFonts w:eastAsia="Times New Roman" w:cs="Times New Roman"/>
          <w:color w:val="191919"/>
          <w:szCs w:val="24"/>
          <w:lang w:eastAsia="es-ES"/>
        </w:rPr>
        <w:t xml:space="preserve"> alcohol le garantiza un cierto grado de inspiración y, la insistencia (acaba de servirse el cuarto combinado), </w:t>
      </w:r>
      <w:r w:rsidRPr="00290A5E">
        <w:rPr>
          <w:rFonts w:eastAsia="Times New Roman" w:cs="Times New Roman"/>
          <w:color w:val="191919"/>
          <w:szCs w:val="24"/>
          <w:lang w:eastAsia="es-ES"/>
        </w:rPr>
        <w:t>una medición arbitraria del tiempo</w:t>
      </w:r>
      <w:r>
        <w:rPr>
          <w:rFonts w:eastAsia="Times New Roman" w:cs="Times New Roman"/>
          <w:color w:val="191919"/>
          <w:szCs w:val="24"/>
          <w:lang w:eastAsia="es-ES"/>
        </w:rPr>
        <w:t xml:space="preserve">. Ahora pronuncia, una y otra vez, como una forma de eternizar el presente, el último mensaje,  </w:t>
      </w:r>
      <w:r w:rsidRPr="002454A7">
        <w:rPr>
          <w:rFonts w:eastAsia="Times New Roman" w:cs="Times New Roman"/>
          <w:color w:val="191919"/>
          <w:szCs w:val="24"/>
          <w:lang w:eastAsia="es-ES"/>
        </w:rPr>
        <w:t>«</w:t>
      </w:r>
      <w:hyperlink r:id="rId14" w:tgtFrame="_blank" w:history="1">
        <w:r w:rsidRPr="002454A7">
          <w:rPr>
            <w:rFonts w:eastAsia="Times New Roman" w:cs="Times New Roman"/>
            <w:color w:val="191919"/>
            <w:szCs w:val="24"/>
            <w:lang w:eastAsia="es-ES"/>
          </w:rPr>
          <w:t xml:space="preserve">las </w:t>
        </w:r>
        <w:proofErr w:type="spellStart"/>
        <w:r w:rsidRPr="002454A7">
          <w:rPr>
            <w:rFonts w:eastAsia="Times New Roman" w:cs="Times New Roman"/>
            <w:color w:val="191919"/>
            <w:szCs w:val="24"/>
            <w:lang w:eastAsia="es-ES"/>
          </w:rPr>
          <w:t>criptomonedas</w:t>
        </w:r>
        <w:proofErr w:type="spellEnd"/>
      </w:hyperlink>
      <w:r w:rsidRPr="002454A7">
        <w:rPr>
          <w:rFonts w:eastAsia="Times New Roman" w:cs="Times New Roman"/>
          <w:color w:val="191919"/>
          <w:szCs w:val="24"/>
          <w:lang w:eastAsia="es-ES"/>
        </w:rPr>
        <w:t xml:space="preserve"> son la nueva banca en la </w:t>
      </w:r>
      <w:r w:rsidRPr="002454A7">
        <w:rPr>
          <w:rFonts w:eastAsia="Times New Roman" w:cs="Times New Roman"/>
          <w:b/>
          <w:i/>
          <w:szCs w:val="24"/>
          <w:lang w:eastAsia="es-ES"/>
        </w:rPr>
        <w:t>sombra</w:t>
      </w:r>
      <w:r w:rsidRPr="002454A7">
        <w:rPr>
          <w:rFonts w:eastAsia="Times New Roman" w:cs="Times New Roman"/>
          <w:color w:val="191919"/>
          <w:szCs w:val="24"/>
          <w:lang w:eastAsia="es-ES"/>
        </w:rPr>
        <w:t>»</w:t>
      </w:r>
      <w:r>
        <w:rPr>
          <w:rFonts w:eastAsia="Times New Roman" w:cs="Times New Roman"/>
          <w:color w:val="191919"/>
          <w:szCs w:val="24"/>
          <w:lang w:eastAsia="es-ES"/>
        </w:rPr>
        <w:t xml:space="preserve">. Cuando </w:t>
      </w:r>
      <w:r w:rsidRPr="00297A20">
        <w:rPr>
          <w:rFonts w:eastAsia="Times New Roman" w:cs="Times New Roman"/>
          <w:color w:val="191919"/>
          <w:szCs w:val="24"/>
          <w:lang w:eastAsia="es-ES"/>
        </w:rPr>
        <w:t>la lengua se traba</w:t>
      </w:r>
      <w:r>
        <w:rPr>
          <w:rFonts w:eastAsia="Times New Roman" w:cs="Times New Roman"/>
          <w:color w:val="191919"/>
          <w:szCs w:val="24"/>
          <w:lang w:eastAsia="es-ES"/>
        </w:rPr>
        <w:t xml:space="preserve">, ya no son </w:t>
      </w:r>
      <w:proofErr w:type="spellStart"/>
      <w:r>
        <w:rPr>
          <w:rFonts w:eastAsia="Times New Roman" w:cs="Times New Roman"/>
          <w:color w:val="191919"/>
          <w:szCs w:val="24"/>
          <w:lang w:eastAsia="es-ES"/>
        </w:rPr>
        <w:t>criptomonedas</w:t>
      </w:r>
      <w:proofErr w:type="spellEnd"/>
      <w:r>
        <w:rPr>
          <w:rFonts w:eastAsia="Times New Roman" w:cs="Times New Roman"/>
          <w:color w:val="191919"/>
          <w:szCs w:val="24"/>
          <w:lang w:eastAsia="es-ES"/>
        </w:rPr>
        <w:t xml:space="preserve">, sino </w:t>
      </w:r>
      <w:proofErr w:type="spellStart"/>
      <w:r w:rsidRPr="006312C7">
        <w:rPr>
          <w:rFonts w:eastAsia="Times New Roman" w:cs="Times New Roman"/>
          <w:b/>
          <w:i/>
          <w:color w:val="191919"/>
          <w:szCs w:val="24"/>
          <w:lang w:eastAsia="es-ES"/>
        </w:rPr>
        <w:t>criptamonedas</w:t>
      </w:r>
      <w:proofErr w:type="spellEnd"/>
      <w:r>
        <w:rPr>
          <w:rFonts w:eastAsia="Times New Roman" w:cs="Times New Roman"/>
          <w:color w:val="191919"/>
          <w:szCs w:val="24"/>
          <w:lang w:eastAsia="es-ES"/>
        </w:rPr>
        <w:t xml:space="preserve">. A pesar de la niebla mental en su cerebro, intuye un </w:t>
      </w:r>
      <w:r w:rsidRPr="00290A5E">
        <w:rPr>
          <w:rFonts w:eastAsia="Times New Roman" w:cs="Times New Roman"/>
          <w:color w:val="191919"/>
          <w:szCs w:val="24"/>
          <w:lang w:eastAsia="es-ES"/>
        </w:rPr>
        <w:t>camino</w:t>
      </w:r>
      <w:r w:rsidRPr="0065661D">
        <w:rPr>
          <w:rFonts w:eastAsia="Times New Roman" w:cs="Times New Roman"/>
          <w:color w:val="FFFFFF" w:themeColor="background1"/>
          <w:szCs w:val="24"/>
          <w:lang w:eastAsia="es-ES"/>
        </w:rPr>
        <w:t xml:space="preserve"> </w:t>
      </w:r>
      <w:r>
        <w:rPr>
          <w:rFonts w:eastAsia="Times New Roman" w:cs="Times New Roman"/>
          <w:color w:val="191919"/>
          <w:szCs w:val="24"/>
          <w:lang w:eastAsia="es-ES"/>
        </w:rPr>
        <w:t>para descifrar el funcionamiento de las monedas digitales</w:t>
      </w:r>
      <w:r w:rsidRPr="00614144">
        <w:rPr>
          <w:rFonts w:eastAsia="Times New Roman" w:cs="Times New Roman"/>
          <w:color w:val="191919"/>
          <w:szCs w:val="24"/>
          <w:lang w:eastAsia="es-ES"/>
        </w:rPr>
        <w:t>.</w:t>
      </w:r>
      <w:r>
        <w:rPr>
          <w:rFonts w:eastAsia="Times New Roman" w:cs="Times New Roman"/>
          <w:color w:val="191919"/>
          <w:szCs w:val="24"/>
          <w:lang w:eastAsia="es-ES"/>
        </w:rPr>
        <w:t xml:space="preserve"> </w:t>
      </w:r>
    </w:p>
    <w:p w14:paraId="2C740DA7" w14:textId="77777777" w:rsidR="001B6080" w:rsidRPr="00614144" w:rsidRDefault="001B6080" w:rsidP="00E10AB3">
      <w:pPr>
        <w:spacing w:line="360" w:lineRule="auto"/>
        <w:jc w:val="both"/>
        <w:rPr>
          <w:rFonts w:eastAsia="Times New Roman" w:cs="Times New Roman"/>
          <w:color w:val="191919"/>
          <w:szCs w:val="24"/>
          <w:lang w:eastAsia="es-ES"/>
        </w:rPr>
      </w:pPr>
      <w:r w:rsidRPr="00614144">
        <w:rPr>
          <w:rFonts w:eastAsia="Times New Roman" w:cs="Times New Roman"/>
          <w:color w:val="191919"/>
          <w:szCs w:val="24"/>
          <w:lang w:eastAsia="es-ES"/>
        </w:rPr>
        <w:t xml:space="preserve">—No tiene que ser </w:t>
      </w:r>
      <w:proofErr w:type="spellStart"/>
      <w:r w:rsidRPr="00614144">
        <w:rPr>
          <w:rFonts w:eastAsia="Times New Roman" w:cs="Times New Roman"/>
          <w:b/>
          <w:i/>
          <w:color w:val="191919"/>
          <w:szCs w:val="24"/>
          <w:lang w:eastAsia="es-ES"/>
        </w:rPr>
        <w:t>cripto</w:t>
      </w:r>
      <w:r w:rsidRPr="00614144">
        <w:rPr>
          <w:rFonts w:eastAsia="Times New Roman" w:cs="Times New Roman"/>
          <w:b/>
          <w:color w:val="191919"/>
          <w:szCs w:val="24"/>
          <w:lang w:eastAsia="es-ES"/>
        </w:rPr>
        <w:t>monedas</w:t>
      </w:r>
      <w:proofErr w:type="spellEnd"/>
      <w:r w:rsidRPr="00614144">
        <w:rPr>
          <w:rFonts w:eastAsia="Times New Roman" w:cs="Times New Roman"/>
          <w:color w:val="191919"/>
          <w:szCs w:val="24"/>
          <w:lang w:eastAsia="es-ES"/>
        </w:rPr>
        <w:t xml:space="preserve">, sino </w:t>
      </w:r>
      <w:proofErr w:type="spellStart"/>
      <w:r w:rsidRPr="00614144">
        <w:rPr>
          <w:rFonts w:eastAsia="Times New Roman" w:cs="Times New Roman"/>
          <w:b/>
          <w:i/>
          <w:color w:val="191919"/>
          <w:szCs w:val="24"/>
          <w:lang w:eastAsia="es-ES"/>
        </w:rPr>
        <w:t>cripta</w:t>
      </w:r>
      <w:r w:rsidRPr="00614144">
        <w:rPr>
          <w:rFonts w:eastAsia="Times New Roman" w:cs="Times New Roman"/>
          <w:b/>
          <w:color w:val="191919"/>
          <w:szCs w:val="24"/>
          <w:lang w:eastAsia="es-ES"/>
        </w:rPr>
        <w:t>monedas</w:t>
      </w:r>
      <w:proofErr w:type="spellEnd"/>
      <w:r w:rsidRPr="00614144">
        <w:rPr>
          <w:rFonts w:eastAsia="Times New Roman" w:cs="Times New Roman"/>
          <w:color w:val="191919"/>
          <w:szCs w:val="24"/>
          <w:lang w:eastAsia="es-ES"/>
        </w:rPr>
        <w:t xml:space="preserve"> —dice para sí, orgulloso de su descubrimiento</w:t>
      </w:r>
      <w:r>
        <w:rPr>
          <w:rFonts w:eastAsia="Times New Roman" w:cs="Times New Roman"/>
          <w:color w:val="191919"/>
          <w:szCs w:val="24"/>
          <w:lang w:eastAsia="es-ES"/>
        </w:rPr>
        <w:t>, después de un café bien cargado</w:t>
      </w:r>
      <w:r w:rsidRPr="00614144">
        <w:rPr>
          <w:rFonts w:eastAsia="Times New Roman" w:cs="Times New Roman"/>
          <w:color w:val="191919"/>
          <w:szCs w:val="24"/>
          <w:lang w:eastAsia="es-ES"/>
        </w:rPr>
        <w:t xml:space="preserve">. La </w:t>
      </w:r>
      <w:r w:rsidRPr="00614144">
        <w:rPr>
          <w:rFonts w:eastAsia="Times New Roman" w:cs="Times New Roman"/>
          <w:b/>
          <w:i/>
          <w:color w:val="191919"/>
          <w:szCs w:val="24"/>
          <w:lang w:eastAsia="es-ES"/>
        </w:rPr>
        <w:t>cripta</w:t>
      </w:r>
      <w:r w:rsidRPr="00614144">
        <w:rPr>
          <w:rFonts w:eastAsia="Times New Roman" w:cs="Times New Roman"/>
          <w:color w:val="191919"/>
          <w:szCs w:val="24"/>
          <w:lang w:eastAsia="es-ES"/>
        </w:rPr>
        <w:t xml:space="preserve">, ese espacio </w:t>
      </w:r>
      <w:r w:rsidRPr="00290A5E">
        <w:rPr>
          <w:rFonts w:eastAsia="Times New Roman" w:cs="Times New Roman"/>
          <w:color w:val="191919"/>
          <w:szCs w:val="24"/>
          <w:lang w:eastAsia="es-ES"/>
        </w:rPr>
        <w:t>subterráneo</w:t>
      </w:r>
      <w:r w:rsidRPr="00614144">
        <w:rPr>
          <w:rFonts w:eastAsia="Times New Roman" w:cs="Times New Roman"/>
          <w:color w:val="191919"/>
          <w:szCs w:val="24"/>
          <w:lang w:eastAsia="es-ES"/>
        </w:rPr>
        <w:t xml:space="preserve"> y </w:t>
      </w:r>
      <w:r w:rsidRPr="00290A5E">
        <w:rPr>
          <w:rFonts w:eastAsia="Times New Roman" w:cs="Times New Roman"/>
          <w:color w:val="191919"/>
          <w:szCs w:val="24"/>
          <w:lang w:eastAsia="es-ES"/>
        </w:rPr>
        <w:t>oculto</w:t>
      </w:r>
      <w:r w:rsidRPr="00614144">
        <w:rPr>
          <w:rFonts w:eastAsia="Times New Roman" w:cs="Times New Roman"/>
          <w:color w:val="191919"/>
          <w:szCs w:val="24"/>
          <w:lang w:eastAsia="es-ES"/>
        </w:rPr>
        <w:t xml:space="preserve"> para alojar a los muertos, es el mejor </w:t>
      </w:r>
      <w:r w:rsidRPr="00290A5E">
        <w:rPr>
          <w:rFonts w:eastAsia="Times New Roman" w:cs="Times New Roman"/>
          <w:color w:val="191919"/>
          <w:szCs w:val="24"/>
          <w:lang w:eastAsia="es-ES"/>
        </w:rPr>
        <w:t>escenario</w:t>
      </w:r>
      <w:r w:rsidRPr="00614144">
        <w:rPr>
          <w:rFonts w:eastAsia="Times New Roman" w:cs="Times New Roman"/>
          <w:color w:val="191919"/>
          <w:szCs w:val="24"/>
          <w:lang w:eastAsia="es-ES"/>
        </w:rPr>
        <w:t xml:space="preserve"> para la creación de «</w:t>
      </w:r>
      <w:proofErr w:type="spellStart"/>
      <w:r w:rsidRPr="00614144">
        <w:rPr>
          <w:rFonts w:eastAsia="Times New Roman" w:cs="Times New Roman"/>
          <w:color w:val="191919"/>
          <w:szCs w:val="24"/>
          <w:lang w:eastAsia="es-ES"/>
        </w:rPr>
        <w:t>bitcoins</w:t>
      </w:r>
      <w:proofErr w:type="spellEnd"/>
      <w:r w:rsidRPr="00614144">
        <w:rPr>
          <w:rFonts w:eastAsia="Times New Roman" w:cs="Times New Roman"/>
          <w:color w:val="191919"/>
          <w:szCs w:val="24"/>
          <w:lang w:eastAsia="es-ES"/>
        </w:rPr>
        <w:t>»</w:t>
      </w:r>
      <w:r>
        <w:rPr>
          <w:rFonts w:eastAsia="Times New Roman" w:cs="Times New Roman"/>
          <w:color w:val="191919"/>
          <w:szCs w:val="24"/>
          <w:lang w:eastAsia="es-ES"/>
        </w:rPr>
        <w:t xml:space="preserve">, </w:t>
      </w:r>
      <w:r w:rsidRPr="00290A5E">
        <w:rPr>
          <w:rFonts w:eastAsia="Times New Roman" w:cs="Times New Roman"/>
          <w:color w:val="191919"/>
          <w:szCs w:val="24"/>
          <w:lang w:eastAsia="es-ES"/>
        </w:rPr>
        <w:t>esquivo</w:t>
      </w:r>
      <w:r w:rsidRPr="00614144">
        <w:rPr>
          <w:rFonts w:eastAsia="Times New Roman" w:cs="Times New Roman"/>
          <w:color w:val="191919"/>
          <w:szCs w:val="24"/>
          <w:lang w:eastAsia="es-ES"/>
        </w:rPr>
        <w:t xml:space="preserve"> a la comprensión del común de los mortales</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No es la nueva banca </w:t>
      </w:r>
      <w:r w:rsidRPr="00290A5E">
        <w:rPr>
          <w:rFonts w:eastAsia="Times New Roman" w:cs="Times New Roman"/>
          <w:color w:val="191919"/>
          <w:szCs w:val="24"/>
          <w:lang w:eastAsia="es-ES"/>
        </w:rPr>
        <w:t>en la sombra</w:t>
      </w:r>
      <w:r w:rsidRPr="00614144">
        <w:rPr>
          <w:rFonts w:eastAsia="Times New Roman" w:cs="Times New Roman"/>
          <w:color w:val="191919"/>
          <w:szCs w:val="24"/>
          <w:lang w:eastAsia="es-ES"/>
        </w:rPr>
        <w:t xml:space="preserve">, sino en la más </w:t>
      </w:r>
      <w:r w:rsidRPr="00290A5E">
        <w:rPr>
          <w:rFonts w:eastAsia="Times New Roman" w:cs="Times New Roman"/>
          <w:color w:val="191919"/>
          <w:szCs w:val="24"/>
          <w:lang w:eastAsia="es-ES"/>
        </w:rPr>
        <w:t xml:space="preserve">absoluta oscuridad </w:t>
      </w:r>
      <w:r w:rsidRPr="002A7675">
        <w:rPr>
          <w:rFonts w:eastAsia="Times New Roman" w:cs="Times New Roman"/>
          <w:color w:val="191919"/>
          <w:szCs w:val="24"/>
          <w:lang w:eastAsia="es-ES"/>
        </w:rPr>
        <w:t>(siente la tentación de gritar, «no veo», pero frena el impulso)</w:t>
      </w:r>
      <w:r>
        <w:rPr>
          <w:rFonts w:eastAsia="Times New Roman" w:cs="Times New Roman"/>
          <w:color w:val="191919"/>
          <w:szCs w:val="24"/>
          <w:lang w:eastAsia="es-ES"/>
        </w:rPr>
        <w:t>.</w:t>
      </w:r>
      <w:r w:rsidRPr="00614144">
        <w:rPr>
          <w:rFonts w:eastAsia="Times New Roman" w:cs="Times New Roman"/>
          <w:color w:val="191919"/>
          <w:szCs w:val="24"/>
          <w:lang w:eastAsia="es-ES"/>
        </w:rPr>
        <w:t xml:space="preserve"> Y achaca el error ortográfico, «o» en vez de «a», a la corriente ancestral contraria a la feminización del lenguaje.   </w:t>
      </w:r>
    </w:p>
    <w:p w14:paraId="7B3C99CE" w14:textId="248D8480" w:rsidR="001B6080" w:rsidRDefault="001B6080" w:rsidP="00E10AB3">
      <w:pPr>
        <w:pStyle w:val="NormalWeb"/>
        <w:shd w:val="clear" w:color="auto" w:fill="FFFFFF"/>
        <w:spacing w:before="0" w:beforeAutospacing="0" w:after="0" w:afterAutospacing="0" w:line="276" w:lineRule="auto"/>
        <w:jc w:val="both"/>
        <w:rPr>
          <w:rFonts w:ascii="MS Reference Sans Serif" w:hAnsi="MS Reference Sans Serif"/>
          <w:color w:val="191919"/>
        </w:rPr>
      </w:pPr>
      <w:r>
        <w:rPr>
          <w:rFonts w:ascii="MS Reference Sans Serif" w:hAnsi="MS Reference Sans Serif"/>
          <w:color w:val="191919"/>
        </w:rPr>
        <w:t xml:space="preserve">La sorpresiva aparición de un entorno físico tenebroso </w:t>
      </w:r>
      <w:r w:rsidRPr="00366718">
        <w:rPr>
          <w:rFonts w:ascii="MS Reference Sans Serif" w:hAnsi="MS Reference Sans Serif"/>
          <w:color w:val="191919"/>
        </w:rPr>
        <w:t>termina por convencerle</w:t>
      </w:r>
      <w:r>
        <w:rPr>
          <w:rFonts w:ascii="MS Reference Sans Serif" w:hAnsi="MS Reference Sans Serif"/>
          <w:color w:val="191919"/>
        </w:rPr>
        <w:t xml:space="preserve"> de la </w:t>
      </w:r>
      <w:r w:rsidRPr="00F96258">
        <w:rPr>
          <w:rFonts w:ascii="MS Reference Sans Serif" w:hAnsi="MS Reference Sans Serif"/>
          <w:color w:val="191919"/>
        </w:rPr>
        <w:t>validez</w:t>
      </w:r>
      <w:r>
        <w:rPr>
          <w:rFonts w:ascii="MS Reference Sans Serif" w:hAnsi="MS Reference Sans Serif"/>
          <w:color w:val="191919"/>
        </w:rPr>
        <w:t xml:space="preserve"> del uso del término </w:t>
      </w:r>
      <w:r w:rsidRPr="006D0531">
        <w:rPr>
          <w:rFonts w:ascii="MS Reference Sans Serif" w:hAnsi="MS Reference Sans Serif"/>
          <w:b/>
          <w:i/>
          <w:color w:val="191919"/>
        </w:rPr>
        <w:t>minería</w:t>
      </w:r>
      <w:r w:rsidRPr="006C15AC">
        <w:rPr>
          <w:rStyle w:val="Refdenotaalpie"/>
          <w:rFonts w:ascii="MS Reference Sans Serif" w:hAnsi="MS Reference Sans Serif"/>
          <w:b/>
          <w:i/>
          <w:color w:val="C00000"/>
          <w:sz w:val="22"/>
          <w:szCs w:val="22"/>
        </w:rPr>
        <w:footnoteReference w:id="180"/>
      </w:r>
      <w:r>
        <w:rPr>
          <w:rFonts w:ascii="MS Reference Sans Serif" w:hAnsi="MS Reference Sans Serif"/>
          <w:b/>
          <w:i/>
          <w:color w:val="191919"/>
        </w:rPr>
        <w:t xml:space="preserve">, </w:t>
      </w:r>
      <w:r w:rsidRPr="00366718">
        <w:rPr>
          <w:rFonts w:ascii="MS Reference Sans Serif" w:hAnsi="MS Reference Sans Serif"/>
          <w:color w:val="191919"/>
        </w:rPr>
        <w:t xml:space="preserve">que ha visto </w:t>
      </w:r>
      <w:r w:rsidRPr="00366718">
        <w:rPr>
          <w:rFonts w:ascii="MS Reference Sans Serif" w:hAnsi="MS Reference Sans Serif"/>
          <w:color w:val="191919"/>
        </w:rPr>
        <w:lastRenderedPageBreak/>
        <w:t>escrito en sus anteriores consultas: nunca habría imaginado que fuese una actividad</w:t>
      </w:r>
      <w:r>
        <w:rPr>
          <w:rFonts w:ascii="MS Reference Sans Serif" w:hAnsi="MS Reference Sans Serif"/>
          <w:b/>
          <w:i/>
          <w:color w:val="00B050"/>
        </w:rPr>
        <w:t xml:space="preserve"> </w:t>
      </w:r>
      <w:r w:rsidRPr="00366718">
        <w:rPr>
          <w:rFonts w:ascii="MS Reference Sans Serif" w:hAnsi="MS Reference Sans Serif"/>
          <w:color w:val="191919"/>
        </w:rPr>
        <w:t xml:space="preserve">importante </w:t>
      </w:r>
      <w:r>
        <w:rPr>
          <w:rFonts w:ascii="MS Reference Sans Serif" w:hAnsi="MS Reference Sans Serif"/>
          <w:color w:val="191919"/>
        </w:rPr>
        <w:t xml:space="preserve">en el proceso de consecución de las enigmáticas </w:t>
      </w:r>
      <w:proofErr w:type="spellStart"/>
      <w:r w:rsidRPr="00403E61">
        <w:rPr>
          <w:rFonts w:ascii="MS Reference Sans Serif" w:hAnsi="MS Reference Sans Serif"/>
          <w:i/>
          <w:color w:val="191919"/>
        </w:rPr>
        <w:t>criptomonedas</w:t>
      </w:r>
      <w:proofErr w:type="spellEnd"/>
      <w:r>
        <w:rPr>
          <w:rFonts w:ascii="MS Reference Sans Serif" w:hAnsi="MS Reference Sans Serif"/>
          <w:color w:val="191919"/>
        </w:rPr>
        <w:t xml:space="preserve">. Aleccionado por su primer avance, </w:t>
      </w:r>
      <w:r w:rsidRPr="00967707">
        <w:rPr>
          <w:rFonts w:ascii="MS Reference Sans Serif" w:hAnsi="MS Reference Sans Serif"/>
          <w:color w:val="191919"/>
        </w:rPr>
        <w:t xml:space="preserve">se </w:t>
      </w:r>
      <w:r>
        <w:rPr>
          <w:rFonts w:ascii="MS Reference Sans Serif" w:hAnsi="MS Reference Sans Serif"/>
          <w:color w:val="191919"/>
        </w:rPr>
        <w:t>lanza</w:t>
      </w:r>
      <w:r w:rsidRPr="00967707">
        <w:rPr>
          <w:rFonts w:ascii="MS Reference Sans Serif" w:hAnsi="MS Reference Sans Serif"/>
          <w:color w:val="191919"/>
        </w:rPr>
        <w:t xml:space="preserve"> a conocer</w:t>
      </w:r>
      <w:r>
        <w:rPr>
          <w:rFonts w:ascii="MS Reference Sans Serif" w:hAnsi="MS Reference Sans Serif"/>
          <w:color w:val="191919"/>
        </w:rPr>
        <w:t xml:space="preserve">, en </w:t>
      </w:r>
      <w:r w:rsidRPr="00967707">
        <w:rPr>
          <w:rFonts w:ascii="MS Reference Sans Serif" w:hAnsi="MS Reference Sans Serif"/>
          <w:b/>
          <w:i/>
          <w:color w:val="191919"/>
        </w:rPr>
        <w:t>profundidad</w:t>
      </w:r>
      <w:r w:rsidRPr="00967707">
        <w:rPr>
          <w:rFonts w:ascii="MS Reference Sans Serif" w:hAnsi="MS Reference Sans Serif"/>
          <w:color w:val="191919"/>
        </w:rPr>
        <w:t>, los misterios que se esconden detrás de esta nueva economía</w:t>
      </w:r>
      <w:r>
        <w:rPr>
          <w:rFonts w:ascii="MS Reference Sans Serif" w:hAnsi="MS Reference Sans Serif"/>
          <w:color w:val="191919"/>
        </w:rPr>
        <w:t>. A</w:t>
      </w:r>
      <w:r w:rsidRPr="00841017">
        <w:rPr>
          <w:rFonts w:ascii="MS Reference Sans Serif" w:hAnsi="MS Reference Sans Serif"/>
          <w:color w:val="191919"/>
        </w:rPr>
        <w:t>yudado por la desbordante imaginación moldeada en sus crisis lisérgicas</w:t>
      </w:r>
      <w:r>
        <w:rPr>
          <w:rFonts w:ascii="MS Reference Sans Serif" w:hAnsi="MS Reference Sans Serif"/>
          <w:color w:val="191919"/>
        </w:rPr>
        <w:t xml:space="preserve">, desciende un peldaño más dentro de este mundo lóbrego y </w:t>
      </w:r>
      <w:r w:rsidRPr="00F76375">
        <w:rPr>
          <w:rFonts w:ascii="MS Reference Sans Serif" w:hAnsi="MS Reference Sans Serif"/>
          <w:b/>
          <w:color w:val="191919"/>
        </w:rPr>
        <w:t>subterráneo</w:t>
      </w:r>
      <w:r>
        <w:rPr>
          <w:rFonts w:ascii="MS Reference Sans Serif" w:hAnsi="MS Reference Sans Serif"/>
          <w:b/>
          <w:color w:val="191919"/>
        </w:rPr>
        <w:t>;</w:t>
      </w:r>
      <w:r>
        <w:rPr>
          <w:rFonts w:ascii="MS Reference Sans Serif" w:hAnsi="MS Reference Sans Serif"/>
          <w:color w:val="191919"/>
        </w:rPr>
        <w:t xml:space="preserve"> e</w:t>
      </w:r>
      <w:r w:rsidRPr="007C3E7D">
        <w:rPr>
          <w:rFonts w:ascii="MS Reference Sans Serif" w:hAnsi="MS Reference Sans Serif"/>
          <w:color w:val="191919"/>
        </w:rPr>
        <w:t xml:space="preserve">l otro, el </w:t>
      </w:r>
      <w:r w:rsidRPr="00F76375">
        <w:rPr>
          <w:rFonts w:ascii="MS Reference Sans Serif" w:hAnsi="MS Reference Sans Serif"/>
          <w:b/>
          <w:color w:val="191919"/>
        </w:rPr>
        <w:t>mediterráneo</w:t>
      </w:r>
      <w:r w:rsidRPr="007C3E7D">
        <w:rPr>
          <w:rFonts w:ascii="MS Reference Sans Serif" w:hAnsi="MS Reference Sans Serif"/>
          <w:color w:val="191919"/>
        </w:rPr>
        <w:t>, para cuando reine la claridad.</w:t>
      </w:r>
    </w:p>
    <w:p w14:paraId="6420D992" w14:textId="77777777" w:rsidR="00B005B6" w:rsidRPr="00614144" w:rsidRDefault="00B005B6" w:rsidP="00B005B6">
      <w:pPr>
        <w:pStyle w:val="NormalWeb"/>
        <w:shd w:val="clear" w:color="auto" w:fill="FFFFFF"/>
        <w:spacing w:before="0" w:beforeAutospacing="0" w:after="0" w:afterAutospacing="0" w:line="276" w:lineRule="auto"/>
        <w:jc w:val="both"/>
        <w:rPr>
          <w:rFonts w:ascii="MS Reference Sans Serif" w:hAnsi="MS Reference Sans Serif"/>
          <w:color w:val="191919"/>
        </w:rPr>
      </w:pPr>
    </w:p>
    <w:p w14:paraId="5EE56161"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—Pi</w:t>
      </w:r>
      <w:r>
        <w:rPr>
          <w:rFonts w:ascii="MS Reference Sans Serif" w:hAnsi="MS Reference Sans Serif"/>
          <w:color w:val="191919"/>
        </w:rPr>
        <w:t xml:space="preserve">co y pala —grita entusiasmado— </w:t>
      </w:r>
      <w:r w:rsidRPr="00614144">
        <w:rPr>
          <w:rFonts w:ascii="MS Reference Sans Serif" w:hAnsi="MS Reference Sans Serif"/>
          <w:color w:val="191919"/>
        </w:rPr>
        <w:t xml:space="preserve">para tocar la </w:t>
      </w:r>
      <w:r w:rsidRPr="00290A5E">
        <w:rPr>
          <w:rFonts w:ascii="MS Reference Sans Serif" w:hAnsi="MS Reference Sans Serif"/>
          <w:color w:val="191919"/>
        </w:rPr>
        <w:t xml:space="preserve">roca </w:t>
      </w:r>
      <w:r w:rsidRPr="00614144">
        <w:rPr>
          <w:rFonts w:ascii="MS Reference Sans Serif" w:hAnsi="MS Reference Sans Serif"/>
          <w:color w:val="191919"/>
        </w:rPr>
        <w:t>abrupta del misterio.</w:t>
      </w:r>
    </w:p>
    <w:p w14:paraId="20D5B5A9"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—Martillo y cincel —le corrige, una vez más su conciencia, al tanto de las ultimas herramientas para este tipo de trabajo.</w:t>
      </w:r>
    </w:p>
    <w:p w14:paraId="41A6CBB1"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—«Soy minero»</w:t>
      </w:r>
      <w:r w:rsidRPr="000577E2">
        <w:rPr>
          <w:rStyle w:val="Refdenotaalpie"/>
          <w:rFonts w:ascii="inherit" w:hAnsi="inherit"/>
          <w:b/>
          <w:color w:val="C00000"/>
        </w:rPr>
        <w:footnoteReference w:id="181"/>
      </w:r>
      <w:r>
        <w:rPr>
          <w:rFonts w:ascii="inherit" w:hAnsi="inherit"/>
          <w:color w:val="191919"/>
          <w:sz w:val="30"/>
          <w:szCs w:val="30"/>
        </w:rPr>
        <w:t xml:space="preserve"> </w:t>
      </w:r>
      <w:r w:rsidRPr="00E7471D">
        <w:rPr>
          <w:rFonts w:ascii="inherit" w:hAnsi="inherit"/>
          <w:color w:val="191919"/>
          <w:sz w:val="30"/>
          <w:szCs w:val="30"/>
        </w:rPr>
        <w:t>—</w:t>
      </w:r>
      <w:r w:rsidRPr="00614144">
        <w:rPr>
          <w:rFonts w:ascii="MS Reference Sans Serif" w:hAnsi="MS Reference Sans Serif"/>
          <w:color w:val="191919"/>
        </w:rPr>
        <w:t>vuelve a gritar. Y a lo lejos, como un rumor incontenible, resuena la copla</w:t>
      </w:r>
      <w:r>
        <w:rPr>
          <w:rFonts w:ascii="inherit" w:hAnsi="inherit"/>
          <w:color w:val="191919"/>
          <w:sz w:val="30"/>
          <w:szCs w:val="30"/>
        </w:rPr>
        <w:t xml:space="preserve"> </w:t>
      </w:r>
      <w:r w:rsidRPr="00614144">
        <w:rPr>
          <w:rFonts w:ascii="MS Reference Sans Serif" w:hAnsi="MS Reference Sans Serif"/>
          <w:color w:val="191919"/>
        </w:rPr>
        <w:t>de Antonio Molina</w:t>
      </w:r>
      <w:r>
        <w:rPr>
          <w:rFonts w:ascii="inherit" w:hAnsi="inherit"/>
          <w:color w:val="191919"/>
          <w:sz w:val="30"/>
          <w:szCs w:val="30"/>
        </w:rPr>
        <w:t xml:space="preserve">. </w:t>
      </w:r>
      <w:r w:rsidRPr="00614144">
        <w:rPr>
          <w:rFonts w:ascii="MS Reference Sans Serif" w:hAnsi="MS Reference Sans Serif"/>
          <w:color w:val="191919"/>
        </w:rPr>
        <w:t xml:space="preserve">Cuando el </w:t>
      </w:r>
      <w:r w:rsidRPr="002110DD">
        <w:rPr>
          <w:rFonts w:ascii="MS Reference Sans Serif" w:hAnsi="MS Reference Sans Serif"/>
          <w:color w:val="191919"/>
        </w:rPr>
        <w:t>famoso cantaor se</w:t>
      </w:r>
      <w:r w:rsidRPr="00614144">
        <w:rPr>
          <w:rFonts w:ascii="MS Reference Sans Serif" w:hAnsi="MS Reference Sans Serif"/>
          <w:color w:val="191919"/>
        </w:rPr>
        <w:t xml:space="preserve"> describe como </w:t>
      </w:r>
      <w:r w:rsidRPr="00614144">
        <w:rPr>
          <w:rFonts w:ascii="MS Reference Sans Serif" w:hAnsi="MS Reference Sans Serif"/>
          <w:b/>
          <w:i/>
          <w:color w:val="191919"/>
        </w:rPr>
        <w:t>barrenero</w:t>
      </w:r>
      <w:r w:rsidRPr="000577E2">
        <w:rPr>
          <w:rStyle w:val="Refdenotaalpie"/>
          <w:rFonts w:ascii="inherit" w:hAnsi="inherit"/>
          <w:b/>
          <w:color w:val="C00000"/>
        </w:rPr>
        <w:footnoteReference w:id="182"/>
      </w:r>
      <w:r w:rsidRPr="00D83D4C">
        <w:rPr>
          <w:rFonts w:ascii="inherit" w:hAnsi="inherit"/>
          <w:b/>
          <w:i/>
          <w:color w:val="191919"/>
          <w:sz w:val="30"/>
          <w:szCs w:val="30"/>
        </w:rPr>
        <w:t xml:space="preserve"> </w:t>
      </w:r>
      <w:r w:rsidRPr="00614144">
        <w:rPr>
          <w:rFonts w:ascii="MS Reference Sans Serif" w:hAnsi="MS Reference Sans Serif"/>
          <w:color w:val="191919"/>
        </w:rPr>
        <w:t xml:space="preserve">en el estribillo, Gabriel niega con su cabeza </w:t>
      </w:r>
      <w:r>
        <w:rPr>
          <w:rFonts w:ascii="MS Reference Sans Serif" w:hAnsi="MS Reference Sans Serif"/>
          <w:color w:val="191919"/>
        </w:rPr>
        <w:t>(</w:t>
      </w:r>
      <w:r w:rsidRPr="00614144">
        <w:rPr>
          <w:rFonts w:ascii="MS Reference Sans Serif" w:hAnsi="MS Reference Sans Serif"/>
          <w:color w:val="191919"/>
        </w:rPr>
        <w:t>prefiere una labor más artesanal</w:t>
      </w:r>
      <w:r>
        <w:rPr>
          <w:rFonts w:ascii="MS Reference Sans Serif" w:hAnsi="MS Reference Sans Serif"/>
          <w:color w:val="191919"/>
        </w:rPr>
        <w:t xml:space="preserve"> y menos expuesta)</w:t>
      </w:r>
      <w:r w:rsidRPr="00614144">
        <w:rPr>
          <w:rFonts w:ascii="MS Reference Sans Serif" w:hAnsi="MS Reference Sans Serif"/>
          <w:color w:val="191919"/>
        </w:rPr>
        <w:t xml:space="preserve">, y hace </w:t>
      </w:r>
      <w:r w:rsidRPr="00614144">
        <w:rPr>
          <w:rFonts w:ascii="MS Reference Sans Serif" w:hAnsi="MS Reference Sans Serif"/>
          <w:b/>
          <w:i/>
          <w:color w:val="191919"/>
        </w:rPr>
        <w:t>oídos sordos</w:t>
      </w:r>
      <w:r w:rsidRPr="00614144">
        <w:rPr>
          <w:rFonts w:ascii="MS Reference Sans Serif" w:hAnsi="MS Reference Sans Serif"/>
          <w:color w:val="191919"/>
        </w:rPr>
        <w:t xml:space="preserve"> al resto de la canción. </w:t>
      </w:r>
      <w:r w:rsidRPr="002110DD">
        <w:rPr>
          <w:rFonts w:ascii="MS Reference Sans Serif" w:hAnsi="MS Reference Sans Serif"/>
          <w:b/>
          <w:i/>
          <w:color w:val="191919"/>
        </w:rPr>
        <w:t>Evita, de paso</w:t>
      </w:r>
      <w:r>
        <w:rPr>
          <w:rFonts w:ascii="MS Reference Sans Serif" w:hAnsi="MS Reference Sans Serif"/>
          <w:color w:val="191919"/>
        </w:rPr>
        <w:t xml:space="preserve">, </w:t>
      </w:r>
      <w:r w:rsidRPr="00614144">
        <w:rPr>
          <w:rFonts w:ascii="MS Reference Sans Serif" w:hAnsi="MS Reference Sans Serif"/>
          <w:color w:val="191919"/>
        </w:rPr>
        <w:t>el estruendo de los explosivos</w:t>
      </w:r>
      <w:r w:rsidRPr="002110DD">
        <w:rPr>
          <w:rFonts w:ascii="MS Reference Sans Serif" w:hAnsi="MS Reference Sans Serif"/>
          <w:color w:val="191919"/>
        </w:rPr>
        <w:t xml:space="preserve"> </w:t>
      </w:r>
      <w:r w:rsidRPr="00290A5E">
        <w:rPr>
          <w:rFonts w:ascii="MS Reference Sans Serif" w:hAnsi="MS Reference Sans Serif"/>
          <w:color w:val="191919"/>
        </w:rPr>
        <w:t xml:space="preserve">(y también la cita con la </w:t>
      </w:r>
      <w:r w:rsidRPr="008C189B">
        <w:rPr>
          <w:rFonts w:ascii="MS Reference Sans Serif" w:hAnsi="MS Reference Sans Serif"/>
          <w:b/>
          <w:i/>
          <w:color w:val="191919"/>
        </w:rPr>
        <w:t>menuda Eva, en tránsito</w:t>
      </w:r>
      <w:r>
        <w:rPr>
          <w:rFonts w:ascii="MS Reference Sans Serif" w:hAnsi="MS Reference Sans Serif"/>
          <w:color w:val="191919"/>
        </w:rPr>
        <w:t xml:space="preserve">; </w:t>
      </w:r>
      <w:r w:rsidRPr="0025385D">
        <w:rPr>
          <w:rFonts w:ascii="MS Reference Sans Serif" w:hAnsi="MS Reference Sans Serif"/>
          <w:b/>
          <w:i/>
          <w:color w:val="191919"/>
        </w:rPr>
        <w:t>Blanca</w:t>
      </w:r>
      <w:r>
        <w:rPr>
          <w:rFonts w:ascii="MS Reference Sans Serif" w:hAnsi="MS Reference Sans Serif"/>
          <w:color w:val="191919"/>
        </w:rPr>
        <w:t xml:space="preserve">, su pareja, le agradecerá el detalle; </w:t>
      </w:r>
      <w:r w:rsidRPr="00366718">
        <w:rPr>
          <w:rFonts w:ascii="MS Reference Sans Serif" w:hAnsi="MS Reference Sans Serif"/>
          <w:color w:val="191919"/>
        </w:rPr>
        <w:t>Nieves, su amante, también</w:t>
      </w:r>
      <w:r>
        <w:rPr>
          <w:rFonts w:ascii="MS Reference Sans Serif" w:hAnsi="MS Reference Sans Serif"/>
          <w:color w:val="191919"/>
        </w:rPr>
        <w:t>).</w:t>
      </w:r>
    </w:p>
    <w:p w14:paraId="36E12117"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—Y ahora, a por el tesoro —susurra, antes de sumergirse en una actividad frenética para extraer</w:t>
      </w:r>
      <w:r>
        <w:rPr>
          <w:rFonts w:ascii="MS Reference Sans Serif" w:hAnsi="MS Reference Sans Serif"/>
          <w:color w:val="191919"/>
        </w:rPr>
        <w:t>,</w:t>
      </w:r>
      <w:r w:rsidRPr="00614144">
        <w:rPr>
          <w:rFonts w:ascii="MS Reference Sans Serif" w:hAnsi="MS Reference Sans Serif"/>
          <w:color w:val="191919"/>
        </w:rPr>
        <w:t xml:space="preserve"> de las rocas</w:t>
      </w:r>
      <w:r>
        <w:rPr>
          <w:rFonts w:ascii="MS Reference Sans Serif" w:hAnsi="MS Reference Sans Serif"/>
          <w:color w:val="191919"/>
        </w:rPr>
        <w:t>,</w:t>
      </w:r>
      <w:r w:rsidRPr="00614144">
        <w:rPr>
          <w:rFonts w:ascii="MS Reference Sans Serif" w:hAnsi="MS Reference Sans Serif"/>
          <w:color w:val="191919"/>
        </w:rPr>
        <w:t xml:space="preserve"> los preciados </w:t>
      </w:r>
      <w:proofErr w:type="spellStart"/>
      <w:r w:rsidRPr="009C646A">
        <w:rPr>
          <w:rFonts w:ascii="MS Reference Sans Serif" w:hAnsi="MS Reference Sans Serif"/>
          <w:i/>
          <w:color w:val="191919"/>
        </w:rPr>
        <w:t>bitcoins</w:t>
      </w:r>
      <w:proofErr w:type="spellEnd"/>
      <w:r w:rsidRPr="00614144">
        <w:rPr>
          <w:rFonts w:ascii="MS Reference Sans Serif" w:hAnsi="MS Reference Sans Serif"/>
          <w:color w:val="191919"/>
        </w:rPr>
        <w:t xml:space="preserve">. </w:t>
      </w:r>
      <w:r>
        <w:rPr>
          <w:rFonts w:ascii="MS Reference Sans Serif" w:hAnsi="MS Reference Sans Serif"/>
          <w:color w:val="191919"/>
        </w:rPr>
        <w:t xml:space="preserve"> </w:t>
      </w:r>
    </w:p>
    <w:p w14:paraId="75BF3662" w14:textId="77777777" w:rsidR="001B6080"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Pr>
          <w:rFonts w:ascii="MS Reference Sans Serif" w:hAnsi="MS Reference Sans Serif"/>
          <w:color w:val="191919"/>
        </w:rPr>
        <w:t xml:space="preserve">   </w:t>
      </w:r>
      <w:r w:rsidRPr="00614144">
        <w:rPr>
          <w:rFonts w:ascii="MS Reference Sans Serif" w:hAnsi="MS Reference Sans Serif"/>
          <w:color w:val="191919"/>
        </w:rPr>
        <w:t>Cada golpe es una oda nostálgica, un romántico homenaje al esfue</w:t>
      </w:r>
      <w:r>
        <w:rPr>
          <w:rFonts w:ascii="MS Reference Sans Serif" w:hAnsi="MS Reference Sans Serif"/>
          <w:color w:val="191919"/>
        </w:rPr>
        <w:t xml:space="preserve">rzo físico </w:t>
      </w:r>
      <w:r w:rsidRPr="00F96258">
        <w:rPr>
          <w:rFonts w:ascii="MS Reference Sans Serif" w:hAnsi="MS Reference Sans Serif"/>
          <w:color w:val="191919"/>
        </w:rPr>
        <w:t>(al que no está acostumbrado)</w:t>
      </w:r>
      <w:r>
        <w:rPr>
          <w:rFonts w:ascii="MS Reference Sans Serif" w:hAnsi="MS Reference Sans Serif"/>
          <w:color w:val="191919"/>
        </w:rPr>
        <w:t xml:space="preserve"> y no al mangoneo actual que enreda con datos y cifras. A</w:t>
      </w:r>
      <w:r w:rsidRPr="00614144">
        <w:rPr>
          <w:rFonts w:ascii="MS Reference Sans Serif" w:hAnsi="MS Reference Sans Serif"/>
          <w:color w:val="191919"/>
        </w:rPr>
        <w:t xml:space="preserve"> medida que se desprenden trozos de mineral, agrupa los de mayor tamaño en </w:t>
      </w:r>
      <w:r w:rsidRPr="0050738D">
        <w:rPr>
          <w:rFonts w:ascii="MS Reference Sans Serif" w:hAnsi="MS Reference Sans Serif"/>
          <w:b/>
          <w:i/>
          <w:color w:val="191919"/>
        </w:rPr>
        <w:t>bloques</w:t>
      </w:r>
      <w:r w:rsidRPr="00614144">
        <w:rPr>
          <w:rFonts w:ascii="MS Reference Sans Serif" w:hAnsi="MS Reference Sans Serif"/>
          <w:color w:val="191919"/>
        </w:rPr>
        <w:t xml:space="preserve">, a la espera de una revisión más detallada que revele las ansiadas </w:t>
      </w:r>
      <w:r w:rsidRPr="009C646A">
        <w:rPr>
          <w:rFonts w:ascii="MS Reference Sans Serif" w:hAnsi="MS Reference Sans Serif"/>
          <w:color w:val="191919"/>
        </w:rPr>
        <w:t>monedas</w:t>
      </w:r>
      <w:r w:rsidRPr="00614144">
        <w:rPr>
          <w:rFonts w:ascii="MS Reference Sans Serif" w:hAnsi="MS Reference Sans Serif"/>
          <w:color w:val="191919"/>
        </w:rPr>
        <w:t xml:space="preserve"> </w:t>
      </w:r>
      <w:r w:rsidRPr="009C646A">
        <w:rPr>
          <w:rFonts w:ascii="MS Reference Sans Serif" w:hAnsi="MS Reference Sans Serif"/>
          <w:color w:val="191919"/>
        </w:rPr>
        <w:t>digitales</w:t>
      </w:r>
      <w:r w:rsidRPr="00614144">
        <w:rPr>
          <w:rFonts w:ascii="MS Reference Sans Serif" w:hAnsi="MS Reference Sans Serif"/>
          <w:color w:val="191919"/>
        </w:rPr>
        <w:t xml:space="preserve">. </w:t>
      </w:r>
      <w:r>
        <w:rPr>
          <w:rFonts w:ascii="MS Reference Sans Serif" w:hAnsi="MS Reference Sans Serif"/>
          <w:color w:val="191919"/>
        </w:rPr>
        <w:t xml:space="preserve">Durante todo ese tiempo, fruto del tiránico algoritmo, no ha parado de recibir el mismo mensaje en el móvil. Un mensaje que alerta contra los peligros adictivos </w:t>
      </w:r>
      <w:r>
        <w:rPr>
          <w:rFonts w:ascii="MS Reference Sans Serif" w:hAnsi="MS Reference Sans Serif"/>
          <w:color w:val="191919"/>
        </w:rPr>
        <w:lastRenderedPageBreak/>
        <w:t xml:space="preserve">de las nuevas tecnologías: </w:t>
      </w:r>
      <w:r w:rsidRPr="00614144">
        <w:rPr>
          <w:rFonts w:ascii="MS Reference Sans Serif" w:hAnsi="MS Reference Sans Serif"/>
          <w:color w:val="191919"/>
        </w:rPr>
        <w:t>«</w:t>
      </w:r>
      <w:r w:rsidRPr="009C646A">
        <w:rPr>
          <w:rFonts w:ascii="MS Reference Sans Serif" w:hAnsi="MS Reference Sans Serif"/>
          <w:i/>
          <w:color w:val="191919"/>
        </w:rPr>
        <w:t xml:space="preserve">Nos informamos, amamos, odiamos, trabajamos, manifestamos a </w:t>
      </w:r>
      <w:r w:rsidRPr="00AD3846">
        <w:rPr>
          <w:rFonts w:ascii="MS Reference Sans Serif" w:hAnsi="MS Reference Sans Serif"/>
          <w:b/>
          <w:i/>
          <w:color w:val="191919"/>
        </w:rPr>
        <w:t>golpes de pantalla</w:t>
      </w:r>
      <w:r w:rsidRPr="00753CC3">
        <w:rPr>
          <w:rFonts w:ascii="MS Reference Sans Serif" w:hAnsi="MS Reference Sans Serif"/>
          <w:color w:val="191919"/>
        </w:rPr>
        <w:t>»</w:t>
      </w:r>
      <w:r>
        <w:rPr>
          <w:b/>
          <w:i/>
          <w:color w:val="7030A0"/>
          <w:sz w:val="26"/>
          <w:szCs w:val="26"/>
          <w:shd w:val="clear" w:color="auto" w:fill="FFFFFF"/>
        </w:rPr>
        <w:t xml:space="preserve">. </w:t>
      </w:r>
      <w:r w:rsidRPr="00045D83">
        <w:rPr>
          <w:rFonts w:ascii="MS Reference Sans Serif" w:hAnsi="MS Reference Sans Serif"/>
          <w:color w:val="191919"/>
        </w:rPr>
        <w:t xml:space="preserve">Respira </w:t>
      </w:r>
      <w:r>
        <w:rPr>
          <w:rFonts w:ascii="MS Reference Sans Serif" w:hAnsi="MS Reference Sans Serif"/>
          <w:color w:val="191919"/>
        </w:rPr>
        <w:t xml:space="preserve">aliviado. Sabe que, en cualquiera de sus episodios lisérgicos, habría utilizado su </w:t>
      </w:r>
      <w:proofErr w:type="spellStart"/>
      <w:r>
        <w:rPr>
          <w:rFonts w:ascii="MS Reference Sans Serif" w:hAnsi="MS Reference Sans Serif"/>
          <w:color w:val="191919"/>
        </w:rPr>
        <w:t>smartphone</w:t>
      </w:r>
      <w:proofErr w:type="spellEnd"/>
      <w:r>
        <w:rPr>
          <w:rFonts w:ascii="MS Reference Sans Serif" w:hAnsi="MS Reference Sans Serif"/>
          <w:color w:val="191919"/>
        </w:rPr>
        <w:t xml:space="preserve"> </w:t>
      </w:r>
      <w:r w:rsidRPr="00614AE5">
        <w:rPr>
          <w:rFonts w:ascii="MS Reference Sans Serif" w:hAnsi="MS Reference Sans Serif"/>
          <w:color w:val="191919"/>
        </w:rPr>
        <w:t>para arrancar, de</w:t>
      </w:r>
      <w:r>
        <w:rPr>
          <w:rFonts w:ascii="MS Reference Sans Serif" w:hAnsi="MS Reference Sans Serif"/>
          <w:color w:val="191919"/>
        </w:rPr>
        <w:t xml:space="preserve"> las vetas</w:t>
      </w:r>
      <w:r w:rsidRPr="009029FD">
        <w:rPr>
          <w:rStyle w:val="Refdenotaalpie"/>
          <w:rFonts w:ascii="MS Reference Sans Serif" w:hAnsi="MS Reference Sans Serif"/>
          <w:b/>
          <w:color w:val="C00000"/>
          <w:sz w:val="22"/>
          <w:szCs w:val="22"/>
        </w:rPr>
        <w:footnoteReference w:id="183"/>
      </w:r>
      <w:r>
        <w:rPr>
          <w:rFonts w:ascii="MS Reference Sans Serif" w:hAnsi="MS Reference Sans Serif"/>
          <w:color w:val="191919"/>
        </w:rPr>
        <w:t xml:space="preserve"> más profundas, los eventuales </w:t>
      </w:r>
      <w:proofErr w:type="spellStart"/>
      <w:r w:rsidRPr="00640750">
        <w:rPr>
          <w:rFonts w:ascii="MS Reference Sans Serif" w:hAnsi="MS Reference Sans Serif"/>
          <w:i/>
          <w:color w:val="191919"/>
        </w:rPr>
        <w:t>bitcoins</w:t>
      </w:r>
      <w:proofErr w:type="spellEnd"/>
      <w:r>
        <w:rPr>
          <w:rFonts w:ascii="MS Reference Sans Serif" w:hAnsi="MS Reference Sans Serif"/>
          <w:color w:val="191919"/>
        </w:rPr>
        <w:t xml:space="preserve">. </w:t>
      </w:r>
      <w:r w:rsidRPr="001549E8">
        <w:rPr>
          <w:rFonts w:ascii="MS Reference Sans Serif" w:hAnsi="MS Reference Sans Serif"/>
        </w:rPr>
        <w:t>Por fortuna, la sobriedad de su estado ignora el aviso</w:t>
      </w:r>
      <w:r>
        <w:rPr>
          <w:rFonts w:ascii="MS Reference Sans Serif" w:hAnsi="MS Reference Sans Serif"/>
          <w:color w:val="191919"/>
        </w:rPr>
        <w:t xml:space="preserve">. </w:t>
      </w:r>
    </w:p>
    <w:p w14:paraId="4396554C" w14:textId="77777777" w:rsidR="001B6080"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 xml:space="preserve">Cuando ha hecho </w:t>
      </w:r>
      <w:r>
        <w:rPr>
          <w:rFonts w:ascii="MS Reference Sans Serif" w:hAnsi="MS Reference Sans Serif"/>
          <w:color w:val="191919"/>
        </w:rPr>
        <w:t xml:space="preserve">un primer </w:t>
      </w:r>
      <w:r w:rsidRPr="00614144">
        <w:rPr>
          <w:rFonts w:ascii="MS Reference Sans Serif" w:hAnsi="MS Reference Sans Serif"/>
          <w:color w:val="191919"/>
        </w:rPr>
        <w:t>acopio de material</w:t>
      </w:r>
      <w:r>
        <w:rPr>
          <w:rFonts w:ascii="MS Reference Sans Serif" w:hAnsi="MS Reference Sans Serif"/>
          <w:color w:val="191919"/>
        </w:rPr>
        <w:t xml:space="preserve">, </w:t>
      </w:r>
      <w:r w:rsidRPr="00F96258">
        <w:rPr>
          <w:rFonts w:ascii="MS Reference Sans Serif" w:hAnsi="MS Reference Sans Serif"/>
          <w:color w:val="191919"/>
        </w:rPr>
        <w:t>los enclenques</w:t>
      </w:r>
      <w:r>
        <w:rPr>
          <w:rFonts w:ascii="MS Reference Sans Serif" w:hAnsi="MS Reference Sans Serif"/>
          <w:color w:val="191919"/>
        </w:rPr>
        <w:t xml:space="preserve"> brazos dimiten de la causa y el pico se le resbala entre las manos. Se acomoda en el suelo después de apartar las esquirlas del mineral y extrae el móvil de uno de sus bolsillos del pantalón. Una vez desbloqueado, busca el texto de una página web, referente de la </w:t>
      </w:r>
      <w:r w:rsidRPr="009C646A">
        <w:rPr>
          <w:rFonts w:ascii="MS Reference Sans Serif" w:hAnsi="MS Reference Sans Serif"/>
          <w:color w:val="191919"/>
        </w:rPr>
        <w:t>economía digital</w:t>
      </w:r>
      <w:r>
        <w:rPr>
          <w:rFonts w:ascii="MS Reference Sans Serif" w:hAnsi="MS Reference Sans Serif"/>
          <w:color w:val="191919"/>
        </w:rPr>
        <w:t xml:space="preserve">, para comprobar que la técnica empleada hasta ahora es la correcta: </w:t>
      </w:r>
      <w:r w:rsidRPr="00614144">
        <w:rPr>
          <w:rFonts w:ascii="MS Reference Sans Serif" w:hAnsi="MS Reference Sans Serif"/>
          <w:color w:val="191919"/>
        </w:rPr>
        <w:t>«</w:t>
      </w:r>
      <w:r w:rsidRPr="00F96258">
        <w:rPr>
          <w:rFonts w:ascii="MS Reference Sans Serif" w:hAnsi="MS Reference Sans Serif"/>
          <w:b/>
        </w:rPr>
        <w:t>minería</w:t>
      </w:r>
      <w:r w:rsidRPr="00F96258">
        <w:rPr>
          <w:rFonts w:ascii="MS Reference Sans Serif" w:hAnsi="MS Reference Sans Serif"/>
          <w:color w:val="191919"/>
        </w:rPr>
        <w:t xml:space="preserve"> </w:t>
      </w:r>
      <w:r w:rsidRPr="00614144">
        <w:rPr>
          <w:rFonts w:ascii="MS Reference Sans Serif" w:hAnsi="MS Reference Sans Serif"/>
          <w:color w:val="191919"/>
        </w:rPr>
        <w:t>es un término informá</w:t>
      </w:r>
      <w:r>
        <w:rPr>
          <w:rFonts w:ascii="MS Reference Sans Serif" w:hAnsi="MS Reference Sans Serif"/>
          <w:color w:val="191919"/>
        </w:rPr>
        <w:t xml:space="preserve">tico que describe el proceso de </w:t>
      </w:r>
      <w:r w:rsidRPr="006A73E5">
        <w:rPr>
          <w:rFonts w:ascii="MS Reference Sans Serif" w:hAnsi="MS Reference Sans Serif"/>
          <w:b/>
          <w:i/>
          <w:color w:val="191919"/>
        </w:rPr>
        <w:t>creación</w:t>
      </w:r>
      <w:r w:rsidRPr="00614144">
        <w:rPr>
          <w:rFonts w:ascii="MS Reference Sans Serif" w:hAnsi="MS Reference Sans Serif"/>
          <w:color w:val="191919"/>
        </w:rPr>
        <w:t xml:space="preserve"> de las </w:t>
      </w:r>
      <w:proofErr w:type="spellStart"/>
      <w:r w:rsidRPr="00F96258">
        <w:rPr>
          <w:rFonts w:ascii="MS Reference Sans Serif" w:hAnsi="MS Reference Sans Serif"/>
          <w:color w:val="191919"/>
        </w:rPr>
        <w:t>criptomonedas</w:t>
      </w:r>
      <w:proofErr w:type="spellEnd"/>
      <w:r w:rsidRPr="00614144">
        <w:rPr>
          <w:rFonts w:ascii="MS Reference Sans Serif" w:hAnsi="MS Reference Sans Serif"/>
          <w:color w:val="191919"/>
        </w:rPr>
        <w:t xml:space="preserve">». </w:t>
      </w:r>
      <w:r>
        <w:rPr>
          <w:rFonts w:ascii="MS Reference Sans Serif" w:hAnsi="MS Reference Sans Serif"/>
          <w:color w:val="191919"/>
        </w:rPr>
        <w:t xml:space="preserve">El gesto de contrariedad </w:t>
      </w:r>
      <w:r w:rsidRPr="00290A5E">
        <w:rPr>
          <w:rFonts w:ascii="MS Reference Sans Serif" w:hAnsi="MS Reference Sans Serif"/>
          <w:color w:val="191919"/>
        </w:rPr>
        <w:t>anticipa la sospecha del error</w:t>
      </w:r>
      <w:r>
        <w:rPr>
          <w:rFonts w:ascii="MS Reference Sans Serif" w:hAnsi="MS Reference Sans Serif"/>
          <w:color w:val="191919"/>
        </w:rPr>
        <w:t>:</w:t>
      </w:r>
    </w:p>
    <w:p w14:paraId="79531CA6"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290A5E">
        <w:rPr>
          <w:rFonts w:ascii="MS Reference Sans Serif" w:hAnsi="MS Reference Sans Serif"/>
          <w:color w:val="191919"/>
        </w:rPr>
        <w:t xml:space="preserve"> </w:t>
      </w:r>
      <w:r>
        <w:rPr>
          <w:rFonts w:ascii="MS Reference Sans Serif" w:hAnsi="MS Reference Sans Serif"/>
          <w:color w:val="191919"/>
        </w:rPr>
        <w:t>—C</w:t>
      </w:r>
      <w:r w:rsidRPr="00290A5E">
        <w:rPr>
          <w:rFonts w:ascii="MS Reference Sans Serif" w:hAnsi="MS Reference Sans Serif"/>
          <w:color w:val="191919"/>
        </w:rPr>
        <w:t xml:space="preserve">reación… ¿de </w:t>
      </w:r>
      <w:proofErr w:type="spellStart"/>
      <w:r w:rsidRPr="00290A5E">
        <w:rPr>
          <w:rFonts w:ascii="MS Reference Sans Serif" w:hAnsi="MS Reference Sans Serif"/>
          <w:color w:val="191919"/>
        </w:rPr>
        <w:t>criptomonedas</w:t>
      </w:r>
      <w:proofErr w:type="spellEnd"/>
      <w:r w:rsidRPr="00290A5E">
        <w:rPr>
          <w:rFonts w:ascii="MS Reference Sans Serif" w:hAnsi="MS Reference Sans Serif"/>
          <w:color w:val="191919"/>
        </w:rPr>
        <w:t>?</w:t>
      </w:r>
      <w:r w:rsidRPr="00F96258">
        <w:rPr>
          <w:rFonts w:ascii="MS Reference Sans Serif" w:hAnsi="MS Reference Sans Serif"/>
          <w:color w:val="191919"/>
        </w:rPr>
        <w:t xml:space="preserve"> </w:t>
      </w:r>
      <w:r>
        <w:rPr>
          <w:rFonts w:ascii="MS Reference Sans Serif" w:hAnsi="MS Reference Sans Serif"/>
          <w:color w:val="191919"/>
        </w:rPr>
        <w:t>—</w:t>
      </w:r>
      <w:r w:rsidRPr="00290A5E">
        <w:rPr>
          <w:rFonts w:ascii="MS Reference Sans Serif" w:hAnsi="MS Reference Sans Serif"/>
          <w:color w:val="191919"/>
        </w:rPr>
        <w:t>repite</w:t>
      </w:r>
      <w:r>
        <w:rPr>
          <w:rFonts w:ascii="MS Reference Sans Serif" w:hAnsi="MS Reference Sans Serif"/>
          <w:color w:val="191919"/>
        </w:rPr>
        <w:t>, y, resignado, se pregunta—</w:t>
      </w:r>
      <w:r w:rsidRPr="00614144">
        <w:rPr>
          <w:rFonts w:ascii="MS Reference Sans Serif" w:hAnsi="MS Reference Sans Serif"/>
          <w:color w:val="191919"/>
        </w:rPr>
        <w:t xml:space="preserve">: </w:t>
      </w:r>
      <w:r w:rsidRPr="00614AE5">
        <w:rPr>
          <w:rFonts w:ascii="MS Reference Sans Serif" w:hAnsi="MS Reference Sans Serif"/>
          <w:color w:val="191919"/>
        </w:rPr>
        <w:t xml:space="preserve">Entonces…, </w:t>
      </w:r>
      <w:r>
        <w:rPr>
          <w:rFonts w:ascii="MS Reference Sans Serif" w:hAnsi="MS Reference Sans Serif"/>
          <w:color w:val="191919"/>
        </w:rPr>
        <w:t>¿</w:t>
      </w:r>
      <w:r w:rsidRPr="00614AE5">
        <w:rPr>
          <w:rFonts w:ascii="MS Reference Sans Serif" w:hAnsi="MS Reference Sans Serif"/>
          <w:color w:val="191919"/>
        </w:rPr>
        <w:t>también</w:t>
      </w:r>
      <w:r w:rsidRPr="00614144">
        <w:rPr>
          <w:rFonts w:ascii="MS Reference Sans Serif" w:hAnsi="MS Reference Sans Serif"/>
          <w:color w:val="191919"/>
        </w:rPr>
        <w:t xml:space="preserve"> tengo que </w:t>
      </w:r>
      <w:r w:rsidRPr="006A73E5">
        <w:rPr>
          <w:rFonts w:ascii="MS Reference Sans Serif" w:hAnsi="MS Reference Sans Serif"/>
          <w:b/>
          <w:i/>
          <w:color w:val="191919"/>
        </w:rPr>
        <w:t>moldearlas</w:t>
      </w:r>
      <w:r>
        <w:rPr>
          <w:rFonts w:ascii="MS Reference Sans Serif" w:hAnsi="MS Reference Sans Serif"/>
          <w:color w:val="191919"/>
        </w:rPr>
        <w:t xml:space="preserve">? </w:t>
      </w:r>
      <w:r w:rsidRPr="00614144">
        <w:rPr>
          <w:rFonts w:ascii="MS Reference Sans Serif" w:hAnsi="MS Reference Sans Serif"/>
          <w:color w:val="191919"/>
        </w:rPr>
        <w:t xml:space="preserve">—. </w:t>
      </w:r>
      <w:r>
        <w:rPr>
          <w:rFonts w:ascii="MS Reference Sans Serif" w:hAnsi="MS Reference Sans Serif"/>
          <w:color w:val="191919"/>
        </w:rPr>
        <w:t xml:space="preserve">Un sudor frio recorre todo su cuerpo. </w:t>
      </w:r>
      <w:r w:rsidRPr="00614144">
        <w:rPr>
          <w:rFonts w:ascii="MS Reference Sans Serif" w:hAnsi="MS Reference Sans Serif"/>
          <w:color w:val="191919"/>
        </w:rPr>
        <w:t xml:space="preserve">Sus aptitudes </w:t>
      </w:r>
      <w:r w:rsidRPr="00E13C59">
        <w:rPr>
          <w:rFonts w:ascii="MS Reference Sans Serif" w:hAnsi="MS Reference Sans Serif"/>
          <w:b/>
          <w:i/>
          <w:color w:val="191919"/>
        </w:rPr>
        <w:t>artísticas</w:t>
      </w:r>
      <w:r w:rsidRPr="00614144">
        <w:rPr>
          <w:rFonts w:ascii="MS Reference Sans Serif" w:hAnsi="MS Reference Sans Serif"/>
          <w:color w:val="191919"/>
        </w:rPr>
        <w:t xml:space="preserve"> se </w:t>
      </w:r>
      <w:r>
        <w:rPr>
          <w:rFonts w:ascii="MS Reference Sans Serif" w:hAnsi="MS Reference Sans Serif"/>
          <w:color w:val="191919"/>
        </w:rPr>
        <w:t xml:space="preserve">remontan, por un lado, a una declaración poética de su etapa infantil que la destinataria, futura impulsora del movimiento </w:t>
      </w:r>
      <w:r w:rsidRPr="009E56F3">
        <w:rPr>
          <w:rFonts w:ascii="Arial" w:hAnsi="Arial" w:cs="Arial"/>
          <w:shd w:val="clear" w:color="auto" w:fill="FFFFFF"/>
        </w:rPr>
        <w:t>#</w:t>
      </w:r>
      <w:proofErr w:type="spellStart"/>
      <w:r w:rsidRPr="009E56F3">
        <w:rPr>
          <w:rFonts w:ascii="Arial" w:hAnsi="Arial" w:cs="Arial"/>
          <w:b/>
          <w:bCs/>
          <w:i/>
          <w:iCs/>
          <w:shd w:val="clear" w:color="auto" w:fill="FFFFFF"/>
        </w:rPr>
        <w:t>MeToo</w:t>
      </w:r>
      <w:proofErr w:type="spellEnd"/>
      <w:r>
        <w:rPr>
          <w:rFonts w:ascii="MS Reference Sans Serif" w:hAnsi="MS Reference Sans Serif"/>
          <w:color w:val="191919"/>
        </w:rPr>
        <w:t>, calificó de acoso, y sus profesores, de auténtica vejación literaria; y, por otro, al</w:t>
      </w:r>
      <w:r w:rsidRPr="00614144">
        <w:rPr>
          <w:rFonts w:ascii="MS Reference Sans Serif" w:hAnsi="MS Reference Sans Serif"/>
          <w:color w:val="191919"/>
        </w:rPr>
        <w:t xml:space="preserve"> dibujo </w:t>
      </w:r>
      <w:r w:rsidRPr="008649B4">
        <w:rPr>
          <w:rFonts w:ascii="MS Reference Sans Serif" w:hAnsi="MS Reference Sans Serif"/>
          <w:color w:val="191919"/>
        </w:rPr>
        <w:t>a lápiz</w:t>
      </w:r>
      <w:r>
        <w:rPr>
          <w:rFonts w:ascii="MS Reference Sans Serif" w:hAnsi="MS Reference Sans Serif"/>
          <w:color w:val="191919"/>
        </w:rPr>
        <w:t xml:space="preserve"> </w:t>
      </w:r>
      <w:r w:rsidRPr="00614144">
        <w:rPr>
          <w:rFonts w:ascii="MS Reference Sans Serif" w:hAnsi="MS Reference Sans Serif"/>
          <w:color w:val="191919"/>
        </w:rPr>
        <w:t xml:space="preserve">de </w:t>
      </w:r>
      <w:r w:rsidRPr="00DD4568">
        <w:rPr>
          <w:rFonts w:ascii="MS Reference Sans Serif" w:hAnsi="MS Reference Sans Serif"/>
          <w:color w:val="191919"/>
        </w:rPr>
        <w:t xml:space="preserve">un </w:t>
      </w:r>
      <w:r w:rsidRPr="00DD4568">
        <w:rPr>
          <w:rFonts w:ascii="MS Reference Sans Serif" w:hAnsi="MS Reference Sans Serif"/>
          <w:b/>
          <w:i/>
          <w:color w:val="191919"/>
        </w:rPr>
        <w:t>rostro</w:t>
      </w:r>
      <w:r w:rsidRPr="00DD4568">
        <w:rPr>
          <w:rFonts w:ascii="MS Reference Sans Serif" w:hAnsi="MS Reference Sans Serif"/>
          <w:color w:val="191919"/>
        </w:rPr>
        <w:t xml:space="preserve"> en la </w:t>
      </w:r>
      <w:r w:rsidRPr="00DD4568">
        <w:rPr>
          <w:rFonts w:ascii="MS Reference Sans Serif" w:hAnsi="MS Reference Sans Serif"/>
          <w:b/>
          <w:i/>
          <w:color w:val="191919"/>
        </w:rPr>
        <w:t>sombra</w:t>
      </w:r>
      <w:r>
        <w:rPr>
          <w:rFonts w:ascii="MS Reference Sans Serif" w:hAnsi="MS Reference Sans Serif"/>
          <w:color w:val="191919"/>
        </w:rPr>
        <w:t xml:space="preserve">, exactamente, </w:t>
      </w:r>
      <w:r w:rsidRPr="001549E8">
        <w:rPr>
          <w:rFonts w:ascii="MS Reference Sans Serif" w:hAnsi="MS Reference Sans Serif"/>
          <w:b/>
          <w:color w:val="191919"/>
        </w:rPr>
        <w:t>a la una</w:t>
      </w:r>
      <w:r>
        <w:rPr>
          <w:rFonts w:ascii="MS Reference Sans Serif" w:hAnsi="MS Reference Sans Serif"/>
          <w:color w:val="191919"/>
        </w:rPr>
        <w:t xml:space="preserve">, que se convirtió, por un error de transcripción, en el primer documento gráfico de </w:t>
      </w:r>
      <w:r w:rsidRPr="00BE20CE">
        <w:rPr>
          <w:rFonts w:ascii="MS Reference Sans Serif" w:hAnsi="MS Reference Sans Serif"/>
          <w:b/>
          <w:color w:val="191919"/>
        </w:rPr>
        <w:t xml:space="preserve">la </w:t>
      </w:r>
      <w:r w:rsidRPr="001549E8">
        <w:rPr>
          <w:rFonts w:ascii="MS Reference Sans Serif" w:hAnsi="MS Reference Sans Serif"/>
          <w:b/>
          <w:i/>
          <w:color w:val="191919"/>
        </w:rPr>
        <w:t>cara oculta de la luna</w:t>
      </w:r>
      <w:r>
        <w:rPr>
          <w:rFonts w:ascii="MS Reference Sans Serif" w:hAnsi="MS Reference Sans Serif"/>
          <w:b/>
          <w:i/>
          <w:color w:val="191919"/>
        </w:rPr>
        <w:t xml:space="preserve"> </w:t>
      </w:r>
      <w:r w:rsidRPr="003E7F50">
        <w:rPr>
          <w:rFonts w:ascii="MS Reference Sans Serif" w:hAnsi="MS Reference Sans Serif"/>
          <w:color w:val="191919"/>
        </w:rPr>
        <w:t>(</w:t>
      </w:r>
      <w:r>
        <w:rPr>
          <w:rFonts w:ascii="MS Reference Sans Serif" w:hAnsi="MS Reference Sans Serif"/>
          <w:color w:val="191919"/>
        </w:rPr>
        <w:t xml:space="preserve">Pink Floyd lo utilizaría para dar nombre a su legendario LP del año 1973, </w:t>
      </w:r>
      <w:r w:rsidRPr="00A33465">
        <w:rPr>
          <w:rFonts w:ascii="MS Reference Sans Serif" w:hAnsi="MS Reference Sans Serif"/>
          <w:color w:val="191919"/>
        </w:rPr>
        <w:t>«</w:t>
      </w:r>
      <w:proofErr w:type="spellStart"/>
      <w:r w:rsidRPr="00A33465">
        <w:rPr>
          <w:rFonts w:ascii="MS Reference Sans Serif" w:hAnsi="MS Reference Sans Serif"/>
          <w:color w:val="191919"/>
        </w:rPr>
        <w:t>The</w:t>
      </w:r>
      <w:proofErr w:type="spellEnd"/>
      <w:r w:rsidRPr="00A33465">
        <w:rPr>
          <w:rFonts w:ascii="MS Reference Sans Serif" w:hAnsi="MS Reference Sans Serif"/>
          <w:color w:val="191919"/>
        </w:rPr>
        <w:t xml:space="preserve"> </w:t>
      </w:r>
      <w:proofErr w:type="spellStart"/>
      <w:r w:rsidRPr="00A33465">
        <w:rPr>
          <w:rFonts w:ascii="MS Reference Sans Serif" w:hAnsi="MS Reference Sans Serif"/>
          <w:color w:val="191919"/>
        </w:rPr>
        <w:t>dark</w:t>
      </w:r>
      <w:proofErr w:type="spellEnd"/>
      <w:r w:rsidRPr="00A33465">
        <w:rPr>
          <w:rFonts w:ascii="MS Reference Sans Serif" w:hAnsi="MS Reference Sans Serif"/>
          <w:color w:val="191919"/>
        </w:rPr>
        <w:t xml:space="preserve"> </w:t>
      </w:r>
      <w:proofErr w:type="spellStart"/>
      <w:r w:rsidRPr="00A33465">
        <w:rPr>
          <w:rFonts w:ascii="MS Reference Sans Serif" w:hAnsi="MS Reference Sans Serif"/>
          <w:color w:val="191919"/>
        </w:rPr>
        <w:t>side</w:t>
      </w:r>
      <w:proofErr w:type="spellEnd"/>
      <w:r w:rsidRPr="00A33465">
        <w:rPr>
          <w:rFonts w:ascii="MS Reference Sans Serif" w:hAnsi="MS Reference Sans Serif"/>
          <w:color w:val="191919"/>
        </w:rPr>
        <w:t xml:space="preserve"> of </w:t>
      </w:r>
      <w:proofErr w:type="spellStart"/>
      <w:r w:rsidRPr="00A33465">
        <w:rPr>
          <w:rFonts w:ascii="MS Reference Sans Serif" w:hAnsi="MS Reference Sans Serif"/>
          <w:color w:val="191919"/>
        </w:rPr>
        <w:t>the</w:t>
      </w:r>
      <w:proofErr w:type="spellEnd"/>
      <w:r w:rsidRPr="00A33465">
        <w:rPr>
          <w:rFonts w:ascii="MS Reference Sans Serif" w:hAnsi="MS Reference Sans Serif"/>
          <w:color w:val="191919"/>
        </w:rPr>
        <w:t xml:space="preserve"> Moon»</w:t>
      </w:r>
      <w:r>
        <w:rPr>
          <w:rFonts w:ascii="MS Reference Sans Serif" w:hAnsi="MS Reference Sans Serif"/>
          <w:color w:val="191919"/>
        </w:rPr>
        <w:t>).</w:t>
      </w:r>
      <w:r w:rsidRPr="00614144">
        <w:rPr>
          <w:rFonts w:ascii="MS Reference Sans Serif" w:hAnsi="MS Reference Sans Serif"/>
          <w:color w:val="191919"/>
        </w:rPr>
        <w:t xml:space="preserve"> </w:t>
      </w:r>
      <w:r w:rsidRPr="00290A5E">
        <w:rPr>
          <w:rFonts w:ascii="MS Reference Sans Serif" w:hAnsi="MS Reference Sans Serif"/>
          <w:color w:val="191919"/>
        </w:rPr>
        <w:t xml:space="preserve">Ahora entiende la rectificación de su conciencia, «no pico y pala, sino cincel y martillo», herramientas </w:t>
      </w:r>
      <w:r w:rsidRPr="003E7F50">
        <w:rPr>
          <w:rFonts w:ascii="MS Reference Sans Serif" w:hAnsi="MS Reference Sans Serif"/>
          <w:b/>
          <w:i/>
          <w:color w:val="191919"/>
        </w:rPr>
        <w:t>más adecuadas</w:t>
      </w:r>
      <w:r w:rsidRPr="00290A5E">
        <w:rPr>
          <w:rFonts w:ascii="MS Reference Sans Serif" w:hAnsi="MS Reference Sans Serif"/>
          <w:color w:val="191919"/>
        </w:rPr>
        <w:t xml:space="preserve"> para trabajar los bloques de mineral hasta convertirlos en monedas digitales. «Y también </w:t>
      </w:r>
      <w:r w:rsidRPr="003E7F50">
        <w:rPr>
          <w:rFonts w:ascii="MS Reference Sans Serif" w:hAnsi="MS Reference Sans Serif"/>
          <w:b/>
          <w:i/>
          <w:color w:val="191919"/>
        </w:rPr>
        <w:t>más comedidas</w:t>
      </w:r>
      <w:r w:rsidRPr="00290A5E">
        <w:rPr>
          <w:rFonts w:ascii="MS Reference Sans Serif" w:hAnsi="MS Reference Sans Serif"/>
          <w:color w:val="191919"/>
        </w:rPr>
        <w:t xml:space="preserve">», alegan los defensores de este tipo de rocas, que denunciarán la </w:t>
      </w:r>
      <w:r w:rsidRPr="00C40D4E">
        <w:rPr>
          <w:rFonts w:ascii="MS Reference Sans Serif" w:hAnsi="MS Reference Sans Serif"/>
          <w:color w:val="191919"/>
        </w:rPr>
        <w:t>hiriente violencia</w:t>
      </w:r>
      <w:r w:rsidRPr="00290A5E">
        <w:rPr>
          <w:rFonts w:ascii="MS Reference Sans Serif" w:hAnsi="MS Reference Sans Serif"/>
          <w:color w:val="191919"/>
        </w:rPr>
        <w:t xml:space="preserve"> de cada uno de los golpes del pico frente a la delicadeza y mesura del cincel</w:t>
      </w:r>
      <w:r>
        <w:rPr>
          <w:rFonts w:ascii="MS Reference Sans Serif" w:hAnsi="MS Reference Sans Serif"/>
          <w:color w:val="191919"/>
        </w:rPr>
        <w:t>.</w:t>
      </w:r>
    </w:p>
    <w:p w14:paraId="047EF68F"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lastRenderedPageBreak/>
        <w:t xml:space="preserve">—¿Y para los que no tenemos habilidades artísticas? —se pregunta. </w:t>
      </w:r>
    </w:p>
    <w:p w14:paraId="15C56EF2"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 xml:space="preserve">—Prueba con las </w:t>
      </w:r>
      <w:r w:rsidRPr="008D6542">
        <w:rPr>
          <w:rFonts w:ascii="MS Reference Sans Serif" w:hAnsi="MS Reference Sans Serif"/>
          <w:b/>
          <w:i/>
          <w:color w:val="191919"/>
        </w:rPr>
        <w:t>informáticas</w:t>
      </w:r>
      <w:r w:rsidRPr="00614144">
        <w:rPr>
          <w:rFonts w:ascii="MS Reference Sans Serif" w:hAnsi="MS Reference Sans Serif"/>
          <w:color w:val="191919"/>
        </w:rPr>
        <w:t xml:space="preserve"> —le responde otro </w:t>
      </w:r>
      <w:r w:rsidRPr="00614144">
        <w:rPr>
          <w:rFonts w:ascii="MS Reference Sans Serif" w:hAnsi="MS Reference Sans Serif"/>
          <w:b/>
          <w:i/>
          <w:color w:val="191919"/>
        </w:rPr>
        <w:t>minero</w:t>
      </w:r>
      <w:r w:rsidRPr="00614144">
        <w:rPr>
          <w:rFonts w:ascii="MS Reference Sans Serif" w:hAnsi="MS Reference Sans Serif"/>
          <w:color w:val="191919"/>
        </w:rPr>
        <w:t xml:space="preserve">, que se presenta, no como barrenero, sino como experto en ingeniería computacional. </w:t>
      </w:r>
      <w:r>
        <w:rPr>
          <w:rFonts w:ascii="MS Reference Sans Serif" w:hAnsi="MS Reference Sans Serif"/>
          <w:color w:val="191919"/>
        </w:rPr>
        <w:t xml:space="preserve">Su figura emerge de la nada entre un </w:t>
      </w:r>
      <w:r w:rsidRPr="00614144">
        <w:rPr>
          <w:rFonts w:ascii="MS Reference Sans Serif" w:hAnsi="MS Reference Sans Serif"/>
          <w:color w:val="191919"/>
        </w:rPr>
        <w:t>ejército de ordenadores.</w:t>
      </w:r>
      <w:r>
        <w:rPr>
          <w:rFonts w:ascii="MS Reference Sans Serif" w:hAnsi="MS Reference Sans Serif"/>
          <w:color w:val="191919"/>
        </w:rPr>
        <w:t xml:space="preserve"> Un silencio sepulcral, motivado ¿por encontrarse en una cripta?, no por su absoluto desconocimiento, se apodera de la escena. </w:t>
      </w:r>
      <w:r w:rsidRPr="00AF0332">
        <w:rPr>
          <w:rFonts w:ascii="MS Reference Sans Serif" w:hAnsi="MS Reference Sans Serif"/>
          <w:color w:val="191919"/>
        </w:rPr>
        <w:t>Gabriel</w:t>
      </w:r>
      <w:r>
        <w:rPr>
          <w:rFonts w:ascii="MS Reference Sans Serif" w:hAnsi="MS Reference Sans Serif"/>
          <w:color w:val="191919"/>
        </w:rPr>
        <w:t xml:space="preserve"> hace acopio de los rastrojos de su maltrecha autoestima y, con esa exigua armadura, se atreve a preguntar: </w:t>
      </w:r>
    </w:p>
    <w:p w14:paraId="523DE6B8"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—¿Y para que las necesito?</w:t>
      </w:r>
    </w:p>
    <w:p w14:paraId="2BC91283"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 xml:space="preserve">—Para generar </w:t>
      </w:r>
      <w:proofErr w:type="spellStart"/>
      <w:r w:rsidRPr="00614144">
        <w:rPr>
          <w:rFonts w:ascii="MS Reference Sans Serif" w:hAnsi="MS Reference Sans Serif"/>
          <w:color w:val="191919"/>
        </w:rPr>
        <w:t>bitcoins</w:t>
      </w:r>
      <w:proofErr w:type="spellEnd"/>
      <w:r w:rsidRPr="00614144">
        <w:rPr>
          <w:rFonts w:ascii="MS Reference Sans Serif" w:hAnsi="MS Reference Sans Serif"/>
          <w:color w:val="191919"/>
        </w:rPr>
        <w:t>—. Su mirada recorre, una y otra vez,</w:t>
      </w:r>
      <w:r>
        <w:rPr>
          <w:rFonts w:ascii="MS Reference Sans Serif" w:hAnsi="MS Reference Sans Serif"/>
          <w:color w:val="191919"/>
        </w:rPr>
        <w:t xml:space="preserve"> el trayecto que separa su </w:t>
      </w:r>
      <w:r w:rsidRPr="00A00B9F">
        <w:rPr>
          <w:rFonts w:ascii="MS Reference Sans Serif" w:hAnsi="MS Reference Sans Serif"/>
          <w:b/>
          <w:i/>
          <w:color w:val="191919"/>
        </w:rPr>
        <w:t>pico</w:t>
      </w:r>
      <w:r w:rsidRPr="00614144">
        <w:rPr>
          <w:rFonts w:ascii="MS Reference Sans Serif" w:hAnsi="MS Reference Sans Serif"/>
          <w:color w:val="191919"/>
        </w:rPr>
        <w:t xml:space="preserve"> del </w:t>
      </w:r>
      <w:r w:rsidRPr="00DD4568">
        <w:rPr>
          <w:rFonts w:ascii="MS Reference Sans Serif" w:hAnsi="MS Reference Sans Serif"/>
          <w:b/>
          <w:i/>
          <w:color w:val="191919"/>
        </w:rPr>
        <w:t>pc</w:t>
      </w:r>
      <w:r>
        <w:rPr>
          <w:rFonts w:ascii="MS Reference Sans Serif" w:hAnsi="MS Reference Sans Serif"/>
          <w:color w:val="191919"/>
        </w:rPr>
        <w:t xml:space="preserve"> </w:t>
      </w:r>
      <w:r w:rsidRPr="00A00B9F">
        <w:rPr>
          <w:rFonts w:ascii="MS Reference Sans Serif" w:hAnsi="MS Reference Sans Serif"/>
          <w:b/>
          <w:i/>
          <w:color w:val="191919"/>
        </w:rPr>
        <w:t>portátil</w:t>
      </w:r>
      <w:r w:rsidRPr="00614144">
        <w:rPr>
          <w:rFonts w:ascii="MS Reference Sans Serif" w:hAnsi="MS Reference Sans Serif"/>
          <w:color w:val="191919"/>
        </w:rPr>
        <w:t xml:space="preserve"> de</w:t>
      </w:r>
      <w:r>
        <w:rPr>
          <w:rFonts w:ascii="MS Reference Sans Serif" w:hAnsi="MS Reference Sans Serif"/>
          <w:color w:val="191919"/>
        </w:rPr>
        <w:t xml:space="preserve"> su</w:t>
      </w:r>
      <w:r w:rsidRPr="00614144">
        <w:rPr>
          <w:rFonts w:ascii="MS Reference Sans Serif" w:hAnsi="MS Reference Sans Serif"/>
          <w:color w:val="191919"/>
        </w:rPr>
        <w:t xml:space="preserve"> repentino competidor</w:t>
      </w:r>
      <w:r>
        <w:rPr>
          <w:rFonts w:ascii="MS Reference Sans Serif" w:hAnsi="MS Reference Sans Serif"/>
          <w:color w:val="191919"/>
        </w:rPr>
        <w:t>.</w:t>
      </w:r>
      <w:r w:rsidRPr="00614144">
        <w:rPr>
          <w:rFonts w:ascii="MS Reference Sans Serif" w:hAnsi="MS Reference Sans Serif"/>
          <w:color w:val="191919"/>
        </w:rPr>
        <w:t xml:space="preserve"> </w:t>
      </w:r>
      <w:r>
        <w:rPr>
          <w:rFonts w:ascii="MS Reference Sans Serif" w:hAnsi="MS Reference Sans Serif"/>
          <w:color w:val="191919"/>
        </w:rPr>
        <w:t>A</w:t>
      </w:r>
      <w:r w:rsidRPr="00614144">
        <w:rPr>
          <w:rFonts w:ascii="MS Reference Sans Serif" w:hAnsi="MS Reference Sans Serif"/>
          <w:color w:val="191919"/>
        </w:rPr>
        <w:t xml:space="preserve"> pesar de </w:t>
      </w:r>
      <w:r>
        <w:rPr>
          <w:rFonts w:ascii="MS Reference Sans Serif" w:hAnsi="MS Reference Sans Serif"/>
          <w:color w:val="191919"/>
        </w:rPr>
        <w:t xml:space="preserve">insistir </w:t>
      </w:r>
      <w:r w:rsidRPr="00614144">
        <w:rPr>
          <w:rFonts w:ascii="MS Reference Sans Serif" w:hAnsi="MS Reference Sans Serif"/>
          <w:color w:val="191919"/>
        </w:rPr>
        <w:t xml:space="preserve">en la línea recta, la distancia más corta entre dos puntos, no consigue establecer </w:t>
      </w:r>
      <w:r>
        <w:rPr>
          <w:rFonts w:ascii="MS Reference Sans Serif" w:hAnsi="MS Reference Sans Serif"/>
          <w:color w:val="191919"/>
        </w:rPr>
        <w:t>el más mínimo vínculo</w:t>
      </w:r>
      <w:r w:rsidRPr="00614144">
        <w:rPr>
          <w:rFonts w:ascii="MS Reference Sans Serif" w:hAnsi="MS Reference Sans Serif"/>
          <w:color w:val="191919"/>
        </w:rPr>
        <w:t xml:space="preserve"> entre ambos </w:t>
      </w:r>
      <w:r w:rsidRPr="00A00B9F">
        <w:rPr>
          <w:rFonts w:ascii="MS Reference Sans Serif" w:hAnsi="MS Reference Sans Serif"/>
          <w:b/>
          <w:i/>
          <w:color w:val="191919"/>
        </w:rPr>
        <w:t>objetos</w:t>
      </w:r>
      <w:r w:rsidRPr="00614144">
        <w:rPr>
          <w:rFonts w:ascii="MS Reference Sans Serif" w:hAnsi="MS Reference Sans Serif"/>
          <w:color w:val="191919"/>
        </w:rPr>
        <w:t xml:space="preserve">. </w:t>
      </w:r>
      <w:r w:rsidRPr="00290A5E">
        <w:rPr>
          <w:rFonts w:ascii="MS Reference Sans Serif" w:hAnsi="MS Reference Sans Serif"/>
          <w:color w:val="191919"/>
        </w:rPr>
        <w:t>Aun así,</w:t>
      </w:r>
      <w:r>
        <w:rPr>
          <w:rFonts w:ascii="MS Reference Sans Serif" w:hAnsi="MS Reference Sans Serif"/>
          <w:color w:val="191919"/>
        </w:rPr>
        <w:t xml:space="preserve"> no desiste, y r</w:t>
      </w:r>
      <w:r w:rsidRPr="00614144">
        <w:rPr>
          <w:rFonts w:ascii="MS Reference Sans Serif" w:hAnsi="MS Reference Sans Serif"/>
          <w:color w:val="191919"/>
        </w:rPr>
        <w:t xml:space="preserve">ealiza visionados curvos, </w:t>
      </w:r>
      <w:r>
        <w:rPr>
          <w:rFonts w:ascii="MS Reference Sans Serif" w:hAnsi="MS Reference Sans Serif"/>
          <w:color w:val="191919"/>
        </w:rPr>
        <w:t xml:space="preserve">oblicuos, </w:t>
      </w:r>
      <w:r w:rsidRPr="00614144">
        <w:rPr>
          <w:rFonts w:ascii="MS Reference Sans Serif" w:hAnsi="MS Reference Sans Serif"/>
          <w:color w:val="191919"/>
        </w:rPr>
        <w:t xml:space="preserve">incluso parabólicos, </w:t>
      </w:r>
      <w:r>
        <w:rPr>
          <w:rFonts w:ascii="MS Reference Sans Serif" w:hAnsi="MS Reference Sans Serif"/>
          <w:color w:val="191919"/>
        </w:rPr>
        <w:t>a veces sentado, otras de pie, para imprimir a la escena otras perspectivas, todas ellas destinadas al fracaso.</w:t>
      </w:r>
      <w:r w:rsidRPr="00614144">
        <w:rPr>
          <w:rFonts w:ascii="MS Reference Sans Serif" w:hAnsi="MS Reference Sans Serif"/>
          <w:color w:val="191919"/>
        </w:rPr>
        <w:t xml:space="preserve"> Solo sabe qué si no golpeó su móvil contra las vetas</w:t>
      </w:r>
      <w:r>
        <w:rPr>
          <w:rFonts w:ascii="MS Reference Sans Serif" w:hAnsi="MS Reference Sans Serif"/>
          <w:color w:val="191919"/>
        </w:rPr>
        <w:t>,</w:t>
      </w:r>
      <w:r w:rsidRPr="00614144">
        <w:rPr>
          <w:rFonts w:ascii="MS Reference Sans Serif" w:hAnsi="MS Reference Sans Serif"/>
          <w:color w:val="191919"/>
        </w:rPr>
        <w:t xml:space="preserve"> tampoco tiene </w:t>
      </w:r>
      <w:r>
        <w:rPr>
          <w:rFonts w:ascii="MS Reference Sans Serif" w:hAnsi="MS Reference Sans Serif"/>
          <w:color w:val="191919"/>
        </w:rPr>
        <w:t xml:space="preserve">sentido </w:t>
      </w:r>
      <w:r w:rsidRPr="00614144">
        <w:rPr>
          <w:rFonts w:ascii="MS Reference Sans Serif" w:hAnsi="MS Reference Sans Serif"/>
          <w:color w:val="191919"/>
        </w:rPr>
        <w:t>hacerlo con el ordenador, y co</w:t>
      </w:r>
      <w:r>
        <w:rPr>
          <w:rFonts w:ascii="MS Reference Sans Serif" w:hAnsi="MS Reference Sans Serif"/>
          <w:color w:val="191919"/>
        </w:rPr>
        <w:t>n</w:t>
      </w:r>
      <w:r w:rsidRPr="00614144">
        <w:rPr>
          <w:rFonts w:ascii="MS Reference Sans Serif" w:hAnsi="MS Reference Sans Serif"/>
          <w:color w:val="191919"/>
        </w:rPr>
        <w:t xml:space="preserve"> un </w:t>
      </w:r>
      <w:r>
        <w:rPr>
          <w:rFonts w:ascii="MS Reference Sans Serif" w:hAnsi="MS Reference Sans Serif"/>
          <w:color w:val="191919"/>
        </w:rPr>
        <w:t xml:space="preserve">gesto amalgamado de </w:t>
      </w:r>
      <w:r w:rsidRPr="00290A5E">
        <w:rPr>
          <w:rFonts w:ascii="MS Reference Sans Serif" w:hAnsi="MS Reference Sans Serif"/>
          <w:color w:val="191919"/>
        </w:rPr>
        <w:t>curiosidad</w:t>
      </w:r>
      <w:r>
        <w:rPr>
          <w:rFonts w:ascii="MS Reference Sans Serif" w:hAnsi="MS Reference Sans Serif"/>
          <w:color w:val="191919"/>
        </w:rPr>
        <w:t xml:space="preserve"> y educación</w:t>
      </w:r>
      <w:r w:rsidRPr="00614144">
        <w:rPr>
          <w:rFonts w:ascii="MS Reference Sans Serif" w:hAnsi="MS Reference Sans Serif"/>
          <w:color w:val="191919"/>
        </w:rPr>
        <w:t xml:space="preserve"> </w:t>
      </w:r>
      <w:r>
        <w:rPr>
          <w:rFonts w:ascii="MS Reference Sans Serif" w:hAnsi="MS Reference Sans Serif"/>
          <w:color w:val="191919"/>
        </w:rPr>
        <w:t>(</w:t>
      </w:r>
      <w:r w:rsidRPr="00614144">
        <w:rPr>
          <w:rFonts w:ascii="MS Reference Sans Serif" w:hAnsi="MS Reference Sans Serif"/>
          <w:color w:val="191919"/>
        </w:rPr>
        <w:t>no quiere ser el quien dé por</w:t>
      </w:r>
      <w:r>
        <w:rPr>
          <w:rFonts w:ascii="MS Reference Sans Serif" w:hAnsi="MS Reference Sans Serif"/>
          <w:color w:val="191919"/>
        </w:rPr>
        <w:t xml:space="preserve"> </w:t>
      </w:r>
      <w:r w:rsidRPr="00290A5E">
        <w:rPr>
          <w:rFonts w:ascii="MS Reference Sans Serif" w:hAnsi="MS Reference Sans Serif"/>
          <w:color w:val="191919"/>
        </w:rPr>
        <w:t>concluido</w:t>
      </w:r>
      <w:r>
        <w:rPr>
          <w:rFonts w:ascii="MS Reference Sans Serif" w:hAnsi="MS Reference Sans Serif"/>
          <w:color w:val="191919"/>
        </w:rPr>
        <w:t xml:space="preserve"> el diálogo), pregunta:</w:t>
      </w:r>
    </w:p>
    <w:p w14:paraId="5BD7F41E"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—¿Por qué trabajáis en un entorno de permanente oscuridad?</w:t>
      </w:r>
      <w:r>
        <w:rPr>
          <w:rFonts w:ascii="MS Reference Sans Serif" w:hAnsi="MS Reference Sans Serif"/>
          <w:color w:val="191919"/>
        </w:rPr>
        <w:t xml:space="preserve"> </w:t>
      </w:r>
      <w:r w:rsidRPr="00614144">
        <w:rPr>
          <w:rFonts w:ascii="MS Reference Sans Serif" w:hAnsi="MS Reference Sans Serif"/>
          <w:color w:val="191919"/>
        </w:rPr>
        <w:t>—</w:t>
      </w:r>
      <w:r>
        <w:rPr>
          <w:rFonts w:ascii="MS Reference Sans Serif" w:hAnsi="MS Reference Sans Serif"/>
          <w:color w:val="191919"/>
        </w:rPr>
        <w:t>. Quiere comprender uno de los secretos de esta indescifrable minería.</w:t>
      </w:r>
    </w:p>
    <w:p w14:paraId="06BD1C83" w14:textId="77777777" w:rsidR="001B6080" w:rsidRDefault="001B6080" w:rsidP="00A902F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 xml:space="preserve">—Así tenemos acceso ilimitado a la tarifa nocturna —le responde, con una sonrisa </w:t>
      </w:r>
      <w:r>
        <w:rPr>
          <w:rFonts w:ascii="MS Reference Sans Serif" w:hAnsi="MS Reference Sans Serif"/>
          <w:color w:val="191919"/>
        </w:rPr>
        <w:t xml:space="preserve">cómplice—. </w:t>
      </w:r>
      <w:r w:rsidRPr="00800C61">
        <w:rPr>
          <w:rFonts w:ascii="MS Reference Sans Serif" w:hAnsi="MS Reference Sans Serif"/>
          <w:color w:val="191919"/>
        </w:rPr>
        <w:t xml:space="preserve">El </w:t>
      </w:r>
      <w:r w:rsidRPr="00800C61">
        <w:rPr>
          <w:rFonts w:ascii="MS Reference Sans Serif" w:hAnsi="MS Reference Sans Serif"/>
          <w:b/>
          <w:color w:val="191919"/>
        </w:rPr>
        <w:t>consumo de energía eléctrica</w:t>
      </w:r>
      <w:r w:rsidRPr="00800C61">
        <w:rPr>
          <w:rFonts w:ascii="MS Reference Sans Serif" w:hAnsi="MS Reference Sans Serif"/>
          <w:color w:val="191919"/>
        </w:rPr>
        <w:t xml:space="preserve"> de todos estos </w:t>
      </w:r>
      <w:r w:rsidRPr="00800C61">
        <w:rPr>
          <w:rFonts w:ascii="MS Reference Sans Serif" w:hAnsi="MS Reference Sans Serif"/>
          <w:b/>
          <w:color w:val="191919"/>
        </w:rPr>
        <w:t>ordenadores</w:t>
      </w:r>
      <w:r w:rsidRPr="00800C61">
        <w:rPr>
          <w:rFonts w:ascii="MS Reference Sans Serif" w:hAnsi="MS Reference Sans Serif"/>
          <w:color w:val="191919"/>
        </w:rPr>
        <w:t xml:space="preserve">, funcionando las veinticuatro horas del día, </w:t>
      </w:r>
      <w:r w:rsidRPr="00800C61">
        <w:rPr>
          <w:rFonts w:ascii="MS Reference Sans Serif" w:hAnsi="MS Reference Sans Serif"/>
          <w:b/>
          <w:color w:val="191919"/>
        </w:rPr>
        <w:t>es muy alto</w:t>
      </w:r>
      <w:r w:rsidRPr="00614144">
        <w:rPr>
          <w:rFonts w:ascii="MS Reference Sans Serif" w:hAnsi="MS Reference Sans Serif"/>
          <w:color w:val="191919"/>
        </w:rPr>
        <w:t xml:space="preserve">. </w:t>
      </w:r>
    </w:p>
    <w:p w14:paraId="1FFB7980" w14:textId="77777777" w:rsidR="001B6080" w:rsidRDefault="001B6080" w:rsidP="00A902F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3773F6">
        <w:rPr>
          <w:rFonts w:ascii="MS Reference Sans Serif" w:hAnsi="MS Reference Sans Serif"/>
          <w:color w:val="191919"/>
        </w:rPr>
        <w:t>—Es mi turno —susurra. Por fin un tema que domina</w:t>
      </w:r>
      <w:r>
        <w:rPr>
          <w:rFonts w:ascii="MS Reference Sans Serif" w:hAnsi="MS Reference Sans Serif"/>
          <w:color w:val="191919"/>
        </w:rPr>
        <w:t xml:space="preserve">. Su afición por la lectura le ha convertido, con el paso del tiempo, en un profundo conocedor del cambio climático. </w:t>
      </w:r>
    </w:p>
    <w:p w14:paraId="0D70E7EA" w14:textId="77777777" w:rsidR="001B6080" w:rsidRDefault="001B6080" w:rsidP="001B6080">
      <w:pPr>
        <w:pStyle w:val="NormalWeb"/>
        <w:shd w:val="clear" w:color="auto" w:fill="FFFFFF"/>
        <w:spacing w:before="0" w:beforeAutospacing="0" w:after="0" w:afterAutospacing="0" w:line="276" w:lineRule="auto"/>
        <w:ind w:left="708"/>
        <w:jc w:val="both"/>
        <w:rPr>
          <w:rFonts w:ascii="MS Reference Sans Serif" w:hAnsi="MS Reference Sans Serif"/>
          <w:color w:val="191919"/>
        </w:rPr>
      </w:pPr>
      <w:r w:rsidRPr="000E7822">
        <w:rPr>
          <w:rFonts w:ascii="Garamond" w:hAnsi="Garamond"/>
          <w:color w:val="191919"/>
          <w:sz w:val="30"/>
          <w:szCs w:val="30"/>
        </w:rPr>
        <w:t>—¿A quién quieres engañar?</w:t>
      </w:r>
      <w:r>
        <w:rPr>
          <w:rFonts w:ascii="MS Reference Sans Serif" w:hAnsi="MS Reference Sans Serif"/>
          <w:color w:val="191919"/>
        </w:rPr>
        <w:t xml:space="preserve"> </w:t>
      </w:r>
      <w:r w:rsidRPr="00CD4C51">
        <w:rPr>
          <w:rFonts w:ascii="Garamond" w:hAnsi="Garamond"/>
          <w:color w:val="191919"/>
          <w:sz w:val="30"/>
          <w:szCs w:val="30"/>
        </w:rPr>
        <w:t>—</w:t>
      </w:r>
      <w:r>
        <w:rPr>
          <w:rFonts w:ascii="Garamond" w:hAnsi="Garamond"/>
          <w:color w:val="191919"/>
          <w:sz w:val="30"/>
          <w:szCs w:val="30"/>
        </w:rPr>
        <w:t xml:space="preserve">. </w:t>
      </w:r>
      <w:r w:rsidRPr="00CD4C51">
        <w:rPr>
          <w:rFonts w:ascii="Garamond" w:hAnsi="Garamond"/>
          <w:color w:val="191919"/>
          <w:sz w:val="30"/>
          <w:szCs w:val="30"/>
        </w:rPr>
        <w:t xml:space="preserve">Esta vez no se pregunta el mismo, sino una voz interior siempre atenta a sus contradicciones—. </w:t>
      </w:r>
      <w:r w:rsidRPr="000E7822">
        <w:rPr>
          <w:rFonts w:ascii="Garamond" w:hAnsi="Garamond"/>
          <w:color w:val="191919"/>
          <w:sz w:val="30"/>
          <w:szCs w:val="30"/>
        </w:rPr>
        <w:t xml:space="preserve">Extraes </w:t>
      </w:r>
      <w:r w:rsidRPr="000E7822">
        <w:rPr>
          <w:rFonts w:ascii="Garamond" w:hAnsi="Garamond"/>
          <w:color w:val="191919"/>
          <w:sz w:val="30"/>
          <w:szCs w:val="30"/>
        </w:rPr>
        <w:lastRenderedPageBreak/>
        <w:t>carbón, que, si nada ha cambiado, sigue siendo una de las actividades más perjudiciales para el medio ambiente</w:t>
      </w:r>
      <w:r>
        <w:rPr>
          <w:rFonts w:ascii="MS Reference Sans Serif" w:hAnsi="MS Reference Sans Serif"/>
          <w:color w:val="191919"/>
        </w:rPr>
        <w:t xml:space="preserve">. </w:t>
      </w:r>
    </w:p>
    <w:p w14:paraId="3F7DA944" w14:textId="77777777" w:rsidR="001B6080" w:rsidRPr="00CD4C51" w:rsidRDefault="001B6080" w:rsidP="001B6080">
      <w:pPr>
        <w:pStyle w:val="NormalWeb"/>
        <w:shd w:val="clear" w:color="auto" w:fill="FFFFFF"/>
        <w:spacing w:before="0" w:beforeAutospacing="0" w:after="0" w:afterAutospacing="0" w:line="360" w:lineRule="auto"/>
        <w:ind w:left="708"/>
        <w:jc w:val="both"/>
        <w:rPr>
          <w:rFonts w:ascii="Garamond" w:hAnsi="Garamond"/>
          <w:color w:val="191919"/>
          <w:sz w:val="30"/>
          <w:szCs w:val="30"/>
        </w:rPr>
      </w:pPr>
      <w:r>
        <w:rPr>
          <w:rFonts w:ascii="MS Reference Sans Serif" w:hAnsi="MS Reference Sans Serif"/>
          <w:color w:val="191919"/>
        </w:rPr>
        <w:t>—</w:t>
      </w:r>
      <w:r w:rsidRPr="000E7822">
        <w:rPr>
          <w:rFonts w:ascii="Garamond" w:hAnsi="Garamond"/>
          <w:color w:val="191919"/>
          <w:sz w:val="30"/>
          <w:szCs w:val="30"/>
        </w:rPr>
        <w:t>Lo mí</w:t>
      </w:r>
      <w:r>
        <w:rPr>
          <w:rFonts w:ascii="Garamond" w:hAnsi="Garamond"/>
          <w:color w:val="191919"/>
          <w:sz w:val="30"/>
          <w:szCs w:val="30"/>
        </w:rPr>
        <w:t>o</w:t>
      </w:r>
      <w:r w:rsidRPr="000E7822">
        <w:rPr>
          <w:rFonts w:ascii="Garamond" w:hAnsi="Garamond"/>
          <w:color w:val="191919"/>
          <w:sz w:val="30"/>
          <w:szCs w:val="30"/>
        </w:rPr>
        <w:t xml:space="preserve"> es algo temporal y, </w:t>
      </w:r>
      <w:r>
        <w:rPr>
          <w:rFonts w:ascii="Garamond" w:hAnsi="Garamond"/>
          <w:color w:val="191919"/>
          <w:sz w:val="30"/>
          <w:szCs w:val="30"/>
        </w:rPr>
        <w:t>sobre todo</w:t>
      </w:r>
      <w:r w:rsidRPr="000E7822">
        <w:rPr>
          <w:rFonts w:ascii="Garamond" w:hAnsi="Garamond"/>
          <w:color w:val="191919"/>
          <w:sz w:val="30"/>
          <w:szCs w:val="30"/>
        </w:rPr>
        <w:t>, insignificante —dice, a modo de justificación</w:t>
      </w:r>
      <w:r w:rsidRPr="00CD4C51">
        <w:rPr>
          <w:rFonts w:ascii="Garamond" w:hAnsi="Garamond"/>
          <w:color w:val="191919"/>
          <w:sz w:val="30"/>
          <w:szCs w:val="30"/>
        </w:rPr>
        <w:t>.</w:t>
      </w:r>
    </w:p>
    <w:p w14:paraId="52D36474" w14:textId="77777777" w:rsidR="001B6080" w:rsidRPr="00CD4C51" w:rsidRDefault="001B6080" w:rsidP="001B6080">
      <w:pPr>
        <w:pStyle w:val="NormalWeb"/>
        <w:shd w:val="clear" w:color="auto" w:fill="FFFFFF"/>
        <w:spacing w:before="0" w:beforeAutospacing="0" w:after="0" w:afterAutospacing="0" w:line="360" w:lineRule="auto"/>
        <w:ind w:firstLine="708"/>
        <w:jc w:val="both"/>
        <w:rPr>
          <w:rFonts w:ascii="Garamond" w:hAnsi="Garamond"/>
          <w:color w:val="191919"/>
          <w:sz w:val="30"/>
          <w:szCs w:val="30"/>
        </w:rPr>
      </w:pPr>
      <w:r>
        <w:rPr>
          <w:rFonts w:ascii="MS Reference Sans Serif" w:hAnsi="MS Reference Sans Serif"/>
          <w:color w:val="191919"/>
        </w:rPr>
        <w:t>—</w:t>
      </w:r>
      <w:r w:rsidRPr="000E7822">
        <w:rPr>
          <w:rFonts w:ascii="Garamond" w:hAnsi="Garamond"/>
          <w:color w:val="191919"/>
          <w:sz w:val="30"/>
          <w:szCs w:val="30"/>
        </w:rPr>
        <w:t>As</w:t>
      </w:r>
      <w:r>
        <w:rPr>
          <w:rFonts w:ascii="Garamond" w:hAnsi="Garamond"/>
          <w:color w:val="191919"/>
          <w:sz w:val="30"/>
          <w:szCs w:val="30"/>
        </w:rPr>
        <w:t>í</w:t>
      </w:r>
      <w:r w:rsidRPr="000E7822">
        <w:rPr>
          <w:rFonts w:ascii="Garamond" w:hAnsi="Garamond"/>
          <w:color w:val="191919"/>
          <w:sz w:val="30"/>
          <w:szCs w:val="30"/>
        </w:rPr>
        <w:t xml:space="preserve"> hemos llegado al momento actual</w:t>
      </w:r>
      <w:r w:rsidRPr="00CD4C51">
        <w:rPr>
          <w:rFonts w:ascii="Garamond" w:hAnsi="Garamond"/>
          <w:color w:val="191919"/>
          <w:sz w:val="30"/>
          <w:szCs w:val="30"/>
        </w:rPr>
        <w:t xml:space="preserve"> —replica su conciencia.</w:t>
      </w:r>
    </w:p>
    <w:p w14:paraId="12C18C50" w14:textId="77777777" w:rsidR="001B6080" w:rsidRDefault="001B6080" w:rsidP="001B6080">
      <w:pPr>
        <w:pStyle w:val="NormalWeb"/>
        <w:shd w:val="clear" w:color="auto" w:fill="FFFFFF"/>
        <w:spacing w:before="0" w:beforeAutospacing="0" w:after="0" w:afterAutospacing="0" w:line="276" w:lineRule="auto"/>
        <w:ind w:left="708"/>
        <w:jc w:val="both"/>
        <w:rPr>
          <w:rFonts w:ascii="MS Reference Sans Serif" w:hAnsi="MS Reference Sans Serif"/>
          <w:color w:val="191919"/>
        </w:rPr>
      </w:pPr>
      <w:r>
        <w:rPr>
          <w:rFonts w:ascii="MS Reference Sans Serif" w:hAnsi="MS Reference Sans Serif"/>
          <w:color w:val="191919"/>
        </w:rPr>
        <w:t>—</w:t>
      </w:r>
      <w:r w:rsidRPr="000E7822">
        <w:rPr>
          <w:rFonts w:ascii="Garamond" w:hAnsi="Garamond"/>
          <w:color w:val="191919"/>
          <w:sz w:val="30"/>
          <w:szCs w:val="30"/>
        </w:rPr>
        <w:t>Cuando uno encuentra caminos radicales para dar con su oportunidad, no los desaprovecha</w:t>
      </w:r>
      <w:r w:rsidRPr="000E7822">
        <w:rPr>
          <w:rFonts w:ascii="MS Reference Sans Serif" w:hAnsi="MS Reference Sans Serif"/>
          <w:color w:val="191919"/>
        </w:rPr>
        <w:t xml:space="preserve"> </w:t>
      </w:r>
      <w:r w:rsidRPr="00012969">
        <w:rPr>
          <w:rFonts w:ascii="Garamond" w:hAnsi="Garamond"/>
          <w:color w:val="191919"/>
          <w:sz w:val="30"/>
          <w:szCs w:val="30"/>
        </w:rPr>
        <w:t xml:space="preserve">—responde Gabriel, que da por zanjada la discusión. Desde que escuchó a </w:t>
      </w:r>
      <w:proofErr w:type="spellStart"/>
      <w:r w:rsidRPr="00012969">
        <w:rPr>
          <w:rFonts w:ascii="Garamond" w:hAnsi="Garamond"/>
          <w:color w:val="191919"/>
          <w:sz w:val="30"/>
          <w:szCs w:val="30"/>
        </w:rPr>
        <w:t>Groucho</w:t>
      </w:r>
      <w:proofErr w:type="spellEnd"/>
      <w:r w:rsidRPr="00012969">
        <w:rPr>
          <w:rFonts w:ascii="Garamond" w:hAnsi="Garamond"/>
          <w:color w:val="191919"/>
          <w:sz w:val="30"/>
          <w:szCs w:val="30"/>
        </w:rPr>
        <w:t xml:space="preserve"> Marx</w:t>
      </w:r>
      <w:r w:rsidRPr="000577E2">
        <w:rPr>
          <w:rStyle w:val="Refdenotaalpie"/>
          <w:rFonts w:ascii="MS Reference Sans Serif" w:hAnsi="MS Reference Sans Serif"/>
          <w:b/>
          <w:color w:val="C00000"/>
          <w:sz w:val="22"/>
          <w:szCs w:val="22"/>
        </w:rPr>
        <w:footnoteReference w:id="184"/>
      </w:r>
      <w:r w:rsidRPr="000E7822">
        <w:rPr>
          <w:rFonts w:ascii="MS Reference Sans Serif" w:hAnsi="MS Reference Sans Serif"/>
          <w:color w:val="191919"/>
        </w:rPr>
        <w:t xml:space="preserve"> </w:t>
      </w:r>
      <w:r w:rsidRPr="00012969">
        <w:rPr>
          <w:rFonts w:ascii="Garamond" w:hAnsi="Garamond"/>
          <w:color w:val="191919"/>
          <w:sz w:val="30"/>
          <w:szCs w:val="30"/>
        </w:rPr>
        <w:t>hablar de sus múltiples y variados principios, tiende a suplantar al genial cómico cuando necesita relajar sus convicciones. Una vez despachada la conciencia, recupera su papel de militante ecologista y pregunta al ingeniero:</w:t>
      </w:r>
    </w:p>
    <w:p w14:paraId="26308832" w14:textId="77777777" w:rsidR="001B6080"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p>
    <w:p w14:paraId="2EE5A34F" w14:textId="77777777" w:rsidR="001B6080" w:rsidRPr="004D1DD7"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FFFFFF" w:themeColor="background1"/>
          <w:shd w:val="clear" w:color="auto" w:fill="00B050"/>
        </w:rPr>
      </w:pPr>
      <w:r w:rsidRPr="00290A5E">
        <w:rPr>
          <w:rFonts w:ascii="MS Reference Sans Serif" w:hAnsi="MS Reference Sans Serif"/>
          <w:color w:val="191919"/>
        </w:rPr>
        <w:t>—¿</w:t>
      </w:r>
      <w:r>
        <w:rPr>
          <w:rFonts w:ascii="MS Reference Sans Serif" w:hAnsi="MS Reference Sans Serif"/>
          <w:color w:val="191919"/>
        </w:rPr>
        <w:t>P</w:t>
      </w:r>
      <w:r w:rsidRPr="00290A5E">
        <w:rPr>
          <w:rFonts w:ascii="MS Reference Sans Serif" w:hAnsi="MS Reference Sans Serif"/>
          <w:color w:val="191919"/>
        </w:rPr>
        <w:t>odrías decirme</w:t>
      </w:r>
      <w:r>
        <w:rPr>
          <w:rFonts w:ascii="MS Reference Sans Serif" w:hAnsi="MS Reference Sans Serif"/>
          <w:color w:val="191919"/>
        </w:rPr>
        <w:t xml:space="preserve"> </w:t>
      </w:r>
      <w:r w:rsidRPr="00290A5E">
        <w:rPr>
          <w:rFonts w:ascii="MS Reference Sans Serif" w:hAnsi="MS Reference Sans Serif"/>
          <w:color w:val="191919"/>
        </w:rPr>
        <w:t>cómo est</w:t>
      </w:r>
      <w:r>
        <w:rPr>
          <w:rFonts w:ascii="MS Reference Sans Serif" w:hAnsi="MS Reference Sans Serif"/>
          <w:color w:val="191919"/>
        </w:rPr>
        <w:t>a</w:t>
      </w:r>
      <w:r w:rsidRPr="00290A5E">
        <w:rPr>
          <w:rFonts w:ascii="MS Reference Sans Serif" w:hAnsi="MS Reference Sans Serif"/>
          <w:color w:val="191919"/>
        </w:rPr>
        <w:t xml:space="preserve"> nuev</w:t>
      </w:r>
      <w:r>
        <w:rPr>
          <w:rFonts w:ascii="MS Reference Sans Serif" w:hAnsi="MS Reference Sans Serif"/>
          <w:color w:val="191919"/>
        </w:rPr>
        <w:t>a</w:t>
      </w:r>
      <w:r w:rsidRPr="00290A5E">
        <w:rPr>
          <w:rFonts w:ascii="MS Reference Sans Serif" w:hAnsi="MS Reference Sans Serif"/>
          <w:color w:val="191919"/>
        </w:rPr>
        <w:t xml:space="preserve"> actividad minimiza el impacto de </w:t>
      </w:r>
      <w:r w:rsidRPr="003773F6">
        <w:rPr>
          <w:rFonts w:ascii="MS Reference Sans Serif" w:hAnsi="MS Reference Sans Serif"/>
          <w:color w:val="191919"/>
        </w:rPr>
        <w:t>la</w:t>
      </w:r>
      <w:r w:rsidRPr="00290A5E">
        <w:rPr>
          <w:rFonts w:ascii="MS Reference Sans Serif" w:hAnsi="MS Reference Sans Serif"/>
          <w:color w:val="191919"/>
        </w:rPr>
        <w:t xml:space="preserve"> </w:t>
      </w:r>
      <w:r w:rsidRPr="00290A5E">
        <w:rPr>
          <w:rFonts w:ascii="MS Reference Sans Serif" w:hAnsi="MS Reference Sans Serif"/>
          <w:b/>
          <w:i/>
          <w:color w:val="191919"/>
        </w:rPr>
        <w:t>huella</w:t>
      </w:r>
      <w:r w:rsidRPr="00290A5E">
        <w:rPr>
          <w:rFonts w:ascii="MS Reference Sans Serif" w:hAnsi="MS Reference Sans Serif"/>
          <w:color w:val="191919"/>
        </w:rPr>
        <w:t xml:space="preserve"> de </w:t>
      </w:r>
      <w:r w:rsidRPr="007B7A86">
        <w:rPr>
          <w:rFonts w:ascii="MS Reference Sans Serif" w:hAnsi="MS Reference Sans Serif"/>
          <w:b/>
          <w:i/>
          <w:color w:val="191919"/>
        </w:rPr>
        <w:t>carbon</w:t>
      </w:r>
      <w:r w:rsidRPr="007B7A86">
        <w:rPr>
          <w:rFonts w:ascii="MS Reference Sans Serif" w:hAnsi="MS Reference Sans Serif"/>
          <w:b/>
          <w:color w:val="191919"/>
        </w:rPr>
        <w:t>o</w:t>
      </w:r>
      <w:r w:rsidRPr="00CD4C51">
        <w:rPr>
          <w:rStyle w:val="Refdenotaalpie"/>
          <w:rFonts w:ascii="MS Reference Sans Serif" w:hAnsi="MS Reference Sans Serif"/>
          <w:b/>
          <w:i/>
          <w:color w:val="C00000"/>
          <w:sz w:val="22"/>
          <w:szCs w:val="22"/>
        </w:rPr>
        <w:footnoteReference w:id="185"/>
      </w:r>
      <w:r w:rsidRPr="00290A5E">
        <w:rPr>
          <w:rFonts w:ascii="MS Reference Sans Serif" w:hAnsi="MS Reference Sans Serif"/>
          <w:color w:val="191919"/>
        </w:rPr>
        <w:t>?</w:t>
      </w:r>
      <w:r>
        <w:rPr>
          <w:rFonts w:ascii="MS Reference Sans Serif" w:hAnsi="MS Reference Sans Serif"/>
          <w:color w:val="191919"/>
        </w:rPr>
        <w:t xml:space="preserve">   </w:t>
      </w:r>
    </w:p>
    <w:p w14:paraId="3AB6C991" w14:textId="77777777" w:rsidR="001B6080"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290A5E">
        <w:rPr>
          <w:rFonts w:ascii="MS Reference Sans Serif" w:hAnsi="MS Reference Sans Serif"/>
          <w:color w:val="191919"/>
        </w:rPr>
        <w:t>—</w:t>
      </w:r>
      <w:r w:rsidRPr="003773F6">
        <w:rPr>
          <w:rFonts w:ascii="MS Reference Sans Serif" w:hAnsi="MS Reference Sans Serif"/>
        </w:rPr>
        <w:t xml:space="preserve">Huella de </w:t>
      </w:r>
      <w:r w:rsidRPr="003773F6">
        <w:rPr>
          <w:rFonts w:ascii="MS Reference Sans Serif" w:hAnsi="MS Reference Sans Serif"/>
          <w:b/>
          <w:i/>
        </w:rPr>
        <w:t>carbón</w:t>
      </w:r>
      <w:r w:rsidRPr="003773F6">
        <w:rPr>
          <w:rFonts w:ascii="MS Reference Sans Serif" w:hAnsi="MS Reference Sans Serif"/>
        </w:rPr>
        <w:t xml:space="preserve"> …</w:t>
      </w:r>
      <w:r>
        <w:rPr>
          <w:rFonts w:ascii="MS Reference Sans Serif" w:hAnsi="MS Reference Sans Serif"/>
        </w:rPr>
        <w:t xml:space="preserve"> </w:t>
      </w:r>
      <w:r w:rsidRPr="007B7A86">
        <w:rPr>
          <w:rFonts w:ascii="MS Reference Sans Serif" w:hAnsi="MS Reference Sans Serif"/>
          <w:b/>
        </w:rPr>
        <w:t xml:space="preserve">o </w:t>
      </w:r>
      <w:r w:rsidRPr="003773F6">
        <w:rPr>
          <w:rFonts w:ascii="MS Reference Sans Serif" w:hAnsi="MS Reference Sans Serif"/>
        </w:rPr>
        <w:t>—repite el informático, separando la última palabra</w:t>
      </w:r>
      <w:r>
        <w:rPr>
          <w:rFonts w:ascii="MS Reference Sans Serif" w:hAnsi="MS Reference Sans Serif"/>
        </w:rPr>
        <w:t>,</w:t>
      </w:r>
      <w:r w:rsidRPr="003773F6">
        <w:rPr>
          <w:rFonts w:ascii="MS Reference Sans Serif" w:hAnsi="MS Reference Sans Serif"/>
        </w:rPr>
        <w:t xml:space="preserve"> intencionadamente, al tiempo que esboza una sonrisa. Y sentencia, mientras le lanza un guiño con su ojo derecho—: Da pie a otra alternativa, y nosotros no utilizamos </w:t>
      </w:r>
      <w:r w:rsidRPr="003773F6">
        <w:rPr>
          <w:rFonts w:ascii="MS Reference Sans Serif" w:hAnsi="MS Reference Sans Serif"/>
          <w:b/>
          <w:i/>
        </w:rPr>
        <w:t>minerales</w:t>
      </w:r>
      <w:r w:rsidRPr="003773F6">
        <w:rPr>
          <w:rFonts w:ascii="MS Reference Sans Serif" w:hAnsi="MS Reference Sans Serif"/>
        </w:rPr>
        <w:t>—</w:t>
      </w:r>
      <w:r>
        <w:rPr>
          <w:rFonts w:ascii="MS Reference Sans Serif" w:hAnsi="MS Reference Sans Serif"/>
          <w:color w:val="191919"/>
        </w:rPr>
        <w:t xml:space="preserve">. </w:t>
      </w:r>
    </w:p>
    <w:p w14:paraId="115F9E8A" w14:textId="51085396" w:rsidR="001B6080"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290A5E">
        <w:rPr>
          <w:rFonts w:ascii="MS Reference Sans Serif" w:hAnsi="MS Reference Sans Serif"/>
          <w:color w:val="191919"/>
        </w:rPr>
        <w:t>—</w:t>
      </w:r>
      <w:r>
        <w:rPr>
          <w:rFonts w:ascii="MS Reference Sans Serif" w:hAnsi="MS Reference Sans Serif"/>
          <w:color w:val="191919"/>
        </w:rPr>
        <w:t>No utilizamos minerales</w:t>
      </w:r>
      <w:r w:rsidRPr="00154388">
        <w:rPr>
          <w:rFonts w:ascii="MS Reference Sans Serif" w:hAnsi="MS Reference Sans Serif"/>
          <w:color w:val="191919"/>
        </w:rPr>
        <w:t xml:space="preserve"> </w:t>
      </w:r>
      <w:r w:rsidRPr="00290A5E">
        <w:rPr>
          <w:rFonts w:ascii="MS Reference Sans Serif" w:hAnsi="MS Reference Sans Serif"/>
          <w:color w:val="191919"/>
        </w:rPr>
        <w:t>—</w:t>
      </w:r>
      <w:r>
        <w:rPr>
          <w:rFonts w:ascii="MS Reference Sans Serif" w:hAnsi="MS Reference Sans Serif"/>
          <w:color w:val="191919"/>
        </w:rPr>
        <w:t xml:space="preserve">repite, imperceptible. Su rostro es la huella, ¿de carbono?, no, de la absoluta incomprensión. La misteriosa utilidad de las herramientas informáticas hace temblar la imaginaria galería, que amenaza con derrumbarse. Contempla el pico: hasta hace unos instantes, necesario para la actividad del minero; ahora, inservible en la obtención de </w:t>
      </w:r>
      <w:proofErr w:type="spellStart"/>
      <w:r w:rsidRPr="00FF1880">
        <w:rPr>
          <w:i/>
          <w:color w:val="191919"/>
          <w:sz w:val="30"/>
          <w:szCs w:val="30"/>
        </w:rPr>
        <w:t>criptomonedas</w:t>
      </w:r>
      <w:proofErr w:type="spellEnd"/>
      <w:r>
        <w:rPr>
          <w:rFonts w:ascii="MS Reference Sans Serif" w:hAnsi="MS Reference Sans Serif"/>
          <w:color w:val="191919"/>
        </w:rPr>
        <w:t>.</w:t>
      </w:r>
      <w:r w:rsidRPr="00CB2A4D">
        <w:rPr>
          <w:rFonts w:ascii="MS Reference Sans Serif" w:hAnsi="MS Reference Sans Serif"/>
          <w:color w:val="191919"/>
        </w:rPr>
        <w:t xml:space="preserve"> </w:t>
      </w:r>
      <w:r w:rsidRPr="00290A5E">
        <w:rPr>
          <w:rFonts w:ascii="MS Reference Sans Serif" w:hAnsi="MS Reference Sans Serif"/>
          <w:color w:val="191919"/>
        </w:rPr>
        <w:t>Antes</w:t>
      </w:r>
      <w:r w:rsidRPr="00CB64BF">
        <w:rPr>
          <w:rFonts w:ascii="MS Reference Sans Serif" w:hAnsi="MS Reference Sans Serif"/>
          <w:color w:val="191919"/>
        </w:rPr>
        <w:t xml:space="preserve"> de renunciar al sudor de la frente, auténtica expresión del trabajo artesanal, recuerda las palabras </w:t>
      </w:r>
      <w:r w:rsidRPr="00CB64BF">
        <w:rPr>
          <w:rFonts w:ascii="MS Reference Sans Serif" w:hAnsi="MS Reference Sans Serif"/>
          <w:color w:val="191919"/>
        </w:rPr>
        <w:lastRenderedPageBreak/>
        <w:t xml:space="preserve">del ingeniero, «el desmesurado </w:t>
      </w:r>
      <w:r>
        <w:rPr>
          <w:rFonts w:ascii="MS Reference Sans Serif" w:hAnsi="MS Reference Sans Serif"/>
          <w:color w:val="191919"/>
        </w:rPr>
        <w:t>consumo de los ordenadores</w:t>
      </w:r>
      <w:r w:rsidRPr="00CB64BF">
        <w:rPr>
          <w:rFonts w:ascii="MS Reference Sans Serif" w:hAnsi="MS Reference Sans Serif"/>
          <w:color w:val="191919"/>
        </w:rPr>
        <w:t xml:space="preserve">», y lanza un último alegato en </w:t>
      </w:r>
      <w:r w:rsidRPr="00CB64BF">
        <w:rPr>
          <w:rFonts w:ascii="MS Reference Sans Serif" w:hAnsi="MS Reference Sans Serif"/>
          <w:b/>
          <w:i/>
          <w:color w:val="191919"/>
        </w:rPr>
        <w:t>defensa</w:t>
      </w:r>
      <w:r w:rsidR="00A902F0">
        <w:rPr>
          <w:rFonts w:ascii="MS Reference Sans Serif" w:hAnsi="MS Reference Sans Serif"/>
          <w:b/>
          <w:i/>
          <w:color w:val="191919"/>
        </w:rPr>
        <w:t>…</w:t>
      </w:r>
    </w:p>
    <w:p w14:paraId="1C51C5F6" w14:textId="77777777" w:rsidR="001B6080" w:rsidRPr="00454299" w:rsidRDefault="001B6080" w:rsidP="001B6080">
      <w:pPr>
        <w:pStyle w:val="NormalWeb"/>
        <w:shd w:val="clear" w:color="auto" w:fill="FFFFFF"/>
        <w:spacing w:before="0" w:beforeAutospacing="0" w:after="0" w:afterAutospacing="0" w:line="360" w:lineRule="auto"/>
        <w:ind w:firstLine="708"/>
        <w:jc w:val="both"/>
        <w:rPr>
          <w:rFonts w:ascii="Garamond" w:hAnsi="Garamond"/>
          <w:color w:val="191919"/>
          <w:sz w:val="30"/>
          <w:szCs w:val="30"/>
        </w:rPr>
      </w:pPr>
      <w:r w:rsidRPr="00454299">
        <w:rPr>
          <w:rFonts w:ascii="Garamond" w:hAnsi="Garamond"/>
          <w:sz w:val="30"/>
          <w:szCs w:val="30"/>
        </w:rPr>
        <w:t>—¿De su persona?</w:t>
      </w:r>
    </w:p>
    <w:p w14:paraId="08244031" w14:textId="77777777" w:rsidR="001B6080" w:rsidRPr="00454299" w:rsidRDefault="001B6080" w:rsidP="001B6080">
      <w:pPr>
        <w:pStyle w:val="NormalWeb"/>
        <w:shd w:val="clear" w:color="auto" w:fill="FFFFFF"/>
        <w:spacing w:before="0" w:beforeAutospacing="0" w:after="0" w:afterAutospacing="0" w:line="360" w:lineRule="auto"/>
        <w:ind w:firstLine="708"/>
        <w:jc w:val="both"/>
        <w:rPr>
          <w:rFonts w:ascii="Garamond" w:hAnsi="Garamond"/>
          <w:color w:val="191919"/>
          <w:sz w:val="30"/>
          <w:szCs w:val="30"/>
        </w:rPr>
      </w:pPr>
      <w:r w:rsidRPr="00454299">
        <w:rPr>
          <w:rFonts w:ascii="Garamond" w:hAnsi="Garamond"/>
          <w:sz w:val="30"/>
          <w:szCs w:val="30"/>
        </w:rPr>
        <w:t>—No, del pico.</w:t>
      </w:r>
    </w:p>
    <w:p w14:paraId="71BF58C3" w14:textId="77777777" w:rsidR="001B6080" w:rsidRDefault="001B6080" w:rsidP="001B6080">
      <w:pPr>
        <w:pStyle w:val="NormalWeb"/>
        <w:shd w:val="clear" w:color="auto" w:fill="FFFFFF"/>
        <w:spacing w:before="0" w:beforeAutospacing="0" w:after="0" w:afterAutospacing="0" w:line="276" w:lineRule="auto"/>
        <w:ind w:firstLine="708"/>
        <w:jc w:val="both"/>
        <w:rPr>
          <w:rFonts w:ascii="Garamond" w:hAnsi="Garamond"/>
          <w:i/>
          <w:color w:val="191919"/>
          <w:sz w:val="32"/>
          <w:szCs w:val="32"/>
        </w:rPr>
      </w:pPr>
      <w:r w:rsidRPr="00454299">
        <w:rPr>
          <w:rFonts w:ascii="Garamond" w:hAnsi="Garamond"/>
          <w:sz w:val="30"/>
          <w:szCs w:val="30"/>
        </w:rPr>
        <w:t xml:space="preserve">—¿De la </w:t>
      </w:r>
      <w:proofErr w:type="spellStart"/>
      <w:r w:rsidRPr="00151B46">
        <w:rPr>
          <w:rFonts w:ascii="Garamond" w:hAnsi="Garamond"/>
          <w:i/>
          <w:sz w:val="30"/>
          <w:szCs w:val="30"/>
        </w:rPr>
        <w:t>Mirandola</w:t>
      </w:r>
      <w:proofErr w:type="spellEnd"/>
      <w:r w:rsidRPr="008C0FAF">
        <w:rPr>
          <w:rStyle w:val="Refdenotaalpie"/>
          <w:rFonts w:ascii="MS Reference Sans Serif" w:hAnsi="MS Reference Sans Serif"/>
          <w:b/>
          <w:color w:val="C00000"/>
          <w:sz w:val="22"/>
          <w:szCs w:val="22"/>
        </w:rPr>
        <w:footnoteReference w:id="186"/>
      </w:r>
      <w:r w:rsidRPr="00454299">
        <w:rPr>
          <w:rFonts w:ascii="Garamond" w:hAnsi="Garamond"/>
          <w:sz w:val="30"/>
          <w:szCs w:val="30"/>
        </w:rPr>
        <w:t>?</w:t>
      </w:r>
    </w:p>
    <w:p w14:paraId="54BD1D2F" w14:textId="77777777" w:rsidR="001B6080" w:rsidRPr="00454299" w:rsidRDefault="001B6080" w:rsidP="001B6080">
      <w:pPr>
        <w:pStyle w:val="NormalWeb"/>
        <w:shd w:val="clear" w:color="auto" w:fill="FFFFFF"/>
        <w:spacing w:before="0" w:beforeAutospacing="0" w:after="0" w:afterAutospacing="0" w:line="276" w:lineRule="auto"/>
        <w:ind w:firstLine="708"/>
        <w:jc w:val="both"/>
        <w:rPr>
          <w:rFonts w:ascii="Garamond" w:hAnsi="Garamond"/>
          <w:sz w:val="30"/>
          <w:szCs w:val="30"/>
        </w:rPr>
      </w:pPr>
      <w:r w:rsidRPr="00454299">
        <w:rPr>
          <w:rFonts w:ascii="Garamond" w:hAnsi="Garamond"/>
          <w:sz w:val="30"/>
          <w:szCs w:val="30"/>
        </w:rPr>
        <w:t xml:space="preserve">—Mejor </w:t>
      </w:r>
      <w:r w:rsidRPr="00151B46">
        <w:rPr>
          <w:rFonts w:ascii="Garamond" w:hAnsi="Garamond"/>
          <w:i/>
          <w:sz w:val="30"/>
          <w:szCs w:val="30"/>
        </w:rPr>
        <w:t>viéndola</w:t>
      </w:r>
      <w:r w:rsidRPr="00454299">
        <w:rPr>
          <w:rFonts w:ascii="Garamond" w:hAnsi="Garamond"/>
          <w:sz w:val="30"/>
          <w:szCs w:val="30"/>
        </w:rPr>
        <w:t>.</w:t>
      </w:r>
    </w:p>
    <w:p w14:paraId="76158716" w14:textId="77777777" w:rsidR="001B6080" w:rsidRPr="00454299" w:rsidRDefault="001B6080" w:rsidP="001B6080">
      <w:pPr>
        <w:pStyle w:val="NormalWeb"/>
        <w:shd w:val="clear" w:color="auto" w:fill="FFFFFF"/>
        <w:spacing w:before="0" w:beforeAutospacing="0" w:after="0" w:afterAutospacing="0" w:line="360" w:lineRule="auto"/>
        <w:ind w:firstLine="708"/>
        <w:jc w:val="both"/>
        <w:rPr>
          <w:rFonts w:ascii="Garamond" w:hAnsi="Garamond"/>
          <w:sz w:val="30"/>
          <w:szCs w:val="30"/>
        </w:rPr>
      </w:pPr>
      <w:r w:rsidRPr="00454299">
        <w:rPr>
          <w:rFonts w:ascii="Garamond" w:hAnsi="Garamond"/>
          <w:sz w:val="30"/>
          <w:szCs w:val="30"/>
        </w:rPr>
        <w:t>—¿A quién?</w:t>
      </w:r>
    </w:p>
    <w:p w14:paraId="32EC503A" w14:textId="77777777" w:rsidR="001B6080" w:rsidRPr="00CB64BF"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CB64BF">
        <w:rPr>
          <w:rFonts w:ascii="MS Reference Sans Serif" w:hAnsi="MS Reference Sans Serif"/>
          <w:color w:val="191919"/>
        </w:rPr>
        <w:t>La impertinente inte</w:t>
      </w:r>
      <w:r>
        <w:rPr>
          <w:rFonts w:ascii="MS Reference Sans Serif" w:hAnsi="MS Reference Sans Serif"/>
          <w:color w:val="191919"/>
        </w:rPr>
        <w:t>rvención de la</w:t>
      </w:r>
      <w:r w:rsidRPr="00CB64BF">
        <w:rPr>
          <w:rFonts w:ascii="MS Reference Sans Serif" w:hAnsi="MS Reference Sans Serif"/>
          <w:color w:val="191919"/>
        </w:rPr>
        <w:t xml:space="preserve"> conciencia no favorece su denodado esfuerzo por defender el futuro de la minería, ya no sabe si artesanal o digital, y pres</w:t>
      </w:r>
      <w:r>
        <w:rPr>
          <w:rFonts w:ascii="MS Reference Sans Serif" w:hAnsi="MS Reference Sans Serif"/>
          <w:color w:val="191919"/>
        </w:rPr>
        <w:t>o</w:t>
      </w:r>
      <w:r w:rsidRPr="00CB64BF">
        <w:rPr>
          <w:rFonts w:ascii="MS Reference Sans Serif" w:hAnsi="MS Reference Sans Serif"/>
          <w:color w:val="191919"/>
        </w:rPr>
        <w:t xml:space="preserve"> del desánimo, se pregunta: </w:t>
      </w:r>
    </w:p>
    <w:p w14:paraId="2ECE9704" w14:textId="305F8A5D" w:rsidR="001B6080" w:rsidRPr="00366718" w:rsidRDefault="001B6080" w:rsidP="001B6080">
      <w:pPr>
        <w:pStyle w:val="NormalWeb"/>
        <w:shd w:val="clear" w:color="auto" w:fill="FFFFFF"/>
        <w:spacing w:before="0" w:beforeAutospacing="0" w:after="0" w:afterAutospacing="0" w:line="360" w:lineRule="auto"/>
        <w:jc w:val="both"/>
        <w:rPr>
          <w:rFonts w:ascii="MS Reference Sans Serif" w:hAnsi="MS Reference Sans Serif"/>
        </w:rPr>
      </w:pPr>
      <w:r w:rsidRPr="00614144">
        <w:rPr>
          <w:rFonts w:ascii="MS Reference Sans Serif" w:hAnsi="MS Reference Sans Serif"/>
          <w:color w:val="191919"/>
        </w:rPr>
        <w:t>—</w:t>
      </w:r>
      <w:r w:rsidRPr="00CB64BF">
        <w:rPr>
          <w:rFonts w:ascii="MS Reference Sans Serif" w:hAnsi="MS Reference Sans Serif"/>
          <w:color w:val="191919"/>
        </w:rPr>
        <w:t>¿Estoy solo en esta aventura?</w:t>
      </w:r>
      <w:r>
        <w:rPr>
          <w:rFonts w:ascii="MS Reference Sans Serif" w:hAnsi="MS Reference Sans Serif"/>
          <w:color w:val="191919"/>
        </w:rPr>
        <w:t xml:space="preserve"> </w:t>
      </w:r>
      <w:r w:rsidRPr="002D7824">
        <w:rPr>
          <w:rFonts w:ascii="MS Reference Sans Serif" w:hAnsi="MS Reference Sans Serif"/>
          <w:color w:val="191919"/>
        </w:rPr>
        <w:t xml:space="preserve">—. </w:t>
      </w:r>
      <w:r>
        <w:rPr>
          <w:rFonts w:ascii="MS Reference Sans Serif" w:hAnsi="MS Reference Sans Serif"/>
          <w:color w:val="191919"/>
        </w:rPr>
        <w:t xml:space="preserve">Está a punto de rendirse cuando quiere reconocer, a lo lejos, el famoso estribillo </w:t>
      </w:r>
      <w:r w:rsidRPr="00014294">
        <w:rPr>
          <w:rFonts w:ascii="MS Reference Sans Serif" w:hAnsi="MS Reference Sans Serif"/>
          <w:b/>
          <w:i/>
          <w:color w:val="191919"/>
        </w:rPr>
        <w:t xml:space="preserve">Ay </w:t>
      </w:r>
      <w:proofErr w:type="spellStart"/>
      <w:r w:rsidRPr="00014294">
        <w:rPr>
          <w:rFonts w:ascii="MS Reference Sans Serif" w:hAnsi="MS Reference Sans Serif"/>
          <w:b/>
          <w:i/>
          <w:color w:val="191919"/>
        </w:rPr>
        <w:t>ho</w:t>
      </w:r>
      <w:proofErr w:type="spellEnd"/>
      <w:r w:rsidRPr="00014294">
        <w:rPr>
          <w:rFonts w:ascii="MS Reference Sans Serif" w:hAnsi="MS Reference Sans Serif"/>
          <w:b/>
          <w:i/>
          <w:color w:val="191919"/>
        </w:rPr>
        <w:t xml:space="preserve">, Ay </w:t>
      </w:r>
      <w:proofErr w:type="spellStart"/>
      <w:r w:rsidRPr="00014294">
        <w:rPr>
          <w:rFonts w:ascii="MS Reference Sans Serif" w:hAnsi="MS Reference Sans Serif"/>
          <w:b/>
          <w:i/>
          <w:color w:val="191919"/>
        </w:rPr>
        <w:t>ho</w:t>
      </w:r>
      <w:proofErr w:type="spellEnd"/>
      <w:r w:rsidRPr="00014294">
        <w:rPr>
          <w:rFonts w:ascii="MS Reference Sans Serif" w:hAnsi="MS Reference Sans Serif"/>
          <w:b/>
          <w:i/>
          <w:color w:val="191919"/>
        </w:rPr>
        <w:t>, a casa a descansar</w:t>
      </w:r>
      <w:r w:rsidRPr="003819C7">
        <w:rPr>
          <w:rStyle w:val="Refdenotaalpie"/>
          <w:rFonts w:ascii="MS Reference Sans Serif" w:hAnsi="MS Reference Sans Serif"/>
          <w:b/>
          <w:i/>
          <w:color w:val="C00000"/>
          <w:sz w:val="22"/>
          <w:szCs w:val="22"/>
        </w:rPr>
        <w:footnoteReference w:id="187"/>
      </w:r>
      <w:r>
        <w:rPr>
          <w:rFonts w:ascii="MS Reference Sans Serif" w:hAnsi="MS Reference Sans Serif"/>
          <w:b/>
          <w:i/>
          <w:color w:val="191919"/>
        </w:rPr>
        <w:t xml:space="preserve">. </w:t>
      </w:r>
      <w:r w:rsidRPr="0016140D">
        <w:rPr>
          <w:rFonts w:ascii="MS Reference Sans Serif" w:hAnsi="MS Reference Sans Serif"/>
          <w:color w:val="191919"/>
        </w:rPr>
        <w:t>No lo piensa. Coge el pico y, una</w:t>
      </w:r>
      <w:r>
        <w:rPr>
          <w:rFonts w:ascii="MS Reference Sans Serif" w:hAnsi="MS Reference Sans Serif"/>
          <w:b/>
          <w:i/>
          <w:color w:val="191919"/>
        </w:rPr>
        <w:t xml:space="preserve"> </w:t>
      </w:r>
      <w:r w:rsidRPr="0016140D">
        <w:rPr>
          <w:rFonts w:ascii="MS Reference Sans Serif" w:hAnsi="MS Reference Sans Serif"/>
          <w:color w:val="191919"/>
        </w:rPr>
        <w:t xml:space="preserve">vez acomodado en su hombro derecho, recorre las </w:t>
      </w:r>
      <w:r>
        <w:rPr>
          <w:rFonts w:ascii="MS Reference Sans Serif" w:hAnsi="MS Reference Sans Serif"/>
          <w:color w:val="191919"/>
        </w:rPr>
        <w:t xml:space="preserve">maltrechas </w:t>
      </w:r>
      <w:r w:rsidRPr="0016140D">
        <w:rPr>
          <w:rFonts w:ascii="MS Reference Sans Serif" w:hAnsi="MS Reference Sans Serif"/>
          <w:color w:val="191919"/>
        </w:rPr>
        <w:t>galerías</w:t>
      </w:r>
      <w:r>
        <w:rPr>
          <w:rFonts w:ascii="MS Reference Sans Serif" w:hAnsi="MS Reference Sans Serif"/>
          <w:color w:val="191919"/>
        </w:rPr>
        <w:t>,</w:t>
      </w:r>
      <w:r w:rsidRPr="0016140D">
        <w:rPr>
          <w:rFonts w:ascii="MS Reference Sans Serif" w:hAnsi="MS Reference Sans Serif"/>
          <w:color w:val="191919"/>
        </w:rPr>
        <w:t xml:space="preserve"> con la esperanza de encontrar a los </w:t>
      </w:r>
      <w:r>
        <w:rPr>
          <w:rFonts w:ascii="MS Reference Sans Serif" w:hAnsi="MS Reference Sans Serif"/>
          <w:color w:val="191919"/>
        </w:rPr>
        <w:t>siete</w:t>
      </w:r>
      <w:r w:rsidRPr="0016140D">
        <w:rPr>
          <w:rFonts w:ascii="MS Reference Sans Serif" w:hAnsi="MS Reference Sans Serif"/>
          <w:color w:val="191919"/>
        </w:rPr>
        <w:t xml:space="preserve"> enanitos. Necesita saber si ellos han </w:t>
      </w:r>
      <w:r w:rsidRPr="00BA7D0D">
        <w:rPr>
          <w:rFonts w:ascii="MS Reference Sans Serif" w:hAnsi="MS Reference Sans Serif"/>
          <w:color w:val="191919"/>
        </w:rPr>
        <w:t>claudicado</w:t>
      </w:r>
      <w:r w:rsidRPr="0016140D">
        <w:rPr>
          <w:rFonts w:ascii="MS Reference Sans Serif" w:hAnsi="MS Reference Sans Serif"/>
          <w:color w:val="191919"/>
        </w:rPr>
        <w:t xml:space="preserve"> también ante las misteriosas herramientas i</w:t>
      </w:r>
      <w:r w:rsidRPr="00BA7D0D">
        <w:rPr>
          <w:rFonts w:ascii="MS Reference Sans Serif" w:hAnsi="MS Reference Sans Serif"/>
          <w:color w:val="191919"/>
        </w:rPr>
        <w:t xml:space="preserve">nformáticas para la obtención de las </w:t>
      </w:r>
      <w:proofErr w:type="spellStart"/>
      <w:r w:rsidRPr="00BA7D0D">
        <w:rPr>
          <w:rFonts w:ascii="MS Reference Sans Serif" w:hAnsi="MS Reference Sans Serif"/>
          <w:i/>
          <w:color w:val="191919"/>
        </w:rPr>
        <w:t>criptomonedas</w:t>
      </w:r>
      <w:proofErr w:type="spellEnd"/>
      <w:r>
        <w:rPr>
          <w:rFonts w:ascii="MS Reference Sans Serif" w:hAnsi="MS Reference Sans Serif"/>
          <w:b/>
          <w:i/>
          <w:color w:val="191919"/>
        </w:rPr>
        <w:t xml:space="preserve">. </w:t>
      </w:r>
      <w:r w:rsidRPr="00D73C20">
        <w:rPr>
          <w:rFonts w:ascii="MS Reference Sans Serif" w:hAnsi="MS Reference Sans Serif"/>
          <w:color w:val="191919"/>
        </w:rPr>
        <w:t xml:space="preserve">Nunca llegará a alcanzarlos. A medida que avanza, el sonido de la canción pierde fuerza. Cuando llega, a lo que parece un campamento, divisa, tras unas rocas, a </w:t>
      </w:r>
      <w:proofErr w:type="spellStart"/>
      <w:r w:rsidRPr="00D73C20">
        <w:rPr>
          <w:rFonts w:ascii="MS Reference Sans Serif" w:hAnsi="MS Reference Sans Serif"/>
          <w:color w:val="191919"/>
        </w:rPr>
        <w:t>Blancanieves</w:t>
      </w:r>
      <w:proofErr w:type="spellEnd"/>
      <w:r w:rsidRPr="00D73C20">
        <w:rPr>
          <w:rFonts w:ascii="MS Reference Sans Serif" w:hAnsi="MS Reference Sans Serif"/>
          <w:color w:val="191919"/>
        </w:rPr>
        <w:t>. En cualquier otro momento y lugar, habría pensado en la fusión de los no</w:t>
      </w:r>
      <w:r>
        <w:rPr>
          <w:rFonts w:ascii="MS Reference Sans Serif" w:hAnsi="MS Reference Sans Serif"/>
          <w:color w:val="191919"/>
        </w:rPr>
        <w:t xml:space="preserve">mbres de sus dos grandes </w:t>
      </w:r>
      <w:r w:rsidRPr="00366718">
        <w:rPr>
          <w:rFonts w:ascii="MS Reference Sans Serif" w:hAnsi="MS Reference Sans Serif"/>
        </w:rPr>
        <w:t xml:space="preserve">amores, </w:t>
      </w:r>
      <w:r w:rsidR="00316F75">
        <w:rPr>
          <w:rFonts w:ascii="MS Reference Sans Serif" w:hAnsi="MS Reference Sans Serif"/>
        </w:rPr>
        <w:t xml:space="preserve">Blanca y Nieves, </w:t>
      </w:r>
      <w:r w:rsidRPr="00366718">
        <w:rPr>
          <w:rFonts w:ascii="MS Reference Sans Serif" w:hAnsi="MS Reference Sans Serif"/>
        </w:rPr>
        <w:t>una especie de guiño del destino; pero en estas circunstancias, no le cabe duda: es la protagonista del celebérrimo cuento de los hermanos Grimm. Tiene en sus manos un sobre que, una vez abierto, entrega a Gabriel.</w:t>
      </w:r>
    </w:p>
    <w:p w14:paraId="4684350B" w14:textId="223981FE" w:rsidR="001B6080" w:rsidRPr="00D73C20"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366718">
        <w:rPr>
          <w:rFonts w:ascii="MS Reference Sans Serif" w:hAnsi="MS Reference Sans Serif"/>
        </w:rPr>
        <w:t xml:space="preserve">—A mis siete enanitos no les ha dado tiempo a ofrecer resistencia a las misteriosas herramientas informáticas —dice </w:t>
      </w:r>
      <w:proofErr w:type="spellStart"/>
      <w:r w:rsidRPr="00366718">
        <w:rPr>
          <w:rFonts w:ascii="MS Reference Sans Serif" w:hAnsi="MS Reference Sans Serif"/>
        </w:rPr>
        <w:t>Blancanieves</w:t>
      </w:r>
      <w:proofErr w:type="spellEnd"/>
      <w:r w:rsidRPr="00366718">
        <w:rPr>
          <w:rFonts w:ascii="MS Reference Sans Serif" w:hAnsi="MS Reference Sans Serif"/>
        </w:rPr>
        <w:t xml:space="preserve">. Después de una breve pausa, </w:t>
      </w:r>
      <w:r w:rsidR="00316F75">
        <w:rPr>
          <w:rFonts w:ascii="MS Reference Sans Serif" w:hAnsi="MS Reference Sans Serif"/>
        </w:rPr>
        <w:t>añade</w:t>
      </w:r>
      <w:r w:rsidRPr="00366718">
        <w:rPr>
          <w:rFonts w:ascii="MS Reference Sans Serif" w:hAnsi="MS Reference Sans Serif"/>
        </w:rPr>
        <w:t xml:space="preserve">—: es un requerimiento </w:t>
      </w:r>
      <w:r w:rsidRPr="00D73C20">
        <w:rPr>
          <w:rFonts w:ascii="MS Reference Sans Serif" w:hAnsi="MS Reference Sans Serif"/>
          <w:color w:val="191919"/>
        </w:rPr>
        <w:t>judicial.</w:t>
      </w:r>
    </w:p>
    <w:p w14:paraId="78CF3903" w14:textId="77777777" w:rsidR="00316F75"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lastRenderedPageBreak/>
        <w:t>—</w:t>
      </w:r>
      <w:r>
        <w:rPr>
          <w:rFonts w:ascii="MS Reference Sans Serif" w:hAnsi="MS Reference Sans Serif"/>
          <w:color w:val="191919"/>
        </w:rPr>
        <w:t>H</w:t>
      </w:r>
      <w:r w:rsidRPr="00D73C20">
        <w:rPr>
          <w:rFonts w:ascii="MS Reference Sans Serif" w:hAnsi="MS Reference Sans Serif"/>
          <w:color w:val="191919"/>
        </w:rPr>
        <w:t>an sido acusados de mantener «una violenta relación con la superficie rocosa de la tierra»</w:t>
      </w:r>
      <w:r>
        <w:rPr>
          <w:rFonts w:ascii="MS Reference Sans Serif" w:hAnsi="MS Reference Sans Serif"/>
          <w:color w:val="191919"/>
        </w:rPr>
        <w:t xml:space="preserve"> </w:t>
      </w:r>
      <w:r w:rsidRPr="00614144">
        <w:rPr>
          <w:rFonts w:ascii="MS Reference Sans Serif" w:hAnsi="MS Reference Sans Serif"/>
          <w:color w:val="191919"/>
        </w:rPr>
        <w:t>—</w:t>
      </w:r>
      <w:r>
        <w:rPr>
          <w:rFonts w:ascii="MS Reference Sans Serif" w:hAnsi="MS Reference Sans Serif"/>
          <w:color w:val="191919"/>
        </w:rPr>
        <w:t>lee Gabriel, en voz baja.</w:t>
      </w:r>
      <w:r w:rsidRPr="00D73C20">
        <w:rPr>
          <w:rFonts w:ascii="MS Reference Sans Serif" w:hAnsi="MS Reference Sans Serif"/>
          <w:color w:val="191919"/>
        </w:rPr>
        <w:t xml:space="preserve"> «Mineros despiadados», les espetarán durante el juicio los defensores de los minerales</w:t>
      </w:r>
      <w:r>
        <w:rPr>
          <w:rFonts w:ascii="MS Reference Sans Serif" w:hAnsi="MS Reference Sans Serif"/>
          <w:color w:val="191919"/>
        </w:rPr>
        <w:t xml:space="preserve">. El, que se ha declarado un ferviente defensor del cincel y el martillo, terminará librándose de la demanda. </w:t>
      </w:r>
    </w:p>
    <w:p w14:paraId="58F3B080" w14:textId="792AC4DD" w:rsidR="001B6080"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Pr>
          <w:rFonts w:ascii="MS Reference Sans Serif" w:hAnsi="MS Reference Sans Serif"/>
          <w:color w:val="191919"/>
        </w:rPr>
        <w:t xml:space="preserve">La frustrada visita a los siete enanitos ha sido una nueva decepción. Una más. No se despide; </w:t>
      </w:r>
      <w:r w:rsidRPr="009B18EC">
        <w:rPr>
          <w:rFonts w:ascii="MS Reference Sans Serif" w:hAnsi="MS Reference Sans Serif"/>
          <w:color w:val="191919"/>
        </w:rPr>
        <w:t>encontró</w:t>
      </w:r>
      <w:r>
        <w:rPr>
          <w:rFonts w:ascii="MS Reference Sans Serif" w:hAnsi="MS Reference Sans Serif"/>
          <w:color w:val="191919"/>
        </w:rPr>
        <w:t xml:space="preserve"> trabajo hace poco y quiere mantener su empleo.  </w:t>
      </w:r>
    </w:p>
    <w:p w14:paraId="17C6FF9C" w14:textId="77777777" w:rsidR="001B6080"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w:t>
      </w:r>
      <w:r>
        <w:rPr>
          <w:rFonts w:ascii="MS Reference Sans Serif" w:hAnsi="MS Reference Sans Serif"/>
          <w:color w:val="191919"/>
        </w:rPr>
        <w:t xml:space="preserve">Olvídate de los bloques que tienes apilados </w:t>
      </w:r>
      <w:r w:rsidRPr="00614144">
        <w:rPr>
          <w:rFonts w:ascii="MS Reference Sans Serif" w:hAnsi="MS Reference Sans Serif"/>
          <w:color w:val="191919"/>
        </w:rPr>
        <w:t>—</w:t>
      </w:r>
      <w:r>
        <w:rPr>
          <w:rFonts w:ascii="MS Reference Sans Serif" w:hAnsi="MS Reference Sans Serif"/>
          <w:color w:val="191919"/>
        </w:rPr>
        <w:t xml:space="preserve">grita </w:t>
      </w:r>
      <w:proofErr w:type="spellStart"/>
      <w:r>
        <w:rPr>
          <w:rFonts w:ascii="MS Reference Sans Serif" w:hAnsi="MS Reference Sans Serif"/>
          <w:color w:val="191919"/>
        </w:rPr>
        <w:t>Blancanieves</w:t>
      </w:r>
      <w:proofErr w:type="spellEnd"/>
      <w:r>
        <w:rPr>
          <w:rFonts w:ascii="MS Reference Sans Serif" w:hAnsi="MS Reference Sans Serif"/>
          <w:color w:val="191919"/>
        </w:rPr>
        <w:t xml:space="preserve">, antes de perderlo de vista. </w:t>
      </w:r>
      <w:r w:rsidRPr="006F4CC8">
        <w:rPr>
          <w:rFonts w:ascii="MS Reference Sans Serif" w:hAnsi="MS Reference Sans Serif"/>
          <w:i/>
          <w:color w:val="191919"/>
        </w:rPr>
        <w:t>Tantas vueltas</w:t>
      </w:r>
      <w:r>
        <w:rPr>
          <w:rFonts w:ascii="MS Reference Sans Serif" w:hAnsi="MS Reference Sans Serif"/>
          <w:color w:val="191919"/>
        </w:rPr>
        <w:t xml:space="preserve"> </w:t>
      </w:r>
      <w:proofErr w:type="gramStart"/>
      <w:r>
        <w:rPr>
          <w:rFonts w:ascii="MS Reference Sans Serif" w:hAnsi="MS Reference Sans Serif"/>
          <w:color w:val="191919"/>
        </w:rPr>
        <w:t>le</w:t>
      </w:r>
      <w:proofErr w:type="gramEnd"/>
      <w:r>
        <w:rPr>
          <w:rFonts w:ascii="MS Reference Sans Serif" w:hAnsi="MS Reference Sans Serif"/>
          <w:color w:val="191919"/>
        </w:rPr>
        <w:t xml:space="preserve"> dará a estas últimas palabras que, durante el </w:t>
      </w:r>
      <w:r w:rsidRPr="00442348">
        <w:rPr>
          <w:rFonts w:ascii="MS Reference Sans Serif" w:hAnsi="MS Reference Sans Serif"/>
          <w:b/>
          <w:color w:val="191919"/>
        </w:rPr>
        <w:t>tray</w:t>
      </w:r>
      <w:r w:rsidRPr="00442348">
        <w:rPr>
          <w:rFonts w:ascii="MS Reference Sans Serif" w:hAnsi="MS Reference Sans Serif"/>
          <w:b/>
          <w:i/>
          <w:color w:val="191919"/>
        </w:rPr>
        <w:t>ecto</w:t>
      </w:r>
      <w:r>
        <w:rPr>
          <w:rFonts w:ascii="MS Reference Sans Serif" w:hAnsi="MS Reference Sans Serif"/>
          <w:color w:val="191919"/>
        </w:rPr>
        <w:t xml:space="preserve"> (y </w:t>
      </w:r>
      <w:r w:rsidRPr="00763684">
        <w:rPr>
          <w:rFonts w:ascii="MS Reference Sans Serif" w:hAnsi="MS Reference Sans Serif"/>
          <w:b/>
          <w:color w:val="191919"/>
        </w:rPr>
        <w:t>trae</w:t>
      </w:r>
      <w:r>
        <w:rPr>
          <w:rFonts w:ascii="MS Reference Sans Serif" w:hAnsi="MS Reference Sans Serif"/>
          <w:color w:val="191919"/>
        </w:rPr>
        <w:t xml:space="preserve"> </w:t>
      </w:r>
      <w:r w:rsidRPr="00763684">
        <w:rPr>
          <w:rFonts w:ascii="MS Reference Sans Serif" w:hAnsi="MS Reference Sans Serif"/>
          <w:b/>
          <w:i/>
          <w:color w:val="191919"/>
        </w:rPr>
        <w:t xml:space="preserve">lo </w:t>
      </w:r>
      <w:proofErr w:type="spellStart"/>
      <w:r w:rsidRPr="00763684">
        <w:rPr>
          <w:rFonts w:ascii="MS Reference Sans Serif" w:hAnsi="MS Reference Sans Serif"/>
          <w:b/>
          <w:i/>
          <w:color w:val="191919"/>
        </w:rPr>
        <w:t>o</w:t>
      </w:r>
      <w:r>
        <w:rPr>
          <w:rFonts w:ascii="MS Reference Sans Serif" w:hAnsi="MS Reference Sans Serif"/>
          <w:b/>
          <w:i/>
          <w:color w:val="191919"/>
        </w:rPr>
        <w:t>c</w:t>
      </w:r>
      <w:r w:rsidRPr="00763684">
        <w:rPr>
          <w:rFonts w:ascii="MS Reference Sans Serif" w:hAnsi="MS Reference Sans Serif"/>
          <w:b/>
          <w:i/>
          <w:color w:val="191919"/>
        </w:rPr>
        <w:t>tro</w:t>
      </w:r>
      <w:proofErr w:type="spellEnd"/>
      <w:r>
        <w:rPr>
          <w:rFonts w:ascii="MS Reference Sans Serif" w:hAnsi="MS Reference Sans Serif"/>
          <w:color w:val="191919"/>
        </w:rPr>
        <w:t xml:space="preserve">) de regreso, sufrirá </w:t>
      </w:r>
      <w:r w:rsidRPr="006F4CC8">
        <w:rPr>
          <w:rFonts w:ascii="MS Reference Sans Serif" w:hAnsi="MS Reference Sans Serif"/>
          <w:i/>
          <w:color w:val="191919"/>
        </w:rPr>
        <w:t>esporádicos mareos</w:t>
      </w:r>
      <w:r>
        <w:rPr>
          <w:rFonts w:ascii="MS Reference Sans Serif" w:hAnsi="MS Reference Sans Serif"/>
          <w:color w:val="191919"/>
        </w:rPr>
        <w:t xml:space="preserve">. </w:t>
      </w:r>
      <w:r w:rsidRPr="006B2650">
        <w:rPr>
          <w:rFonts w:ascii="MS Reference Sans Serif" w:hAnsi="MS Reference Sans Serif"/>
          <w:color w:val="191919"/>
        </w:rPr>
        <w:t xml:space="preserve">Cuando llega al punto de partida, coincide, nuevamente, con el </w:t>
      </w:r>
      <w:r>
        <w:rPr>
          <w:rFonts w:ascii="MS Reference Sans Serif" w:hAnsi="MS Reference Sans Serif"/>
          <w:color w:val="191919"/>
        </w:rPr>
        <w:t xml:space="preserve">técnico informático, al que tilda de </w:t>
      </w:r>
      <w:r w:rsidRPr="00614144">
        <w:rPr>
          <w:rFonts w:ascii="MS Reference Sans Serif" w:hAnsi="MS Reference Sans Serif"/>
          <w:color w:val="191919"/>
        </w:rPr>
        <w:t>«</w:t>
      </w:r>
      <w:r>
        <w:rPr>
          <w:rFonts w:ascii="MS Reference Sans Serif" w:hAnsi="MS Reference Sans Serif"/>
          <w:color w:val="191919"/>
        </w:rPr>
        <w:t>agorero p</w:t>
      </w:r>
      <w:r w:rsidRPr="006B2650">
        <w:rPr>
          <w:rFonts w:ascii="MS Reference Sans Serif" w:hAnsi="MS Reference Sans Serif"/>
          <w:color w:val="191919"/>
        </w:rPr>
        <w:t>rofeta de</w:t>
      </w:r>
      <w:r>
        <w:rPr>
          <w:rFonts w:ascii="MS Reference Sans Serif" w:hAnsi="MS Reference Sans Serif"/>
          <w:color w:val="191919"/>
        </w:rPr>
        <w:t>l conocimiento</w:t>
      </w:r>
      <w:r w:rsidRPr="00614144">
        <w:rPr>
          <w:rFonts w:ascii="MS Reference Sans Serif" w:hAnsi="MS Reference Sans Serif"/>
          <w:color w:val="191919"/>
        </w:rPr>
        <w:t>»</w:t>
      </w:r>
      <w:r>
        <w:rPr>
          <w:rFonts w:ascii="MS Reference Sans Serif" w:hAnsi="MS Reference Sans Serif"/>
          <w:color w:val="191919"/>
        </w:rPr>
        <w:t>.</w:t>
      </w:r>
      <w:r w:rsidRPr="006B2650">
        <w:rPr>
          <w:rFonts w:ascii="MS Reference Sans Serif" w:hAnsi="MS Reference Sans Serif"/>
          <w:color w:val="191919"/>
        </w:rPr>
        <w:t xml:space="preserve"> </w:t>
      </w:r>
      <w:r>
        <w:rPr>
          <w:rFonts w:ascii="MS Reference Sans Serif" w:hAnsi="MS Reference Sans Serif"/>
          <w:color w:val="191919"/>
        </w:rPr>
        <w:t xml:space="preserve">No lo expresa, lo piensa.  </w:t>
      </w:r>
    </w:p>
    <w:p w14:paraId="4848C6BC" w14:textId="77777777"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sidRPr="00614144">
        <w:rPr>
          <w:rFonts w:ascii="MS Reference Sans Serif" w:hAnsi="MS Reference Sans Serif"/>
          <w:color w:val="191919"/>
        </w:rPr>
        <w:t>—</w:t>
      </w:r>
      <w:r>
        <w:rPr>
          <w:rFonts w:ascii="MS Reference Sans Serif" w:hAnsi="MS Reference Sans Serif"/>
          <w:color w:val="191919"/>
        </w:rPr>
        <w:t xml:space="preserve">Es usted un romántico analógico </w:t>
      </w:r>
      <w:r w:rsidRPr="00614144">
        <w:rPr>
          <w:rFonts w:ascii="MS Reference Sans Serif" w:hAnsi="MS Reference Sans Serif"/>
          <w:color w:val="191919"/>
        </w:rPr>
        <w:t>—dice el experto en</w:t>
      </w:r>
      <w:r>
        <w:rPr>
          <w:rFonts w:ascii="MS Reference Sans Serif" w:hAnsi="MS Reference Sans Serif"/>
          <w:color w:val="191919"/>
        </w:rPr>
        <w:t xml:space="preserve"> la obtención de </w:t>
      </w:r>
      <w:proofErr w:type="spellStart"/>
      <w:r w:rsidRPr="00144A91">
        <w:rPr>
          <w:rFonts w:ascii="MS Reference Sans Serif" w:hAnsi="MS Reference Sans Serif"/>
          <w:i/>
          <w:color w:val="191919"/>
        </w:rPr>
        <w:t>criptomonedas</w:t>
      </w:r>
      <w:proofErr w:type="spellEnd"/>
      <w:r>
        <w:rPr>
          <w:rFonts w:ascii="MS Reference Sans Serif" w:hAnsi="MS Reference Sans Serif"/>
          <w:color w:val="191919"/>
        </w:rPr>
        <w:t xml:space="preserve">, </w:t>
      </w:r>
      <w:r w:rsidRPr="000C739D">
        <w:rPr>
          <w:rFonts w:ascii="MS Reference Sans Serif" w:hAnsi="MS Reference Sans Serif"/>
          <w:color w:val="191919"/>
        </w:rPr>
        <w:t xml:space="preserve">conmovido </w:t>
      </w:r>
      <w:r w:rsidRPr="0034571A">
        <w:rPr>
          <w:rFonts w:ascii="MS Reference Sans Serif" w:hAnsi="MS Reference Sans Serif"/>
          <w:color w:val="191919"/>
        </w:rPr>
        <w:t>por su perseverancia en el fracaso</w:t>
      </w:r>
      <w:r w:rsidRPr="00614144">
        <w:rPr>
          <w:rFonts w:ascii="MS Reference Sans Serif" w:hAnsi="MS Reference Sans Serif"/>
          <w:color w:val="191919"/>
        </w:rPr>
        <w:t>—</w:t>
      </w:r>
      <w:r>
        <w:rPr>
          <w:rFonts w:ascii="MS Reference Sans Serif" w:hAnsi="MS Reference Sans Serif"/>
          <w:color w:val="191919"/>
        </w:rPr>
        <w:t>.</w:t>
      </w:r>
      <w:r w:rsidRPr="0034571A">
        <w:rPr>
          <w:rFonts w:ascii="MS Reference Sans Serif" w:hAnsi="MS Reference Sans Serif"/>
          <w:color w:val="191919"/>
        </w:rPr>
        <w:t xml:space="preserve"> </w:t>
      </w:r>
      <w:r>
        <w:rPr>
          <w:rFonts w:ascii="MS Reference Sans Serif" w:hAnsi="MS Reference Sans Serif"/>
          <w:color w:val="191919"/>
        </w:rPr>
        <w:t>Llega tarde: esta es u</w:t>
      </w:r>
      <w:r w:rsidRPr="0034571A">
        <w:rPr>
          <w:rFonts w:ascii="MS Reference Sans Serif" w:hAnsi="MS Reference Sans Serif"/>
          <w:color w:val="191919"/>
        </w:rPr>
        <w:t>na época donde el éxito solo tiene que ver remotamente con el esfuerzo</w:t>
      </w:r>
      <w:r w:rsidRPr="00614144">
        <w:rPr>
          <w:rFonts w:ascii="MS Reference Sans Serif" w:hAnsi="MS Reference Sans Serif"/>
          <w:color w:val="191919"/>
        </w:rPr>
        <w:t>—</w:t>
      </w:r>
      <w:r w:rsidRPr="0034571A">
        <w:rPr>
          <w:rFonts w:ascii="MS Reference Sans Serif" w:hAnsi="MS Reference Sans Serif"/>
          <w:color w:val="191919"/>
        </w:rPr>
        <w:t>.</w:t>
      </w:r>
      <w:r w:rsidRPr="00B344E7">
        <w:rPr>
          <w:rFonts w:ascii="MS Reference Sans Serif" w:hAnsi="MS Reference Sans Serif"/>
          <w:color w:val="FFFF00"/>
        </w:rPr>
        <w:t xml:space="preserve"> </w:t>
      </w:r>
      <w:r w:rsidRPr="00B344E7">
        <w:rPr>
          <w:rFonts w:ascii="MS Reference Sans Serif" w:hAnsi="MS Reference Sans Serif"/>
          <w:color w:val="191919"/>
        </w:rPr>
        <w:t>Y</w:t>
      </w:r>
      <w:r w:rsidRPr="00614144">
        <w:rPr>
          <w:rFonts w:ascii="MS Reference Sans Serif" w:hAnsi="MS Reference Sans Serif"/>
          <w:color w:val="191919"/>
        </w:rPr>
        <w:t xml:space="preserve"> añade, con un gesto de benevolencia</w:t>
      </w:r>
      <w:r>
        <w:rPr>
          <w:rFonts w:ascii="MS Reference Sans Serif" w:hAnsi="MS Reference Sans Serif"/>
          <w:color w:val="191919"/>
        </w:rPr>
        <w:t>,</w:t>
      </w:r>
      <w:r w:rsidRPr="00614144">
        <w:rPr>
          <w:rFonts w:ascii="MS Reference Sans Serif" w:hAnsi="MS Reference Sans Serif"/>
          <w:color w:val="191919"/>
        </w:rPr>
        <w:t xml:space="preserve"> antes de desaparecer</w:t>
      </w:r>
      <w:r>
        <w:rPr>
          <w:rFonts w:ascii="MS Reference Sans Serif" w:hAnsi="MS Reference Sans Serif"/>
          <w:color w:val="191919"/>
        </w:rPr>
        <w:t xml:space="preserve"> </w:t>
      </w:r>
      <w:r w:rsidRPr="0064765A">
        <w:rPr>
          <w:rFonts w:ascii="MS Reference Sans Serif" w:hAnsi="MS Reference Sans Serif"/>
          <w:color w:val="191919"/>
        </w:rPr>
        <w:t>entre una montaña de ordenadores</w:t>
      </w:r>
      <w:r w:rsidRPr="00614144">
        <w:rPr>
          <w:rFonts w:ascii="MS Reference Sans Serif" w:hAnsi="MS Reference Sans Serif"/>
          <w:color w:val="191919"/>
        </w:rPr>
        <w:t xml:space="preserve">—: Aunque metafórica, su idea de los </w:t>
      </w:r>
      <w:r w:rsidRPr="00614144">
        <w:rPr>
          <w:rFonts w:ascii="MS Reference Sans Serif" w:hAnsi="MS Reference Sans Serif"/>
          <w:b/>
          <w:i/>
          <w:color w:val="191919"/>
        </w:rPr>
        <w:t xml:space="preserve">bloques </w:t>
      </w:r>
      <w:r w:rsidRPr="00614144">
        <w:rPr>
          <w:rFonts w:ascii="MS Reference Sans Serif" w:hAnsi="MS Reference Sans Serif"/>
          <w:color w:val="191919"/>
        </w:rPr>
        <w:t xml:space="preserve">es un símil desafortunado.  </w:t>
      </w:r>
    </w:p>
    <w:p w14:paraId="2AFCE394" w14:textId="77777777" w:rsidR="001B6080" w:rsidRDefault="001B6080" w:rsidP="001B6080">
      <w:pPr>
        <w:pStyle w:val="NormalWeb"/>
        <w:shd w:val="clear" w:color="auto" w:fill="FFFFFF"/>
        <w:spacing w:before="0" w:beforeAutospacing="0" w:after="0" w:afterAutospacing="0" w:line="276" w:lineRule="auto"/>
        <w:jc w:val="both"/>
        <w:rPr>
          <w:rFonts w:ascii="MS Reference Sans Serif" w:hAnsi="MS Reference Sans Serif"/>
          <w:color w:val="191919"/>
        </w:rPr>
      </w:pPr>
    </w:p>
    <w:p w14:paraId="42B370F8" w14:textId="77777777" w:rsidR="001B6080" w:rsidRDefault="001B6080" w:rsidP="001B6080">
      <w:pPr>
        <w:pStyle w:val="NormalWeb"/>
        <w:shd w:val="clear" w:color="auto" w:fill="FFFFFF"/>
        <w:spacing w:before="0" w:beforeAutospacing="0" w:after="0" w:afterAutospacing="0" w:line="276" w:lineRule="auto"/>
        <w:jc w:val="both"/>
        <w:rPr>
          <w:rFonts w:ascii="MS Reference Sans Serif" w:hAnsi="MS Reference Sans Serif"/>
          <w:color w:val="191919"/>
        </w:rPr>
      </w:pPr>
      <w:r w:rsidRPr="00614144">
        <w:rPr>
          <w:rFonts w:ascii="MS Reference Sans Serif" w:hAnsi="MS Reference Sans Serif"/>
          <w:color w:val="191919"/>
        </w:rPr>
        <w:t>—</w:t>
      </w:r>
      <w:r w:rsidRPr="001C7339">
        <w:rPr>
          <w:rFonts w:ascii="MS Reference Sans Serif" w:hAnsi="MS Reference Sans Serif"/>
          <w:color w:val="191919"/>
        </w:rPr>
        <w:t>¿</w:t>
      </w:r>
      <w:r w:rsidRPr="001C7339">
        <w:rPr>
          <w:rFonts w:ascii="MS Reference Sans Serif" w:hAnsi="MS Reference Sans Serif"/>
          <w:b/>
          <w:i/>
          <w:color w:val="191919"/>
        </w:rPr>
        <w:t>Bloques</w:t>
      </w:r>
      <w:r w:rsidRPr="001C7339">
        <w:rPr>
          <w:rFonts w:ascii="MS Reference Sans Serif" w:hAnsi="MS Reference Sans Serif"/>
          <w:color w:val="191919"/>
        </w:rPr>
        <w:t>? —</w:t>
      </w:r>
      <w:r>
        <w:rPr>
          <w:rFonts w:ascii="MS Reference Sans Serif" w:hAnsi="MS Reference Sans Serif"/>
          <w:color w:val="191919"/>
        </w:rPr>
        <w:t>lo sabía, dice para sí</w:t>
      </w:r>
      <w:r w:rsidRPr="001C7339">
        <w:rPr>
          <w:rFonts w:ascii="MS Reference Sans Serif" w:hAnsi="MS Reference Sans Serif"/>
          <w:color w:val="191919"/>
        </w:rPr>
        <w:t>—</w:t>
      </w:r>
      <w:r>
        <w:rPr>
          <w:rFonts w:ascii="MS Reference Sans Serif" w:hAnsi="MS Reference Sans Serif"/>
          <w:color w:val="191919"/>
        </w:rPr>
        <w:t xml:space="preserve">. No sé para que he vuelto. </w:t>
      </w:r>
    </w:p>
    <w:p w14:paraId="7901A984" w14:textId="77777777" w:rsidR="001B6080"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p>
    <w:p w14:paraId="4FD11B79" w14:textId="69C92889" w:rsidR="001B6080" w:rsidRPr="00614144" w:rsidRDefault="001B6080" w:rsidP="001B6080">
      <w:pPr>
        <w:pStyle w:val="NormalWeb"/>
        <w:shd w:val="clear" w:color="auto" w:fill="FFFFFF"/>
        <w:spacing w:before="0" w:beforeAutospacing="0" w:after="0" w:afterAutospacing="0" w:line="360" w:lineRule="auto"/>
        <w:jc w:val="both"/>
        <w:rPr>
          <w:rFonts w:ascii="MS Reference Sans Serif" w:hAnsi="MS Reference Sans Serif"/>
          <w:color w:val="191919"/>
        </w:rPr>
      </w:pPr>
      <w:r>
        <w:rPr>
          <w:rFonts w:ascii="MS Reference Sans Serif" w:hAnsi="MS Reference Sans Serif"/>
          <w:color w:val="191919"/>
        </w:rPr>
        <w:t>L</w:t>
      </w:r>
      <w:r w:rsidRPr="001C7339">
        <w:rPr>
          <w:rFonts w:ascii="MS Reference Sans Serif" w:hAnsi="MS Reference Sans Serif"/>
          <w:color w:val="191919"/>
        </w:rPr>
        <w:t>a aparición del término</w:t>
      </w:r>
      <w:r>
        <w:rPr>
          <w:rFonts w:ascii="MS Reference Sans Serif" w:hAnsi="MS Reference Sans Serif"/>
          <w:color w:val="191919"/>
        </w:rPr>
        <w:t xml:space="preserve">, en boca del profético ingeniero, </w:t>
      </w:r>
      <w:r w:rsidRPr="001C7339">
        <w:rPr>
          <w:rFonts w:ascii="MS Reference Sans Serif" w:hAnsi="MS Reference Sans Serif"/>
          <w:color w:val="191919"/>
        </w:rPr>
        <w:t>pone a prueba su sistema nervioso</w:t>
      </w:r>
      <w:r w:rsidR="00316F75">
        <w:rPr>
          <w:rFonts w:ascii="MS Reference Sans Serif" w:hAnsi="MS Reference Sans Serif"/>
          <w:color w:val="191919"/>
        </w:rPr>
        <w:t>.</w:t>
      </w:r>
      <w:r w:rsidRPr="001C7339">
        <w:rPr>
          <w:rFonts w:ascii="MS Reference Sans Serif" w:hAnsi="MS Reference Sans Serif"/>
          <w:color w:val="191919"/>
        </w:rPr>
        <w:t xml:space="preserve"> </w:t>
      </w:r>
      <w:r w:rsidR="00316F75">
        <w:rPr>
          <w:rFonts w:ascii="MS Reference Sans Serif" w:hAnsi="MS Reference Sans Serif"/>
          <w:color w:val="191919"/>
        </w:rPr>
        <w:t>L</w:t>
      </w:r>
      <w:r w:rsidRPr="001C7339">
        <w:rPr>
          <w:rFonts w:ascii="MS Reference Sans Serif" w:hAnsi="MS Reference Sans Serif"/>
          <w:color w:val="191919"/>
        </w:rPr>
        <w:t xml:space="preserve">o repite una y otra vez, </w:t>
      </w:r>
      <w:r w:rsidRPr="001C7339">
        <w:rPr>
          <w:rFonts w:ascii="MS Reference Sans Serif" w:hAnsi="MS Reference Sans Serif"/>
          <w:b/>
          <w:i/>
          <w:color w:val="191919"/>
        </w:rPr>
        <w:t>bloques, bloques</w:t>
      </w:r>
      <w:r>
        <w:rPr>
          <w:rFonts w:ascii="MS Reference Sans Serif" w:hAnsi="MS Reference Sans Serif"/>
          <w:b/>
          <w:i/>
          <w:color w:val="191919"/>
        </w:rPr>
        <w:t>, bloques</w:t>
      </w:r>
      <w:r>
        <w:rPr>
          <w:rFonts w:ascii="MS Reference Sans Serif" w:hAnsi="MS Reference Sans Serif"/>
          <w:color w:val="191919"/>
        </w:rPr>
        <w:t>…,</w:t>
      </w:r>
      <w:r w:rsidRPr="001C7339">
        <w:rPr>
          <w:rFonts w:ascii="MS Reference Sans Serif" w:hAnsi="MS Reference Sans Serif"/>
          <w:color w:val="191919"/>
        </w:rPr>
        <w:t xml:space="preserve"> </w:t>
      </w:r>
      <w:r>
        <w:rPr>
          <w:rFonts w:ascii="MS Reference Sans Serif" w:hAnsi="MS Reference Sans Serif"/>
          <w:color w:val="191919"/>
        </w:rPr>
        <w:t xml:space="preserve">como </w:t>
      </w:r>
      <w:r w:rsidRPr="00EF3582">
        <w:rPr>
          <w:rFonts w:ascii="MS Reference Sans Serif" w:hAnsi="MS Reference Sans Serif"/>
          <w:color w:val="191919"/>
        </w:rPr>
        <w:t xml:space="preserve">una especie de careo consigo mismo que </w:t>
      </w:r>
      <w:r>
        <w:rPr>
          <w:rFonts w:ascii="MS Reference Sans Serif" w:hAnsi="MS Reference Sans Serif"/>
          <w:color w:val="191919"/>
        </w:rPr>
        <w:t>le proporcione</w:t>
      </w:r>
      <w:r w:rsidRPr="00EF3582">
        <w:rPr>
          <w:rFonts w:ascii="MS Reference Sans Serif" w:hAnsi="MS Reference Sans Serif"/>
          <w:color w:val="191919"/>
        </w:rPr>
        <w:t xml:space="preserve"> pistas de su repentina ansiedad</w:t>
      </w:r>
      <w:r w:rsidRPr="00614144">
        <w:rPr>
          <w:rFonts w:ascii="MS Reference Sans Serif" w:hAnsi="MS Reference Sans Serif"/>
          <w:color w:val="191919"/>
        </w:rPr>
        <w:t>.</w:t>
      </w:r>
      <w:r>
        <w:rPr>
          <w:rFonts w:ascii="MS Reference Sans Serif" w:hAnsi="MS Reference Sans Serif"/>
          <w:color w:val="191919"/>
        </w:rPr>
        <w:t xml:space="preserve"> E</w:t>
      </w:r>
      <w:r w:rsidRPr="00875762">
        <w:rPr>
          <w:rFonts w:ascii="MS Reference Sans Serif" w:hAnsi="MS Reference Sans Serif"/>
          <w:color w:val="191919"/>
        </w:rPr>
        <w:t xml:space="preserve">xtrae, del bolsillo interior de su chaqueta, el teléfono móvil, </w:t>
      </w:r>
      <w:r w:rsidRPr="00614144">
        <w:rPr>
          <w:rFonts w:ascii="MS Reference Sans Serif" w:hAnsi="MS Reference Sans Serif"/>
          <w:color w:val="191919"/>
        </w:rPr>
        <w:t>«</w:t>
      </w:r>
      <w:r w:rsidRPr="00875762">
        <w:rPr>
          <w:rFonts w:ascii="MS Reference Sans Serif" w:hAnsi="MS Reference Sans Serif"/>
          <w:color w:val="191919"/>
        </w:rPr>
        <w:t>bendito Google</w:t>
      </w:r>
      <w:r w:rsidRPr="00614144">
        <w:rPr>
          <w:rFonts w:ascii="MS Reference Sans Serif" w:hAnsi="MS Reference Sans Serif"/>
          <w:color w:val="191919"/>
        </w:rPr>
        <w:t>»</w:t>
      </w:r>
      <w:r w:rsidRPr="00875762">
        <w:rPr>
          <w:rFonts w:ascii="MS Reference Sans Serif" w:hAnsi="MS Reference Sans Serif"/>
          <w:color w:val="191919"/>
        </w:rPr>
        <w:t xml:space="preserve">, dice para sí, y </w:t>
      </w:r>
      <w:r>
        <w:rPr>
          <w:rFonts w:ascii="MS Reference Sans Serif" w:hAnsi="MS Reference Sans Serif"/>
          <w:color w:val="191919"/>
        </w:rPr>
        <w:t xml:space="preserve">navega por Internet hasta dar, por fin, con el texto que descarta o confirma su </w:t>
      </w:r>
      <w:r w:rsidRPr="00875762">
        <w:rPr>
          <w:rFonts w:ascii="MS Reference Sans Serif" w:hAnsi="MS Reference Sans Serif"/>
          <w:color w:val="191919"/>
        </w:rPr>
        <w:t>angustiosa sospecha</w:t>
      </w:r>
      <w:r>
        <w:rPr>
          <w:rFonts w:ascii="inherit" w:hAnsi="inherit"/>
          <w:color w:val="191919"/>
          <w:sz w:val="30"/>
          <w:szCs w:val="30"/>
        </w:rPr>
        <w:t>:</w:t>
      </w:r>
      <w:r w:rsidRPr="00614144">
        <w:rPr>
          <w:rFonts w:ascii="MS Reference Sans Serif" w:hAnsi="MS Reference Sans Serif"/>
          <w:color w:val="191919"/>
        </w:rPr>
        <w:t xml:space="preserve"> «en el caso del </w:t>
      </w:r>
      <w:proofErr w:type="spellStart"/>
      <w:r w:rsidRPr="003B3E91">
        <w:rPr>
          <w:rFonts w:ascii="MS Reference Sans Serif" w:hAnsi="MS Reference Sans Serif"/>
          <w:b/>
          <w:i/>
          <w:color w:val="191919"/>
        </w:rPr>
        <w:t>bitcoin</w:t>
      </w:r>
      <w:proofErr w:type="spellEnd"/>
      <w:r w:rsidRPr="00614144">
        <w:rPr>
          <w:rFonts w:ascii="MS Reference Sans Serif" w:hAnsi="MS Reference Sans Serif"/>
          <w:color w:val="191919"/>
        </w:rPr>
        <w:t xml:space="preserve">, se basaría en el desarrollo y validación </w:t>
      </w:r>
      <w:r w:rsidRPr="00614144">
        <w:rPr>
          <w:rFonts w:ascii="MS Reference Sans Serif" w:hAnsi="MS Reference Sans Serif"/>
          <w:color w:val="191919"/>
        </w:rPr>
        <w:lastRenderedPageBreak/>
        <w:t xml:space="preserve">de un sinfín de transacciones en el registro </w:t>
      </w:r>
      <w:proofErr w:type="spellStart"/>
      <w:r w:rsidRPr="00614144">
        <w:rPr>
          <w:rFonts w:ascii="MS Reference Sans Serif" w:hAnsi="MS Reference Sans Serif"/>
          <w:b/>
          <w:color w:val="191919"/>
        </w:rPr>
        <w:t>blockchain</w:t>
      </w:r>
      <w:proofErr w:type="spellEnd"/>
      <w:r w:rsidRPr="00614144">
        <w:rPr>
          <w:rFonts w:ascii="MS Reference Sans Serif" w:hAnsi="MS Reference Sans Serif"/>
          <w:color w:val="191919"/>
        </w:rPr>
        <w:t xml:space="preserve"> o </w:t>
      </w:r>
      <w:r w:rsidRPr="00DE0C10">
        <w:rPr>
          <w:rFonts w:ascii="MS Reference Sans Serif" w:hAnsi="MS Reference Sans Serif"/>
          <w:b/>
          <w:color w:val="191919"/>
        </w:rPr>
        <w:t>cadena</w:t>
      </w:r>
      <w:r w:rsidRPr="00614144">
        <w:rPr>
          <w:rFonts w:ascii="MS Reference Sans Serif" w:hAnsi="MS Reference Sans Serif"/>
          <w:color w:val="191919"/>
        </w:rPr>
        <w:t xml:space="preserve"> de</w:t>
      </w:r>
      <w:r>
        <w:rPr>
          <w:rFonts w:ascii="MS Reference Sans Serif" w:hAnsi="MS Reference Sans Serif"/>
          <w:color w:val="191919"/>
        </w:rPr>
        <w:t>…</w:t>
      </w:r>
      <w:r w:rsidRPr="00614144">
        <w:rPr>
          <w:rFonts w:ascii="MS Reference Sans Serif" w:hAnsi="MS Reference Sans Serif"/>
          <w:color w:val="191919"/>
        </w:rPr>
        <w:t xml:space="preserve"> </w:t>
      </w:r>
      <w:r w:rsidRPr="00614144">
        <w:rPr>
          <w:rFonts w:ascii="MS Reference Sans Serif" w:hAnsi="MS Reference Sans Serif"/>
          <w:b/>
          <w:i/>
          <w:color w:val="191919"/>
        </w:rPr>
        <w:t>bloques</w:t>
      </w:r>
      <w:r w:rsidRPr="00614144">
        <w:rPr>
          <w:rFonts w:ascii="MS Reference Sans Serif" w:hAnsi="MS Reference Sans Serif"/>
          <w:color w:val="191919"/>
        </w:rPr>
        <w:t xml:space="preserve">, también llamado libro de contabilidad compartida». </w:t>
      </w:r>
      <w:r w:rsidRPr="00D065D7">
        <w:rPr>
          <w:rFonts w:ascii="MS Reference Sans Serif" w:hAnsi="MS Reference Sans Serif"/>
          <w:color w:val="191919"/>
        </w:rPr>
        <w:t>No entiende nada y, sin embargo, es suficiente</w:t>
      </w:r>
      <w:r>
        <w:rPr>
          <w:rFonts w:ascii="MS Reference Sans Serif" w:hAnsi="MS Reference Sans Serif"/>
          <w:color w:val="191919"/>
        </w:rPr>
        <w:t>. Por un instante, l</w:t>
      </w:r>
      <w:r w:rsidRPr="00614144">
        <w:rPr>
          <w:rFonts w:ascii="MS Reference Sans Serif" w:hAnsi="MS Reference Sans Serif"/>
          <w:color w:val="191919"/>
        </w:rPr>
        <w:t xml:space="preserve">a pantalla soporta </w:t>
      </w:r>
      <w:r>
        <w:rPr>
          <w:rFonts w:ascii="MS Reference Sans Serif" w:hAnsi="MS Reference Sans Serif"/>
          <w:color w:val="191919"/>
        </w:rPr>
        <w:t>la</w:t>
      </w:r>
      <w:r w:rsidRPr="00614144">
        <w:rPr>
          <w:rFonts w:ascii="MS Reference Sans Serif" w:hAnsi="MS Reference Sans Serif"/>
          <w:color w:val="191919"/>
        </w:rPr>
        <w:t xml:space="preserve"> mirada </w:t>
      </w:r>
      <w:r w:rsidRPr="00D065D7">
        <w:rPr>
          <w:rFonts w:ascii="MS Reference Sans Serif" w:hAnsi="MS Reference Sans Serif"/>
          <w:color w:val="191919"/>
        </w:rPr>
        <w:t>despectiva de la ignorancia</w:t>
      </w:r>
      <w:r>
        <w:rPr>
          <w:rFonts w:ascii="MS Reference Sans Serif" w:hAnsi="MS Reference Sans Serif"/>
          <w:color w:val="191919"/>
        </w:rPr>
        <w:t>. Segundos después, se disculpa. S</w:t>
      </w:r>
      <w:r w:rsidRPr="00D065D7">
        <w:rPr>
          <w:rFonts w:ascii="MS Reference Sans Serif" w:hAnsi="MS Reference Sans Serif"/>
          <w:color w:val="191919"/>
        </w:rPr>
        <w:t>uaviza</w:t>
      </w:r>
      <w:r w:rsidRPr="00D523AA">
        <w:rPr>
          <w:rFonts w:ascii="MS Reference Sans Serif" w:hAnsi="MS Reference Sans Serif"/>
          <w:color w:val="191919"/>
        </w:rPr>
        <w:t xml:space="preserve"> el gesto</w:t>
      </w:r>
      <w:r w:rsidRPr="00614144">
        <w:rPr>
          <w:rFonts w:ascii="MS Reference Sans Serif" w:hAnsi="MS Reference Sans Serif"/>
          <w:color w:val="191919"/>
        </w:rPr>
        <w:t xml:space="preserve">, </w:t>
      </w:r>
      <w:r w:rsidRPr="00D065D7">
        <w:rPr>
          <w:rFonts w:ascii="MS Reference Sans Serif" w:hAnsi="MS Reference Sans Serif"/>
          <w:b/>
          <w:i/>
          <w:color w:val="191919"/>
        </w:rPr>
        <w:t>consciente</w:t>
      </w:r>
      <w:r>
        <w:rPr>
          <w:rFonts w:ascii="MS Reference Sans Serif" w:hAnsi="MS Reference Sans Serif"/>
          <w:color w:val="191919"/>
        </w:rPr>
        <w:t xml:space="preserve"> de </w:t>
      </w:r>
      <w:r w:rsidRPr="00614144">
        <w:rPr>
          <w:rFonts w:ascii="MS Reference Sans Serif" w:hAnsi="MS Reference Sans Serif"/>
          <w:color w:val="191919"/>
        </w:rPr>
        <w:t xml:space="preserve">su </w:t>
      </w:r>
      <w:r>
        <w:rPr>
          <w:rFonts w:ascii="MS Reference Sans Serif" w:hAnsi="MS Reference Sans Serif"/>
          <w:color w:val="191919"/>
        </w:rPr>
        <w:t>inequívoca</w:t>
      </w:r>
      <w:r w:rsidRPr="00614144">
        <w:rPr>
          <w:rFonts w:ascii="MS Reference Sans Serif" w:hAnsi="MS Reference Sans Serif"/>
          <w:color w:val="191919"/>
        </w:rPr>
        <w:t xml:space="preserve"> confusión, </w:t>
      </w:r>
      <w:r>
        <w:rPr>
          <w:rFonts w:ascii="MS Reference Sans Serif" w:hAnsi="MS Reference Sans Serif"/>
          <w:color w:val="191919"/>
        </w:rPr>
        <w:t xml:space="preserve">y </w:t>
      </w:r>
      <w:r w:rsidRPr="00614144">
        <w:rPr>
          <w:rFonts w:ascii="MS Reference Sans Serif" w:hAnsi="MS Reference Sans Serif"/>
          <w:color w:val="191919"/>
        </w:rPr>
        <w:t xml:space="preserve">gira </w:t>
      </w:r>
      <w:r>
        <w:rPr>
          <w:rFonts w:ascii="MS Reference Sans Serif" w:hAnsi="MS Reference Sans Serif"/>
          <w:color w:val="191919"/>
        </w:rPr>
        <w:t xml:space="preserve">la vista </w:t>
      </w:r>
      <w:r w:rsidRPr="00614144">
        <w:rPr>
          <w:rFonts w:ascii="MS Reference Sans Serif" w:hAnsi="MS Reference Sans Serif"/>
          <w:color w:val="191919"/>
        </w:rPr>
        <w:t xml:space="preserve">para transmitir sus más sinceras condolencias a todo el mineral </w:t>
      </w:r>
      <w:r>
        <w:rPr>
          <w:rFonts w:ascii="MS Reference Sans Serif" w:hAnsi="MS Reference Sans Serif"/>
          <w:color w:val="191919"/>
        </w:rPr>
        <w:t xml:space="preserve">que yace </w:t>
      </w:r>
      <w:r w:rsidRPr="00614144">
        <w:rPr>
          <w:rFonts w:ascii="MS Reference Sans Serif" w:hAnsi="MS Reference Sans Serif"/>
          <w:color w:val="191919"/>
        </w:rPr>
        <w:t xml:space="preserve">apilado, </w:t>
      </w:r>
      <w:r w:rsidRPr="00614144">
        <w:rPr>
          <w:rFonts w:ascii="MS Reference Sans Serif" w:hAnsi="MS Reference Sans Serif"/>
          <w:b/>
          <w:color w:val="191919"/>
        </w:rPr>
        <w:t xml:space="preserve">con </w:t>
      </w:r>
      <w:r w:rsidRPr="00317CF5">
        <w:rPr>
          <w:rFonts w:ascii="MS Reference Sans Serif" w:hAnsi="MS Reference Sans Serif"/>
          <w:b/>
          <w:i/>
          <w:color w:val="191919"/>
        </w:rPr>
        <w:t>es</w:t>
      </w:r>
      <w:r w:rsidRPr="00382C82">
        <w:rPr>
          <w:rFonts w:ascii="MS Reference Sans Serif" w:hAnsi="MS Reference Sans Serif"/>
          <w:b/>
          <w:color w:val="191919"/>
        </w:rPr>
        <w:t>mero</w:t>
      </w:r>
      <w:r w:rsidRPr="00614144">
        <w:rPr>
          <w:rFonts w:ascii="MS Reference Sans Serif" w:hAnsi="MS Reference Sans Serif"/>
          <w:color w:val="191919"/>
        </w:rPr>
        <w:t xml:space="preserve"> y en </w:t>
      </w:r>
      <w:r w:rsidRPr="00614144">
        <w:rPr>
          <w:rFonts w:ascii="MS Reference Sans Serif" w:hAnsi="MS Reference Sans Serif"/>
          <w:b/>
          <w:i/>
          <w:color w:val="191919"/>
        </w:rPr>
        <w:t>bloques</w:t>
      </w:r>
      <w:r w:rsidRPr="00614144">
        <w:rPr>
          <w:rFonts w:ascii="MS Reference Sans Serif" w:hAnsi="MS Reference Sans Serif"/>
          <w:color w:val="191919"/>
        </w:rPr>
        <w:t>, para su posterior y ya</w:t>
      </w:r>
      <w:r>
        <w:rPr>
          <w:rFonts w:ascii="MS Reference Sans Serif" w:hAnsi="MS Reference Sans Serif"/>
          <w:color w:val="191919"/>
        </w:rPr>
        <w:t>,</w:t>
      </w:r>
      <w:r w:rsidRPr="00614144">
        <w:rPr>
          <w:rFonts w:ascii="MS Reference Sans Serif" w:hAnsi="MS Reference Sans Serif"/>
          <w:color w:val="191919"/>
        </w:rPr>
        <w:t xml:space="preserve"> inútil, revisión. </w:t>
      </w:r>
    </w:p>
    <w:p w14:paraId="2417C7CD" w14:textId="51982B72" w:rsidR="001B6080" w:rsidRPr="00D065D7" w:rsidRDefault="001B6080" w:rsidP="001B6080">
      <w:pPr>
        <w:shd w:val="clear" w:color="auto" w:fill="FFFFFF"/>
        <w:spacing w:line="360" w:lineRule="auto"/>
        <w:jc w:val="both"/>
        <w:rPr>
          <w:color w:val="191919"/>
          <w:szCs w:val="24"/>
        </w:rPr>
      </w:pPr>
      <w:r w:rsidRPr="0091670C">
        <w:rPr>
          <w:color w:val="191919"/>
          <w:szCs w:val="24"/>
        </w:rPr>
        <w:t>Arroja el pico y la pala al suelo, pero mantiene el casco</w:t>
      </w:r>
      <w:r>
        <w:rPr>
          <w:color w:val="191919"/>
          <w:szCs w:val="24"/>
        </w:rPr>
        <w:t>:</w:t>
      </w:r>
      <w:r w:rsidRPr="0091670C">
        <w:rPr>
          <w:color w:val="191919"/>
          <w:szCs w:val="24"/>
        </w:rPr>
        <w:t xml:space="preserve"> no quiere una sanción por prescindir de los elementos de seguridad</w:t>
      </w:r>
      <w:r>
        <w:rPr>
          <w:color w:val="191919"/>
          <w:szCs w:val="24"/>
        </w:rPr>
        <w:t>. C</w:t>
      </w:r>
      <w:r w:rsidRPr="00D065D7">
        <w:rPr>
          <w:color w:val="191919"/>
          <w:szCs w:val="24"/>
        </w:rPr>
        <w:t>uando, por fin, abandona la mina con rumbo incierto, un individuo</w:t>
      </w:r>
      <w:r>
        <w:rPr>
          <w:color w:val="191919"/>
          <w:szCs w:val="24"/>
        </w:rPr>
        <w:t xml:space="preserve"> sale</w:t>
      </w:r>
      <w:r w:rsidRPr="00D065D7">
        <w:rPr>
          <w:color w:val="191919"/>
          <w:szCs w:val="24"/>
        </w:rPr>
        <w:t xml:space="preserve"> a la carrera de un edifico en obras y, cortándole el paso, le pregunta:</w:t>
      </w:r>
      <w:r>
        <w:rPr>
          <w:color w:val="191919"/>
          <w:szCs w:val="24"/>
        </w:rPr>
        <w:t xml:space="preserve"> </w:t>
      </w:r>
      <w:r w:rsidRPr="00D065D7">
        <w:rPr>
          <w:color w:val="191919"/>
          <w:szCs w:val="24"/>
        </w:rPr>
        <w:t xml:space="preserve"> </w:t>
      </w:r>
    </w:p>
    <w:p w14:paraId="3F58CAF4" w14:textId="77777777" w:rsidR="001B6080" w:rsidRDefault="001B6080" w:rsidP="001B6080">
      <w:pPr>
        <w:shd w:val="clear" w:color="auto" w:fill="FFFFFF"/>
        <w:spacing w:line="360" w:lineRule="auto"/>
        <w:jc w:val="both"/>
        <w:rPr>
          <w:color w:val="191919"/>
          <w:szCs w:val="24"/>
        </w:rPr>
      </w:pPr>
      <w:r w:rsidRPr="00D065D7">
        <w:rPr>
          <w:color w:val="191919"/>
          <w:szCs w:val="24"/>
        </w:rPr>
        <w:t>—¿Eres profesional de la construcción? —y sin esperar una respuesta, añade—: Necesitamos albañiles—</w:t>
      </w:r>
      <w:r>
        <w:rPr>
          <w:color w:val="191919"/>
          <w:szCs w:val="24"/>
        </w:rPr>
        <w:t xml:space="preserve">. </w:t>
      </w:r>
      <w:r w:rsidRPr="00D065D7">
        <w:rPr>
          <w:color w:val="191919"/>
          <w:szCs w:val="24"/>
        </w:rPr>
        <w:t xml:space="preserve">Gabriel silencia un «gracias» y, en su lugar, responde a la oferta con lágrimas en los ojos, orgulloso de su convincente suplantación, y </w:t>
      </w:r>
      <w:r w:rsidRPr="00040FC1">
        <w:rPr>
          <w:color w:val="191919"/>
          <w:szCs w:val="24"/>
        </w:rPr>
        <w:t>continúa andando</w:t>
      </w:r>
      <w:r>
        <w:rPr>
          <w:color w:val="191919"/>
          <w:szCs w:val="24"/>
        </w:rPr>
        <w:t xml:space="preserve">. </w:t>
      </w:r>
    </w:p>
    <w:p w14:paraId="4C6ED76B" w14:textId="77777777" w:rsidR="001B6080" w:rsidRDefault="001B6080" w:rsidP="001B6080">
      <w:pPr>
        <w:shd w:val="clear" w:color="auto" w:fill="FFFFFF"/>
        <w:spacing w:line="360" w:lineRule="auto"/>
        <w:jc w:val="both"/>
        <w:rPr>
          <w:color w:val="191919"/>
          <w:szCs w:val="24"/>
        </w:rPr>
      </w:pPr>
      <w:r w:rsidRPr="00D065D7">
        <w:rPr>
          <w:color w:val="191919"/>
          <w:szCs w:val="24"/>
        </w:rPr>
        <w:t xml:space="preserve">—Perdone, no quería molestarlo —dice el empresario, alzando la voz—. Ignoraba la existencia de un colectivo de ofendidos por recibir ofertas de </w:t>
      </w:r>
      <w:r w:rsidRPr="00925208">
        <w:rPr>
          <w:color w:val="191919"/>
          <w:szCs w:val="24"/>
        </w:rPr>
        <w:t>trabajo en la</w:t>
      </w:r>
      <w:r w:rsidRPr="00D065D7">
        <w:rPr>
          <w:color w:val="191919"/>
          <w:szCs w:val="24"/>
        </w:rPr>
        <w:t xml:space="preserve"> calle—</w:t>
      </w:r>
      <w:r>
        <w:rPr>
          <w:color w:val="191919"/>
          <w:szCs w:val="24"/>
        </w:rPr>
        <w:t xml:space="preserve">. </w:t>
      </w:r>
      <w:r w:rsidRPr="00DF5E2D">
        <w:rPr>
          <w:color w:val="191919"/>
          <w:szCs w:val="24"/>
        </w:rPr>
        <w:t>Y apostilla, como despedida, mientras graba la escena con su teléfono móvil—: Si seguimos así, esta comunicación, ya irritante, se tornará inviable—. En minutos, toda la secuencia aparecerá en</w:t>
      </w:r>
      <w:r>
        <w:rPr>
          <w:color w:val="191919"/>
          <w:szCs w:val="24"/>
        </w:rPr>
        <w:t xml:space="preserve"> YouTube.</w:t>
      </w:r>
      <w:r w:rsidRPr="00DF5E2D">
        <w:rPr>
          <w:color w:val="191919"/>
          <w:szCs w:val="24"/>
        </w:rPr>
        <w:t xml:space="preserve"> </w:t>
      </w:r>
      <w:r>
        <w:rPr>
          <w:color w:val="191919"/>
          <w:szCs w:val="24"/>
        </w:rPr>
        <w:t xml:space="preserve">Gabriel quiere decirle que no participa del </w:t>
      </w:r>
      <w:r w:rsidRPr="00D065D7">
        <w:rPr>
          <w:color w:val="191919"/>
          <w:szCs w:val="24"/>
        </w:rPr>
        <w:t>«</w:t>
      </w:r>
      <w:r>
        <w:rPr>
          <w:color w:val="191919"/>
          <w:szCs w:val="24"/>
        </w:rPr>
        <w:t xml:space="preserve">tránsito tuitero que va </w:t>
      </w:r>
      <w:r w:rsidRPr="00DF5E2D">
        <w:rPr>
          <w:color w:val="191919"/>
          <w:szCs w:val="24"/>
        </w:rPr>
        <w:t>desde la sensibilidad a la sensiblería</w:t>
      </w:r>
      <w:r w:rsidRPr="00D065D7">
        <w:rPr>
          <w:color w:val="191919"/>
          <w:szCs w:val="24"/>
        </w:rPr>
        <w:t>»</w:t>
      </w:r>
      <w:r>
        <w:rPr>
          <w:color w:val="191919"/>
          <w:szCs w:val="24"/>
        </w:rPr>
        <w:t>, la nueva forma de censura de las redes sociales, pero calla y sigue su camino.</w:t>
      </w:r>
      <w:r w:rsidRPr="00D065D7">
        <w:rPr>
          <w:color w:val="191919"/>
          <w:szCs w:val="24"/>
        </w:rPr>
        <w:t xml:space="preserve"> </w:t>
      </w:r>
      <w:r w:rsidRPr="007F61A0">
        <w:rPr>
          <w:color w:val="191919"/>
          <w:szCs w:val="24"/>
        </w:rPr>
        <w:t>No tiene tiempo ni ganas para sacarle de su error</w:t>
      </w:r>
      <w:r>
        <w:rPr>
          <w:color w:val="191919"/>
          <w:szCs w:val="24"/>
        </w:rPr>
        <w:t xml:space="preserve">.  </w:t>
      </w:r>
    </w:p>
    <w:p w14:paraId="534B0979" w14:textId="77777777" w:rsidR="001B6080" w:rsidRDefault="001B6080" w:rsidP="001B6080">
      <w:pPr>
        <w:shd w:val="clear" w:color="auto" w:fill="FFFFFF"/>
        <w:spacing w:line="360" w:lineRule="auto"/>
        <w:jc w:val="both"/>
        <w:rPr>
          <w:color w:val="191919"/>
          <w:szCs w:val="24"/>
          <w:shd w:val="clear" w:color="auto" w:fill="F4B083" w:themeFill="accent2" w:themeFillTint="99"/>
        </w:rPr>
      </w:pPr>
      <w:r w:rsidRPr="00D065D7">
        <w:rPr>
          <w:color w:val="191919"/>
          <w:szCs w:val="24"/>
        </w:rPr>
        <w:t>Ahora, cada paso es la huella ¿silente?, no</w:t>
      </w:r>
      <w:r>
        <w:rPr>
          <w:color w:val="191919"/>
          <w:szCs w:val="24"/>
        </w:rPr>
        <w:t>,</w:t>
      </w:r>
      <w:r w:rsidRPr="00D065D7">
        <w:rPr>
          <w:color w:val="191919"/>
          <w:szCs w:val="24"/>
        </w:rPr>
        <w:t xml:space="preserve"> creciente, ¿de carbono?, no del desengaño, mientras </w:t>
      </w:r>
      <w:r w:rsidRPr="00D065D7">
        <w:rPr>
          <w:b/>
          <w:i/>
          <w:color w:val="191919"/>
          <w:szCs w:val="24"/>
        </w:rPr>
        <w:t xml:space="preserve">deja atrás </w:t>
      </w:r>
      <w:r w:rsidRPr="00D065D7">
        <w:rPr>
          <w:color w:val="191919"/>
          <w:szCs w:val="24"/>
        </w:rPr>
        <w:t xml:space="preserve">el insensato recorrido por el territorio </w:t>
      </w:r>
      <w:r w:rsidRPr="00474BC6">
        <w:rPr>
          <w:b/>
          <w:i/>
          <w:color w:val="191919"/>
          <w:szCs w:val="24"/>
        </w:rPr>
        <w:t>subterráneo</w:t>
      </w:r>
      <w:r w:rsidRPr="00D065D7">
        <w:rPr>
          <w:color w:val="191919"/>
          <w:szCs w:val="24"/>
        </w:rPr>
        <w:t xml:space="preserve"> de la nueva </w:t>
      </w:r>
      <w:r w:rsidRPr="00474BC6">
        <w:rPr>
          <w:color w:val="191919"/>
          <w:szCs w:val="24"/>
        </w:rPr>
        <w:t>economía digital</w:t>
      </w:r>
      <w:r>
        <w:rPr>
          <w:color w:val="191919"/>
          <w:szCs w:val="24"/>
        </w:rPr>
        <w:t xml:space="preserve">.  </w:t>
      </w:r>
      <w:r w:rsidRPr="00D065D7">
        <w:rPr>
          <w:color w:val="191919"/>
          <w:szCs w:val="24"/>
        </w:rPr>
        <w:t xml:space="preserve">¿Ya... en el </w:t>
      </w:r>
      <w:r w:rsidRPr="00D065D7">
        <w:rPr>
          <w:b/>
          <w:i/>
          <w:color w:val="191919"/>
          <w:szCs w:val="24"/>
        </w:rPr>
        <w:t>Mediterráneo</w:t>
      </w:r>
      <w:r w:rsidRPr="00D065D7">
        <w:rPr>
          <w:color w:val="191919"/>
          <w:szCs w:val="24"/>
        </w:rPr>
        <w:t>? No, en el exterior; la costa</w:t>
      </w:r>
      <w:r>
        <w:rPr>
          <w:color w:val="191919"/>
          <w:szCs w:val="24"/>
        </w:rPr>
        <w:t xml:space="preserve"> se hace rogar para los que viven en </w:t>
      </w:r>
      <w:r w:rsidRPr="00D065D7">
        <w:rPr>
          <w:color w:val="191919"/>
          <w:szCs w:val="24"/>
        </w:rPr>
        <w:t xml:space="preserve">el centro del </w:t>
      </w:r>
      <w:r w:rsidRPr="00D065D7">
        <w:rPr>
          <w:color w:val="191919"/>
          <w:szCs w:val="24"/>
        </w:rPr>
        <w:lastRenderedPageBreak/>
        <w:t>país</w:t>
      </w:r>
      <w:r>
        <w:rPr>
          <w:color w:val="191919"/>
          <w:szCs w:val="24"/>
        </w:rPr>
        <w:t xml:space="preserve">. </w:t>
      </w:r>
      <w:r w:rsidRPr="00D065D7">
        <w:rPr>
          <w:color w:val="191919"/>
          <w:szCs w:val="24"/>
        </w:rPr>
        <w:t>Su tentativa de contactar con el futuro, que, intuye, es el presente digital, no ha sido más que la escenificaci</w:t>
      </w:r>
      <w:r>
        <w:rPr>
          <w:color w:val="191919"/>
          <w:szCs w:val="24"/>
        </w:rPr>
        <w:t>ó</w:t>
      </w:r>
      <w:r w:rsidRPr="00D065D7">
        <w:rPr>
          <w:color w:val="191919"/>
          <w:szCs w:val="24"/>
        </w:rPr>
        <w:t xml:space="preserve">n </w:t>
      </w:r>
      <w:r w:rsidRPr="009C0DBC">
        <w:rPr>
          <w:color w:val="191919"/>
          <w:szCs w:val="24"/>
        </w:rPr>
        <w:t xml:space="preserve">de una </w:t>
      </w:r>
      <w:r w:rsidRPr="00E10C16">
        <w:rPr>
          <w:rFonts w:ascii="Times New Roman" w:eastAsia="Times New Roman" w:hAnsi="Times New Roman" w:cs="Times New Roman"/>
          <w:b/>
          <w:i/>
          <w:sz w:val="28"/>
          <w:szCs w:val="28"/>
          <w:lang w:eastAsia="es-ES"/>
        </w:rPr>
        <w:t>cadena</w:t>
      </w:r>
      <w:r w:rsidRPr="009C0DBC">
        <w:rPr>
          <w:color w:val="191919"/>
          <w:szCs w:val="24"/>
        </w:rPr>
        <w:t xml:space="preserve"> de fracasos</w:t>
      </w:r>
      <w:r>
        <w:rPr>
          <w:color w:val="191919"/>
          <w:szCs w:val="24"/>
        </w:rPr>
        <w:t>.</w:t>
      </w:r>
    </w:p>
    <w:p w14:paraId="00B74C7D" w14:textId="77777777" w:rsidR="001B6080" w:rsidRDefault="001B6080" w:rsidP="001B6080">
      <w:pPr>
        <w:spacing w:line="360" w:lineRule="auto"/>
        <w:ind w:firstLine="708"/>
        <w:jc w:val="both"/>
        <w:rPr>
          <w:color w:val="191919"/>
          <w:szCs w:val="24"/>
        </w:rPr>
      </w:pPr>
      <w:r w:rsidRPr="00E10C16">
        <w:rPr>
          <w:rFonts w:ascii="Garamond" w:eastAsia="Times New Roman" w:hAnsi="Garamond" w:cs="Times New Roman"/>
          <w:sz w:val="30"/>
          <w:szCs w:val="30"/>
          <w:lang w:eastAsia="es-ES"/>
        </w:rPr>
        <w:t xml:space="preserve">—Y de </w:t>
      </w:r>
      <w:r w:rsidRPr="00E10C16">
        <w:rPr>
          <w:rFonts w:ascii="Times New Roman" w:eastAsia="Times New Roman" w:hAnsi="Times New Roman" w:cs="Times New Roman"/>
          <w:b/>
          <w:i/>
          <w:sz w:val="28"/>
          <w:szCs w:val="28"/>
          <w:lang w:eastAsia="es-ES"/>
        </w:rPr>
        <w:t>bloques</w:t>
      </w:r>
      <w:r w:rsidRPr="0038349B">
        <w:rPr>
          <w:szCs w:val="24"/>
        </w:rPr>
        <w:t xml:space="preserve"> —le recuerda una voz interior</w:t>
      </w:r>
      <w:r>
        <w:rPr>
          <w:color w:val="191919"/>
          <w:szCs w:val="24"/>
        </w:rPr>
        <w:t>.</w:t>
      </w:r>
    </w:p>
    <w:p w14:paraId="12FE0F9C" w14:textId="77777777" w:rsidR="001B6080" w:rsidRDefault="001B6080" w:rsidP="001B6080">
      <w:pPr>
        <w:spacing w:line="360" w:lineRule="auto"/>
        <w:ind w:firstLine="708"/>
        <w:jc w:val="both"/>
        <w:rPr>
          <w:color w:val="191919"/>
          <w:szCs w:val="24"/>
        </w:rPr>
      </w:pPr>
      <w:r w:rsidRPr="004E4D7C">
        <w:rPr>
          <w:rFonts w:ascii="Garamond" w:eastAsia="Times New Roman" w:hAnsi="Garamond" w:cs="Times New Roman"/>
          <w:color w:val="00B050"/>
          <w:sz w:val="30"/>
          <w:szCs w:val="30"/>
          <w:lang w:eastAsia="es-ES"/>
        </w:rPr>
        <w:t>—</w:t>
      </w:r>
      <w:r w:rsidRPr="00366718">
        <w:rPr>
          <w:rFonts w:ascii="Times New Roman" w:eastAsia="Times New Roman" w:hAnsi="Times New Roman" w:cs="Times New Roman"/>
          <w:b/>
          <w:i/>
          <w:sz w:val="28"/>
          <w:szCs w:val="28"/>
          <w:lang w:eastAsia="es-ES"/>
        </w:rPr>
        <w:t>Apilados</w:t>
      </w:r>
      <w:r w:rsidRPr="00366718">
        <w:rPr>
          <w:szCs w:val="24"/>
        </w:rPr>
        <w:t xml:space="preserve"> —precisa otra—. Y añade, a modo de sentencia—: Y </w:t>
      </w:r>
      <w:r w:rsidRPr="00366718">
        <w:rPr>
          <w:rFonts w:ascii="Times New Roman" w:eastAsia="Times New Roman" w:hAnsi="Times New Roman" w:cs="Times New Roman"/>
          <w:b/>
          <w:i/>
          <w:sz w:val="28"/>
          <w:szCs w:val="28"/>
          <w:lang w:eastAsia="es-ES"/>
        </w:rPr>
        <w:t>equivocados.</w:t>
      </w:r>
      <w:r w:rsidRPr="00366718">
        <w:rPr>
          <w:szCs w:val="24"/>
        </w:rPr>
        <w:t xml:space="preserve"> </w:t>
      </w:r>
    </w:p>
    <w:p w14:paraId="37A98FFE" w14:textId="0BAED382" w:rsidR="001B6080" w:rsidRPr="007F61A0" w:rsidRDefault="001B6080" w:rsidP="001B6080">
      <w:pPr>
        <w:spacing w:line="360" w:lineRule="auto"/>
        <w:ind w:left="708"/>
        <w:jc w:val="both"/>
        <w:rPr>
          <w:szCs w:val="24"/>
        </w:rPr>
      </w:pPr>
      <w:r w:rsidRPr="00E10C16">
        <w:rPr>
          <w:rFonts w:ascii="Garamond" w:hAnsi="Garamond"/>
          <w:sz w:val="30"/>
          <w:szCs w:val="30"/>
        </w:rPr>
        <w:t>—</w:t>
      </w:r>
      <w:r w:rsidRPr="00E10C16">
        <w:rPr>
          <w:rFonts w:ascii="Garamond" w:eastAsia="Times New Roman" w:hAnsi="Garamond" w:cs="Times New Roman"/>
          <w:sz w:val="30"/>
          <w:szCs w:val="30"/>
          <w:lang w:eastAsia="es-ES"/>
        </w:rPr>
        <w:t>También</w:t>
      </w:r>
      <w:r w:rsidRPr="0038349B">
        <w:rPr>
          <w:rFonts w:ascii="Garamond" w:eastAsia="Times New Roman" w:hAnsi="Garamond" w:cs="Times New Roman"/>
          <w:i/>
          <w:sz w:val="34"/>
          <w:szCs w:val="34"/>
          <w:lang w:eastAsia="es-ES"/>
        </w:rPr>
        <w:t xml:space="preserve"> </w:t>
      </w:r>
      <w:r w:rsidRPr="0038349B">
        <w:rPr>
          <w:szCs w:val="24"/>
        </w:rPr>
        <w:t xml:space="preserve">—dice Gabriel. </w:t>
      </w:r>
      <w:r>
        <w:rPr>
          <w:szCs w:val="24"/>
        </w:rPr>
        <w:t xml:space="preserve">Ni tan siquiera puede encuadrarse en un nuevo club de ofendidos. Él pertenece a los marginados, </w:t>
      </w:r>
      <w:r w:rsidRPr="0038349B">
        <w:rPr>
          <w:szCs w:val="24"/>
        </w:rPr>
        <w:t>que llegan a perderse porque nunca han conocido el camino de acceso</w:t>
      </w:r>
      <w:r>
        <w:rPr>
          <w:szCs w:val="24"/>
        </w:rPr>
        <w:t xml:space="preserve"> </w:t>
      </w:r>
      <w:r w:rsidRPr="007F61A0">
        <w:rPr>
          <w:szCs w:val="24"/>
        </w:rPr>
        <w:t>a los nuevos activos digitales.</w:t>
      </w:r>
    </w:p>
    <w:p w14:paraId="7F05CAB7" w14:textId="77777777" w:rsidR="001B6080" w:rsidRPr="00614144" w:rsidRDefault="001B6080" w:rsidP="001B6080">
      <w:pPr>
        <w:shd w:val="clear" w:color="auto" w:fill="FFFFFF"/>
        <w:spacing w:line="360" w:lineRule="auto"/>
        <w:jc w:val="both"/>
        <w:rPr>
          <w:rFonts w:eastAsia="Times New Roman" w:cs="Times New Roman"/>
          <w:color w:val="191919"/>
          <w:szCs w:val="24"/>
          <w:lang w:eastAsia="es-ES"/>
        </w:rPr>
      </w:pPr>
      <w:r w:rsidRPr="00D065D7">
        <w:rPr>
          <w:color w:val="191919"/>
          <w:szCs w:val="24"/>
        </w:rPr>
        <w:t>Las primeras gotas de un chubasco intempestivo se dejan sentir sobre su cabeza</w:t>
      </w:r>
      <w:r>
        <w:rPr>
          <w:color w:val="191919"/>
          <w:szCs w:val="24"/>
        </w:rPr>
        <w:t xml:space="preserve">. Cierra los ojos con suavidad </w:t>
      </w:r>
      <w:r w:rsidRPr="00D065D7">
        <w:rPr>
          <w:color w:val="191919"/>
          <w:szCs w:val="24"/>
        </w:rPr>
        <w:t xml:space="preserve">y aprovecha la coyuntura meteorológica para infiltrarse en una de las pinturas de Mike </w:t>
      </w:r>
      <w:proofErr w:type="spellStart"/>
      <w:r w:rsidRPr="00D065D7">
        <w:rPr>
          <w:color w:val="191919"/>
          <w:szCs w:val="24"/>
        </w:rPr>
        <w:t>Barr</w:t>
      </w:r>
      <w:proofErr w:type="spellEnd"/>
      <w:r w:rsidRPr="00A902F0">
        <w:rPr>
          <w:rStyle w:val="Refdenotaalpie"/>
          <w:b/>
          <w:color w:val="C00000"/>
          <w:sz w:val="22"/>
        </w:rPr>
        <w:footnoteReference w:id="188"/>
      </w:r>
      <w:r>
        <w:rPr>
          <w:color w:val="191919"/>
          <w:szCs w:val="24"/>
        </w:rPr>
        <w:t xml:space="preserve">, </w:t>
      </w:r>
      <w:r w:rsidRPr="00D065D7">
        <w:rPr>
          <w:color w:val="191919"/>
          <w:szCs w:val="24"/>
        </w:rPr>
        <w:t>auténticas distorsiones adictivas del paisaje, donde la lluvia, como una bella compañía, allana el tránsito definitivo hacia la realidad</w:t>
      </w:r>
      <w:r>
        <w:rPr>
          <w:color w:val="191919"/>
          <w:szCs w:val="24"/>
        </w:rPr>
        <w:t>.</w:t>
      </w:r>
      <w:r w:rsidRPr="00614144">
        <w:rPr>
          <w:rFonts w:eastAsia="Times New Roman" w:cs="Times New Roman"/>
          <w:color w:val="191919"/>
          <w:szCs w:val="24"/>
          <w:lang w:eastAsia="es-ES"/>
        </w:rPr>
        <w:t xml:space="preserve"> </w:t>
      </w:r>
    </w:p>
    <w:p w14:paraId="1C3EC2EC" w14:textId="77777777" w:rsidR="001B6080" w:rsidRDefault="001B6080" w:rsidP="001B6080">
      <w:pPr>
        <w:spacing w:line="360" w:lineRule="auto"/>
        <w:jc w:val="both"/>
        <w:rPr>
          <w:rFonts w:ascii="inherit" w:eastAsia="Times New Roman" w:hAnsi="inherit" w:cs="Times New Roman"/>
          <w:color w:val="191919"/>
          <w:sz w:val="30"/>
          <w:szCs w:val="30"/>
          <w:lang w:eastAsia="es-ES"/>
        </w:rPr>
      </w:pPr>
      <w:r w:rsidRPr="00614144">
        <w:rPr>
          <w:rFonts w:eastAsia="Times New Roman" w:cs="Times New Roman"/>
          <w:color w:val="191919"/>
          <w:szCs w:val="24"/>
          <w:lang w:eastAsia="es-ES"/>
        </w:rPr>
        <w:t xml:space="preserve">—Hasta aquí he llegado —dice, </w:t>
      </w:r>
      <w:r>
        <w:rPr>
          <w:rFonts w:eastAsia="Times New Roman" w:cs="Times New Roman"/>
          <w:color w:val="191919"/>
          <w:szCs w:val="24"/>
          <w:lang w:eastAsia="es-ES"/>
        </w:rPr>
        <w:t xml:space="preserve">mientras detiene su marcha, </w:t>
      </w:r>
      <w:r w:rsidRPr="00D065D7">
        <w:rPr>
          <w:rFonts w:eastAsia="Times New Roman" w:cs="Times New Roman"/>
          <w:color w:val="191919"/>
          <w:szCs w:val="24"/>
          <w:lang w:eastAsia="es-ES"/>
        </w:rPr>
        <w:t>al tiempo que un rayo de sol clandestino evapora el último vestigio de agua.</w:t>
      </w:r>
      <w:r w:rsidRPr="00614144">
        <w:rPr>
          <w:rFonts w:eastAsia="Times New Roman" w:cs="Times New Roman"/>
          <w:color w:val="191919"/>
          <w:szCs w:val="24"/>
          <w:lang w:eastAsia="es-ES"/>
        </w:rPr>
        <w:t xml:space="preserve"> </w:t>
      </w:r>
      <w:r w:rsidRPr="00D065D7">
        <w:rPr>
          <w:rFonts w:eastAsia="Times New Roman" w:cs="Times New Roman"/>
          <w:color w:val="191919"/>
          <w:szCs w:val="24"/>
          <w:lang w:eastAsia="es-ES"/>
        </w:rPr>
        <w:t>Inmerso en una reconfortante nostalgia ambiental</w:t>
      </w:r>
      <w:r>
        <w:rPr>
          <w:rFonts w:eastAsia="Times New Roman" w:cs="Times New Roman"/>
          <w:color w:val="191919"/>
          <w:szCs w:val="24"/>
          <w:lang w:eastAsia="es-ES"/>
        </w:rPr>
        <w:t>, n</w:t>
      </w:r>
      <w:r w:rsidRPr="00614144">
        <w:rPr>
          <w:rFonts w:eastAsia="Times New Roman" w:cs="Times New Roman"/>
          <w:color w:val="191919"/>
          <w:szCs w:val="24"/>
          <w:lang w:eastAsia="es-ES"/>
        </w:rPr>
        <w:t xml:space="preserve">i tan siquiera </w:t>
      </w:r>
      <w:r>
        <w:rPr>
          <w:rFonts w:eastAsia="Times New Roman" w:cs="Times New Roman"/>
          <w:color w:val="191919"/>
          <w:szCs w:val="24"/>
          <w:lang w:eastAsia="es-ES"/>
        </w:rPr>
        <w:t xml:space="preserve">ha </w:t>
      </w:r>
      <w:r w:rsidRPr="00614144">
        <w:rPr>
          <w:rFonts w:eastAsia="Times New Roman" w:cs="Times New Roman"/>
          <w:color w:val="191919"/>
          <w:szCs w:val="24"/>
          <w:lang w:eastAsia="es-ES"/>
        </w:rPr>
        <w:t>presta</w:t>
      </w:r>
      <w:r>
        <w:rPr>
          <w:rFonts w:eastAsia="Times New Roman" w:cs="Times New Roman"/>
          <w:color w:val="191919"/>
          <w:szCs w:val="24"/>
          <w:lang w:eastAsia="es-ES"/>
        </w:rPr>
        <w:t>do</w:t>
      </w:r>
      <w:r w:rsidRPr="00614144">
        <w:rPr>
          <w:rFonts w:eastAsia="Times New Roman" w:cs="Times New Roman"/>
          <w:color w:val="191919"/>
          <w:szCs w:val="24"/>
          <w:lang w:eastAsia="es-ES"/>
        </w:rPr>
        <w:t xml:space="preserve"> atención a </w:t>
      </w:r>
      <w:r>
        <w:rPr>
          <w:rFonts w:eastAsia="Times New Roman" w:cs="Times New Roman"/>
          <w:color w:val="191919"/>
          <w:szCs w:val="24"/>
          <w:lang w:eastAsia="es-ES"/>
        </w:rPr>
        <w:t>un</w:t>
      </w:r>
      <w:r w:rsidRPr="00614144">
        <w:rPr>
          <w:rFonts w:eastAsia="Times New Roman" w:cs="Times New Roman"/>
          <w:color w:val="191919"/>
          <w:szCs w:val="24"/>
          <w:lang w:eastAsia="es-ES"/>
        </w:rPr>
        <w:t xml:space="preserve"> texto que aparece en el móvil, </w:t>
      </w:r>
      <w:r>
        <w:rPr>
          <w:rFonts w:eastAsia="Times New Roman" w:cs="Times New Roman"/>
          <w:color w:val="191919"/>
          <w:szCs w:val="24"/>
          <w:lang w:eastAsia="es-ES"/>
        </w:rPr>
        <w:t xml:space="preserve">otra </w:t>
      </w:r>
      <w:r w:rsidRPr="00614144">
        <w:rPr>
          <w:rFonts w:eastAsia="Times New Roman" w:cs="Times New Roman"/>
          <w:color w:val="191919"/>
          <w:szCs w:val="24"/>
          <w:lang w:eastAsia="es-ES"/>
        </w:rPr>
        <w:t xml:space="preserve">labor de su presunto recorrido minero: </w:t>
      </w:r>
      <w:r w:rsidRPr="00E15FF1">
        <w:rPr>
          <w:rFonts w:eastAsia="Times New Roman" w:cs="Times New Roman"/>
          <w:b/>
          <w:i/>
          <w:color w:val="191919"/>
          <w:szCs w:val="24"/>
          <w:lang w:eastAsia="es-ES"/>
        </w:rPr>
        <w:t>«</w:t>
      </w:r>
      <w:r w:rsidRPr="00614144">
        <w:rPr>
          <w:rFonts w:eastAsia="Times New Roman" w:cs="Times New Roman"/>
          <w:b/>
          <w:i/>
          <w:color w:val="191919"/>
          <w:szCs w:val="24"/>
          <w:lang w:eastAsia="es-ES"/>
        </w:rPr>
        <w:t>para asegurar las transacciones recurren a una compleja codificación basada en técnicas criptográficas</w:t>
      </w:r>
      <w:r w:rsidRPr="00E15FF1">
        <w:rPr>
          <w:rFonts w:eastAsia="Times New Roman" w:cs="Times New Roman"/>
          <w:b/>
          <w:i/>
          <w:color w:val="191919"/>
          <w:szCs w:val="24"/>
          <w:lang w:eastAsia="es-ES"/>
        </w:rPr>
        <w:t>»</w:t>
      </w:r>
      <w:r w:rsidRPr="00614144">
        <w:rPr>
          <w:rFonts w:eastAsia="Times New Roman" w:cs="Times New Roman"/>
          <w:color w:val="191919"/>
          <w:szCs w:val="24"/>
          <w:lang w:eastAsia="es-ES"/>
        </w:rPr>
        <w:t xml:space="preserve">. </w:t>
      </w:r>
      <w:r w:rsidRPr="00D065D7">
        <w:rPr>
          <w:rFonts w:eastAsia="Times New Roman" w:cs="Times New Roman"/>
          <w:color w:val="191919"/>
          <w:szCs w:val="24"/>
          <w:lang w:eastAsia="es-ES"/>
        </w:rPr>
        <w:t>No tiene ganas de ahondar aún más en su ignorancia. Que lejos queda su particular lectura del sueño de Ulises</w:t>
      </w:r>
      <w:r w:rsidRPr="00A902F0">
        <w:rPr>
          <w:rFonts w:eastAsia="Times New Roman" w:cs="Times New Roman"/>
          <w:b/>
          <w:color w:val="C00000"/>
          <w:sz w:val="22"/>
          <w:vertAlign w:val="superscript"/>
          <w:lang w:eastAsia="es-ES"/>
        </w:rPr>
        <w:footnoteReference w:id="189"/>
      </w:r>
      <w:r>
        <w:rPr>
          <w:rFonts w:eastAsia="Times New Roman" w:cs="Times New Roman"/>
          <w:color w:val="191919"/>
          <w:szCs w:val="24"/>
          <w:lang w:eastAsia="es-ES"/>
        </w:rPr>
        <w:t xml:space="preserve"> </w:t>
      </w:r>
      <w:r w:rsidRPr="00D065D7">
        <w:rPr>
          <w:rFonts w:eastAsia="Times New Roman" w:cs="Times New Roman"/>
          <w:color w:val="191919"/>
          <w:szCs w:val="24"/>
          <w:lang w:eastAsia="es-ES"/>
        </w:rPr>
        <w:t xml:space="preserve">cuando se sintió atraído por el canto, ¿de </w:t>
      </w:r>
      <w:r w:rsidRPr="00D065D7">
        <w:rPr>
          <w:rFonts w:eastAsia="Times New Roman" w:cs="Times New Roman"/>
          <w:color w:val="191919"/>
          <w:szCs w:val="24"/>
          <w:lang w:eastAsia="es-ES"/>
        </w:rPr>
        <w:lastRenderedPageBreak/>
        <w:t xml:space="preserve">las sirenas?, no de los </w:t>
      </w:r>
      <w:proofErr w:type="spellStart"/>
      <w:r w:rsidRPr="00D065D7">
        <w:rPr>
          <w:rFonts w:eastAsia="Times New Roman" w:cs="Times New Roman"/>
          <w:color w:val="191919"/>
          <w:szCs w:val="24"/>
          <w:lang w:eastAsia="es-ES"/>
        </w:rPr>
        <w:t>bitcoins</w:t>
      </w:r>
      <w:proofErr w:type="spellEnd"/>
      <w:r w:rsidRPr="00D065D7">
        <w:rPr>
          <w:rFonts w:eastAsia="Times New Roman" w:cs="Times New Roman"/>
          <w:color w:val="191919"/>
          <w:szCs w:val="24"/>
          <w:lang w:eastAsia="es-ES"/>
        </w:rPr>
        <w:t xml:space="preserve">: al otro lado, nunca le ha esperado ninguna </w:t>
      </w:r>
      <w:r w:rsidRPr="002C6E42">
        <w:rPr>
          <w:rFonts w:eastAsia="Times New Roman" w:cs="Times New Roman"/>
          <w:b/>
          <w:i/>
          <w:color w:val="191919"/>
          <w:szCs w:val="24"/>
          <w:lang w:eastAsia="es-ES"/>
        </w:rPr>
        <w:t>Ítaca</w:t>
      </w:r>
      <w:r w:rsidRPr="00A902F0">
        <w:rPr>
          <w:rFonts w:eastAsia="Times New Roman" w:cs="Times New Roman"/>
          <w:b/>
          <w:i/>
          <w:color w:val="C00000"/>
          <w:sz w:val="22"/>
          <w:vertAlign w:val="superscript"/>
          <w:lang w:eastAsia="es-ES"/>
        </w:rPr>
        <w:footnoteReference w:id="190"/>
      </w:r>
      <w:r w:rsidRPr="00C372EB">
        <w:rPr>
          <w:rFonts w:ascii="inherit" w:eastAsia="Times New Roman" w:hAnsi="inherit" w:cs="Times New Roman"/>
          <w:color w:val="191919"/>
          <w:sz w:val="30"/>
          <w:szCs w:val="30"/>
          <w:lang w:eastAsia="es-ES"/>
        </w:rPr>
        <w:t xml:space="preserve">. </w:t>
      </w:r>
    </w:p>
    <w:p w14:paraId="2EC895B4" w14:textId="77777777" w:rsidR="001B6080" w:rsidRDefault="001B6080" w:rsidP="001B6080">
      <w:pPr>
        <w:spacing w:line="360" w:lineRule="auto"/>
        <w:jc w:val="both"/>
        <w:rPr>
          <w:rFonts w:eastAsia="Times New Roman" w:cs="Times New Roman"/>
          <w:color w:val="191919"/>
          <w:szCs w:val="24"/>
          <w:lang w:eastAsia="es-ES"/>
        </w:rPr>
      </w:pPr>
      <w:r w:rsidRPr="00F66F59">
        <w:rPr>
          <w:rFonts w:eastAsia="Times New Roman" w:cs="Times New Roman"/>
          <w:color w:val="191919"/>
          <w:szCs w:val="24"/>
          <w:lang w:eastAsia="es-ES"/>
        </w:rPr>
        <w:t xml:space="preserve">—¿Ni tan siquiera </w:t>
      </w:r>
      <w:r w:rsidRPr="002C6E42">
        <w:rPr>
          <w:rFonts w:eastAsia="Times New Roman" w:cs="Times New Roman"/>
          <w:color w:val="191919"/>
          <w:szCs w:val="24"/>
          <w:lang w:eastAsia="es-ES"/>
        </w:rPr>
        <w:t>como</w:t>
      </w:r>
      <w:r w:rsidRPr="00F66F59">
        <w:rPr>
          <w:rFonts w:eastAsia="Times New Roman" w:cs="Times New Roman"/>
          <w:color w:val="191919"/>
          <w:szCs w:val="24"/>
          <w:lang w:eastAsia="es-ES"/>
        </w:rPr>
        <w:t xml:space="preserve"> </w:t>
      </w:r>
      <w:r w:rsidRPr="002C6E42">
        <w:rPr>
          <w:rFonts w:eastAsia="Times New Roman" w:cs="Times New Roman"/>
          <w:b/>
          <w:i/>
          <w:color w:val="191919"/>
          <w:szCs w:val="24"/>
          <w:lang w:eastAsia="es-ES"/>
        </w:rPr>
        <w:t>destino turístico</w:t>
      </w:r>
      <w:r w:rsidRPr="00F66F59">
        <w:rPr>
          <w:rFonts w:eastAsia="Times New Roman" w:cs="Times New Roman"/>
          <w:color w:val="191919"/>
          <w:szCs w:val="24"/>
          <w:lang w:eastAsia="es-ES"/>
        </w:rPr>
        <w:t>? —</w:t>
      </w:r>
      <w:r>
        <w:rPr>
          <w:rFonts w:eastAsia="Times New Roman" w:cs="Times New Roman"/>
          <w:color w:val="191919"/>
          <w:szCs w:val="24"/>
          <w:lang w:eastAsia="es-ES"/>
        </w:rPr>
        <w:t>se interroga</w:t>
      </w:r>
      <w:r w:rsidRPr="00F66F59">
        <w:rPr>
          <w:rFonts w:eastAsia="Times New Roman" w:cs="Times New Roman"/>
          <w:color w:val="191919"/>
          <w:szCs w:val="24"/>
          <w:lang w:eastAsia="es-ES"/>
        </w:rPr>
        <w:t xml:space="preserve">, </w:t>
      </w:r>
      <w:r w:rsidRPr="005F2E2E">
        <w:rPr>
          <w:rFonts w:eastAsia="Times New Roman" w:cs="Times New Roman"/>
          <w:color w:val="191919"/>
          <w:szCs w:val="24"/>
          <w:lang w:eastAsia="es-ES"/>
        </w:rPr>
        <w:t>para valorar</w:t>
      </w:r>
      <w:r w:rsidRPr="001A708B">
        <w:rPr>
          <w:rFonts w:eastAsia="Times New Roman" w:cs="Times New Roman"/>
          <w:color w:val="FFFF00"/>
          <w:szCs w:val="24"/>
          <w:lang w:eastAsia="es-ES"/>
        </w:rPr>
        <w:t xml:space="preserve"> </w:t>
      </w:r>
      <w:r>
        <w:rPr>
          <w:rFonts w:eastAsia="Times New Roman" w:cs="Times New Roman"/>
          <w:color w:val="191919"/>
          <w:szCs w:val="24"/>
          <w:lang w:eastAsia="es-ES"/>
        </w:rPr>
        <w:t xml:space="preserve">una </w:t>
      </w:r>
      <w:r w:rsidRPr="00F66F59">
        <w:rPr>
          <w:rFonts w:eastAsia="Times New Roman" w:cs="Times New Roman"/>
          <w:color w:val="191919"/>
          <w:szCs w:val="24"/>
          <w:lang w:eastAsia="es-ES"/>
        </w:rPr>
        <w:t>posible alternativa.</w:t>
      </w:r>
    </w:p>
    <w:p w14:paraId="6023D62F" w14:textId="77777777" w:rsidR="001B6080" w:rsidRDefault="001B6080" w:rsidP="00A902F0">
      <w:pPr>
        <w:spacing w:line="360" w:lineRule="auto"/>
        <w:jc w:val="both"/>
        <w:rPr>
          <w:rFonts w:eastAsia="Times New Roman" w:cs="Times New Roman"/>
          <w:color w:val="191919"/>
          <w:szCs w:val="24"/>
          <w:lang w:eastAsia="es-ES"/>
        </w:rPr>
      </w:pPr>
      <w:r w:rsidRPr="005F2E2E">
        <w:rPr>
          <w:rFonts w:eastAsia="Times New Roman" w:cs="Times New Roman"/>
          <w:szCs w:val="24"/>
          <w:lang w:eastAsia="es-ES"/>
        </w:rPr>
        <w:t xml:space="preserve">Cualquier tipo de </w:t>
      </w:r>
      <w:r>
        <w:rPr>
          <w:rFonts w:eastAsia="Times New Roman" w:cs="Times New Roman"/>
          <w:szCs w:val="24"/>
          <w:lang w:eastAsia="es-ES"/>
        </w:rPr>
        <w:t>aproximación al</w:t>
      </w:r>
      <w:r w:rsidRPr="005F2E2E">
        <w:rPr>
          <w:rFonts w:eastAsia="Times New Roman" w:cs="Times New Roman"/>
          <w:szCs w:val="24"/>
          <w:lang w:eastAsia="es-ES"/>
        </w:rPr>
        <w:t xml:space="preserve"> nuevo mundo de </w:t>
      </w:r>
      <w:r>
        <w:rPr>
          <w:rFonts w:eastAsia="Times New Roman" w:cs="Times New Roman"/>
          <w:szCs w:val="24"/>
          <w:lang w:eastAsia="es-ES"/>
        </w:rPr>
        <w:t xml:space="preserve">las </w:t>
      </w:r>
      <w:proofErr w:type="spellStart"/>
      <w:r>
        <w:rPr>
          <w:rFonts w:eastAsia="Times New Roman" w:cs="Times New Roman"/>
          <w:szCs w:val="24"/>
          <w:lang w:eastAsia="es-ES"/>
        </w:rPr>
        <w:t>criptomonedas</w:t>
      </w:r>
      <w:proofErr w:type="spellEnd"/>
      <w:r w:rsidRPr="005F2E2E">
        <w:rPr>
          <w:rFonts w:eastAsia="Times New Roman" w:cs="Times New Roman"/>
          <w:szCs w:val="24"/>
          <w:lang w:eastAsia="es-ES"/>
        </w:rPr>
        <w:t xml:space="preserve">, siempre que no se convierta en descubrimiento, es bienvenido. Ya existen los profetas de la nueva tecnología digital, únicos conocedores de las claves del misterioso proceso: de Gabriel se espera el tránsito de simple usuario a devoto </w:t>
      </w:r>
      <w:r>
        <w:rPr>
          <w:rFonts w:eastAsia="Times New Roman" w:cs="Times New Roman"/>
          <w:szCs w:val="24"/>
          <w:lang w:eastAsia="es-ES"/>
        </w:rPr>
        <w:t>inversor</w:t>
      </w:r>
      <w:r>
        <w:rPr>
          <w:rFonts w:eastAsia="Times New Roman" w:cs="Times New Roman"/>
          <w:color w:val="191919"/>
          <w:szCs w:val="24"/>
          <w:lang w:eastAsia="es-ES"/>
        </w:rPr>
        <w:t>.</w:t>
      </w:r>
      <w:r w:rsidRPr="00D2647D">
        <w:rPr>
          <w:rFonts w:ascii="MajritTxRoman" w:hAnsi="MajritTxRoman"/>
          <w:color w:val="191919"/>
          <w:sz w:val="33"/>
          <w:szCs w:val="33"/>
          <w:shd w:val="clear" w:color="auto" w:fill="FFFFFF"/>
        </w:rPr>
        <w:t xml:space="preserve"> </w:t>
      </w:r>
    </w:p>
    <w:p w14:paraId="59DCA0F7" w14:textId="77777777" w:rsidR="001B6080" w:rsidRPr="00F66F59" w:rsidRDefault="001B6080" w:rsidP="001B6080">
      <w:pPr>
        <w:jc w:val="both"/>
        <w:rPr>
          <w:rFonts w:eastAsia="Times New Roman" w:cs="Times New Roman"/>
          <w:color w:val="191919"/>
          <w:szCs w:val="24"/>
          <w:lang w:eastAsia="es-ES"/>
        </w:rPr>
      </w:pPr>
    </w:p>
    <w:p w14:paraId="0AE7B605" w14:textId="77777777" w:rsidR="006248F9" w:rsidRDefault="001B6080" w:rsidP="001B6080">
      <w:pPr>
        <w:shd w:val="clear" w:color="auto" w:fill="FFFFFF"/>
        <w:spacing w:line="360" w:lineRule="auto"/>
        <w:jc w:val="both"/>
        <w:rPr>
          <w:rFonts w:eastAsia="Times New Roman" w:cs="Times New Roman"/>
          <w:color w:val="191919"/>
          <w:szCs w:val="24"/>
          <w:lang w:eastAsia="es-ES"/>
        </w:rPr>
      </w:pPr>
      <w:r w:rsidRPr="00F66F59">
        <w:rPr>
          <w:rFonts w:eastAsia="Times New Roman" w:cs="Times New Roman"/>
          <w:color w:val="191919"/>
          <w:szCs w:val="24"/>
          <w:lang w:eastAsia="es-ES"/>
        </w:rPr>
        <w:t xml:space="preserve">—Una </w:t>
      </w:r>
      <w:r>
        <w:rPr>
          <w:rFonts w:eastAsia="Times New Roman" w:cs="Times New Roman"/>
          <w:color w:val="191919"/>
          <w:szCs w:val="24"/>
          <w:lang w:eastAsia="es-ES"/>
        </w:rPr>
        <w:t xml:space="preserve">creencia </w:t>
      </w:r>
      <w:r w:rsidRPr="00F66F59">
        <w:rPr>
          <w:rFonts w:eastAsia="Times New Roman" w:cs="Times New Roman"/>
          <w:color w:val="191919"/>
          <w:szCs w:val="24"/>
          <w:lang w:eastAsia="es-ES"/>
        </w:rPr>
        <w:t>más —</w:t>
      </w:r>
      <w:r>
        <w:rPr>
          <w:rFonts w:eastAsia="Times New Roman" w:cs="Times New Roman"/>
          <w:color w:val="191919"/>
          <w:szCs w:val="24"/>
          <w:lang w:eastAsia="es-ES"/>
        </w:rPr>
        <w:t>dice, decepcionado</w:t>
      </w:r>
      <w:r w:rsidRPr="00F66F59">
        <w:rPr>
          <w:rFonts w:eastAsia="Times New Roman" w:cs="Times New Roman"/>
          <w:color w:val="191919"/>
          <w:szCs w:val="24"/>
          <w:lang w:eastAsia="es-ES"/>
        </w:rPr>
        <w:t xml:space="preserve">—. </w:t>
      </w:r>
      <w:r>
        <w:rPr>
          <w:rFonts w:eastAsia="Times New Roman" w:cs="Times New Roman"/>
          <w:color w:val="191919"/>
          <w:szCs w:val="24"/>
          <w:lang w:eastAsia="es-ES"/>
        </w:rPr>
        <w:t xml:space="preserve">Todo se </w:t>
      </w:r>
      <w:r w:rsidRPr="00F66F59">
        <w:rPr>
          <w:rFonts w:eastAsia="Times New Roman" w:cs="Times New Roman"/>
          <w:color w:val="191919"/>
          <w:szCs w:val="24"/>
          <w:lang w:eastAsia="es-ES"/>
        </w:rPr>
        <w:t>reduce a una simple cuestión de fe. Ni más ni menos</w:t>
      </w:r>
      <w:r>
        <w:rPr>
          <w:rFonts w:eastAsia="Times New Roman" w:cs="Times New Roman"/>
          <w:color w:val="191919"/>
          <w:szCs w:val="24"/>
          <w:lang w:eastAsia="es-ES"/>
        </w:rPr>
        <w:t xml:space="preserve">… </w:t>
      </w:r>
      <w:r w:rsidRPr="00F66F59">
        <w:rPr>
          <w:rFonts w:eastAsia="Times New Roman" w:cs="Times New Roman"/>
          <w:color w:val="191919"/>
          <w:szCs w:val="24"/>
          <w:lang w:eastAsia="es-ES"/>
        </w:rPr>
        <w:t xml:space="preserve"> </w:t>
      </w:r>
    </w:p>
    <w:p w14:paraId="2A03A572" w14:textId="36029517" w:rsidR="006248F9" w:rsidRPr="005F6CCC" w:rsidRDefault="001B6080" w:rsidP="001B6080">
      <w:pPr>
        <w:shd w:val="clear" w:color="auto" w:fill="FFFFFF"/>
        <w:spacing w:line="360" w:lineRule="auto"/>
        <w:jc w:val="both"/>
        <w:rPr>
          <w:rFonts w:eastAsia="Times New Roman" w:cs="Times New Roman"/>
          <w:color w:val="191919"/>
          <w:szCs w:val="24"/>
          <w:lang w:val="es-ES" w:eastAsia="es-ES"/>
        </w:rPr>
      </w:pPr>
      <w:r>
        <w:rPr>
          <w:rFonts w:eastAsia="Times New Roman" w:cs="Times New Roman"/>
          <w:color w:val="191919"/>
          <w:szCs w:val="24"/>
          <w:lang w:eastAsia="es-ES"/>
        </w:rPr>
        <w:t>C</w:t>
      </w:r>
      <w:r w:rsidRPr="00D31293">
        <w:rPr>
          <w:rFonts w:eastAsia="Times New Roman" w:cs="Times New Roman"/>
          <w:color w:val="191919"/>
          <w:szCs w:val="24"/>
          <w:lang w:eastAsia="es-ES"/>
        </w:rPr>
        <w:t xml:space="preserve">uando </w:t>
      </w:r>
      <w:r>
        <w:rPr>
          <w:rFonts w:eastAsia="Times New Roman" w:cs="Times New Roman"/>
          <w:color w:val="191919"/>
          <w:szCs w:val="24"/>
          <w:lang w:eastAsia="es-ES"/>
        </w:rPr>
        <w:t>su</w:t>
      </w:r>
      <w:r w:rsidRPr="00D065D7">
        <w:rPr>
          <w:rFonts w:eastAsia="Times New Roman" w:cs="Times New Roman"/>
          <w:color w:val="191919"/>
          <w:szCs w:val="24"/>
          <w:lang w:eastAsia="es-ES"/>
        </w:rPr>
        <w:t xml:space="preserve"> voluntad</w:t>
      </w:r>
      <w:r>
        <w:rPr>
          <w:rFonts w:eastAsia="Times New Roman" w:cs="Times New Roman"/>
          <w:color w:val="191919"/>
          <w:szCs w:val="24"/>
          <w:lang w:eastAsia="es-ES"/>
        </w:rPr>
        <w:t xml:space="preserve"> de ahondar en el descrédito de esta nueva religión se acrecienta, el temeroso </w:t>
      </w:r>
      <w:r w:rsidRPr="00D065D7">
        <w:rPr>
          <w:rFonts w:eastAsia="Times New Roman" w:cs="Times New Roman"/>
          <w:color w:val="191919"/>
          <w:szCs w:val="24"/>
          <w:lang w:eastAsia="es-ES"/>
        </w:rPr>
        <w:t>«por si acaso</w:t>
      </w:r>
      <w:r>
        <w:rPr>
          <w:rFonts w:eastAsia="Times New Roman" w:cs="Times New Roman"/>
          <w:color w:val="191919"/>
          <w:szCs w:val="24"/>
          <w:lang w:eastAsia="es-ES"/>
        </w:rPr>
        <w:t xml:space="preserve"> bíblico del </w:t>
      </w:r>
      <w:r w:rsidRPr="00037C39">
        <w:rPr>
          <w:rFonts w:eastAsia="Times New Roman" w:cs="Times New Roman"/>
          <w:color w:val="191919"/>
          <w:szCs w:val="24"/>
          <w:lang w:eastAsia="es-ES"/>
        </w:rPr>
        <w:t>fuego eterno</w:t>
      </w:r>
      <w:r w:rsidRPr="00D065D7">
        <w:rPr>
          <w:rFonts w:eastAsia="Times New Roman" w:cs="Times New Roman"/>
          <w:color w:val="191919"/>
          <w:szCs w:val="24"/>
          <w:lang w:eastAsia="es-ES"/>
        </w:rPr>
        <w:t>»</w:t>
      </w:r>
      <w:r>
        <w:rPr>
          <w:rFonts w:eastAsia="Times New Roman" w:cs="Times New Roman"/>
          <w:color w:val="191919"/>
          <w:szCs w:val="24"/>
          <w:lang w:eastAsia="es-ES"/>
        </w:rPr>
        <w:t xml:space="preserve"> hace su aparición y depone su </w:t>
      </w:r>
      <w:r w:rsidRPr="006248F9">
        <w:rPr>
          <w:rFonts w:eastAsia="Times New Roman" w:cs="Times New Roman"/>
          <w:color w:val="191919"/>
          <w:szCs w:val="24"/>
          <w:lang w:eastAsia="es-ES"/>
        </w:rPr>
        <w:t>herética</w:t>
      </w:r>
      <w:r>
        <w:rPr>
          <w:rFonts w:eastAsia="Times New Roman" w:cs="Times New Roman"/>
          <w:color w:val="191919"/>
          <w:szCs w:val="24"/>
          <w:lang w:eastAsia="es-ES"/>
        </w:rPr>
        <w:t xml:space="preserve"> actitud. </w:t>
      </w:r>
      <w:r w:rsidR="006248F9">
        <w:rPr>
          <w:rFonts w:eastAsia="Times New Roman" w:cs="Times New Roman"/>
          <w:color w:val="191919"/>
          <w:szCs w:val="24"/>
          <w:lang w:eastAsia="es-ES"/>
        </w:rPr>
        <w:t>El miedo le adentra en la mística que pretendía denigrar y se deja envolver por la protección divina: vuelve a sentir</w:t>
      </w:r>
      <w:r w:rsidRPr="00A44C52">
        <w:rPr>
          <w:rFonts w:eastAsia="Times New Roman" w:cs="Times New Roman"/>
          <w:color w:val="191919"/>
          <w:szCs w:val="24"/>
          <w:lang w:eastAsia="es-ES"/>
        </w:rPr>
        <w:t xml:space="preserve">, como cuando era niño, que no hay nada de qué preocuparse. </w:t>
      </w:r>
      <w:r w:rsidR="006248F9">
        <w:rPr>
          <w:rFonts w:eastAsia="Times New Roman" w:cs="Times New Roman"/>
          <w:color w:val="191919"/>
          <w:szCs w:val="24"/>
          <w:lang w:eastAsia="es-ES"/>
        </w:rPr>
        <w:t>L</w:t>
      </w:r>
      <w:r w:rsidRPr="00A44C52">
        <w:rPr>
          <w:rFonts w:eastAsia="Times New Roman" w:cs="Times New Roman"/>
          <w:color w:val="191919"/>
          <w:szCs w:val="24"/>
          <w:lang w:eastAsia="es-ES"/>
        </w:rPr>
        <w:t>a repentina claridad</w:t>
      </w:r>
      <w:r>
        <w:rPr>
          <w:rFonts w:eastAsia="Times New Roman" w:cs="Times New Roman"/>
          <w:color w:val="191919"/>
          <w:szCs w:val="24"/>
          <w:lang w:eastAsia="es-ES"/>
        </w:rPr>
        <w:t xml:space="preserve"> </w:t>
      </w:r>
      <w:r w:rsidRPr="00D065D7">
        <w:rPr>
          <w:rFonts w:eastAsia="Times New Roman" w:cs="Times New Roman"/>
          <w:color w:val="191919"/>
          <w:szCs w:val="24"/>
          <w:lang w:eastAsia="es-ES"/>
        </w:rPr>
        <w:t>celestial</w:t>
      </w:r>
      <w:r w:rsidRPr="00A44C52">
        <w:rPr>
          <w:rFonts w:eastAsia="Times New Roman" w:cs="Times New Roman"/>
          <w:color w:val="191919"/>
          <w:szCs w:val="24"/>
          <w:lang w:eastAsia="es-ES"/>
        </w:rPr>
        <w:t xml:space="preserve"> deja al descubierto el error que </w:t>
      </w:r>
      <w:r>
        <w:rPr>
          <w:rFonts w:eastAsia="Times New Roman" w:cs="Times New Roman"/>
          <w:color w:val="191919"/>
          <w:szCs w:val="24"/>
          <w:lang w:eastAsia="es-ES"/>
        </w:rPr>
        <w:t xml:space="preserve">ha desencadenado su </w:t>
      </w:r>
      <w:r w:rsidRPr="00A44C52">
        <w:rPr>
          <w:rFonts w:eastAsia="Times New Roman" w:cs="Times New Roman"/>
          <w:color w:val="191919"/>
          <w:szCs w:val="24"/>
          <w:lang w:eastAsia="es-ES"/>
        </w:rPr>
        <w:t>frustrada experiencia como minero</w:t>
      </w:r>
      <w:r w:rsidR="006248F9">
        <w:rPr>
          <w:rFonts w:eastAsia="Times New Roman" w:cs="Times New Roman"/>
          <w:color w:val="191919"/>
          <w:szCs w:val="24"/>
          <w:lang w:eastAsia="es-ES"/>
        </w:rPr>
        <w:t>:</w:t>
      </w:r>
    </w:p>
    <w:p w14:paraId="180DB5A0" w14:textId="24D5EDCD" w:rsidR="005F6CCC" w:rsidRDefault="001B6080" w:rsidP="001B6080">
      <w:pPr>
        <w:shd w:val="clear" w:color="auto" w:fill="FFFFFF"/>
        <w:spacing w:line="360" w:lineRule="auto"/>
        <w:jc w:val="both"/>
        <w:rPr>
          <w:rFonts w:eastAsia="Times New Roman" w:cs="Times New Roman"/>
          <w:color w:val="191919"/>
          <w:szCs w:val="24"/>
          <w:lang w:eastAsia="es-ES"/>
        </w:rPr>
      </w:pPr>
      <w:r w:rsidRPr="00F66F59">
        <w:rPr>
          <w:rFonts w:eastAsia="Times New Roman" w:cs="Times New Roman"/>
          <w:color w:val="191919"/>
          <w:szCs w:val="24"/>
          <w:lang w:eastAsia="es-ES"/>
        </w:rPr>
        <w:t>—</w:t>
      </w:r>
      <w:r w:rsidRPr="00A44C52">
        <w:rPr>
          <w:rFonts w:eastAsia="Times New Roman" w:cs="Times New Roman"/>
          <w:color w:val="191919"/>
          <w:szCs w:val="24"/>
          <w:lang w:eastAsia="es-ES"/>
        </w:rPr>
        <w:t xml:space="preserve"> </w:t>
      </w:r>
      <w:r>
        <w:rPr>
          <w:rFonts w:eastAsia="Times New Roman" w:cs="Times New Roman"/>
          <w:color w:val="191919"/>
          <w:szCs w:val="24"/>
          <w:lang w:eastAsia="es-ES"/>
        </w:rPr>
        <w:t xml:space="preserve">¡He tenido </w:t>
      </w:r>
      <w:r w:rsidRPr="00A44C52">
        <w:rPr>
          <w:rFonts w:eastAsia="Times New Roman" w:cs="Times New Roman"/>
          <w:color w:val="191919"/>
          <w:szCs w:val="24"/>
          <w:lang w:eastAsia="es-ES"/>
        </w:rPr>
        <w:t>una revelación</w:t>
      </w:r>
      <w:r>
        <w:rPr>
          <w:rFonts w:eastAsia="Times New Roman" w:cs="Times New Roman"/>
          <w:color w:val="191919"/>
          <w:szCs w:val="24"/>
          <w:lang w:eastAsia="es-ES"/>
        </w:rPr>
        <w:t>!</w:t>
      </w:r>
      <w:r w:rsidRPr="00A44C52">
        <w:rPr>
          <w:rFonts w:eastAsia="Times New Roman" w:cs="Times New Roman"/>
          <w:color w:val="191919"/>
          <w:szCs w:val="24"/>
          <w:lang w:eastAsia="es-ES"/>
        </w:rPr>
        <w:t xml:space="preserve"> </w:t>
      </w:r>
      <w:r w:rsidRPr="00F66F59">
        <w:rPr>
          <w:rFonts w:eastAsia="Times New Roman" w:cs="Times New Roman"/>
          <w:color w:val="191919"/>
          <w:szCs w:val="24"/>
          <w:lang w:eastAsia="es-ES"/>
        </w:rPr>
        <w:t>—</w:t>
      </w:r>
      <w:r w:rsidRPr="00A44C52">
        <w:rPr>
          <w:rFonts w:eastAsia="Times New Roman" w:cs="Times New Roman"/>
          <w:color w:val="191919"/>
          <w:szCs w:val="24"/>
          <w:lang w:eastAsia="es-ES"/>
        </w:rPr>
        <w:t>grita, desafiante</w:t>
      </w:r>
      <w:r>
        <w:rPr>
          <w:rFonts w:eastAsia="Times New Roman" w:cs="Times New Roman"/>
          <w:color w:val="191919"/>
          <w:szCs w:val="24"/>
          <w:lang w:eastAsia="es-ES"/>
        </w:rPr>
        <w:t>,</w:t>
      </w:r>
      <w:r w:rsidRPr="00A44C52">
        <w:rPr>
          <w:rFonts w:eastAsia="Times New Roman" w:cs="Times New Roman"/>
          <w:color w:val="191919"/>
          <w:szCs w:val="24"/>
          <w:lang w:eastAsia="es-ES"/>
        </w:rPr>
        <w:t xml:space="preserve"> </w:t>
      </w:r>
      <w:r w:rsidRPr="00366718">
        <w:rPr>
          <w:rFonts w:eastAsia="Times New Roman" w:cs="Times New Roman"/>
          <w:color w:val="191919"/>
          <w:szCs w:val="24"/>
          <w:lang w:eastAsia="es-ES"/>
        </w:rPr>
        <w:t>al tiempo que fija su atención en un ordenador portátil que yace en el suelo</w:t>
      </w:r>
      <w:r w:rsidR="005F6CCC" w:rsidRPr="00F66F59">
        <w:rPr>
          <w:rFonts w:eastAsia="Times New Roman" w:cs="Times New Roman"/>
          <w:color w:val="191919"/>
          <w:szCs w:val="24"/>
          <w:lang w:eastAsia="es-ES"/>
        </w:rPr>
        <w:t>—</w:t>
      </w:r>
      <w:r w:rsidR="005F6CCC">
        <w:rPr>
          <w:rFonts w:eastAsia="Times New Roman" w:cs="Times New Roman"/>
          <w:color w:val="191919"/>
          <w:szCs w:val="24"/>
          <w:lang w:eastAsia="es-ES"/>
        </w:rPr>
        <w:t>. I</w:t>
      </w:r>
      <w:r w:rsidRPr="00366718">
        <w:rPr>
          <w:rFonts w:eastAsia="Times New Roman" w:cs="Times New Roman"/>
          <w:color w:val="191919"/>
          <w:szCs w:val="24"/>
          <w:lang w:eastAsia="es-ES"/>
        </w:rPr>
        <w:t>rradia un aura sobrenatural</w:t>
      </w:r>
      <w:r w:rsidR="005F6CCC" w:rsidRPr="00F66F59">
        <w:rPr>
          <w:rFonts w:eastAsia="Times New Roman" w:cs="Times New Roman"/>
          <w:color w:val="191919"/>
          <w:szCs w:val="24"/>
          <w:lang w:eastAsia="es-ES"/>
        </w:rPr>
        <w:t>—</w:t>
      </w:r>
      <w:r w:rsidR="005F6CCC">
        <w:rPr>
          <w:rFonts w:eastAsia="Times New Roman" w:cs="Times New Roman"/>
          <w:color w:val="191919"/>
          <w:szCs w:val="24"/>
          <w:lang w:eastAsia="es-ES"/>
        </w:rPr>
        <w:t xml:space="preserve"> susurra.</w:t>
      </w:r>
    </w:p>
    <w:p w14:paraId="3ED8DC45" w14:textId="7BA19F84" w:rsidR="005F6CCC" w:rsidRDefault="001B6080" w:rsidP="001B6080">
      <w:pPr>
        <w:shd w:val="clear" w:color="auto" w:fill="FFFFFF"/>
        <w:spacing w:line="360" w:lineRule="auto"/>
        <w:jc w:val="both"/>
        <w:rPr>
          <w:rFonts w:eastAsia="Times New Roman" w:cs="Times New Roman"/>
          <w:color w:val="191919"/>
          <w:szCs w:val="24"/>
          <w:lang w:eastAsia="es-ES"/>
        </w:rPr>
      </w:pPr>
      <w:r w:rsidRPr="00366718">
        <w:rPr>
          <w:rFonts w:eastAsia="Times New Roman" w:cs="Times New Roman"/>
          <w:color w:val="191919"/>
          <w:szCs w:val="24"/>
          <w:lang w:eastAsia="es-ES"/>
        </w:rPr>
        <w:t xml:space="preserve"> A lo lejos, divisa una figura </w:t>
      </w:r>
      <w:r w:rsidR="005F6CCC">
        <w:rPr>
          <w:rFonts w:eastAsia="Times New Roman" w:cs="Times New Roman"/>
          <w:color w:val="191919"/>
          <w:szCs w:val="24"/>
          <w:lang w:eastAsia="es-ES"/>
        </w:rPr>
        <w:t>femenina</w:t>
      </w:r>
      <w:r w:rsidRPr="00366718">
        <w:rPr>
          <w:rFonts w:eastAsia="Times New Roman" w:cs="Times New Roman"/>
          <w:color w:val="191919"/>
          <w:szCs w:val="24"/>
          <w:lang w:eastAsia="es-ES"/>
        </w:rPr>
        <w:t xml:space="preserve"> con uniforme escolar que corre a su encuentro. </w:t>
      </w:r>
      <w:r w:rsidR="005F6CCC">
        <w:rPr>
          <w:rFonts w:eastAsia="Times New Roman" w:cs="Times New Roman"/>
          <w:color w:val="191919"/>
          <w:szCs w:val="24"/>
          <w:lang w:eastAsia="es-ES"/>
        </w:rPr>
        <w:t>Recoge el laptop y lo abre con cuidado, para evitar una posible profanaci</w:t>
      </w:r>
      <w:r w:rsidR="00853B4D">
        <w:rPr>
          <w:rFonts w:eastAsia="Times New Roman" w:cs="Times New Roman"/>
          <w:color w:val="191919"/>
          <w:szCs w:val="24"/>
          <w:lang w:eastAsia="es-ES"/>
        </w:rPr>
        <w:t xml:space="preserve">ón. </w:t>
      </w:r>
      <w:r w:rsidR="005F6CCC">
        <w:rPr>
          <w:rFonts w:eastAsia="Times New Roman" w:cs="Times New Roman"/>
          <w:color w:val="191919"/>
          <w:szCs w:val="24"/>
          <w:lang w:val="es-ES" w:eastAsia="es-ES"/>
        </w:rPr>
        <w:t xml:space="preserve">En </w:t>
      </w:r>
      <w:r w:rsidR="00853B4D">
        <w:rPr>
          <w:rFonts w:eastAsia="Times New Roman" w:cs="Times New Roman"/>
          <w:color w:val="191919"/>
          <w:szCs w:val="24"/>
          <w:lang w:val="es-ES" w:eastAsia="es-ES"/>
        </w:rPr>
        <w:t xml:space="preserve">la </w:t>
      </w:r>
      <w:r w:rsidR="005F6CCC">
        <w:rPr>
          <w:rFonts w:eastAsia="Times New Roman" w:cs="Times New Roman"/>
          <w:color w:val="191919"/>
          <w:szCs w:val="24"/>
          <w:lang w:val="es-ES" w:eastAsia="es-ES"/>
        </w:rPr>
        <w:t xml:space="preserve">pantalla aparece un </w:t>
      </w:r>
      <w:proofErr w:type="spellStart"/>
      <w:r w:rsidRPr="00366718">
        <w:rPr>
          <w:rFonts w:eastAsia="Times New Roman" w:cs="Times New Roman"/>
          <w:i/>
          <w:color w:val="191919"/>
          <w:szCs w:val="24"/>
          <w:lang w:eastAsia="es-ES"/>
        </w:rPr>
        <w:t>bitcoin</w:t>
      </w:r>
      <w:proofErr w:type="spellEnd"/>
      <w:r w:rsidRPr="00366718">
        <w:rPr>
          <w:rFonts w:eastAsia="Times New Roman" w:cs="Times New Roman"/>
          <w:color w:val="191919"/>
          <w:szCs w:val="24"/>
          <w:lang w:eastAsia="es-ES"/>
        </w:rPr>
        <w:t xml:space="preserve">, de cegadora divinidad. No se resiste, y lo alza con las dos manos hacia el cielo, ¿como </w:t>
      </w:r>
      <w:r w:rsidRPr="00366718">
        <w:rPr>
          <w:rFonts w:eastAsia="Times New Roman" w:cs="Times New Roman"/>
          <w:color w:val="191919"/>
          <w:szCs w:val="24"/>
          <w:lang w:eastAsia="es-ES"/>
        </w:rPr>
        <w:lastRenderedPageBreak/>
        <w:t>si fuera un cáliz consagrado?, no para mantenerlo lejos del alcance de la niña</w:t>
      </w:r>
      <w:r w:rsidR="005F6CCC">
        <w:rPr>
          <w:rFonts w:eastAsia="Times New Roman" w:cs="Times New Roman"/>
          <w:color w:val="191919"/>
          <w:szCs w:val="24"/>
          <w:lang w:eastAsia="es-ES"/>
        </w:rPr>
        <w:t xml:space="preserve"> que reclama su propiedad.</w:t>
      </w:r>
      <w:r w:rsidR="00F72BDE">
        <w:rPr>
          <w:rFonts w:eastAsia="Times New Roman" w:cs="Times New Roman"/>
          <w:color w:val="191919"/>
          <w:szCs w:val="24"/>
          <w:lang w:eastAsia="es-ES"/>
        </w:rPr>
        <w:t xml:space="preserve"> </w:t>
      </w:r>
    </w:p>
    <w:p w14:paraId="0D9D8FDA" w14:textId="0ABA1D34" w:rsidR="005F6CCC" w:rsidRDefault="005F6CCC" w:rsidP="001B6080">
      <w:pPr>
        <w:shd w:val="clear" w:color="auto" w:fill="FFFFFF"/>
        <w:spacing w:line="360" w:lineRule="auto"/>
        <w:jc w:val="both"/>
        <w:rPr>
          <w:rFonts w:eastAsia="Times New Roman" w:cs="Times New Roman"/>
          <w:color w:val="191919"/>
          <w:szCs w:val="24"/>
          <w:lang w:eastAsia="es-ES"/>
        </w:rPr>
      </w:pPr>
      <w:r w:rsidRPr="005F6CCC">
        <w:rPr>
          <w:rFonts w:eastAsia="Times New Roman" w:cs="Times New Roman"/>
          <w:color w:val="191919"/>
          <w:szCs w:val="24"/>
          <w:lang w:eastAsia="es-ES"/>
        </w:rPr>
        <w:t xml:space="preserve">—Al igual que los nuevos gurús de la tecnología digital, yo también puedo protagonizar arrebatos místicos. Y visionarios —dice, con sonrisa burlona. </w:t>
      </w:r>
      <w:r>
        <w:rPr>
          <w:rFonts w:eastAsia="Times New Roman" w:cs="Times New Roman"/>
          <w:color w:val="191919"/>
          <w:szCs w:val="24"/>
          <w:lang w:eastAsia="es-ES"/>
        </w:rPr>
        <w:t>Una vez dentro del juego de la suplantación, solo le queda comportarse como el elegido.</w:t>
      </w:r>
    </w:p>
    <w:p w14:paraId="0018000C" w14:textId="09417B6D" w:rsidR="001B6080" w:rsidRDefault="001B6080" w:rsidP="001B6080">
      <w:pPr>
        <w:shd w:val="clear" w:color="auto" w:fill="FFFFFF"/>
        <w:spacing w:line="360" w:lineRule="auto"/>
        <w:jc w:val="both"/>
        <w:rPr>
          <w:rFonts w:ascii="inherit" w:hAnsi="inherit"/>
          <w:color w:val="191919"/>
          <w:sz w:val="30"/>
          <w:szCs w:val="30"/>
        </w:rPr>
      </w:pPr>
      <w:r w:rsidRPr="00D065D7">
        <w:rPr>
          <w:color w:val="191919"/>
          <w:szCs w:val="24"/>
        </w:rPr>
        <w:t>—</w:t>
      </w:r>
      <w:r w:rsidRPr="00F66F59">
        <w:rPr>
          <w:rFonts w:eastAsia="Times New Roman" w:cs="Times New Roman"/>
          <w:color w:val="191919"/>
          <w:szCs w:val="24"/>
          <w:lang w:eastAsia="es-ES"/>
        </w:rPr>
        <w:t xml:space="preserve"> No es el cambio de la «o» por la «a», origen del mundo oculto y subterráneo</w:t>
      </w:r>
      <w:r>
        <w:rPr>
          <w:rFonts w:eastAsia="Times New Roman" w:cs="Times New Roman"/>
          <w:color w:val="191919"/>
          <w:szCs w:val="24"/>
          <w:lang w:eastAsia="es-ES"/>
        </w:rPr>
        <w:t>, lo</w:t>
      </w:r>
      <w:r w:rsidRPr="00F66F59">
        <w:rPr>
          <w:rFonts w:eastAsia="Times New Roman" w:cs="Times New Roman"/>
          <w:color w:val="191919"/>
          <w:szCs w:val="24"/>
          <w:lang w:eastAsia="es-ES"/>
        </w:rPr>
        <w:t xml:space="preserve"> que </w:t>
      </w:r>
      <w:r>
        <w:rPr>
          <w:rFonts w:eastAsia="Times New Roman" w:cs="Times New Roman"/>
          <w:color w:val="191919"/>
          <w:szCs w:val="24"/>
          <w:lang w:eastAsia="es-ES"/>
        </w:rPr>
        <w:t>me</w:t>
      </w:r>
      <w:r w:rsidRPr="00F66F59">
        <w:rPr>
          <w:rFonts w:eastAsia="Times New Roman" w:cs="Times New Roman"/>
          <w:color w:val="191919"/>
          <w:szCs w:val="24"/>
          <w:lang w:eastAsia="es-ES"/>
        </w:rPr>
        <w:t xml:space="preserve"> </w:t>
      </w:r>
      <w:r>
        <w:rPr>
          <w:rFonts w:eastAsia="Times New Roman" w:cs="Times New Roman"/>
          <w:color w:val="191919"/>
          <w:szCs w:val="24"/>
          <w:lang w:eastAsia="es-ES"/>
        </w:rPr>
        <w:t xml:space="preserve">ha empujado </w:t>
      </w:r>
      <w:r w:rsidRPr="00F66F59">
        <w:rPr>
          <w:rFonts w:eastAsia="Times New Roman" w:cs="Times New Roman"/>
          <w:color w:val="191919"/>
          <w:szCs w:val="24"/>
          <w:lang w:eastAsia="es-ES"/>
        </w:rPr>
        <w:t xml:space="preserve">a la mina, sino la «p» por la «s»: no es </w:t>
      </w:r>
      <w:proofErr w:type="spellStart"/>
      <w:r w:rsidRPr="005208EF">
        <w:rPr>
          <w:rFonts w:eastAsia="Times New Roman" w:cs="Times New Roman"/>
          <w:b/>
          <w:color w:val="191919"/>
          <w:szCs w:val="24"/>
          <w:lang w:eastAsia="es-ES"/>
        </w:rPr>
        <w:t>crip</w:t>
      </w:r>
      <w:r w:rsidRPr="005208EF">
        <w:rPr>
          <w:rFonts w:eastAsia="Times New Roman" w:cs="Times New Roman"/>
          <w:b/>
          <w:i/>
          <w:color w:val="191919"/>
          <w:szCs w:val="24"/>
          <w:lang w:eastAsia="es-ES"/>
        </w:rPr>
        <w:t>t</w:t>
      </w:r>
      <w:r w:rsidRPr="005208EF">
        <w:rPr>
          <w:rFonts w:eastAsia="Times New Roman" w:cs="Times New Roman"/>
          <w:b/>
          <w:color w:val="191919"/>
          <w:szCs w:val="24"/>
          <w:lang w:eastAsia="es-ES"/>
        </w:rPr>
        <w:t>omoneda</w:t>
      </w:r>
      <w:proofErr w:type="spellEnd"/>
      <w:r w:rsidRPr="00F66F59">
        <w:rPr>
          <w:rFonts w:eastAsia="Times New Roman" w:cs="Times New Roman"/>
          <w:color w:val="191919"/>
          <w:szCs w:val="24"/>
          <w:lang w:eastAsia="es-ES"/>
        </w:rPr>
        <w:t xml:space="preserve">, sino </w:t>
      </w:r>
      <w:proofErr w:type="spellStart"/>
      <w:r w:rsidRPr="005208EF">
        <w:rPr>
          <w:rFonts w:eastAsia="Times New Roman" w:cs="Times New Roman"/>
          <w:b/>
          <w:color w:val="191919"/>
          <w:szCs w:val="24"/>
          <w:lang w:eastAsia="es-ES"/>
        </w:rPr>
        <w:t>cri</w:t>
      </w:r>
      <w:r w:rsidRPr="005208EF">
        <w:rPr>
          <w:rFonts w:eastAsia="Times New Roman" w:cs="Times New Roman"/>
          <w:b/>
          <w:i/>
          <w:color w:val="191919"/>
          <w:szCs w:val="24"/>
          <w:lang w:eastAsia="es-ES"/>
        </w:rPr>
        <w:t>s</w:t>
      </w:r>
      <w:r w:rsidRPr="005208EF">
        <w:rPr>
          <w:rFonts w:eastAsia="Times New Roman" w:cs="Times New Roman"/>
          <w:b/>
          <w:color w:val="191919"/>
          <w:szCs w:val="24"/>
          <w:lang w:eastAsia="es-ES"/>
        </w:rPr>
        <w:t>tomoneda</w:t>
      </w:r>
      <w:proofErr w:type="spellEnd"/>
      <w:r w:rsidRPr="00F66F59">
        <w:rPr>
          <w:rFonts w:eastAsia="Times New Roman" w:cs="Times New Roman"/>
          <w:color w:val="191919"/>
          <w:szCs w:val="24"/>
          <w:lang w:eastAsia="es-ES"/>
        </w:rPr>
        <w:t xml:space="preserve"> (el orden lo determina la </w:t>
      </w:r>
      <w:r>
        <w:rPr>
          <w:rFonts w:eastAsia="Times New Roman" w:cs="Times New Roman"/>
          <w:color w:val="191919"/>
          <w:szCs w:val="24"/>
          <w:lang w:eastAsia="es-ES"/>
        </w:rPr>
        <w:t xml:space="preserve">omnipresente </w:t>
      </w:r>
      <w:r w:rsidRPr="00F66F59">
        <w:rPr>
          <w:rFonts w:eastAsia="Times New Roman" w:cs="Times New Roman"/>
          <w:color w:val="191919"/>
          <w:szCs w:val="24"/>
          <w:lang w:eastAsia="es-ES"/>
        </w:rPr>
        <w:t xml:space="preserve">gramática inglesa), o sea, la moneda de </w:t>
      </w:r>
      <w:r w:rsidRPr="004A73A7">
        <w:rPr>
          <w:rFonts w:eastAsia="Times New Roman" w:cs="Times New Roman"/>
          <w:b/>
          <w:color w:val="191919"/>
          <w:szCs w:val="24"/>
          <w:lang w:eastAsia="es-ES"/>
        </w:rPr>
        <w:t>Cristo</w:t>
      </w:r>
      <w:r w:rsidRPr="00D065D7">
        <w:rPr>
          <w:color w:val="191919"/>
          <w:szCs w:val="24"/>
        </w:rPr>
        <w:t>—</w:t>
      </w:r>
      <w:r w:rsidRPr="00F66F59">
        <w:rPr>
          <w:rFonts w:eastAsia="Times New Roman" w:cs="Times New Roman"/>
          <w:color w:val="191919"/>
          <w:szCs w:val="24"/>
          <w:lang w:eastAsia="es-ES"/>
        </w:rPr>
        <w:t xml:space="preserve">. </w:t>
      </w:r>
      <w:r w:rsidRPr="004C5078">
        <w:rPr>
          <w:rFonts w:eastAsia="Times New Roman" w:cs="Times New Roman"/>
          <w:color w:val="191919"/>
          <w:szCs w:val="24"/>
          <w:lang w:eastAsia="es-ES"/>
        </w:rPr>
        <w:t>Ahora entiende que solo los elegidos, condición a la que aspira después de su milagroso descubrimiento, sean capaces de interpretar los designios del Señor</w:t>
      </w:r>
      <w:r w:rsidR="004C5078" w:rsidRPr="004C5078">
        <w:rPr>
          <w:rFonts w:eastAsia="Times New Roman" w:cs="Times New Roman"/>
          <w:color w:val="191919"/>
          <w:szCs w:val="24"/>
          <w:lang w:eastAsia="es-ES"/>
        </w:rPr>
        <w:t>;</w:t>
      </w:r>
      <w:r w:rsidRPr="004C5078">
        <w:rPr>
          <w:rFonts w:eastAsia="Times New Roman" w:cs="Times New Roman"/>
          <w:color w:val="191919"/>
          <w:szCs w:val="24"/>
          <w:lang w:eastAsia="es-ES"/>
        </w:rPr>
        <w:t xml:space="preserve"> y transmitirlos, con lenguaje esotérico, a su legión de fieles seguidores</w:t>
      </w:r>
      <w:r w:rsidR="004C5078" w:rsidRPr="004C5078">
        <w:rPr>
          <w:rFonts w:eastAsia="Times New Roman" w:cs="Times New Roman"/>
          <w:color w:val="191919"/>
          <w:szCs w:val="24"/>
          <w:lang w:eastAsia="es-ES"/>
        </w:rPr>
        <w:t>, también</w:t>
      </w:r>
      <w:r>
        <w:rPr>
          <w:rFonts w:eastAsia="Times New Roman" w:cs="Times New Roman"/>
          <w:color w:val="191919"/>
          <w:szCs w:val="24"/>
          <w:lang w:eastAsia="es-ES"/>
        </w:rPr>
        <w:t xml:space="preserve">. </w:t>
      </w:r>
      <w:r w:rsidRPr="00C616AA">
        <w:rPr>
          <w:rFonts w:eastAsia="Times New Roman" w:cs="Times New Roman"/>
          <w:color w:val="191919"/>
          <w:szCs w:val="24"/>
          <w:lang w:eastAsia="es-ES"/>
        </w:rPr>
        <w:t xml:space="preserve">Para los agnósticos, reticentes a la explicación religiosa, un ejemplo más de la cultura </w:t>
      </w:r>
      <w:r w:rsidRPr="002F7E34">
        <w:rPr>
          <w:rFonts w:eastAsia="Times New Roman" w:cs="Times New Roman"/>
          <w:b/>
          <w:i/>
          <w:color w:val="191919"/>
          <w:szCs w:val="24"/>
          <w:lang w:eastAsia="es-ES"/>
        </w:rPr>
        <w:t>gregaria</w:t>
      </w:r>
      <w:r w:rsidRPr="00A902F0">
        <w:rPr>
          <w:rStyle w:val="Refdenotaalpie"/>
          <w:rFonts w:eastAsia="Times New Roman" w:cs="Times New Roman"/>
          <w:b/>
          <w:i/>
          <w:color w:val="C00000"/>
          <w:sz w:val="22"/>
          <w:lang w:eastAsia="es-ES"/>
        </w:rPr>
        <w:footnoteReference w:id="191"/>
      </w:r>
      <w:r>
        <w:rPr>
          <w:rFonts w:ascii="inherit" w:hAnsi="inherit"/>
          <w:color w:val="191919"/>
          <w:sz w:val="30"/>
          <w:szCs w:val="30"/>
        </w:rPr>
        <w:t>.</w:t>
      </w:r>
    </w:p>
    <w:p w14:paraId="33C67772" w14:textId="77777777" w:rsidR="001B6080" w:rsidRPr="00F3227A" w:rsidRDefault="001B6080" w:rsidP="00CE5A90">
      <w:pPr>
        <w:pStyle w:val="NormalWeb"/>
        <w:shd w:val="clear" w:color="auto" w:fill="FFFFFF"/>
        <w:spacing w:before="0" w:beforeAutospacing="0" w:after="0" w:afterAutospacing="0" w:line="276" w:lineRule="auto"/>
        <w:ind w:firstLine="708"/>
        <w:jc w:val="both"/>
        <w:rPr>
          <w:rFonts w:ascii="Garamond" w:hAnsi="Garamond"/>
          <w:color w:val="191919"/>
          <w:sz w:val="28"/>
          <w:szCs w:val="28"/>
        </w:rPr>
      </w:pPr>
      <w:r w:rsidRPr="00483195">
        <w:rPr>
          <w:rFonts w:ascii="Garamond" w:hAnsi="Garamond"/>
          <w:color w:val="191919"/>
          <w:sz w:val="30"/>
          <w:szCs w:val="30"/>
        </w:rPr>
        <w:t>—Igual que la tía</w:t>
      </w:r>
      <w:r w:rsidRPr="00F3227A">
        <w:rPr>
          <w:rFonts w:ascii="Garamond" w:hAnsi="Garamond"/>
          <w:color w:val="191919"/>
          <w:sz w:val="28"/>
          <w:szCs w:val="28"/>
        </w:rPr>
        <w:t>.</w:t>
      </w:r>
    </w:p>
    <w:p w14:paraId="5FE114E6" w14:textId="77777777" w:rsidR="001B6080" w:rsidRPr="00483195" w:rsidRDefault="001B6080" w:rsidP="00CE5A90">
      <w:pPr>
        <w:pStyle w:val="NormalWeb"/>
        <w:shd w:val="clear" w:color="auto" w:fill="FFFFFF"/>
        <w:spacing w:before="0" w:beforeAutospacing="0" w:after="0" w:afterAutospacing="0" w:line="276" w:lineRule="auto"/>
        <w:ind w:firstLine="708"/>
        <w:jc w:val="both"/>
        <w:rPr>
          <w:rFonts w:ascii="Garamond" w:hAnsi="Garamond"/>
          <w:color w:val="191919"/>
          <w:sz w:val="30"/>
          <w:szCs w:val="30"/>
        </w:rPr>
      </w:pPr>
      <w:r w:rsidRPr="00483195">
        <w:rPr>
          <w:rFonts w:ascii="Garamond" w:hAnsi="Garamond"/>
          <w:color w:val="191919"/>
          <w:sz w:val="30"/>
          <w:szCs w:val="30"/>
        </w:rPr>
        <w:t>—¿Que tía?</w:t>
      </w:r>
    </w:p>
    <w:p w14:paraId="58EBA3C7" w14:textId="77777777" w:rsidR="001B6080" w:rsidRPr="00483195" w:rsidRDefault="001B6080" w:rsidP="00CE5A90">
      <w:pPr>
        <w:pStyle w:val="NormalWeb"/>
        <w:shd w:val="clear" w:color="auto" w:fill="FFFFFF"/>
        <w:spacing w:before="0" w:beforeAutospacing="0" w:after="0" w:afterAutospacing="0" w:line="276" w:lineRule="auto"/>
        <w:ind w:firstLine="708"/>
        <w:jc w:val="both"/>
        <w:rPr>
          <w:rFonts w:ascii="Garamond" w:hAnsi="Garamond"/>
          <w:color w:val="191919"/>
          <w:sz w:val="30"/>
          <w:szCs w:val="30"/>
        </w:rPr>
      </w:pPr>
      <w:r w:rsidRPr="00483195">
        <w:rPr>
          <w:rFonts w:ascii="Garamond" w:hAnsi="Garamond"/>
          <w:color w:val="191919"/>
          <w:sz w:val="30"/>
          <w:szCs w:val="30"/>
        </w:rPr>
        <w:t xml:space="preserve">—La del pueblo. </w:t>
      </w:r>
    </w:p>
    <w:p w14:paraId="62F6FC88" w14:textId="77777777" w:rsidR="001B6080" w:rsidRPr="00F3227A" w:rsidRDefault="001B6080" w:rsidP="00CE5A90">
      <w:pPr>
        <w:pStyle w:val="NormalWeb"/>
        <w:shd w:val="clear" w:color="auto" w:fill="FFFFFF"/>
        <w:spacing w:before="0" w:beforeAutospacing="0" w:after="0" w:afterAutospacing="0" w:line="276" w:lineRule="auto"/>
        <w:ind w:firstLine="708"/>
        <w:jc w:val="both"/>
        <w:rPr>
          <w:rFonts w:ascii="Garamond" w:hAnsi="Garamond"/>
          <w:b/>
          <w:i/>
          <w:color w:val="191919"/>
          <w:sz w:val="28"/>
          <w:szCs w:val="28"/>
        </w:rPr>
      </w:pPr>
      <w:r w:rsidRPr="00483195">
        <w:rPr>
          <w:rFonts w:ascii="Garamond" w:hAnsi="Garamond"/>
          <w:color w:val="191919"/>
          <w:sz w:val="30"/>
          <w:szCs w:val="30"/>
        </w:rPr>
        <w:t>—¿</w:t>
      </w:r>
      <w:r w:rsidRPr="00483195">
        <w:rPr>
          <w:rFonts w:ascii="Garamond" w:hAnsi="Garamond"/>
          <w:b/>
          <w:i/>
          <w:color w:val="191919"/>
          <w:sz w:val="30"/>
          <w:szCs w:val="30"/>
        </w:rPr>
        <w:t>Gregoria, no</w:t>
      </w:r>
      <w:r w:rsidRPr="00B005B6">
        <w:rPr>
          <w:rStyle w:val="Refdenotaalpie"/>
          <w:rFonts w:ascii="MS Reference Sans Serif" w:hAnsi="MS Reference Sans Serif"/>
          <w:b/>
          <w:i/>
          <w:color w:val="C00000"/>
          <w:sz w:val="22"/>
          <w:szCs w:val="22"/>
          <w:lang w:eastAsia="es-ES"/>
        </w:rPr>
        <w:footnoteReference w:id="192"/>
      </w:r>
      <w:r w:rsidRPr="00F3227A">
        <w:rPr>
          <w:rFonts w:ascii="Garamond" w:hAnsi="Garamond"/>
          <w:b/>
          <w:i/>
          <w:color w:val="191919"/>
          <w:sz w:val="28"/>
          <w:szCs w:val="28"/>
        </w:rPr>
        <w:t>?</w:t>
      </w:r>
    </w:p>
    <w:p w14:paraId="3842D52F" w14:textId="77777777" w:rsidR="001B6080" w:rsidRPr="00483195" w:rsidRDefault="001B6080" w:rsidP="00CE5A90">
      <w:pPr>
        <w:pStyle w:val="NormalWeb"/>
        <w:shd w:val="clear" w:color="auto" w:fill="FFFFFF"/>
        <w:spacing w:before="0" w:beforeAutospacing="0" w:after="0" w:afterAutospacing="0" w:line="276" w:lineRule="auto"/>
        <w:ind w:firstLine="708"/>
        <w:jc w:val="both"/>
        <w:rPr>
          <w:rFonts w:ascii="Garamond" w:hAnsi="Garamond"/>
          <w:color w:val="191919"/>
          <w:sz w:val="30"/>
          <w:szCs w:val="30"/>
        </w:rPr>
      </w:pPr>
      <w:r w:rsidRPr="00483195">
        <w:rPr>
          <w:rFonts w:ascii="Garamond" w:hAnsi="Garamond"/>
          <w:color w:val="191919"/>
          <w:sz w:val="30"/>
          <w:szCs w:val="30"/>
        </w:rPr>
        <w:t xml:space="preserve">—Como el </w:t>
      </w:r>
      <w:r w:rsidRPr="00483195">
        <w:rPr>
          <w:rFonts w:ascii="Garamond" w:hAnsi="Garamond"/>
          <w:b/>
          <w:color w:val="191919"/>
          <w:sz w:val="30"/>
          <w:szCs w:val="30"/>
        </w:rPr>
        <w:t>canto</w:t>
      </w:r>
      <w:r w:rsidRPr="00483195">
        <w:rPr>
          <w:rFonts w:ascii="Garamond" w:hAnsi="Garamond"/>
          <w:color w:val="191919"/>
          <w:sz w:val="30"/>
          <w:szCs w:val="30"/>
        </w:rPr>
        <w:t>.</w:t>
      </w:r>
    </w:p>
    <w:p w14:paraId="76F93580" w14:textId="77777777" w:rsidR="001B6080" w:rsidRPr="00483195" w:rsidRDefault="001B6080" w:rsidP="00CE5A90">
      <w:pPr>
        <w:pStyle w:val="NormalWeb"/>
        <w:shd w:val="clear" w:color="auto" w:fill="FFFFFF"/>
        <w:spacing w:before="0" w:beforeAutospacing="0" w:after="0" w:afterAutospacing="0" w:line="276" w:lineRule="auto"/>
        <w:ind w:firstLine="708"/>
        <w:jc w:val="both"/>
        <w:rPr>
          <w:rFonts w:ascii="Garamond" w:hAnsi="Garamond"/>
          <w:color w:val="191919"/>
          <w:sz w:val="30"/>
          <w:szCs w:val="30"/>
        </w:rPr>
      </w:pPr>
      <w:r w:rsidRPr="00483195">
        <w:rPr>
          <w:rFonts w:ascii="Garamond" w:hAnsi="Garamond"/>
          <w:color w:val="191919"/>
          <w:sz w:val="30"/>
          <w:szCs w:val="30"/>
        </w:rPr>
        <w:t xml:space="preserve">—¿Que </w:t>
      </w:r>
      <w:r w:rsidRPr="00483195">
        <w:rPr>
          <w:rFonts w:ascii="Garamond" w:hAnsi="Garamond"/>
          <w:b/>
          <w:color w:val="191919"/>
          <w:sz w:val="30"/>
          <w:szCs w:val="30"/>
        </w:rPr>
        <w:t>canto</w:t>
      </w:r>
      <w:r w:rsidRPr="00483195">
        <w:rPr>
          <w:rFonts w:ascii="Garamond" w:hAnsi="Garamond"/>
          <w:color w:val="191919"/>
          <w:sz w:val="30"/>
          <w:szCs w:val="30"/>
        </w:rPr>
        <w:t>?</w:t>
      </w:r>
    </w:p>
    <w:p w14:paraId="51867000" w14:textId="77777777" w:rsidR="001B6080" w:rsidRPr="00483195" w:rsidRDefault="001B6080" w:rsidP="00CE5A90">
      <w:pPr>
        <w:pStyle w:val="NormalWeb"/>
        <w:shd w:val="clear" w:color="auto" w:fill="FFFFFF"/>
        <w:spacing w:before="0" w:beforeAutospacing="0" w:after="0" w:afterAutospacing="0" w:line="360" w:lineRule="auto"/>
        <w:ind w:firstLine="708"/>
        <w:jc w:val="both"/>
        <w:rPr>
          <w:rFonts w:ascii="Garamond" w:hAnsi="Garamond"/>
          <w:color w:val="191919"/>
          <w:sz w:val="30"/>
          <w:szCs w:val="30"/>
        </w:rPr>
      </w:pPr>
      <w:r w:rsidRPr="00483195">
        <w:rPr>
          <w:rFonts w:ascii="Garamond" w:hAnsi="Garamond"/>
          <w:color w:val="191919"/>
          <w:sz w:val="30"/>
          <w:szCs w:val="30"/>
        </w:rPr>
        <w:t>—Lo que quieras.</w:t>
      </w:r>
    </w:p>
    <w:p w14:paraId="2D839D9F" w14:textId="77777777" w:rsidR="001B6080" w:rsidRDefault="001B6080" w:rsidP="001B6080">
      <w:pPr>
        <w:shd w:val="clear" w:color="auto" w:fill="FFFFFF"/>
        <w:spacing w:line="360" w:lineRule="auto"/>
        <w:jc w:val="both"/>
        <w:rPr>
          <w:szCs w:val="24"/>
        </w:rPr>
      </w:pPr>
      <w:r w:rsidRPr="00E21217">
        <w:rPr>
          <w:szCs w:val="24"/>
        </w:rPr>
        <w:t xml:space="preserve">Aún no sabe que la imaginaria aventura toca a su fin. </w:t>
      </w:r>
      <w:r w:rsidRPr="00366718">
        <w:rPr>
          <w:szCs w:val="24"/>
        </w:rPr>
        <w:t>Una vez devuelto el ordenador a su legítima propietaria</w:t>
      </w:r>
      <w:r>
        <w:rPr>
          <w:szCs w:val="24"/>
        </w:rPr>
        <w:t>, s</w:t>
      </w:r>
      <w:r w:rsidRPr="00E21217">
        <w:rPr>
          <w:szCs w:val="24"/>
        </w:rPr>
        <w:t>ube, decidido</w:t>
      </w:r>
      <w:r>
        <w:rPr>
          <w:szCs w:val="24"/>
        </w:rPr>
        <w:t xml:space="preserve">, las escaleras que </w:t>
      </w:r>
      <w:r w:rsidRPr="00F80CD1">
        <w:rPr>
          <w:szCs w:val="24"/>
        </w:rPr>
        <w:t xml:space="preserve">lo llevan a la sala de conferencias </w:t>
      </w:r>
      <w:r w:rsidRPr="00874F5A">
        <w:rPr>
          <w:b/>
          <w:i/>
          <w:szCs w:val="24"/>
        </w:rPr>
        <w:t>donde empezó todo</w:t>
      </w:r>
      <w:r w:rsidRPr="00F80CD1">
        <w:rPr>
          <w:szCs w:val="24"/>
        </w:rPr>
        <w:t xml:space="preserve">. </w:t>
      </w:r>
    </w:p>
    <w:p w14:paraId="2D42ACA3" w14:textId="77777777" w:rsidR="001B6080" w:rsidRPr="0027762D" w:rsidRDefault="001B6080" w:rsidP="001B6080">
      <w:pPr>
        <w:shd w:val="clear" w:color="auto" w:fill="FFFFFF"/>
        <w:spacing w:line="276" w:lineRule="auto"/>
        <w:ind w:left="708"/>
        <w:jc w:val="both"/>
        <w:rPr>
          <w:rFonts w:ascii="Garamond" w:eastAsia="Times New Roman" w:hAnsi="Garamond" w:cs="Times New Roman"/>
          <w:color w:val="191919"/>
          <w:sz w:val="30"/>
          <w:szCs w:val="30"/>
          <w:lang w:eastAsia="es-ES"/>
        </w:rPr>
      </w:pPr>
      <w:r w:rsidRPr="00483195">
        <w:rPr>
          <w:rFonts w:ascii="Garamond" w:hAnsi="Garamond"/>
          <w:color w:val="191919"/>
          <w:sz w:val="30"/>
          <w:szCs w:val="30"/>
        </w:rPr>
        <w:lastRenderedPageBreak/>
        <w:t>—</w:t>
      </w:r>
      <w:r w:rsidRPr="0027762D">
        <w:rPr>
          <w:rFonts w:ascii="Garamond" w:eastAsia="Times New Roman" w:hAnsi="Garamond" w:cs="Times New Roman"/>
          <w:color w:val="191919"/>
          <w:sz w:val="30"/>
          <w:szCs w:val="30"/>
          <w:lang w:eastAsia="es-ES"/>
        </w:rPr>
        <w:t xml:space="preserve">¿El punto que explosiona y da origen al universo? </w:t>
      </w:r>
      <w:r w:rsidRPr="00483195">
        <w:rPr>
          <w:rFonts w:ascii="Garamond" w:hAnsi="Garamond"/>
          <w:color w:val="191919"/>
          <w:sz w:val="30"/>
          <w:szCs w:val="30"/>
        </w:rPr>
        <w:t>—</w:t>
      </w:r>
      <w:r w:rsidRPr="0027762D">
        <w:rPr>
          <w:rFonts w:ascii="Garamond" w:eastAsia="Times New Roman" w:hAnsi="Garamond" w:cs="Times New Roman"/>
          <w:color w:val="191919"/>
          <w:sz w:val="30"/>
          <w:szCs w:val="30"/>
          <w:lang w:eastAsia="es-ES"/>
        </w:rPr>
        <w:t xml:space="preserve">se pregunta, sonriente, para desdramatizar la escena. </w:t>
      </w:r>
    </w:p>
    <w:p w14:paraId="71E5B4D1" w14:textId="77777777" w:rsidR="001B6080" w:rsidRPr="0027762D" w:rsidRDefault="001B6080" w:rsidP="001B6080">
      <w:pPr>
        <w:spacing w:line="360" w:lineRule="auto"/>
        <w:ind w:firstLine="708"/>
        <w:jc w:val="both"/>
        <w:rPr>
          <w:rFonts w:ascii="Garamond" w:eastAsia="Times New Roman" w:hAnsi="Garamond" w:cs="Times New Roman"/>
          <w:color w:val="191919"/>
          <w:sz w:val="30"/>
          <w:szCs w:val="30"/>
          <w:lang w:eastAsia="es-ES"/>
        </w:rPr>
      </w:pPr>
      <w:r w:rsidRPr="008B2C61">
        <w:rPr>
          <w:rFonts w:ascii="Garamond" w:hAnsi="Garamond"/>
          <w:sz w:val="30"/>
          <w:szCs w:val="30"/>
        </w:rPr>
        <w:t>—</w:t>
      </w:r>
      <w:r w:rsidRPr="008B2C61">
        <w:rPr>
          <w:rFonts w:ascii="Garamond" w:eastAsia="Times New Roman" w:hAnsi="Garamond" w:cs="Times New Roman"/>
          <w:sz w:val="30"/>
          <w:szCs w:val="30"/>
          <w:lang w:eastAsia="es-ES"/>
        </w:rPr>
        <w:t xml:space="preserve">¿El Big… </w:t>
      </w:r>
      <w:proofErr w:type="spellStart"/>
      <w:r w:rsidRPr="008B2C61">
        <w:rPr>
          <w:rFonts w:ascii="Garamond" w:eastAsia="Times New Roman" w:hAnsi="Garamond" w:cs="Times New Roman"/>
          <w:sz w:val="30"/>
          <w:szCs w:val="30"/>
          <w:lang w:eastAsia="es-ES"/>
        </w:rPr>
        <w:t>Bang</w:t>
      </w:r>
      <w:proofErr w:type="spellEnd"/>
      <w:r w:rsidRPr="00E21217">
        <w:rPr>
          <w:rStyle w:val="Refdenotaalpie"/>
          <w:rFonts w:ascii="Garamond" w:eastAsia="Times New Roman" w:hAnsi="Garamond" w:cs="Times New Roman"/>
          <w:b/>
          <w:color w:val="C00000"/>
          <w:sz w:val="26"/>
          <w:szCs w:val="26"/>
          <w:lang w:eastAsia="es-ES"/>
        </w:rPr>
        <w:footnoteReference w:id="193"/>
      </w:r>
      <w:r w:rsidRPr="008B2C61">
        <w:rPr>
          <w:rFonts w:ascii="Garamond" w:eastAsia="Times New Roman" w:hAnsi="Garamond" w:cs="Times New Roman"/>
          <w:sz w:val="30"/>
          <w:szCs w:val="30"/>
          <w:lang w:eastAsia="es-ES"/>
        </w:rPr>
        <w:t xml:space="preserve">? </w:t>
      </w:r>
      <w:r w:rsidRPr="008B2C61">
        <w:rPr>
          <w:rFonts w:ascii="Garamond" w:hAnsi="Garamond"/>
          <w:sz w:val="30"/>
          <w:szCs w:val="30"/>
        </w:rPr>
        <w:t>—d</w:t>
      </w:r>
      <w:r w:rsidRPr="008B2C61">
        <w:rPr>
          <w:rFonts w:ascii="Garamond" w:eastAsia="Times New Roman" w:hAnsi="Garamond" w:cs="Times New Roman"/>
          <w:sz w:val="30"/>
          <w:szCs w:val="30"/>
          <w:lang w:eastAsia="es-ES"/>
        </w:rPr>
        <w:t>ice, a modo de aclaración, una voz interior</w:t>
      </w:r>
      <w:r>
        <w:rPr>
          <w:rFonts w:ascii="Garamond" w:eastAsia="Times New Roman" w:hAnsi="Garamond" w:cs="Times New Roman"/>
          <w:color w:val="191919"/>
          <w:sz w:val="30"/>
          <w:szCs w:val="30"/>
          <w:lang w:eastAsia="es-ES"/>
        </w:rPr>
        <w:t>.</w:t>
      </w:r>
    </w:p>
    <w:p w14:paraId="14569A55" w14:textId="77777777" w:rsidR="001B6080" w:rsidRPr="0027762D" w:rsidRDefault="001B6080" w:rsidP="001B6080">
      <w:pPr>
        <w:spacing w:line="360" w:lineRule="auto"/>
        <w:ind w:firstLine="708"/>
        <w:jc w:val="both"/>
        <w:rPr>
          <w:rFonts w:ascii="Garamond" w:eastAsia="Times New Roman" w:hAnsi="Garamond" w:cs="Times New Roman"/>
          <w:color w:val="191919"/>
          <w:sz w:val="30"/>
          <w:szCs w:val="30"/>
          <w:lang w:eastAsia="es-ES"/>
        </w:rPr>
      </w:pPr>
      <w:r w:rsidRPr="008B2C61">
        <w:rPr>
          <w:rFonts w:ascii="Garamond" w:hAnsi="Garamond"/>
          <w:sz w:val="30"/>
          <w:szCs w:val="30"/>
        </w:rPr>
        <w:t>—</w:t>
      </w:r>
      <w:r w:rsidRPr="008B2C61">
        <w:rPr>
          <w:rFonts w:ascii="Garamond" w:eastAsia="Times New Roman" w:hAnsi="Garamond" w:cs="Times New Roman"/>
          <w:sz w:val="30"/>
          <w:szCs w:val="30"/>
          <w:lang w:eastAsia="es-ES"/>
        </w:rPr>
        <w:t>O Ben</w:t>
      </w:r>
      <w:r w:rsidRPr="00BE6B4F">
        <w:rPr>
          <w:rStyle w:val="Refdenotaalpie"/>
          <w:rFonts w:ascii="Garamond" w:eastAsia="Times New Roman" w:hAnsi="Garamond" w:cs="Times New Roman"/>
          <w:b/>
          <w:color w:val="C00000"/>
          <w:sz w:val="26"/>
          <w:szCs w:val="26"/>
          <w:lang w:eastAsia="es-ES"/>
        </w:rPr>
        <w:footnoteReference w:id="194"/>
      </w:r>
      <w:r w:rsidRPr="008B2C61">
        <w:rPr>
          <w:rFonts w:ascii="Garamond" w:eastAsia="Times New Roman" w:hAnsi="Garamond" w:cs="Times New Roman"/>
          <w:sz w:val="30"/>
          <w:szCs w:val="30"/>
          <w:lang w:eastAsia="es-ES"/>
        </w:rPr>
        <w:t xml:space="preserve"> </w:t>
      </w:r>
      <w:r w:rsidRPr="008B2C61">
        <w:rPr>
          <w:rFonts w:ascii="Garamond" w:hAnsi="Garamond"/>
          <w:sz w:val="30"/>
          <w:szCs w:val="30"/>
        </w:rPr>
        <w:t>—propone Gabriel</w:t>
      </w:r>
      <w:r>
        <w:rPr>
          <w:rFonts w:ascii="Garamond" w:eastAsia="Times New Roman" w:hAnsi="Garamond" w:cs="Times New Roman"/>
          <w:color w:val="191919"/>
          <w:sz w:val="30"/>
          <w:szCs w:val="30"/>
          <w:lang w:eastAsia="es-ES"/>
        </w:rPr>
        <w:t>.</w:t>
      </w:r>
    </w:p>
    <w:p w14:paraId="596B71A4" w14:textId="77777777" w:rsidR="001B6080" w:rsidRDefault="001B6080" w:rsidP="001B6080">
      <w:pPr>
        <w:spacing w:line="360" w:lineRule="auto"/>
        <w:ind w:left="708"/>
        <w:jc w:val="both"/>
        <w:rPr>
          <w:rFonts w:ascii="Garamond" w:hAnsi="Garamond"/>
          <w:color w:val="191919"/>
          <w:sz w:val="30"/>
          <w:szCs w:val="30"/>
        </w:rPr>
      </w:pPr>
      <w:r w:rsidRPr="008B2C61">
        <w:rPr>
          <w:rFonts w:ascii="Garamond" w:hAnsi="Garamond"/>
          <w:sz w:val="30"/>
          <w:szCs w:val="30"/>
        </w:rPr>
        <w:t>—</w:t>
      </w:r>
      <w:r w:rsidRPr="008B2C61">
        <w:rPr>
          <w:rFonts w:ascii="Garamond" w:eastAsia="Times New Roman" w:hAnsi="Garamond" w:cs="Times New Roman"/>
          <w:sz w:val="30"/>
          <w:szCs w:val="30"/>
          <w:lang w:eastAsia="es-ES"/>
        </w:rPr>
        <w:t>No, me quedo</w:t>
      </w:r>
      <w:r w:rsidRPr="008B2C61">
        <w:rPr>
          <w:rFonts w:ascii="Garamond" w:hAnsi="Garamond"/>
          <w:sz w:val="30"/>
          <w:szCs w:val="30"/>
        </w:rPr>
        <w:t xml:space="preserve"> —dice el subconsciente, que renuncia a acompañarlo. Londres tiene un clima depresivo en esa época</w:t>
      </w:r>
      <w:r>
        <w:rPr>
          <w:rFonts w:ascii="Garamond" w:hAnsi="Garamond"/>
          <w:color w:val="191919"/>
          <w:sz w:val="30"/>
          <w:szCs w:val="30"/>
        </w:rPr>
        <w:t>.</w:t>
      </w:r>
    </w:p>
    <w:p w14:paraId="09F3745A" w14:textId="77777777" w:rsidR="001B6080" w:rsidRPr="0027762D" w:rsidRDefault="001B6080" w:rsidP="001B6080">
      <w:pPr>
        <w:spacing w:line="360" w:lineRule="auto"/>
        <w:ind w:left="708"/>
        <w:jc w:val="both"/>
        <w:rPr>
          <w:rFonts w:ascii="Garamond" w:eastAsia="Times New Roman" w:hAnsi="Garamond" w:cs="Times New Roman"/>
          <w:color w:val="191919"/>
          <w:sz w:val="30"/>
          <w:szCs w:val="30"/>
          <w:lang w:eastAsia="es-ES"/>
        </w:rPr>
      </w:pPr>
      <w:r w:rsidRPr="008B2C61">
        <w:rPr>
          <w:rFonts w:ascii="Garamond" w:hAnsi="Garamond"/>
          <w:sz w:val="30"/>
          <w:szCs w:val="30"/>
        </w:rPr>
        <w:t xml:space="preserve">—Me refiero al </w:t>
      </w:r>
      <w:r w:rsidRPr="008B2C61">
        <w:rPr>
          <w:rFonts w:ascii="Times New Roman" w:hAnsi="Times New Roman" w:cs="Times New Roman"/>
          <w:b/>
          <w:i/>
          <w:sz w:val="28"/>
          <w:szCs w:val="28"/>
        </w:rPr>
        <w:t>comienzo de mi andadura</w:t>
      </w:r>
      <w:r w:rsidRPr="008B2C61">
        <w:rPr>
          <w:rFonts w:ascii="Garamond" w:hAnsi="Garamond"/>
          <w:sz w:val="30"/>
          <w:szCs w:val="30"/>
        </w:rPr>
        <w:t xml:space="preserve"> en el abstruso mundo de la </w:t>
      </w:r>
      <w:r w:rsidRPr="008B2C61">
        <w:rPr>
          <w:rFonts w:ascii="Times New Roman" w:hAnsi="Times New Roman" w:cs="Times New Roman"/>
          <w:b/>
          <w:i/>
          <w:sz w:val="28"/>
          <w:szCs w:val="28"/>
        </w:rPr>
        <w:t>economía digital</w:t>
      </w:r>
      <w:r w:rsidRPr="008B2C61">
        <w:rPr>
          <w:rFonts w:ascii="Garamond" w:hAnsi="Garamond"/>
          <w:sz w:val="30"/>
          <w:szCs w:val="30"/>
        </w:rPr>
        <w:t xml:space="preserve"> —. </w:t>
      </w:r>
      <w:r>
        <w:rPr>
          <w:rFonts w:ascii="Garamond" w:hAnsi="Garamond"/>
          <w:sz w:val="30"/>
          <w:szCs w:val="30"/>
        </w:rPr>
        <w:t xml:space="preserve">El </w:t>
      </w:r>
      <w:r w:rsidRPr="00324C9E">
        <w:rPr>
          <w:rFonts w:ascii="Garamond" w:hAnsi="Garamond"/>
          <w:sz w:val="30"/>
          <w:szCs w:val="30"/>
        </w:rPr>
        <w:t>diálogo interior finaliza bruscamente cuando sube el último escalón.</w:t>
      </w:r>
      <w:r>
        <w:rPr>
          <w:rFonts w:ascii="Garamond" w:hAnsi="Garamond"/>
          <w:color w:val="191919"/>
          <w:sz w:val="30"/>
          <w:szCs w:val="30"/>
        </w:rPr>
        <w:t xml:space="preserve"> </w:t>
      </w:r>
    </w:p>
    <w:p w14:paraId="5BC35704" w14:textId="77777777" w:rsidR="001B6080" w:rsidRPr="004931E9" w:rsidRDefault="001B6080" w:rsidP="001B6080">
      <w:pPr>
        <w:shd w:val="clear" w:color="auto" w:fill="FFFFFF"/>
        <w:spacing w:line="360" w:lineRule="auto"/>
        <w:jc w:val="both"/>
        <w:rPr>
          <w:b/>
          <w:color w:val="191919"/>
          <w:szCs w:val="24"/>
        </w:rPr>
      </w:pPr>
      <w:r>
        <w:rPr>
          <w:color w:val="191919"/>
          <w:szCs w:val="24"/>
        </w:rPr>
        <w:t>E</w:t>
      </w:r>
      <w:r w:rsidRPr="00D065D7">
        <w:rPr>
          <w:color w:val="191919"/>
          <w:szCs w:val="24"/>
        </w:rPr>
        <w:t xml:space="preserve">n el rellano </w:t>
      </w:r>
      <w:r>
        <w:rPr>
          <w:color w:val="191919"/>
          <w:szCs w:val="24"/>
        </w:rPr>
        <w:t xml:space="preserve">lo recibe, </w:t>
      </w:r>
      <w:r w:rsidRPr="00D065D7">
        <w:rPr>
          <w:color w:val="191919"/>
          <w:szCs w:val="24"/>
        </w:rPr>
        <w:t>con gesto ansioso</w:t>
      </w:r>
      <w:r w:rsidRPr="004931E9">
        <w:rPr>
          <w:color w:val="191919"/>
          <w:szCs w:val="24"/>
        </w:rPr>
        <w:t xml:space="preserve">, </w:t>
      </w:r>
      <w:r>
        <w:rPr>
          <w:color w:val="191919"/>
          <w:szCs w:val="24"/>
        </w:rPr>
        <w:t xml:space="preserve">un </w:t>
      </w:r>
      <w:r w:rsidRPr="00A14A66">
        <w:rPr>
          <w:rFonts w:ascii="Times New Roman" w:hAnsi="Times New Roman" w:cs="Times New Roman"/>
          <w:b/>
          <w:i/>
          <w:sz w:val="28"/>
          <w:szCs w:val="28"/>
        </w:rPr>
        <w:t>experto en la materia</w:t>
      </w:r>
      <w:r w:rsidRPr="00874F5A">
        <w:rPr>
          <w:szCs w:val="24"/>
        </w:rPr>
        <w:t>, miembro</w:t>
      </w:r>
      <w:r w:rsidRPr="004931E9">
        <w:rPr>
          <w:color w:val="191919"/>
          <w:szCs w:val="24"/>
        </w:rPr>
        <w:t xml:space="preserve"> de la mesa virtual que presidía la conferencia de </w:t>
      </w:r>
      <w:r w:rsidRPr="004931E9">
        <w:rPr>
          <w:b/>
          <w:color w:val="191919"/>
          <w:szCs w:val="24"/>
        </w:rPr>
        <w:t xml:space="preserve">Paul </w:t>
      </w:r>
      <w:proofErr w:type="spellStart"/>
      <w:r w:rsidRPr="004931E9">
        <w:rPr>
          <w:b/>
          <w:color w:val="191919"/>
          <w:szCs w:val="24"/>
        </w:rPr>
        <w:t>Krugman</w:t>
      </w:r>
      <w:proofErr w:type="spellEnd"/>
      <w:r w:rsidRPr="004931E9">
        <w:rPr>
          <w:color w:val="000000" w:themeColor="text1"/>
          <w:szCs w:val="24"/>
        </w:rPr>
        <w:t>.</w:t>
      </w:r>
    </w:p>
    <w:p w14:paraId="6FEE28BD" w14:textId="77777777" w:rsidR="001B6080" w:rsidRPr="004931E9" w:rsidRDefault="001B6080" w:rsidP="001B6080">
      <w:pPr>
        <w:shd w:val="clear" w:color="auto" w:fill="FFFFFF"/>
        <w:spacing w:line="360" w:lineRule="auto"/>
        <w:jc w:val="both"/>
        <w:rPr>
          <w:color w:val="191919"/>
          <w:szCs w:val="24"/>
        </w:rPr>
      </w:pPr>
      <w:r w:rsidRPr="004931E9">
        <w:rPr>
          <w:color w:val="191919"/>
          <w:szCs w:val="24"/>
        </w:rPr>
        <w:t xml:space="preserve">—Inolvidable —susurra Gabriel. Lo recuerda por un look y una gestualidad que pareciesen aconsejados por </w:t>
      </w:r>
      <w:r w:rsidRPr="004479FF">
        <w:rPr>
          <w:b/>
          <w:i/>
          <w:color w:val="191919"/>
          <w:szCs w:val="24"/>
        </w:rPr>
        <w:t>Salvador Dalí</w:t>
      </w:r>
      <w:r>
        <w:rPr>
          <w:color w:val="191919"/>
          <w:szCs w:val="24"/>
        </w:rPr>
        <w:t>.</w:t>
      </w:r>
      <w:r w:rsidRPr="004931E9">
        <w:rPr>
          <w:color w:val="191919"/>
          <w:szCs w:val="24"/>
        </w:rPr>
        <w:t xml:space="preserve"> </w:t>
      </w:r>
    </w:p>
    <w:p w14:paraId="1E9DD745" w14:textId="2916A6CB" w:rsidR="001B6080" w:rsidRDefault="001B6080" w:rsidP="001B6080">
      <w:pPr>
        <w:shd w:val="clear" w:color="auto" w:fill="FFFFFF"/>
        <w:spacing w:line="360" w:lineRule="auto"/>
        <w:jc w:val="both"/>
        <w:rPr>
          <w:rFonts w:eastAsia="Times New Roman" w:cs="Times New Roman"/>
          <w:color w:val="191919"/>
          <w:szCs w:val="24"/>
          <w:lang w:eastAsia="es-ES"/>
        </w:rPr>
      </w:pPr>
      <w:r w:rsidRPr="00F66F59">
        <w:rPr>
          <w:color w:val="191919"/>
          <w:szCs w:val="24"/>
        </w:rPr>
        <w:t>—</w:t>
      </w:r>
      <w:r>
        <w:rPr>
          <w:rFonts w:eastAsia="Times New Roman" w:cs="Times New Roman"/>
          <w:color w:val="191919"/>
          <w:szCs w:val="24"/>
          <w:lang w:eastAsia="es-ES"/>
        </w:rPr>
        <w:t xml:space="preserve">¿Otro impostor? </w:t>
      </w:r>
      <w:r w:rsidRPr="00F66F59">
        <w:rPr>
          <w:color w:val="191919"/>
          <w:szCs w:val="24"/>
        </w:rPr>
        <w:t>—</w:t>
      </w:r>
      <w:r>
        <w:rPr>
          <w:rFonts w:eastAsia="Times New Roman" w:cs="Times New Roman"/>
          <w:color w:val="191919"/>
          <w:szCs w:val="24"/>
          <w:lang w:eastAsia="es-ES"/>
        </w:rPr>
        <w:t xml:space="preserve">se pregunta la mujer con sombrero rojo, harta de la querencia enfermiza de las personas a la </w:t>
      </w:r>
      <w:r w:rsidRPr="00D065D7">
        <w:rPr>
          <w:rFonts w:eastAsia="Times New Roman" w:cs="Times New Roman"/>
          <w:color w:val="191919"/>
          <w:szCs w:val="24"/>
          <w:lang w:eastAsia="es-ES"/>
        </w:rPr>
        <w:t>suplantación</w:t>
      </w:r>
      <w:r>
        <w:rPr>
          <w:rFonts w:eastAsia="Times New Roman" w:cs="Times New Roman"/>
          <w:color w:val="191919"/>
          <w:szCs w:val="24"/>
          <w:lang w:eastAsia="es-ES"/>
        </w:rPr>
        <w:t>.</w:t>
      </w:r>
    </w:p>
    <w:p w14:paraId="2858283E" w14:textId="30B76777" w:rsidR="001B6080" w:rsidRDefault="001B6080" w:rsidP="001B6080">
      <w:pPr>
        <w:shd w:val="clear" w:color="auto" w:fill="FFFFFF"/>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El hipotético </w:t>
      </w:r>
      <w:r w:rsidR="005E54CF">
        <w:rPr>
          <w:rFonts w:eastAsia="Times New Roman" w:cs="Times New Roman"/>
          <w:color w:val="191919"/>
          <w:szCs w:val="24"/>
          <w:lang w:eastAsia="es-ES"/>
        </w:rPr>
        <w:t xml:space="preserve">sabio hace un gesto premeditadamente defensivo y cubre el icónico bigote con su mano derecha. </w:t>
      </w:r>
      <w:r w:rsidR="00AF5D73">
        <w:rPr>
          <w:rFonts w:eastAsia="Times New Roman" w:cs="Times New Roman"/>
          <w:color w:val="191919"/>
          <w:szCs w:val="24"/>
          <w:lang w:eastAsia="es-ES"/>
        </w:rPr>
        <w:t xml:space="preserve">Oculta, de paso, el rostro de la </w:t>
      </w:r>
      <w:proofErr w:type="spellStart"/>
      <w:r w:rsidR="00AF5D73">
        <w:rPr>
          <w:rFonts w:eastAsia="Times New Roman" w:cs="Times New Roman"/>
          <w:color w:val="191919"/>
          <w:szCs w:val="24"/>
          <w:lang w:eastAsia="es-ES"/>
        </w:rPr>
        <w:t>verguenza</w:t>
      </w:r>
      <w:proofErr w:type="spellEnd"/>
      <w:r w:rsidR="005E54CF">
        <w:rPr>
          <w:rFonts w:eastAsia="Times New Roman" w:cs="Times New Roman"/>
          <w:color w:val="191919"/>
          <w:szCs w:val="24"/>
          <w:lang w:eastAsia="es-ES"/>
        </w:rPr>
        <w:t>.</w:t>
      </w:r>
      <w:r>
        <w:rPr>
          <w:rFonts w:eastAsia="Times New Roman" w:cs="Times New Roman"/>
          <w:color w:val="191919"/>
          <w:szCs w:val="24"/>
          <w:lang w:eastAsia="es-ES"/>
        </w:rPr>
        <w:t xml:space="preserve">   </w:t>
      </w:r>
    </w:p>
    <w:p w14:paraId="590C9283" w14:textId="11A4A278" w:rsidR="001B6080" w:rsidRDefault="001B6080" w:rsidP="001B6080">
      <w:pPr>
        <w:shd w:val="clear" w:color="auto" w:fill="FFFFFF"/>
        <w:spacing w:line="360" w:lineRule="auto"/>
        <w:jc w:val="both"/>
        <w:rPr>
          <w:color w:val="191919"/>
          <w:szCs w:val="24"/>
        </w:rPr>
      </w:pPr>
      <w:r w:rsidRPr="00F66F59">
        <w:rPr>
          <w:color w:val="191919"/>
          <w:szCs w:val="24"/>
        </w:rPr>
        <w:t>—Según mis averiguaciones</w:t>
      </w:r>
      <w:r>
        <w:rPr>
          <w:color w:val="191919"/>
          <w:szCs w:val="24"/>
        </w:rPr>
        <w:t xml:space="preserve"> </w:t>
      </w:r>
      <w:r w:rsidRPr="00F66F59">
        <w:rPr>
          <w:color w:val="191919"/>
          <w:szCs w:val="24"/>
        </w:rPr>
        <w:t>—</w:t>
      </w:r>
      <w:r>
        <w:rPr>
          <w:color w:val="191919"/>
          <w:szCs w:val="24"/>
        </w:rPr>
        <w:t xml:space="preserve">dice, ávido por hacerse escuchar, apenas </w:t>
      </w:r>
      <w:r w:rsidRPr="00F80CD1">
        <w:rPr>
          <w:szCs w:val="24"/>
        </w:rPr>
        <w:t>llega Gabriel a su altura</w:t>
      </w:r>
      <w:r>
        <w:rPr>
          <w:color w:val="191919"/>
          <w:szCs w:val="24"/>
        </w:rPr>
        <w:t xml:space="preserve"> </w:t>
      </w:r>
      <w:r w:rsidRPr="00F66F59">
        <w:rPr>
          <w:color w:val="191919"/>
          <w:szCs w:val="24"/>
        </w:rPr>
        <w:t>—</w:t>
      </w:r>
      <w:r>
        <w:rPr>
          <w:color w:val="191919"/>
          <w:szCs w:val="24"/>
        </w:rPr>
        <w:t xml:space="preserve">, el término </w:t>
      </w:r>
      <w:proofErr w:type="spellStart"/>
      <w:r w:rsidRPr="00F66F59">
        <w:rPr>
          <w:color w:val="191919"/>
          <w:szCs w:val="24"/>
        </w:rPr>
        <w:t>cript</w:t>
      </w:r>
      <w:r w:rsidRPr="00F66F59">
        <w:rPr>
          <w:b/>
          <w:i/>
          <w:color w:val="191919"/>
          <w:szCs w:val="24"/>
        </w:rPr>
        <w:t>o</w:t>
      </w:r>
      <w:proofErr w:type="spellEnd"/>
      <w:r w:rsidRPr="00F66F59">
        <w:rPr>
          <w:color w:val="191919"/>
          <w:szCs w:val="24"/>
        </w:rPr>
        <w:t xml:space="preserve"> </w:t>
      </w:r>
      <w:r>
        <w:rPr>
          <w:color w:val="191919"/>
          <w:szCs w:val="24"/>
        </w:rPr>
        <w:t xml:space="preserve">permanece inalterable. Ni </w:t>
      </w:r>
      <w:r w:rsidRPr="00F66F59">
        <w:rPr>
          <w:color w:val="191919"/>
          <w:szCs w:val="24"/>
        </w:rPr>
        <w:t>su hipotética relación con una nueva banca en la sombra</w:t>
      </w:r>
      <w:r>
        <w:rPr>
          <w:color w:val="191919"/>
          <w:szCs w:val="24"/>
        </w:rPr>
        <w:t>, ni las</w:t>
      </w:r>
      <w:r w:rsidRPr="00F66F59">
        <w:rPr>
          <w:color w:val="191919"/>
          <w:szCs w:val="24"/>
        </w:rPr>
        <w:t xml:space="preserve"> cuestiones de género</w:t>
      </w:r>
      <w:r>
        <w:rPr>
          <w:color w:val="191919"/>
          <w:szCs w:val="24"/>
        </w:rPr>
        <w:t>, lo convierten en cript</w:t>
      </w:r>
      <w:r w:rsidRPr="003D7C1B">
        <w:rPr>
          <w:b/>
          <w:i/>
          <w:color w:val="191919"/>
          <w:szCs w:val="24"/>
        </w:rPr>
        <w:t>a</w:t>
      </w:r>
      <w:r w:rsidRPr="00F66F59">
        <w:rPr>
          <w:color w:val="191919"/>
          <w:szCs w:val="24"/>
        </w:rPr>
        <w:t>—.</w:t>
      </w:r>
      <w:r>
        <w:rPr>
          <w:color w:val="191919"/>
          <w:szCs w:val="24"/>
        </w:rPr>
        <w:t xml:space="preserve"> Después de una breve pausa, añade</w:t>
      </w:r>
      <w:r w:rsidRPr="00F66F59">
        <w:rPr>
          <w:color w:val="191919"/>
          <w:szCs w:val="24"/>
        </w:rPr>
        <w:t>—</w:t>
      </w:r>
      <w:r>
        <w:rPr>
          <w:color w:val="191919"/>
          <w:szCs w:val="24"/>
        </w:rPr>
        <w:t>: Y tampoco en Cri</w:t>
      </w:r>
      <w:r w:rsidRPr="002764BB">
        <w:rPr>
          <w:i/>
          <w:color w:val="191919"/>
          <w:szCs w:val="24"/>
        </w:rPr>
        <w:t>s</w:t>
      </w:r>
      <w:r>
        <w:rPr>
          <w:color w:val="191919"/>
          <w:szCs w:val="24"/>
        </w:rPr>
        <w:t xml:space="preserve">to </w:t>
      </w:r>
      <w:r w:rsidRPr="00F66F59">
        <w:rPr>
          <w:color w:val="191919"/>
          <w:szCs w:val="24"/>
        </w:rPr>
        <w:t>—</w:t>
      </w:r>
      <w:proofErr w:type="spellStart"/>
      <w:r w:rsidR="00AF5D73">
        <w:rPr>
          <w:color w:val="191919"/>
          <w:szCs w:val="24"/>
        </w:rPr>
        <w:t>el</w:t>
      </w:r>
      <w:proofErr w:type="spellEnd"/>
      <w:r w:rsidR="00AF5D73">
        <w:rPr>
          <w:color w:val="191919"/>
          <w:szCs w:val="24"/>
        </w:rPr>
        <w:t xml:space="preserve"> también </w:t>
      </w:r>
      <w:r>
        <w:rPr>
          <w:color w:val="191919"/>
          <w:szCs w:val="24"/>
        </w:rPr>
        <w:t xml:space="preserve">ha desandado el camino de la ilusoria minería digital </w:t>
      </w:r>
      <w:r w:rsidRPr="00F66F59">
        <w:rPr>
          <w:color w:val="191919"/>
          <w:szCs w:val="24"/>
        </w:rPr>
        <w:t>«</w:t>
      </w:r>
      <w:r>
        <w:rPr>
          <w:color w:val="191919"/>
          <w:szCs w:val="24"/>
        </w:rPr>
        <w:t>por si acaso</w:t>
      </w:r>
      <w:r w:rsidRPr="00F66F59">
        <w:rPr>
          <w:color w:val="191919"/>
          <w:szCs w:val="24"/>
        </w:rPr>
        <w:t>»</w:t>
      </w:r>
      <w:r w:rsidR="00AF5D73">
        <w:rPr>
          <w:color w:val="191919"/>
          <w:szCs w:val="24"/>
        </w:rPr>
        <w:t>;</w:t>
      </w:r>
      <w:r>
        <w:rPr>
          <w:color w:val="191919"/>
          <w:szCs w:val="24"/>
        </w:rPr>
        <w:t xml:space="preserve"> y ha escuchado, oculto tras las rocas de una galería derruida, la supuesta revelación de su interlocutor. </w:t>
      </w:r>
    </w:p>
    <w:p w14:paraId="525D8A13" w14:textId="77777777" w:rsidR="001B6080" w:rsidRDefault="001B6080" w:rsidP="001B6080">
      <w:pPr>
        <w:shd w:val="clear" w:color="auto" w:fill="FFFFFF"/>
        <w:spacing w:line="360" w:lineRule="auto"/>
        <w:jc w:val="both"/>
        <w:rPr>
          <w:color w:val="191919"/>
          <w:szCs w:val="24"/>
        </w:rPr>
      </w:pPr>
      <w:r w:rsidRPr="00F66F59">
        <w:rPr>
          <w:color w:val="191919"/>
          <w:szCs w:val="24"/>
        </w:rPr>
        <w:lastRenderedPageBreak/>
        <w:t>—</w:t>
      </w:r>
      <w:r>
        <w:rPr>
          <w:color w:val="191919"/>
          <w:szCs w:val="24"/>
        </w:rPr>
        <w:t>¿Y Cri</w:t>
      </w:r>
      <w:r w:rsidRPr="002764BB">
        <w:rPr>
          <w:i/>
          <w:color w:val="191919"/>
          <w:szCs w:val="24"/>
        </w:rPr>
        <w:t>s</w:t>
      </w:r>
      <w:r>
        <w:rPr>
          <w:color w:val="191919"/>
          <w:szCs w:val="24"/>
        </w:rPr>
        <w:t xml:space="preserve">ta? </w:t>
      </w:r>
      <w:r w:rsidRPr="00F66F59">
        <w:rPr>
          <w:color w:val="191919"/>
          <w:szCs w:val="24"/>
        </w:rPr>
        <w:t>—</w:t>
      </w:r>
      <w:r>
        <w:rPr>
          <w:color w:val="191919"/>
          <w:szCs w:val="24"/>
        </w:rPr>
        <w:t xml:space="preserve">se atreve a preguntar Gabriel. Una mueca de complacencia, </w:t>
      </w:r>
      <w:r w:rsidRPr="00F66F59">
        <w:rPr>
          <w:color w:val="191919"/>
          <w:szCs w:val="24"/>
        </w:rPr>
        <w:t>«</w:t>
      </w:r>
      <w:r>
        <w:rPr>
          <w:color w:val="191919"/>
          <w:szCs w:val="24"/>
        </w:rPr>
        <w:t>esa me la sé</w:t>
      </w:r>
      <w:r w:rsidRPr="00F66F59">
        <w:rPr>
          <w:color w:val="191919"/>
          <w:szCs w:val="24"/>
        </w:rPr>
        <w:t>»</w:t>
      </w:r>
      <w:r>
        <w:rPr>
          <w:color w:val="191919"/>
          <w:szCs w:val="24"/>
        </w:rPr>
        <w:t xml:space="preserve">, </w:t>
      </w:r>
      <w:r w:rsidRPr="00196D67">
        <w:rPr>
          <w:color w:val="191919"/>
          <w:szCs w:val="24"/>
        </w:rPr>
        <w:t>susurra</w:t>
      </w:r>
      <w:r>
        <w:rPr>
          <w:color w:val="191919"/>
          <w:szCs w:val="24"/>
        </w:rPr>
        <w:t xml:space="preserve">, se dibuja en el rostro del experto. </w:t>
      </w:r>
    </w:p>
    <w:p w14:paraId="6986D69D" w14:textId="77777777" w:rsidR="001B6080" w:rsidRDefault="001B6080" w:rsidP="001B6080">
      <w:pPr>
        <w:shd w:val="clear" w:color="auto" w:fill="FFFFFF"/>
        <w:spacing w:line="360" w:lineRule="auto"/>
        <w:jc w:val="both"/>
        <w:rPr>
          <w:color w:val="191919"/>
          <w:szCs w:val="24"/>
        </w:rPr>
      </w:pPr>
      <w:r w:rsidRPr="00F66F59">
        <w:rPr>
          <w:color w:val="191919"/>
          <w:szCs w:val="24"/>
        </w:rPr>
        <w:t>—Dios, conocedor de todas las cosas y, lógicamente, de los problemas de la mujer en aquella época (y en la actual), descartó, en su infinita misericordia, la posibilidad de una versión femenina</w:t>
      </w:r>
      <w:r>
        <w:rPr>
          <w:color w:val="191919"/>
          <w:szCs w:val="24"/>
        </w:rPr>
        <w:t xml:space="preserve">, </w:t>
      </w:r>
      <w:r w:rsidRPr="00F66F59">
        <w:rPr>
          <w:color w:val="191919"/>
          <w:szCs w:val="24"/>
        </w:rPr>
        <w:t>para no añadir más sufrimiento a la experiencia terrenal de su Hijo</w:t>
      </w:r>
      <w:r>
        <w:rPr>
          <w:color w:val="191919"/>
          <w:szCs w:val="24"/>
        </w:rPr>
        <w:t xml:space="preserve">. </w:t>
      </w:r>
    </w:p>
    <w:p w14:paraId="74E42B76" w14:textId="77777777" w:rsidR="001B6080" w:rsidRDefault="001B6080" w:rsidP="00A902F0">
      <w:pPr>
        <w:spacing w:line="360" w:lineRule="auto"/>
        <w:jc w:val="both"/>
        <w:rPr>
          <w:color w:val="191919"/>
          <w:szCs w:val="24"/>
        </w:rPr>
      </w:pPr>
      <w:r w:rsidRPr="00D065D7">
        <w:rPr>
          <w:color w:val="191919"/>
          <w:szCs w:val="24"/>
        </w:rPr>
        <w:t>Han retornado, juntos, al punto de partida. Ninguna de sus conclusiones (o revelaciones) muestra el camino para la comprensión del funcionamiento de las nuevas monedas digitales. Son intentos de crear vericuetos donde no los hay. Y en ese proceder, ya existe gente versada, los auténticos iluminados.</w:t>
      </w:r>
      <w:r>
        <w:rPr>
          <w:color w:val="191919"/>
          <w:szCs w:val="24"/>
        </w:rPr>
        <w:t xml:space="preserve"> Esos que celebran sus rituales, no en cámaras secretas, sino en laboratorios de máxima refrigeración. </w:t>
      </w:r>
    </w:p>
    <w:p w14:paraId="70643351" w14:textId="77777777" w:rsidR="001B6080" w:rsidRPr="00366718" w:rsidRDefault="001B6080" w:rsidP="001B6080">
      <w:pPr>
        <w:spacing w:line="360" w:lineRule="auto"/>
        <w:jc w:val="both"/>
        <w:rPr>
          <w:color w:val="191919"/>
          <w:szCs w:val="24"/>
        </w:rPr>
      </w:pPr>
      <w:r w:rsidRPr="00366718">
        <w:rPr>
          <w:color w:val="191919"/>
          <w:szCs w:val="24"/>
        </w:rPr>
        <w:t>—¡Que frío! —susurra Gabriel.</w:t>
      </w:r>
    </w:p>
    <w:p w14:paraId="4F11A888" w14:textId="77777777" w:rsidR="001B6080" w:rsidRPr="00366718" w:rsidRDefault="001B6080" w:rsidP="001B6080">
      <w:pPr>
        <w:spacing w:line="360" w:lineRule="auto"/>
        <w:jc w:val="both"/>
        <w:rPr>
          <w:color w:val="191919"/>
          <w:szCs w:val="24"/>
        </w:rPr>
      </w:pPr>
      <w:r w:rsidRPr="00366718">
        <w:rPr>
          <w:color w:val="191919"/>
          <w:szCs w:val="24"/>
        </w:rPr>
        <w:t>—¿Decías algo? —dice su interlocutor.</w:t>
      </w:r>
    </w:p>
    <w:p w14:paraId="5BB94F59" w14:textId="17CB5480" w:rsidR="00F95A39" w:rsidRDefault="001B6080" w:rsidP="001B6080">
      <w:pPr>
        <w:spacing w:line="360" w:lineRule="auto"/>
        <w:jc w:val="both"/>
        <w:rPr>
          <w:color w:val="191919"/>
          <w:szCs w:val="24"/>
        </w:rPr>
      </w:pPr>
      <w:r w:rsidRPr="00366718">
        <w:rPr>
          <w:color w:val="191919"/>
          <w:szCs w:val="24"/>
        </w:rPr>
        <w:t>—No, no —responde, en voz baja</w:t>
      </w:r>
      <w:r w:rsidRPr="000A4357">
        <w:rPr>
          <w:color w:val="191919"/>
          <w:szCs w:val="24"/>
        </w:rPr>
        <w:t xml:space="preserve">. </w:t>
      </w:r>
    </w:p>
    <w:p w14:paraId="737B37DA" w14:textId="509C8F5E" w:rsidR="001B6080" w:rsidRDefault="0036641A" w:rsidP="001B6080">
      <w:pPr>
        <w:spacing w:line="360" w:lineRule="auto"/>
        <w:jc w:val="both"/>
        <w:rPr>
          <w:color w:val="191919"/>
          <w:szCs w:val="24"/>
        </w:rPr>
      </w:pPr>
      <w:r>
        <w:rPr>
          <w:color w:val="191919"/>
          <w:szCs w:val="24"/>
        </w:rPr>
        <w:t>Ambos se ponen la chaqueta que llevan colgada en su brazo derecho y se despiden con un escueto «adiós»</w:t>
      </w:r>
      <w:r w:rsidR="001B6080">
        <w:rPr>
          <w:color w:val="191919"/>
          <w:szCs w:val="24"/>
        </w:rPr>
        <w:t xml:space="preserve">. </w:t>
      </w:r>
    </w:p>
    <w:p w14:paraId="591AAD37" w14:textId="77777777" w:rsidR="001B6080" w:rsidRDefault="001B6080" w:rsidP="001B6080">
      <w:pPr>
        <w:spacing w:line="360" w:lineRule="auto"/>
        <w:jc w:val="both"/>
        <w:rPr>
          <w:color w:val="191919"/>
          <w:szCs w:val="24"/>
        </w:rPr>
      </w:pPr>
      <w:r>
        <w:rPr>
          <w:color w:val="191919"/>
          <w:szCs w:val="24"/>
        </w:rPr>
        <w:t xml:space="preserve">Ahora, al desaparecido </w:t>
      </w:r>
      <w:r w:rsidRPr="00D065D7">
        <w:rPr>
          <w:color w:val="191919"/>
          <w:szCs w:val="24"/>
        </w:rPr>
        <w:t xml:space="preserve">paisaje lluvioso de Mike </w:t>
      </w:r>
      <w:proofErr w:type="spellStart"/>
      <w:r w:rsidRPr="00D065D7">
        <w:rPr>
          <w:color w:val="191919"/>
          <w:szCs w:val="24"/>
        </w:rPr>
        <w:t>Barr</w:t>
      </w:r>
      <w:proofErr w:type="spellEnd"/>
      <w:r w:rsidRPr="00D065D7">
        <w:rPr>
          <w:color w:val="191919"/>
          <w:szCs w:val="24"/>
        </w:rPr>
        <w:t xml:space="preserve">, tránsito hacia un reconfortante estado emocional, lo releva </w:t>
      </w:r>
      <w:r w:rsidRPr="00D065D7">
        <w:rPr>
          <w:b/>
          <w:i/>
          <w:color w:val="191919"/>
          <w:szCs w:val="24"/>
        </w:rPr>
        <w:t>el sentimiento febril</w:t>
      </w:r>
      <w:r w:rsidRPr="00D065D7">
        <w:rPr>
          <w:color w:val="191919"/>
          <w:szCs w:val="24"/>
        </w:rPr>
        <w:t xml:space="preserve"> del verso de</w:t>
      </w:r>
      <w:r w:rsidRPr="00637D17">
        <w:rPr>
          <w:color w:val="FFFFFF" w:themeColor="background1"/>
          <w:szCs w:val="24"/>
        </w:rPr>
        <w:t xml:space="preserve"> </w:t>
      </w:r>
      <w:r w:rsidRPr="00D065D7">
        <w:rPr>
          <w:b/>
          <w:color w:val="191919"/>
          <w:szCs w:val="24"/>
        </w:rPr>
        <w:t>Miguel Hernández</w:t>
      </w:r>
      <w:r w:rsidRPr="00D065D7">
        <w:rPr>
          <w:color w:val="191919"/>
          <w:szCs w:val="24"/>
        </w:rPr>
        <w:t xml:space="preserve">, acompañado de la melodía de </w:t>
      </w:r>
      <w:r w:rsidRPr="00D065D7">
        <w:rPr>
          <w:b/>
          <w:color w:val="191919"/>
          <w:szCs w:val="24"/>
        </w:rPr>
        <w:t>Joan Manuel Serrat</w:t>
      </w:r>
      <w:r w:rsidRPr="00D065D7">
        <w:rPr>
          <w:color w:val="191919"/>
          <w:szCs w:val="24"/>
        </w:rPr>
        <w:t>.</w:t>
      </w:r>
      <w:r>
        <w:rPr>
          <w:color w:val="191919"/>
          <w:szCs w:val="24"/>
        </w:rPr>
        <w:t xml:space="preserve"> </w:t>
      </w:r>
      <w:r w:rsidRPr="00D065D7">
        <w:rPr>
          <w:color w:val="191919"/>
          <w:szCs w:val="24"/>
        </w:rPr>
        <w:t xml:space="preserve">«Somos la música que </w:t>
      </w:r>
      <w:r>
        <w:rPr>
          <w:color w:val="191919"/>
          <w:szCs w:val="24"/>
        </w:rPr>
        <w:t>sentimos, la pintura que contemplamos, la literatura que descubrimos</w:t>
      </w:r>
      <w:r w:rsidRPr="00D065D7">
        <w:rPr>
          <w:color w:val="191919"/>
          <w:szCs w:val="24"/>
        </w:rPr>
        <w:t>»</w:t>
      </w:r>
      <w:r>
        <w:rPr>
          <w:color w:val="191919"/>
          <w:szCs w:val="24"/>
        </w:rPr>
        <w:t xml:space="preserve">, se dice, a modo de acicate, mientras se ajusta los auriculares. </w:t>
      </w:r>
      <w:r w:rsidRPr="00366718">
        <w:rPr>
          <w:color w:val="191919"/>
          <w:szCs w:val="24"/>
        </w:rPr>
        <w:t>Siempre arte y humor en sus momentos difíciles</w:t>
      </w:r>
      <w:r>
        <w:rPr>
          <w:color w:val="191919"/>
          <w:szCs w:val="24"/>
        </w:rPr>
        <w:t>.</w:t>
      </w:r>
    </w:p>
    <w:p w14:paraId="6F73FD1B" w14:textId="18E0DBD7" w:rsidR="001B6080" w:rsidRDefault="001B6080" w:rsidP="001B6080">
      <w:pPr>
        <w:spacing w:line="360" w:lineRule="auto"/>
        <w:jc w:val="both"/>
        <w:rPr>
          <w:color w:val="FFFFFF" w:themeColor="background1"/>
          <w:szCs w:val="24"/>
          <w:shd w:val="clear" w:color="auto" w:fill="7030A0"/>
        </w:rPr>
      </w:pPr>
      <w:r w:rsidRPr="00D065D7">
        <w:rPr>
          <w:color w:val="191919"/>
          <w:szCs w:val="24"/>
        </w:rPr>
        <w:t>En la tercera canción</w:t>
      </w:r>
      <w:r w:rsidRPr="000577E2">
        <w:rPr>
          <w:rStyle w:val="Refdenotaalpie"/>
          <w:b/>
          <w:i/>
          <w:color w:val="C00000"/>
          <w:sz w:val="22"/>
        </w:rPr>
        <w:footnoteReference w:id="195"/>
      </w:r>
      <w:r>
        <w:rPr>
          <w:color w:val="191919"/>
          <w:szCs w:val="24"/>
        </w:rPr>
        <w:t xml:space="preserve"> del disco</w:t>
      </w:r>
      <w:r w:rsidRPr="00D065D7">
        <w:rPr>
          <w:color w:val="191919"/>
          <w:szCs w:val="24"/>
        </w:rPr>
        <w:t xml:space="preserve">, </w:t>
      </w:r>
      <w:r w:rsidRPr="000472B6">
        <w:rPr>
          <w:i/>
          <w:color w:val="191919"/>
          <w:szCs w:val="24"/>
        </w:rPr>
        <w:t>Hijo de la luz</w:t>
      </w:r>
      <w:r>
        <w:rPr>
          <w:color w:val="191919"/>
          <w:szCs w:val="24"/>
        </w:rPr>
        <w:t xml:space="preserve"> (descarta la sombra) </w:t>
      </w:r>
      <w:r w:rsidRPr="00D065D7">
        <w:rPr>
          <w:color w:val="191919"/>
          <w:szCs w:val="24"/>
        </w:rPr>
        <w:t xml:space="preserve">lo reconfortante se convierte en arrebatador, y las </w:t>
      </w:r>
      <w:r>
        <w:rPr>
          <w:color w:val="191919"/>
          <w:szCs w:val="24"/>
        </w:rPr>
        <w:t>tinieblas</w:t>
      </w:r>
      <w:r w:rsidRPr="00D065D7">
        <w:rPr>
          <w:color w:val="191919"/>
          <w:szCs w:val="24"/>
        </w:rPr>
        <w:t xml:space="preserve"> de la cripta ceden al </w:t>
      </w:r>
      <w:r w:rsidRPr="008D592B">
        <w:rPr>
          <w:b/>
          <w:color w:val="191919"/>
          <w:szCs w:val="24"/>
        </w:rPr>
        <w:t>impulso solar</w:t>
      </w:r>
      <w:r w:rsidRPr="00D065D7">
        <w:rPr>
          <w:color w:val="191919"/>
          <w:szCs w:val="24"/>
        </w:rPr>
        <w:t xml:space="preserve"> de un músico </w:t>
      </w:r>
      <w:r>
        <w:rPr>
          <w:color w:val="191919"/>
          <w:szCs w:val="24"/>
        </w:rPr>
        <w:t xml:space="preserve">mediterráneo </w:t>
      </w:r>
      <w:r w:rsidRPr="00D065D7">
        <w:rPr>
          <w:color w:val="191919"/>
          <w:szCs w:val="24"/>
        </w:rPr>
        <w:t xml:space="preserve">y a la </w:t>
      </w:r>
      <w:r w:rsidRPr="008D592B">
        <w:rPr>
          <w:b/>
          <w:color w:val="191919"/>
          <w:szCs w:val="24"/>
        </w:rPr>
        <w:t>luz suprema</w:t>
      </w:r>
      <w:r w:rsidRPr="00D065D7">
        <w:rPr>
          <w:color w:val="191919"/>
          <w:szCs w:val="24"/>
        </w:rPr>
        <w:t xml:space="preserve"> de un honesto poeta. El </w:t>
      </w:r>
      <w:r w:rsidRPr="008D592B">
        <w:rPr>
          <w:b/>
          <w:color w:val="191919"/>
          <w:szCs w:val="24"/>
        </w:rPr>
        <w:t>avaricioso anhelo</w:t>
      </w:r>
      <w:r w:rsidRPr="00D065D7">
        <w:rPr>
          <w:b/>
          <w:i/>
          <w:color w:val="191919"/>
          <w:szCs w:val="24"/>
        </w:rPr>
        <w:t xml:space="preserve"> </w:t>
      </w:r>
      <w:r w:rsidRPr="00D065D7">
        <w:rPr>
          <w:color w:val="191919"/>
          <w:szCs w:val="24"/>
        </w:rPr>
        <w:t xml:space="preserve">de la </w:t>
      </w:r>
      <w:r w:rsidRPr="00A06F04">
        <w:rPr>
          <w:color w:val="191919"/>
          <w:szCs w:val="24"/>
        </w:rPr>
        <w:t>recompensa desmedida</w:t>
      </w:r>
      <w:r w:rsidRPr="00D065D7">
        <w:rPr>
          <w:color w:val="191919"/>
          <w:szCs w:val="24"/>
        </w:rPr>
        <w:t xml:space="preserve"> ya </w:t>
      </w:r>
      <w:r w:rsidRPr="008D592B">
        <w:rPr>
          <w:color w:val="191919"/>
          <w:szCs w:val="24"/>
        </w:rPr>
        <w:lastRenderedPageBreak/>
        <w:t>nubla los ojos</w:t>
      </w:r>
      <w:r w:rsidRPr="00D065D7">
        <w:rPr>
          <w:color w:val="191919"/>
          <w:szCs w:val="24"/>
        </w:rPr>
        <w:t xml:space="preserve"> de los rezagados asistentes a la conferencia, a pesar de las palabras de </w:t>
      </w:r>
      <w:r w:rsidRPr="008D592B">
        <w:rPr>
          <w:color w:val="191919"/>
          <w:szCs w:val="24"/>
        </w:rPr>
        <w:t xml:space="preserve">Paul </w:t>
      </w:r>
      <w:proofErr w:type="spellStart"/>
      <w:r w:rsidRPr="008D592B">
        <w:rPr>
          <w:color w:val="191919"/>
          <w:szCs w:val="24"/>
        </w:rPr>
        <w:t>Krugman</w:t>
      </w:r>
      <w:proofErr w:type="spellEnd"/>
      <w:r w:rsidR="0036641A">
        <w:rPr>
          <w:color w:val="191919"/>
          <w:szCs w:val="24"/>
        </w:rPr>
        <w:t xml:space="preserve">. </w:t>
      </w:r>
      <w:r w:rsidRPr="00D065D7">
        <w:rPr>
          <w:color w:val="191919"/>
          <w:szCs w:val="24"/>
        </w:rPr>
        <w:t>Gabriel</w:t>
      </w:r>
      <w:r>
        <w:rPr>
          <w:color w:val="191919"/>
          <w:szCs w:val="24"/>
        </w:rPr>
        <w:t>,</w:t>
      </w:r>
      <w:r w:rsidRPr="00D065D7">
        <w:rPr>
          <w:color w:val="191919"/>
          <w:szCs w:val="24"/>
        </w:rPr>
        <w:t xml:space="preserve"> </w:t>
      </w:r>
      <w:r>
        <w:rPr>
          <w:color w:val="191919"/>
          <w:szCs w:val="24"/>
        </w:rPr>
        <w:t>h</w:t>
      </w:r>
      <w:r w:rsidRPr="00D065D7">
        <w:rPr>
          <w:color w:val="191919"/>
          <w:szCs w:val="24"/>
        </w:rPr>
        <w:t>enchido por el mandato poético que espanta</w:t>
      </w:r>
      <w:r w:rsidRPr="00D065D7">
        <w:rPr>
          <w:color w:val="FFFFFF" w:themeColor="background1"/>
          <w:szCs w:val="24"/>
        </w:rPr>
        <w:t xml:space="preserve"> </w:t>
      </w:r>
      <w:r w:rsidRPr="00D065D7">
        <w:rPr>
          <w:color w:val="191919"/>
          <w:szCs w:val="24"/>
        </w:rPr>
        <w:t>«</w:t>
      </w:r>
      <w:r w:rsidRPr="008D592B">
        <w:rPr>
          <w:b/>
          <w:color w:val="191919"/>
          <w:szCs w:val="24"/>
        </w:rPr>
        <w:t xml:space="preserve">las oscuras embestidas </w:t>
      </w:r>
      <w:r w:rsidRPr="008D592B">
        <w:rPr>
          <w:color w:val="191919"/>
          <w:szCs w:val="24"/>
        </w:rPr>
        <w:t>del ruido y la mentira</w:t>
      </w:r>
      <w:r w:rsidRPr="00D065D7">
        <w:rPr>
          <w:color w:val="191919"/>
          <w:szCs w:val="24"/>
        </w:rPr>
        <w:t xml:space="preserve">», advierte, a los futuros moradores del engaño, </w:t>
      </w:r>
      <w:r w:rsidRPr="00662D78">
        <w:rPr>
          <w:color w:val="191919"/>
          <w:szCs w:val="24"/>
        </w:rPr>
        <w:t>con voz atronadora</w:t>
      </w:r>
      <w:r w:rsidRPr="00D065D7">
        <w:rPr>
          <w:color w:val="191919"/>
          <w:szCs w:val="24"/>
        </w:rPr>
        <w:t>:</w:t>
      </w:r>
    </w:p>
    <w:p w14:paraId="4FC1E4C0" w14:textId="77777777" w:rsidR="001B6080" w:rsidRPr="008B2C61" w:rsidRDefault="001B6080" w:rsidP="001B6080">
      <w:pPr>
        <w:spacing w:line="360" w:lineRule="auto"/>
        <w:jc w:val="both"/>
        <w:rPr>
          <w:color w:val="191919"/>
          <w:szCs w:val="24"/>
        </w:rPr>
      </w:pPr>
      <w:r w:rsidRPr="00383A72">
        <w:rPr>
          <w:color w:val="191919"/>
          <w:szCs w:val="24"/>
        </w:rPr>
        <w:t>—</w:t>
      </w:r>
      <w:r>
        <w:rPr>
          <w:color w:val="191919"/>
          <w:szCs w:val="24"/>
        </w:rPr>
        <w:t>No hay milagros, pero abundan los hechiceros.</w:t>
      </w:r>
    </w:p>
    <w:p w14:paraId="5C7181F9" w14:textId="77777777" w:rsidR="001B6080" w:rsidRDefault="001B6080" w:rsidP="001B6080">
      <w:pPr>
        <w:jc w:val="center"/>
        <w:rPr>
          <w:b/>
          <w:color w:val="C00000"/>
          <w:sz w:val="36"/>
          <w:szCs w:val="36"/>
        </w:rPr>
      </w:pPr>
    </w:p>
    <w:p w14:paraId="099420B3" w14:textId="77777777" w:rsidR="001B6080" w:rsidRDefault="001B6080" w:rsidP="001B6080">
      <w:pPr>
        <w:jc w:val="center"/>
        <w:rPr>
          <w:b/>
          <w:color w:val="C00000"/>
          <w:sz w:val="36"/>
          <w:szCs w:val="36"/>
        </w:rPr>
      </w:pPr>
    </w:p>
    <w:p w14:paraId="12B73471" w14:textId="77777777" w:rsidR="001B6080" w:rsidRDefault="001B6080" w:rsidP="001B6080">
      <w:pPr>
        <w:jc w:val="center"/>
        <w:rPr>
          <w:b/>
          <w:color w:val="C00000"/>
          <w:sz w:val="36"/>
          <w:szCs w:val="36"/>
        </w:rPr>
      </w:pPr>
    </w:p>
    <w:p w14:paraId="19639C7C" w14:textId="77777777" w:rsidR="001B6080" w:rsidRDefault="001B6080" w:rsidP="001B6080">
      <w:pPr>
        <w:jc w:val="center"/>
        <w:rPr>
          <w:b/>
          <w:color w:val="C00000"/>
          <w:sz w:val="36"/>
          <w:szCs w:val="36"/>
        </w:rPr>
      </w:pPr>
    </w:p>
    <w:p w14:paraId="091A1772" w14:textId="41F01DE3" w:rsidR="001B6080" w:rsidRDefault="001B6080" w:rsidP="00A902F0">
      <w:pPr>
        <w:ind w:firstLine="0"/>
        <w:rPr>
          <w:b/>
          <w:color w:val="C00000"/>
          <w:sz w:val="36"/>
          <w:szCs w:val="36"/>
        </w:rPr>
      </w:pPr>
    </w:p>
    <w:p w14:paraId="49023293" w14:textId="77777777" w:rsidR="001B6080" w:rsidRDefault="001B6080" w:rsidP="001B6080">
      <w:pPr>
        <w:jc w:val="center"/>
        <w:rPr>
          <w:b/>
          <w:color w:val="C00000"/>
          <w:sz w:val="36"/>
          <w:szCs w:val="36"/>
        </w:rPr>
      </w:pPr>
    </w:p>
    <w:p w14:paraId="53688CAC" w14:textId="77777777" w:rsidR="000577E2" w:rsidRDefault="000577E2" w:rsidP="001B6080">
      <w:pPr>
        <w:jc w:val="center"/>
        <w:rPr>
          <w:b/>
          <w:color w:val="C00000"/>
          <w:sz w:val="36"/>
          <w:szCs w:val="36"/>
        </w:rPr>
      </w:pPr>
    </w:p>
    <w:p w14:paraId="4DD8FE6B" w14:textId="77777777" w:rsidR="000577E2" w:rsidRDefault="000577E2" w:rsidP="001B6080">
      <w:pPr>
        <w:jc w:val="center"/>
        <w:rPr>
          <w:b/>
          <w:color w:val="C00000"/>
          <w:sz w:val="36"/>
          <w:szCs w:val="36"/>
        </w:rPr>
      </w:pPr>
    </w:p>
    <w:p w14:paraId="3B1BDA6E" w14:textId="77777777" w:rsidR="00A21849" w:rsidRDefault="00A21849" w:rsidP="001B6080">
      <w:pPr>
        <w:jc w:val="center"/>
        <w:rPr>
          <w:b/>
          <w:color w:val="C00000"/>
          <w:sz w:val="36"/>
          <w:szCs w:val="36"/>
        </w:rPr>
      </w:pPr>
    </w:p>
    <w:p w14:paraId="4F56B0D7" w14:textId="77777777" w:rsidR="00A21849" w:rsidRDefault="00A21849" w:rsidP="001B6080">
      <w:pPr>
        <w:jc w:val="center"/>
        <w:rPr>
          <w:b/>
          <w:color w:val="C00000"/>
          <w:sz w:val="36"/>
          <w:szCs w:val="36"/>
        </w:rPr>
      </w:pPr>
    </w:p>
    <w:p w14:paraId="6CFB214E" w14:textId="77777777" w:rsidR="00A21849" w:rsidRDefault="00A21849" w:rsidP="001B6080">
      <w:pPr>
        <w:jc w:val="center"/>
        <w:rPr>
          <w:b/>
          <w:color w:val="C00000"/>
          <w:sz w:val="36"/>
          <w:szCs w:val="36"/>
        </w:rPr>
      </w:pPr>
    </w:p>
    <w:p w14:paraId="45C97AD5" w14:textId="77777777" w:rsidR="00A21849" w:rsidRDefault="00A21849" w:rsidP="001B6080">
      <w:pPr>
        <w:jc w:val="center"/>
        <w:rPr>
          <w:b/>
          <w:color w:val="C00000"/>
          <w:sz w:val="36"/>
          <w:szCs w:val="36"/>
        </w:rPr>
      </w:pPr>
    </w:p>
    <w:p w14:paraId="64ECDBF7" w14:textId="77777777" w:rsidR="00A21849" w:rsidRDefault="00A21849" w:rsidP="001B6080">
      <w:pPr>
        <w:jc w:val="center"/>
        <w:rPr>
          <w:b/>
          <w:color w:val="C00000"/>
          <w:sz w:val="36"/>
          <w:szCs w:val="36"/>
        </w:rPr>
      </w:pPr>
    </w:p>
    <w:p w14:paraId="227A69F0" w14:textId="77777777" w:rsidR="00A21849" w:rsidRDefault="00A21849" w:rsidP="001B6080">
      <w:pPr>
        <w:jc w:val="center"/>
        <w:rPr>
          <w:b/>
          <w:color w:val="C00000"/>
          <w:sz w:val="36"/>
          <w:szCs w:val="36"/>
        </w:rPr>
      </w:pPr>
    </w:p>
    <w:p w14:paraId="7B40B283" w14:textId="77777777" w:rsidR="00A21849" w:rsidRDefault="00A21849" w:rsidP="001B6080">
      <w:pPr>
        <w:jc w:val="center"/>
        <w:rPr>
          <w:b/>
          <w:color w:val="C00000"/>
          <w:sz w:val="36"/>
          <w:szCs w:val="36"/>
        </w:rPr>
      </w:pPr>
    </w:p>
    <w:p w14:paraId="3DEAD7FA" w14:textId="77777777" w:rsidR="00A21849" w:rsidRDefault="00A21849" w:rsidP="001B6080">
      <w:pPr>
        <w:jc w:val="center"/>
        <w:rPr>
          <w:b/>
          <w:color w:val="C00000"/>
          <w:sz w:val="36"/>
          <w:szCs w:val="36"/>
        </w:rPr>
      </w:pPr>
    </w:p>
    <w:p w14:paraId="3A066557" w14:textId="77777777" w:rsidR="00A21849" w:rsidRDefault="00A21849" w:rsidP="001B6080">
      <w:pPr>
        <w:jc w:val="center"/>
        <w:rPr>
          <w:b/>
          <w:color w:val="C00000"/>
          <w:sz w:val="36"/>
          <w:szCs w:val="36"/>
        </w:rPr>
      </w:pPr>
    </w:p>
    <w:p w14:paraId="278BA26C" w14:textId="77777777" w:rsidR="00A21849" w:rsidRDefault="00A21849" w:rsidP="001B6080">
      <w:pPr>
        <w:jc w:val="center"/>
        <w:rPr>
          <w:b/>
          <w:color w:val="C00000"/>
          <w:sz w:val="36"/>
          <w:szCs w:val="36"/>
        </w:rPr>
      </w:pPr>
    </w:p>
    <w:p w14:paraId="5A0E9C45" w14:textId="77777777" w:rsidR="00A21849" w:rsidRDefault="00A21849" w:rsidP="001B6080">
      <w:pPr>
        <w:jc w:val="center"/>
        <w:rPr>
          <w:b/>
          <w:color w:val="C00000"/>
          <w:sz w:val="36"/>
          <w:szCs w:val="36"/>
        </w:rPr>
      </w:pPr>
    </w:p>
    <w:p w14:paraId="63091095" w14:textId="77777777" w:rsidR="00C978DC" w:rsidRDefault="00C978DC" w:rsidP="001B6080">
      <w:pPr>
        <w:jc w:val="center"/>
        <w:rPr>
          <w:b/>
          <w:color w:val="C00000"/>
          <w:sz w:val="36"/>
          <w:szCs w:val="36"/>
        </w:rPr>
      </w:pPr>
    </w:p>
    <w:p w14:paraId="7A64ECD7" w14:textId="77777777" w:rsidR="00C978DC" w:rsidRDefault="00C978DC" w:rsidP="001B6080">
      <w:pPr>
        <w:jc w:val="center"/>
        <w:rPr>
          <w:b/>
          <w:color w:val="C00000"/>
          <w:sz w:val="36"/>
          <w:szCs w:val="36"/>
        </w:rPr>
      </w:pPr>
    </w:p>
    <w:p w14:paraId="4AE9E129" w14:textId="77777777" w:rsidR="00C978DC" w:rsidRDefault="00C978DC" w:rsidP="001B6080">
      <w:pPr>
        <w:jc w:val="center"/>
        <w:rPr>
          <w:b/>
          <w:color w:val="C00000"/>
          <w:sz w:val="36"/>
          <w:szCs w:val="36"/>
        </w:rPr>
      </w:pPr>
    </w:p>
    <w:p w14:paraId="16BA39FA" w14:textId="77777777" w:rsidR="00C978DC" w:rsidRDefault="00C978DC" w:rsidP="001B6080">
      <w:pPr>
        <w:jc w:val="center"/>
        <w:rPr>
          <w:b/>
          <w:color w:val="C00000"/>
          <w:sz w:val="36"/>
          <w:szCs w:val="36"/>
        </w:rPr>
      </w:pPr>
    </w:p>
    <w:p w14:paraId="5CB72335" w14:textId="77777777" w:rsidR="00C978DC" w:rsidRDefault="00C978DC" w:rsidP="001B6080">
      <w:pPr>
        <w:jc w:val="center"/>
        <w:rPr>
          <w:b/>
          <w:color w:val="C00000"/>
          <w:sz w:val="36"/>
          <w:szCs w:val="36"/>
        </w:rPr>
      </w:pPr>
    </w:p>
    <w:p w14:paraId="1BE0BE17" w14:textId="77777777" w:rsidR="00C978DC" w:rsidRDefault="00C978DC" w:rsidP="001B6080">
      <w:pPr>
        <w:jc w:val="center"/>
        <w:rPr>
          <w:b/>
          <w:color w:val="C00000"/>
          <w:sz w:val="36"/>
          <w:szCs w:val="36"/>
        </w:rPr>
      </w:pPr>
    </w:p>
    <w:p w14:paraId="745B1A26" w14:textId="22FE9682" w:rsidR="001B6080" w:rsidRPr="00037059" w:rsidRDefault="001B6080" w:rsidP="001B6080">
      <w:pPr>
        <w:jc w:val="center"/>
        <w:rPr>
          <w:b/>
          <w:color w:val="C00000"/>
          <w:sz w:val="36"/>
          <w:szCs w:val="36"/>
        </w:rPr>
      </w:pPr>
      <w:r>
        <w:rPr>
          <w:b/>
          <w:color w:val="C00000"/>
          <w:sz w:val="36"/>
          <w:szCs w:val="36"/>
        </w:rPr>
        <w:t>La capa de ozono</w:t>
      </w:r>
    </w:p>
    <w:p w14:paraId="66072175" w14:textId="77777777" w:rsidR="001B6080" w:rsidRPr="00C60A1F" w:rsidRDefault="001B6080" w:rsidP="001B6080">
      <w:pPr>
        <w:jc w:val="both"/>
        <w:rPr>
          <w:rFonts w:eastAsia="Times New Roman" w:cs="Times New Roman"/>
          <w:b/>
          <w:i/>
          <w:color w:val="7030A0"/>
          <w:szCs w:val="24"/>
          <w:lang w:eastAsia="es-ES"/>
        </w:rPr>
      </w:pPr>
    </w:p>
    <w:p w14:paraId="3A9B76DF" w14:textId="68FF4FE1" w:rsidR="001B6080" w:rsidRDefault="001B6080" w:rsidP="001B6080">
      <w:pPr>
        <w:spacing w:line="360" w:lineRule="auto"/>
        <w:jc w:val="both"/>
        <w:rPr>
          <w:rFonts w:eastAsia="Times New Roman" w:cs="Times New Roman"/>
          <w:color w:val="191919"/>
          <w:szCs w:val="24"/>
          <w:lang w:eastAsia="es-ES"/>
        </w:rPr>
      </w:pPr>
      <w:r w:rsidRPr="00662361">
        <w:rPr>
          <w:rFonts w:ascii="Garamond" w:eastAsia="Times New Roman" w:hAnsi="Garamond" w:cs="Times New Roman"/>
          <w:color w:val="191919"/>
          <w:sz w:val="30"/>
          <w:szCs w:val="30"/>
          <w:lang w:eastAsia="es-ES"/>
        </w:rPr>
        <w:t xml:space="preserve">—Confieso que la conquista de la </w:t>
      </w:r>
      <w:r w:rsidRPr="00662361">
        <w:rPr>
          <w:rFonts w:ascii="Garamond" w:eastAsia="Times New Roman" w:hAnsi="Garamond" w:cs="Times New Roman"/>
          <w:b/>
          <w:i/>
          <w:color w:val="191919"/>
          <w:sz w:val="30"/>
          <w:szCs w:val="30"/>
          <w:lang w:eastAsia="es-ES"/>
        </w:rPr>
        <w:t>rutina</w:t>
      </w:r>
      <w:r w:rsidRPr="00662361">
        <w:rPr>
          <w:rFonts w:ascii="Garamond" w:eastAsia="Times New Roman" w:hAnsi="Garamond" w:cs="Times New Roman"/>
          <w:color w:val="191919"/>
          <w:sz w:val="30"/>
          <w:szCs w:val="30"/>
          <w:lang w:eastAsia="es-ES"/>
        </w:rPr>
        <w:t xml:space="preserve"> solo lleva </w:t>
      </w:r>
      <w:r w:rsidRPr="005573B1">
        <w:rPr>
          <w:rFonts w:ascii="Garamond" w:eastAsia="Times New Roman" w:hAnsi="Garamond" w:cs="Times New Roman"/>
          <w:b/>
          <w:color w:val="191919"/>
          <w:sz w:val="30"/>
          <w:szCs w:val="30"/>
          <w:lang w:eastAsia="es-ES"/>
        </w:rPr>
        <w:t>tiempo</w:t>
      </w:r>
      <w:r w:rsidRPr="005D1376">
        <w:rPr>
          <w:rFonts w:eastAsia="Times New Roman" w:cs="Times New Roman"/>
          <w:color w:val="191919"/>
          <w:szCs w:val="24"/>
          <w:lang w:eastAsia="es-ES"/>
        </w:rPr>
        <w:t xml:space="preserve"> —dice Gabriel, en un soliloquio espontáneo</w:t>
      </w:r>
      <w:r w:rsidR="00D208B3">
        <w:rPr>
          <w:rFonts w:eastAsia="Times New Roman" w:cs="Times New Roman"/>
          <w:color w:val="191919"/>
          <w:szCs w:val="24"/>
          <w:lang w:eastAsia="es-ES"/>
        </w:rPr>
        <w:t>. I</w:t>
      </w:r>
      <w:r w:rsidRPr="005D1376">
        <w:rPr>
          <w:rFonts w:eastAsia="Times New Roman" w:cs="Times New Roman"/>
          <w:color w:val="191919"/>
          <w:szCs w:val="24"/>
          <w:lang w:eastAsia="es-ES"/>
        </w:rPr>
        <w:t xml:space="preserve">gnora a </w:t>
      </w:r>
      <w:r>
        <w:rPr>
          <w:rFonts w:eastAsia="Times New Roman" w:cs="Times New Roman"/>
          <w:color w:val="191919"/>
          <w:szCs w:val="24"/>
          <w:lang w:eastAsia="es-ES"/>
        </w:rPr>
        <w:t xml:space="preserve">su </w:t>
      </w:r>
      <w:r w:rsidRPr="00A30E73">
        <w:rPr>
          <w:rFonts w:eastAsia="Times New Roman" w:cs="Times New Roman"/>
          <w:color w:val="191919"/>
          <w:szCs w:val="24"/>
          <w:lang w:eastAsia="es-ES"/>
        </w:rPr>
        <w:t>amigo</w:t>
      </w:r>
      <w:r>
        <w:rPr>
          <w:rFonts w:eastAsia="Times New Roman" w:cs="Times New Roman"/>
          <w:color w:val="191919"/>
          <w:szCs w:val="24"/>
          <w:lang w:eastAsia="es-ES"/>
        </w:rPr>
        <w:t xml:space="preserve"> </w:t>
      </w:r>
      <w:r w:rsidRPr="005D1376">
        <w:rPr>
          <w:rFonts w:eastAsia="Times New Roman" w:cs="Times New Roman"/>
          <w:color w:val="191919"/>
          <w:szCs w:val="24"/>
          <w:lang w:eastAsia="es-ES"/>
        </w:rPr>
        <w:t xml:space="preserve">Carlos, </w:t>
      </w:r>
      <w:r>
        <w:rPr>
          <w:rFonts w:eastAsia="Times New Roman" w:cs="Times New Roman"/>
          <w:color w:val="191919"/>
          <w:szCs w:val="24"/>
          <w:lang w:eastAsia="es-ES"/>
        </w:rPr>
        <w:t>c</w:t>
      </w:r>
      <w:r w:rsidRPr="005D1376">
        <w:rPr>
          <w:rFonts w:eastAsia="Times New Roman" w:cs="Times New Roman"/>
          <w:color w:val="191919"/>
          <w:szCs w:val="24"/>
          <w:lang w:eastAsia="es-ES"/>
        </w:rPr>
        <w:t xml:space="preserve">ompañía ocasional en una tarde lluviosa de </w:t>
      </w:r>
      <w:r w:rsidRPr="00A30E73">
        <w:rPr>
          <w:rFonts w:eastAsia="Times New Roman" w:cs="Times New Roman"/>
          <w:color w:val="191919"/>
          <w:szCs w:val="24"/>
          <w:lang w:eastAsia="es-ES"/>
        </w:rPr>
        <w:t>obligada</w:t>
      </w:r>
      <w:r>
        <w:rPr>
          <w:rFonts w:eastAsia="Times New Roman" w:cs="Times New Roman"/>
          <w:color w:val="191919"/>
          <w:szCs w:val="24"/>
          <w:lang w:eastAsia="es-ES"/>
        </w:rPr>
        <w:t xml:space="preserve"> reclusión en su apartamento.</w:t>
      </w:r>
    </w:p>
    <w:p w14:paraId="13CCD04F" w14:textId="618C41EF" w:rsidR="00D208B3" w:rsidRDefault="001B6080" w:rsidP="001B6080">
      <w:pPr>
        <w:spacing w:line="360" w:lineRule="auto"/>
        <w:jc w:val="both"/>
        <w:rPr>
          <w:rFonts w:eastAsia="Times New Roman" w:cs="Times New Roman"/>
          <w:color w:val="191919"/>
          <w:szCs w:val="24"/>
          <w:lang w:eastAsia="es-ES"/>
        </w:rPr>
      </w:pPr>
      <w:r w:rsidRPr="005D1376">
        <w:rPr>
          <w:rFonts w:eastAsia="Times New Roman" w:cs="Times New Roman"/>
          <w:color w:val="191919"/>
          <w:szCs w:val="24"/>
          <w:lang w:eastAsia="es-ES"/>
        </w:rPr>
        <w:t>—</w:t>
      </w:r>
      <w:r w:rsidRPr="00431A9B">
        <w:rPr>
          <w:rFonts w:ascii="Garamond" w:eastAsia="Times New Roman" w:hAnsi="Garamond" w:cs="Times New Roman"/>
          <w:color w:val="191919"/>
          <w:sz w:val="30"/>
          <w:szCs w:val="30"/>
          <w:lang w:eastAsia="es-ES"/>
        </w:rPr>
        <w:t xml:space="preserve">Y </w:t>
      </w:r>
      <w:r w:rsidRPr="005573B1">
        <w:rPr>
          <w:rFonts w:ascii="Garamond" w:eastAsia="Times New Roman" w:hAnsi="Garamond" w:cs="Times New Roman"/>
          <w:b/>
          <w:color w:val="191919"/>
          <w:sz w:val="30"/>
          <w:szCs w:val="30"/>
          <w:lang w:eastAsia="es-ES"/>
        </w:rPr>
        <w:t>disciplina</w:t>
      </w:r>
      <w:r w:rsidRPr="005D1376">
        <w:rPr>
          <w:rFonts w:eastAsia="Times New Roman" w:cs="Times New Roman"/>
          <w:color w:val="191919"/>
          <w:szCs w:val="24"/>
          <w:lang w:eastAsia="es-ES"/>
        </w:rPr>
        <w:t xml:space="preserve"> —agrega una voz interior, </w:t>
      </w:r>
      <w:r>
        <w:rPr>
          <w:rFonts w:eastAsia="Times New Roman" w:cs="Times New Roman"/>
          <w:color w:val="191919"/>
          <w:szCs w:val="24"/>
          <w:lang w:eastAsia="es-ES"/>
        </w:rPr>
        <w:t xml:space="preserve">conocedora de sus </w:t>
      </w:r>
      <w:r w:rsidRPr="005D1376">
        <w:rPr>
          <w:rFonts w:eastAsia="Times New Roman" w:cs="Times New Roman"/>
          <w:color w:val="191919"/>
          <w:szCs w:val="24"/>
          <w:lang w:eastAsia="es-ES"/>
        </w:rPr>
        <w:t xml:space="preserve">reiterados esfuerzos </w:t>
      </w:r>
      <w:r>
        <w:rPr>
          <w:rFonts w:eastAsia="Times New Roman" w:cs="Times New Roman"/>
          <w:color w:val="191919"/>
          <w:szCs w:val="24"/>
          <w:lang w:eastAsia="es-ES"/>
        </w:rPr>
        <w:t xml:space="preserve">por arraigar </w:t>
      </w:r>
      <w:r w:rsidRPr="005D1376">
        <w:rPr>
          <w:rFonts w:eastAsia="Times New Roman" w:cs="Times New Roman"/>
          <w:color w:val="191919"/>
          <w:szCs w:val="24"/>
          <w:lang w:eastAsia="es-ES"/>
        </w:rPr>
        <w:t>un orden del día</w:t>
      </w:r>
      <w:r w:rsidRPr="00EA17C1">
        <w:rPr>
          <w:rStyle w:val="Refdenotaalpie"/>
          <w:rFonts w:eastAsia="Times New Roman" w:cs="Times New Roman"/>
          <w:b/>
          <w:color w:val="C00000"/>
          <w:sz w:val="22"/>
          <w:lang w:eastAsia="es-ES"/>
        </w:rPr>
        <w:footnoteReference w:id="196"/>
      </w:r>
      <w:r w:rsidRPr="005D1376">
        <w:rPr>
          <w:rFonts w:eastAsia="Times New Roman" w:cs="Times New Roman"/>
          <w:color w:val="191919"/>
          <w:szCs w:val="24"/>
          <w:lang w:eastAsia="es-ES"/>
        </w:rPr>
        <w:t xml:space="preserve"> </w:t>
      </w:r>
      <w:r>
        <w:rPr>
          <w:rFonts w:eastAsia="Times New Roman" w:cs="Times New Roman"/>
          <w:color w:val="191919"/>
          <w:szCs w:val="24"/>
          <w:lang w:eastAsia="es-ES"/>
        </w:rPr>
        <w:t>que</w:t>
      </w:r>
      <w:r w:rsidR="00D208B3">
        <w:rPr>
          <w:rFonts w:eastAsia="Times New Roman" w:cs="Times New Roman"/>
          <w:color w:val="191919"/>
          <w:szCs w:val="24"/>
          <w:lang w:eastAsia="es-ES"/>
        </w:rPr>
        <w:t xml:space="preserve"> impida cualquier alteración</w:t>
      </w:r>
      <w:r>
        <w:rPr>
          <w:rFonts w:eastAsia="Times New Roman" w:cs="Times New Roman"/>
          <w:color w:val="191919"/>
          <w:szCs w:val="24"/>
          <w:lang w:eastAsia="es-ES"/>
        </w:rPr>
        <w:t xml:space="preserve"> </w:t>
      </w:r>
      <w:r w:rsidR="00D208B3">
        <w:rPr>
          <w:rFonts w:eastAsia="Times New Roman" w:cs="Times New Roman"/>
          <w:color w:val="191919"/>
          <w:szCs w:val="24"/>
          <w:lang w:eastAsia="es-ES"/>
        </w:rPr>
        <w:t>de</w:t>
      </w:r>
      <w:r w:rsidRPr="00C61D92">
        <w:rPr>
          <w:rFonts w:eastAsia="Times New Roman" w:cs="Times New Roman"/>
          <w:color w:val="191919"/>
          <w:szCs w:val="24"/>
          <w:lang w:eastAsia="es-ES"/>
        </w:rPr>
        <w:t xml:space="preserve"> su quehacer cotidiano</w:t>
      </w:r>
      <w:r>
        <w:rPr>
          <w:rFonts w:eastAsia="Times New Roman" w:cs="Times New Roman"/>
          <w:color w:val="191919"/>
          <w:szCs w:val="24"/>
          <w:lang w:eastAsia="es-ES"/>
        </w:rPr>
        <w:t xml:space="preserve">. </w:t>
      </w:r>
    </w:p>
    <w:p w14:paraId="792C1C07" w14:textId="095E1131" w:rsidR="001B6080" w:rsidRDefault="003969E9"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Desde hace varias semanas, </w:t>
      </w:r>
      <w:r w:rsidR="001B6080" w:rsidRPr="003C104C">
        <w:rPr>
          <w:rFonts w:eastAsia="Times New Roman" w:cs="Times New Roman"/>
          <w:color w:val="191919"/>
          <w:szCs w:val="24"/>
          <w:lang w:eastAsia="es-ES"/>
        </w:rPr>
        <w:t xml:space="preserve">recurre a sencillos recordatorios para </w:t>
      </w:r>
      <w:r w:rsidR="001B6080" w:rsidRPr="0017795D">
        <w:rPr>
          <w:rFonts w:eastAsia="Times New Roman" w:cs="Times New Roman"/>
          <w:b/>
          <w:i/>
          <w:color w:val="191919"/>
          <w:szCs w:val="24"/>
          <w:lang w:eastAsia="es-ES"/>
        </w:rPr>
        <w:t>no perderse</w:t>
      </w:r>
      <w:r w:rsidR="001B6080" w:rsidRPr="00A30E73">
        <w:rPr>
          <w:rFonts w:eastAsia="Times New Roman" w:cs="Times New Roman"/>
          <w:color w:val="191919"/>
          <w:szCs w:val="24"/>
          <w:lang w:eastAsia="es-ES"/>
        </w:rPr>
        <w:t xml:space="preserve"> en es</w:t>
      </w:r>
      <w:r w:rsidR="001B6080">
        <w:rPr>
          <w:rFonts w:eastAsia="Times New Roman" w:cs="Times New Roman"/>
          <w:color w:val="191919"/>
          <w:szCs w:val="24"/>
          <w:lang w:eastAsia="es-ES"/>
        </w:rPr>
        <w:t>e</w:t>
      </w:r>
      <w:r w:rsidR="001B6080" w:rsidRPr="00A30E73">
        <w:rPr>
          <w:rFonts w:eastAsia="Times New Roman" w:cs="Times New Roman"/>
          <w:color w:val="191919"/>
          <w:szCs w:val="24"/>
          <w:lang w:eastAsia="es-ES"/>
        </w:rPr>
        <w:t xml:space="preserve"> </w:t>
      </w:r>
      <w:r w:rsidR="001B6080" w:rsidRPr="00EA7C94">
        <w:rPr>
          <w:rFonts w:eastAsia="Times New Roman" w:cs="Times New Roman"/>
          <w:color w:val="191919"/>
          <w:szCs w:val="24"/>
          <w:lang w:eastAsia="es-ES"/>
        </w:rPr>
        <w:t>laberinto sobrevenido por una separación traumática y repentina</w:t>
      </w:r>
      <w:r w:rsidR="001B6080">
        <w:rPr>
          <w:rFonts w:eastAsia="Times New Roman" w:cs="Times New Roman"/>
          <w:color w:val="191919"/>
          <w:szCs w:val="24"/>
          <w:lang w:eastAsia="es-ES"/>
        </w:rPr>
        <w:t>;</w:t>
      </w:r>
      <w:r w:rsidR="001B6080" w:rsidRPr="003C104C">
        <w:rPr>
          <w:rFonts w:eastAsia="Times New Roman" w:cs="Times New Roman"/>
          <w:color w:val="191919"/>
          <w:szCs w:val="24"/>
          <w:lang w:eastAsia="es-ES"/>
        </w:rPr>
        <w:t xml:space="preserve"> </w:t>
      </w:r>
      <w:r w:rsidR="001B6080">
        <w:rPr>
          <w:rFonts w:eastAsia="Times New Roman" w:cs="Times New Roman"/>
          <w:color w:val="191919"/>
          <w:szCs w:val="24"/>
          <w:lang w:eastAsia="es-ES"/>
        </w:rPr>
        <w:t xml:space="preserve">así, </w:t>
      </w:r>
      <w:r w:rsidR="001B6080" w:rsidRPr="003C104C">
        <w:rPr>
          <w:rFonts w:eastAsia="Times New Roman" w:cs="Times New Roman"/>
          <w:color w:val="191919"/>
          <w:szCs w:val="24"/>
          <w:lang w:eastAsia="es-ES"/>
        </w:rPr>
        <w:t xml:space="preserve">a la solución </w:t>
      </w:r>
      <w:r w:rsidR="001B6080" w:rsidRPr="00C61D92">
        <w:rPr>
          <w:rFonts w:eastAsia="Times New Roman" w:cs="Times New Roman"/>
          <w:b/>
          <w:color w:val="191919"/>
          <w:szCs w:val="24"/>
          <w:lang w:eastAsia="es-ES"/>
        </w:rPr>
        <w:t>analógica</w:t>
      </w:r>
      <w:r w:rsidR="001B6080" w:rsidRPr="003C104C">
        <w:rPr>
          <w:rFonts w:eastAsia="Times New Roman" w:cs="Times New Roman"/>
          <w:color w:val="191919"/>
          <w:szCs w:val="24"/>
          <w:lang w:eastAsia="es-ES"/>
        </w:rPr>
        <w:t xml:space="preserve"> </w:t>
      </w:r>
      <w:r w:rsidR="001B6080" w:rsidRPr="005D1376">
        <w:rPr>
          <w:rFonts w:eastAsia="Times New Roman" w:cs="Times New Roman"/>
          <w:color w:val="191919"/>
          <w:szCs w:val="24"/>
          <w:lang w:eastAsia="es-ES"/>
        </w:rPr>
        <w:t>—</w:t>
      </w:r>
      <w:r w:rsidR="001B6080" w:rsidRPr="00A30E73">
        <w:rPr>
          <w:rFonts w:eastAsia="Times New Roman" w:cs="Times New Roman"/>
          <w:color w:val="191919"/>
          <w:szCs w:val="24"/>
          <w:lang w:eastAsia="es-ES"/>
        </w:rPr>
        <w:t>siempre una pequeña brújula en un bolsillo del pantalón</w:t>
      </w:r>
      <w:r w:rsidR="001B6080" w:rsidRPr="005D1376">
        <w:rPr>
          <w:rFonts w:eastAsia="Times New Roman" w:cs="Times New Roman"/>
          <w:color w:val="191919"/>
          <w:szCs w:val="24"/>
          <w:lang w:eastAsia="es-ES"/>
        </w:rPr>
        <w:t>—</w:t>
      </w:r>
      <w:r w:rsidR="001B6080">
        <w:rPr>
          <w:rFonts w:eastAsia="Times New Roman" w:cs="Times New Roman"/>
          <w:color w:val="191919"/>
          <w:szCs w:val="24"/>
          <w:lang w:eastAsia="es-ES"/>
        </w:rPr>
        <w:t xml:space="preserve">, </w:t>
      </w:r>
      <w:r w:rsidR="001B6080" w:rsidRPr="003C104C">
        <w:rPr>
          <w:rFonts w:eastAsia="Times New Roman" w:cs="Times New Roman"/>
          <w:color w:val="191919"/>
          <w:szCs w:val="24"/>
          <w:lang w:eastAsia="es-ES"/>
        </w:rPr>
        <w:t xml:space="preserve">le ha sustituido la </w:t>
      </w:r>
      <w:r w:rsidR="001B6080" w:rsidRPr="00C61D92">
        <w:rPr>
          <w:rFonts w:eastAsia="Times New Roman" w:cs="Times New Roman"/>
          <w:b/>
          <w:color w:val="191919"/>
          <w:szCs w:val="24"/>
          <w:lang w:eastAsia="es-ES"/>
        </w:rPr>
        <w:t>digital</w:t>
      </w:r>
      <w:r w:rsidR="001B6080" w:rsidRPr="003C104C">
        <w:rPr>
          <w:rFonts w:eastAsia="Times New Roman" w:cs="Times New Roman"/>
          <w:color w:val="191919"/>
          <w:szCs w:val="24"/>
          <w:lang w:eastAsia="es-ES"/>
        </w:rPr>
        <w:t xml:space="preserve"> </w:t>
      </w:r>
      <w:r w:rsidR="001B6080" w:rsidRPr="005D1376">
        <w:rPr>
          <w:rFonts w:eastAsia="Times New Roman" w:cs="Times New Roman"/>
          <w:color w:val="191919"/>
          <w:szCs w:val="24"/>
          <w:lang w:eastAsia="es-ES"/>
        </w:rPr>
        <w:t>—</w:t>
      </w:r>
      <w:r w:rsidR="001B6080" w:rsidRPr="003C104C">
        <w:rPr>
          <w:rFonts w:eastAsia="Times New Roman" w:cs="Times New Roman"/>
          <w:color w:val="191919"/>
          <w:szCs w:val="24"/>
          <w:lang w:eastAsia="es-ES"/>
        </w:rPr>
        <w:t xml:space="preserve">Google </w:t>
      </w:r>
      <w:proofErr w:type="spellStart"/>
      <w:r w:rsidR="001B6080">
        <w:rPr>
          <w:rFonts w:eastAsia="Times New Roman" w:cs="Times New Roman"/>
          <w:color w:val="191919"/>
          <w:szCs w:val="24"/>
          <w:lang w:eastAsia="es-ES"/>
        </w:rPr>
        <w:t>M</w:t>
      </w:r>
      <w:r w:rsidR="001B6080" w:rsidRPr="003C104C">
        <w:rPr>
          <w:rFonts w:eastAsia="Times New Roman" w:cs="Times New Roman"/>
          <w:color w:val="191919"/>
          <w:szCs w:val="24"/>
          <w:lang w:eastAsia="es-ES"/>
        </w:rPr>
        <w:t>ap</w:t>
      </w:r>
      <w:r w:rsidR="001B6080">
        <w:rPr>
          <w:rFonts w:eastAsia="Times New Roman" w:cs="Times New Roman"/>
          <w:color w:val="191919"/>
          <w:szCs w:val="24"/>
          <w:lang w:eastAsia="es-ES"/>
        </w:rPr>
        <w:t>s</w:t>
      </w:r>
      <w:proofErr w:type="spellEnd"/>
      <w:r w:rsidR="001B6080" w:rsidRPr="003C104C">
        <w:rPr>
          <w:rFonts w:eastAsia="Times New Roman" w:cs="Times New Roman"/>
          <w:color w:val="191919"/>
          <w:szCs w:val="24"/>
          <w:lang w:eastAsia="es-ES"/>
        </w:rPr>
        <w:t xml:space="preserve"> no falta en su teléfono móvil</w:t>
      </w:r>
      <w:r w:rsidR="001B6080" w:rsidRPr="005D1376">
        <w:rPr>
          <w:rFonts w:eastAsia="Times New Roman" w:cs="Times New Roman"/>
          <w:color w:val="191919"/>
          <w:szCs w:val="24"/>
          <w:lang w:eastAsia="es-ES"/>
        </w:rPr>
        <w:t>—</w:t>
      </w:r>
      <w:r w:rsidR="001B6080">
        <w:rPr>
          <w:rFonts w:eastAsia="Times New Roman" w:cs="Times New Roman"/>
          <w:color w:val="191919"/>
          <w:szCs w:val="24"/>
          <w:lang w:eastAsia="es-ES"/>
        </w:rPr>
        <w:t xml:space="preserve">; </w:t>
      </w:r>
      <w:r w:rsidR="001B6080" w:rsidRPr="00EE4296">
        <w:rPr>
          <w:rFonts w:eastAsia="Times New Roman" w:cs="Times New Roman"/>
          <w:color w:val="191919"/>
          <w:szCs w:val="24"/>
          <w:lang w:eastAsia="es-ES"/>
        </w:rPr>
        <w:t xml:space="preserve">la </w:t>
      </w:r>
      <w:r w:rsidR="001B6080" w:rsidRPr="00EE4296">
        <w:rPr>
          <w:rFonts w:eastAsia="Times New Roman" w:cs="Times New Roman"/>
          <w:b/>
          <w:color w:val="191919"/>
          <w:szCs w:val="24"/>
          <w:lang w:eastAsia="es-ES"/>
        </w:rPr>
        <w:t>humana</w:t>
      </w:r>
      <w:r w:rsidR="001B6080" w:rsidRPr="00EE4296">
        <w:rPr>
          <w:rFonts w:eastAsia="Times New Roman" w:cs="Times New Roman"/>
          <w:color w:val="191919"/>
          <w:szCs w:val="24"/>
          <w:lang w:eastAsia="es-ES"/>
        </w:rPr>
        <w:t xml:space="preserve"> aplica cuando se mezcla entre el gentío</w:t>
      </w:r>
      <w:r w:rsidR="001B6080">
        <w:rPr>
          <w:rFonts w:eastAsia="Times New Roman" w:cs="Times New Roman"/>
          <w:color w:val="191919"/>
          <w:szCs w:val="24"/>
          <w:lang w:eastAsia="es-ES"/>
        </w:rPr>
        <w:t xml:space="preserve">: </w:t>
      </w:r>
      <w:r w:rsidR="001B6080" w:rsidRPr="000C78F7">
        <w:rPr>
          <w:rFonts w:eastAsia="Times New Roman" w:cs="Times New Roman"/>
          <w:color w:val="191919"/>
          <w:szCs w:val="24"/>
          <w:lang w:eastAsia="es-ES"/>
        </w:rPr>
        <w:t>en la vorágine de las mañanas</w:t>
      </w:r>
      <w:r w:rsidR="001B6080">
        <w:rPr>
          <w:rFonts w:eastAsia="Times New Roman" w:cs="Times New Roman"/>
          <w:color w:val="191919"/>
          <w:szCs w:val="24"/>
          <w:lang w:eastAsia="es-ES"/>
        </w:rPr>
        <w:t xml:space="preserve"> subterráneas,</w:t>
      </w:r>
      <w:r w:rsidR="001B6080" w:rsidRPr="000C78F7">
        <w:rPr>
          <w:rFonts w:eastAsia="Times New Roman" w:cs="Times New Roman"/>
          <w:color w:val="191919"/>
          <w:szCs w:val="24"/>
          <w:lang w:eastAsia="es-ES"/>
        </w:rPr>
        <w:t xml:space="preserve"> mientras camina en volandas entre la multitud, </w:t>
      </w:r>
      <w:r w:rsidR="00E037F8">
        <w:rPr>
          <w:rFonts w:eastAsia="Times New Roman" w:cs="Times New Roman"/>
          <w:color w:val="191919"/>
          <w:szCs w:val="24"/>
          <w:lang w:eastAsia="es-ES"/>
        </w:rPr>
        <w:t>se deja llevar por la voz inconfundible de</w:t>
      </w:r>
      <w:r w:rsidR="00D06612">
        <w:rPr>
          <w:rFonts w:eastAsia="Times New Roman" w:cs="Times New Roman"/>
          <w:color w:val="191919"/>
          <w:szCs w:val="24"/>
          <w:lang w:eastAsia="es-ES"/>
        </w:rPr>
        <w:t xml:space="preserve"> </w:t>
      </w:r>
      <w:r w:rsidR="001B6080" w:rsidRPr="000C78F7">
        <w:rPr>
          <w:rFonts w:eastAsia="Times New Roman" w:cs="Times New Roman"/>
          <w:color w:val="191919"/>
          <w:szCs w:val="24"/>
          <w:lang w:eastAsia="es-ES"/>
        </w:rPr>
        <w:t>Manuela</w:t>
      </w:r>
      <w:r w:rsidR="001E4941">
        <w:rPr>
          <w:rFonts w:eastAsia="Times New Roman" w:cs="Times New Roman"/>
          <w:color w:val="191919"/>
          <w:szCs w:val="24"/>
          <w:lang w:eastAsia="es-ES"/>
        </w:rPr>
        <w:t>,</w:t>
      </w:r>
      <w:r w:rsidR="001B6080" w:rsidRPr="000C78F7">
        <w:rPr>
          <w:rFonts w:eastAsia="Times New Roman" w:cs="Times New Roman"/>
          <w:color w:val="191919"/>
          <w:szCs w:val="24"/>
          <w:lang w:eastAsia="es-ES"/>
        </w:rPr>
        <w:t xml:space="preserve"> la vendedora de cupones de la ONCE</w:t>
      </w:r>
      <w:r w:rsidR="001B6080" w:rsidRPr="00EA17C1">
        <w:rPr>
          <w:rStyle w:val="Refdenotaalpie"/>
          <w:rFonts w:eastAsia="Times New Roman" w:cs="Times New Roman"/>
          <w:b/>
          <w:color w:val="C00000"/>
          <w:sz w:val="22"/>
          <w:lang w:eastAsia="es-ES"/>
        </w:rPr>
        <w:footnoteReference w:id="197"/>
      </w:r>
      <w:r w:rsidR="00E037F8">
        <w:rPr>
          <w:rFonts w:eastAsia="Times New Roman" w:cs="Times New Roman"/>
          <w:color w:val="191919"/>
          <w:szCs w:val="24"/>
          <w:lang w:eastAsia="es-ES"/>
        </w:rPr>
        <w:t xml:space="preserve">; cuando </w:t>
      </w:r>
      <w:r w:rsidR="001E4941">
        <w:rPr>
          <w:rFonts w:eastAsia="Times New Roman" w:cs="Times New Roman"/>
          <w:color w:val="191919"/>
          <w:szCs w:val="24"/>
          <w:lang w:eastAsia="es-ES"/>
        </w:rPr>
        <w:t>el reclamo comercial retumba en sus oídos, gira a la derecha, donde se encuentra el andén que ha de llevarlo a su oficina.</w:t>
      </w:r>
      <w:r w:rsidR="001B6080" w:rsidRPr="00600EE1">
        <w:rPr>
          <w:rFonts w:eastAsia="Times New Roman" w:cs="Times New Roman"/>
          <w:color w:val="191919"/>
          <w:szCs w:val="24"/>
          <w:lang w:eastAsia="es-ES"/>
        </w:rPr>
        <w:t xml:space="preserve"> </w:t>
      </w:r>
      <w:r w:rsidR="001B6080" w:rsidRPr="00A30E73">
        <w:rPr>
          <w:rFonts w:eastAsia="Times New Roman" w:cs="Times New Roman"/>
          <w:color w:val="191919"/>
          <w:szCs w:val="24"/>
          <w:lang w:eastAsia="es-ES"/>
        </w:rPr>
        <w:t>En época estival, la</w:t>
      </w:r>
      <w:r w:rsidR="001B6080" w:rsidRPr="00600EE1">
        <w:rPr>
          <w:rFonts w:eastAsia="Times New Roman" w:cs="Times New Roman"/>
          <w:color w:val="191919"/>
          <w:szCs w:val="24"/>
          <w:lang w:eastAsia="es-ES"/>
        </w:rPr>
        <w:t xml:space="preserve"> </w:t>
      </w:r>
      <w:r w:rsidR="001B6080" w:rsidRPr="007B6584">
        <w:rPr>
          <w:rFonts w:eastAsia="Times New Roman" w:cs="Times New Roman"/>
          <w:color w:val="191919"/>
          <w:szCs w:val="24"/>
          <w:lang w:eastAsia="es-ES"/>
        </w:rPr>
        <w:t>buena mujer</w:t>
      </w:r>
      <w:r w:rsidR="001B6080" w:rsidRPr="00600EE1">
        <w:rPr>
          <w:rFonts w:eastAsia="Times New Roman" w:cs="Times New Roman"/>
          <w:color w:val="191919"/>
          <w:szCs w:val="24"/>
          <w:lang w:eastAsia="es-ES"/>
        </w:rPr>
        <w:t xml:space="preserve"> </w:t>
      </w:r>
      <w:r w:rsidR="001B6080" w:rsidRPr="00A30E73">
        <w:rPr>
          <w:rFonts w:eastAsia="Times New Roman" w:cs="Times New Roman"/>
          <w:color w:val="191919"/>
          <w:szCs w:val="24"/>
          <w:lang w:eastAsia="es-ES"/>
        </w:rPr>
        <w:t>disfruta de vacaciones</w:t>
      </w:r>
      <w:r w:rsidR="00D06612">
        <w:rPr>
          <w:rFonts w:eastAsia="Times New Roman" w:cs="Times New Roman"/>
          <w:color w:val="191919"/>
          <w:szCs w:val="24"/>
          <w:lang w:eastAsia="es-ES"/>
        </w:rPr>
        <w:t xml:space="preserve"> y</w:t>
      </w:r>
      <w:r w:rsidR="001B6080" w:rsidRPr="00A30E73">
        <w:rPr>
          <w:rFonts w:eastAsia="Times New Roman" w:cs="Times New Roman"/>
          <w:color w:val="191919"/>
          <w:szCs w:val="24"/>
          <w:lang w:eastAsia="es-ES"/>
        </w:rPr>
        <w:t xml:space="preserve"> Gabriel llega tarde los primeros días al trabajo</w:t>
      </w:r>
      <w:r w:rsidR="001E4941">
        <w:rPr>
          <w:rFonts w:eastAsia="Times New Roman" w:cs="Times New Roman"/>
          <w:color w:val="191919"/>
          <w:szCs w:val="24"/>
          <w:lang w:eastAsia="es-ES"/>
        </w:rPr>
        <w:t>; recupera la puntualidad cuando</w:t>
      </w:r>
      <w:r w:rsidR="001B6080" w:rsidRPr="00A30E73">
        <w:rPr>
          <w:rFonts w:eastAsia="Times New Roman" w:cs="Times New Roman"/>
          <w:color w:val="191919"/>
          <w:szCs w:val="24"/>
          <w:lang w:eastAsia="es-ES"/>
        </w:rPr>
        <w:t xml:space="preserve"> la voz de la sustituta se graba, no con la llama del hierro, sino con la reiteración, en su rutina</w:t>
      </w:r>
      <w:r w:rsidR="001B6080">
        <w:rPr>
          <w:rFonts w:eastAsia="Times New Roman" w:cs="Times New Roman"/>
          <w:color w:val="191919"/>
          <w:szCs w:val="24"/>
          <w:lang w:eastAsia="es-ES"/>
        </w:rPr>
        <w:t>.</w:t>
      </w:r>
      <w:r w:rsidR="001B6080" w:rsidRPr="005F1EE3">
        <w:rPr>
          <w:rFonts w:eastAsia="Times New Roman" w:cs="Times New Roman"/>
          <w:color w:val="191919"/>
          <w:szCs w:val="24"/>
          <w:lang w:eastAsia="es-ES"/>
        </w:rPr>
        <w:t xml:space="preserve"> </w:t>
      </w:r>
    </w:p>
    <w:p w14:paraId="2C3C42A3" w14:textId="77777777" w:rsidR="001B6080" w:rsidRDefault="001B6080" w:rsidP="00EA17C1">
      <w:pPr>
        <w:spacing w:line="360" w:lineRule="auto"/>
        <w:jc w:val="both"/>
        <w:rPr>
          <w:rFonts w:eastAsia="Times New Roman" w:cs="Times New Roman"/>
          <w:color w:val="191919"/>
          <w:szCs w:val="24"/>
          <w:shd w:val="clear" w:color="auto" w:fill="FBE4D5" w:themeFill="accent2" w:themeFillTint="33"/>
          <w:lang w:eastAsia="es-ES"/>
        </w:rPr>
      </w:pPr>
      <w:r>
        <w:rPr>
          <w:rFonts w:eastAsia="Times New Roman" w:cs="Times New Roman"/>
          <w:color w:val="191919"/>
          <w:szCs w:val="24"/>
          <w:lang w:eastAsia="es-ES"/>
        </w:rPr>
        <w:t xml:space="preserve">Para alcanzar este nivel de exigencia convirtió la </w:t>
      </w:r>
      <w:r w:rsidRPr="005573B1">
        <w:rPr>
          <w:rFonts w:eastAsia="Times New Roman" w:cs="Times New Roman"/>
          <w:color w:val="191919"/>
          <w:szCs w:val="24"/>
          <w:lang w:eastAsia="es-ES"/>
        </w:rPr>
        <w:t>«</w:t>
      </w:r>
      <w:r>
        <w:rPr>
          <w:rFonts w:eastAsia="Times New Roman" w:cs="Times New Roman"/>
          <w:color w:val="191919"/>
          <w:szCs w:val="24"/>
          <w:lang w:eastAsia="es-ES"/>
        </w:rPr>
        <w:t xml:space="preserve">curiosidad </w:t>
      </w:r>
      <w:r w:rsidRPr="00410EAF">
        <w:rPr>
          <w:rFonts w:eastAsia="Times New Roman" w:cs="Times New Roman"/>
          <w:color w:val="191919"/>
          <w:szCs w:val="24"/>
          <w:lang w:eastAsia="es-ES"/>
        </w:rPr>
        <w:t xml:space="preserve">por la monotonía» en militancia y, poco después, tras concienzudas </w:t>
      </w:r>
      <w:r w:rsidRPr="00433459">
        <w:rPr>
          <w:rFonts w:eastAsia="Times New Roman" w:cs="Times New Roman"/>
          <w:color w:val="191919"/>
          <w:szCs w:val="24"/>
          <w:lang w:eastAsia="es-ES"/>
        </w:rPr>
        <w:t>prácticas</w:t>
      </w:r>
      <w:r w:rsidRPr="00410EAF">
        <w:rPr>
          <w:rFonts w:eastAsia="Times New Roman" w:cs="Times New Roman"/>
          <w:color w:val="191919"/>
          <w:szCs w:val="24"/>
          <w:lang w:eastAsia="es-ES"/>
        </w:rPr>
        <w:t xml:space="preserve">, </w:t>
      </w:r>
      <w:r w:rsidRPr="00433459">
        <w:rPr>
          <w:rFonts w:eastAsia="Times New Roman" w:cs="Times New Roman"/>
          <w:color w:val="191919"/>
          <w:szCs w:val="24"/>
          <w:lang w:eastAsia="es-ES"/>
        </w:rPr>
        <w:t>algunas de tintes paranoicos</w:t>
      </w:r>
      <w:r w:rsidRPr="00410EAF">
        <w:rPr>
          <w:rFonts w:eastAsia="Times New Roman" w:cs="Times New Roman"/>
          <w:color w:val="191919"/>
          <w:szCs w:val="24"/>
          <w:lang w:eastAsia="es-ES"/>
        </w:rPr>
        <w:t xml:space="preserve">, en devoción. Desde entonces, su lucha </w:t>
      </w:r>
      <w:r w:rsidRPr="00410EAF">
        <w:rPr>
          <w:rFonts w:eastAsia="Times New Roman" w:cs="Times New Roman"/>
          <w:color w:val="191919"/>
          <w:szCs w:val="24"/>
          <w:lang w:eastAsia="es-ES"/>
        </w:rPr>
        <w:lastRenderedPageBreak/>
        <w:t xml:space="preserve">contra «el </w:t>
      </w:r>
      <w:r w:rsidRPr="00EE4296">
        <w:rPr>
          <w:rFonts w:eastAsia="Times New Roman" w:cs="Times New Roman"/>
          <w:color w:val="191919"/>
          <w:szCs w:val="24"/>
          <w:lang w:eastAsia="es-ES"/>
        </w:rPr>
        <w:t>paso</w:t>
      </w:r>
      <w:r w:rsidRPr="00410EAF">
        <w:rPr>
          <w:rFonts w:eastAsia="Times New Roman" w:cs="Times New Roman"/>
          <w:color w:val="191919"/>
          <w:szCs w:val="24"/>
          <w:lang w:eastAsia="es-ES"/>
        </w:rPr>
        <w:t xml:space="preserve"> desordenado, cuando no imprevisible», rige </w:t>
      </w:r>
      <w:r w:rsidRPr="00410EAF">
        <w:rPr>
          <w:rFonts w:eastAsia="Times New Roman" w:cs="Times New Roman"/>
          <w:b/>
          <w:color w:val="191919"/>
          <w:szCs w:val="24"/>
          <w:lang w:eastAsia="es-ES"/>
        </w:rPr>
        <w:t>su existencia cotidiana</w:t>
      </w:r>
      <w:r>
        <w:rPr>
          <w:rFonts w:eastAsia="Times New Roman" w:cs="Times New Roman"/>
          <w:b/>
          <w:color w:val="191919"/>
          <w:szCs w:val="24"/>
          <w:lang w:eastAsia="es-ES"/>
        </w:rPr>
        <w:t>.</w:t>
      </w:r>
      <w:r w:rsidRPr="0017795D">
        <w:rPr>
          <w:rFonts w:eastAsia="Times New Roman" w:cs="Times New Roman"/>
          <w:color w:val="191919"/>
          <w:szCs w:val="24"/>
          <w:shd w:val="clear" w:color="auto" w:fill="FBE4D5" w:themeFill="accent2" w:themeFillTint="33"/>
          <w:lang w:eastAsia="es-ES"/>
        </w:rPr>
        <w:t xml:space="preserve"> </w:t>
      </w:r>
    </w:p>
    <w:p w14:paraId="1ED53811" w14:textId="77777777" w:rsidR="001B6080" w:rsidRPr="00662361" w:rsidRDefault="001B6080" w:rsidP="001B6080">
      <w:pPr>
        <w:spacing w:line="360" w:lineRule="auto"/>
        <w:jc w:val="both"/>
        <w:rPr>
          <w:rFonts w:ascii="Garamond" w:eastAsia="Times New Roman" w:hAnsi="Garamond" w:cs="Times New Roman"/>
          <w:color w:val="191919"/>
          <w:sz w:val="30"/>
          <w:szCs w:val="30"/>
          <w:shd w:val="clear" w:color="auto" w:fill="FBE4D5" w:themeFill="accent2" w:themeFillTint="33"/>
          <w:lang w:eastAsia="es-ES"/>
        </w:rPr>
      </w:pPr>
      <w:r w:rsidRPr="00662361">
        <w:rPr>
          <w:rFonts w:ascii="Garamond" w:eastAsia="Times New Roman" w:hAnsi="Garamond" w:cs="Times New Roman"/>
          <w:color w:val="191919"/>
          <w:sz w:val="30"/>
          <w:szCs w:val="30"/>
          <w:lang w:eastAsia="es-ES"/>
        </w:rPr>
        <w:t xml:space="preserve">—Una lluvia fina —dice— que </w:t>
      </w:r>
      <w:r w:rsidRPr="00662361">
        <w:rPr>
          <w:rFonts w:ascii="Garamond" w:eastAsia="Times New Roman" w:hAnsi="Garamond" w:cs="Times New Roman"/>
          <w:b/>
          <w:color w:val="191919"/>
          <w:sz w:val="30"/>
          <w:szCs w:val="30"/>
          <w:lang w:eastAsia="es-ES"/>
        </w:rPr>
        <w:t>cala</w:t>
      </w:r>
      <w:r w:rsidRPr="00662361">
        <w:rPr>
          <w:rFonts w:ascii="Garamond" w:eastAsia="Times New Roman" w:hAnsi="Garamond" w:cs="Times New Roman"/>
          <w:b/>
          <w:color w:val="191919"/>
          <w:sz w:val="30"/>
          <w:szCs w:val="30"/>
          <w:shd w:val="clear" w:color="auto" w:fill="FBE4D5" w:themeFill="accent2" w:themeFillTint="33"/>
          <w:lang w:eastAsia="es-ES"/>
        </w:rPr>
        <w:t>.</w:t>
      </w:r>
      <w:r w:rsidRPr="00662361">
        <w:rPr>
          <w:rFonts w:ascii="Garamond" w:eastAsia="Times New Roman" w:hAnsi="Garamond" w:cs="Times New Roman"/>
          <w:color w:val="191919"/>
          <w:sz w:val="30"/>
          <w:szCs w:val="30"/>
          <w:shd w:val="clear" w:color="auto" w:fill="FBE4D5" w:themeFill="accent2" w:themeFillTint="33"/>
          <w:lang w:eastAsia="es-ES"/>
        </w:rPr>
        <w:t xml:space="preserve"> </w:t>
      </w:r>
    </w:p>
    <w:p w14:paraId="74D49746" w14:textId="77777777" w:rsidR="001B6080" w:rsidRDefault="001B6080" w:rsidP="001B6080">
      <w:pPr>
        <w:spacing w:line="360" w:lineRule="auto"/>
        <w:jc w:val="both"/>
        <w:rPr>
          <w:rFonts w:eastAsia="Times New Roman" w:cs="Times New Roman"/>
          <w:color w:val="191919"/>
          <w:szCs w:val="24"/>
          <w:shd w:val="clear" w:color="auto" w:fill="FBE4D5" w:themeFill="accent2" w:themeFillTint="33"/>
          <w:lang w:eastAsia="es-ES"/>
        </w:rPr>
      </w:pPr>
      <w:r w:rsidRPr="00662361">
        <w:rPr>
          <w:rFonts w:ascii="Garamond" w:eastAsia="Times New Roman" w:hAnsi="Garamond" w:cs="Times New Roman"/>
          <w:color w:val="191919"/>
          <w:sz w:val="30"/>
          <w:szCs w:val="30"/>
          <w:lang w:eastAsia="es-ES"/>
        </w:rPr>
        <w:t>—¿H</w:t>
      </w:r>
      <w:r w:rsidRPr="00662361">
        <w:rPr>
          <w:rFonts w:ascii="Garamond" w:eastAsia="Times New Roman" w:hAnsi="Garamond" w:cs="Times New Roman"/>
          <w:b/>
          <w:color w:val="191919"/>
          <w:sz w:val="30"/>
          <w:szCs w:val="30"/>
          <w:lang w:eastAsia="es-ES"/>
        </w:rPr>
        <w:t>ond</w:t>
      </w:r>
      <w:r w:rsidRPr="00662361">
        <w:rPr>
          <w:rFonts w:ascii="Garamond" w:eastAsia="Times New Roman" w:hAnsi="Garamond" w:cs="Times New Roman"/>
          <w:color w:val="191919"/>
          <w:sz w:val="30"/>
          <w:szCs w:val="30"/>
          <w:lang w:eastAsia="es-ES"/>
        </w:rPr>
        <w:t>a</w:t>
      </w:r>
      <w:r w:rsidRPr="00EA17C1">
        <w:rPr>
          <w:rStyle w:val="Refdenotaalpie"/>
          <w:rFonts w:eastAsia="Times New Roman" w:cs="Times New Roman"/>
          <w:b/>
          <w:color w:val="C00000"/>
          <w:sz w:val="22"/>
          <w:lang w:eastAsia="es-ES"/>
        </w:rPr>
        <w:footnoteReference w:id="198"/>
      </w:r>
      <w:r w:rsidRPr="00F64A4D">
        <w:rPr>
          <w:rFonts w:ascii="Garamond" w:eastAsia="Times New Roman" w:hAnsi="Garamond" w:cs="Times New Roman"/>
          <w:color w:val="191919"/>
          <w:sz w:val="30"/>
          <w:szCs w:val="30"/>
          <w:lang w:eastAsia="es-ES"/>
        </w:rPr>
        <w:t>?</w:t>
      </w:r>
      <w:r w:rsidRPr="0017795D">
        <w:rPr>
          <w:rFonts w:eastAsia="Times New Roman" w:cs="Times New Roman"/>
          <w:color w:val="191919"/>
          <w:szCs w:val="24"/>
          <w:shd w:val="clear" w:color="auto" w:fill="FBE4D5" w:themeFill="accent2" w:themeFillTint="33"/>
          <w:lang w:eastAsia="es-ES"/>
        </w:rPr>
        <w:t xml:space="preserve"> </w:t>
      </w:r>
    </w:p>
    <w:p w14:paraId="1ABC53FD" w14:textId="77777777" w:rsidR="001B6080" w:rsidRPr="00662361" w:rsidRDefault="001B6080" w:rsidP="001B6080">
      <w:pPr>
        <w:spacing w:line="360" w:lineRule="auto"/>
        <w:jc w:val="both"/>
        <w:rPr>
          <w:rFonts w:ascii="Garamond" w:eastAsia="Times New Roman" w:hAnsi="Garamond" w:cs="Times New Roman"/>
          <w:color w:val="191919"/>
          <w:sz w:val="30"/>
          <w:szCs w:val="30"/>
          <w:shd w:val="clear" w:color="auto" w:fill="FBE4D5" w:themeFill="accent2" w:themeFillTint="33"/>
          <w:lang w:eastAsia="es-ES"/>
        </w:rPr>
      </w:pPr>
      <w:r w:rsidRPr="00662361">
        <w:rPr>
          <w:rFonts w:ascii="Garamond" w:eastAsia="Times New Roman" w:hAnsi="Garamond" w:cs="Times New Roman"/>
          <w:color w:val="191919"/>
          <w:sz w:val="30"/>
          <w:szCs w:val="30"/>
          <w:lang w:eastAsia="es-ES"/>
        </w:rPr>
        <w:t>—¿En Granada?</w:t>
      </w:r>
      <w:r w:rsidRPr="00662361">
        <w:rPr>
          <w:rFonts w:ascii="Garamond" w:eastAsia="Times New Roman" w:hAnsi="Garamond" w:cs="Times New Roman"/>
          <w:color w:val="191919"/>
          <w:sz w:val="30"/>
          <w:szCs w:val="30"/>
          <w:shd w:val="clear" w:color="auto" w:fill="FBE4D5" w:themeFill="accent2" w:themeFillTint="33"/>
          <w:lang w:eastAsia="es-ES"/>
        </w:rPr>
        <w:t xml:space="preserve"> </w:t>
      </w:r>
    </w:p>
    <w:p w14:paraId="45EED89E" w14:textId="77777777" w:rsidR="001B6080" w:rsidRPr="00662361" w:rsidRDefault="001B6080" w:rsidP="001B6080">
      <w:pPr>
        <w:spacing w:line="360" w:lineRule="auto"/>
        <w:jc w:val="both"/>
        <w:rPr>
          <w:rFonts w:ascii="Garamond" w:eastAsia="Times New Roman" w:hAnsi="Garamond" w:cs="Times New Roman"/>
          <w:color w:val="191919"/>
          <w:sz w:val="30"/>
          <w:szCs w:val="30"/>
          <w:shd w:val="clear" w:color="auto" w:fill="FBE4D5" w:themeFill="accent2" w:themeFillTint="33"/>
          <w:lang w:eastAsia="es-ES"/>
        </w:rPr>
      </w:pPr>
      <w:r w:rsidRPr="00662361">
        <w:rPr>
          <w:rFonts w:ascii="Garamond" w:eastAsia="Times New Roman" w:hAnsi="Garamond" w:cs="Times New Roman"/>
          <w:color w:val="191919"/>
          <w:sz w:val="30"/>
          <w:szCs w:val="30"/>
          <w:lang w:eastAsia="es-ES"/>
        </w:rPr>
        <w:t>—O en cualquier sitio</w:t>
      </w:r>
      <w:r w:rsidRPr="00263DDC">
        <w:rPr>
          <w:rFonts w:ascii="Garamond" w:eastAsia="Times New Roman" w:hAnsi="Garamond" w:cs="Times New Roman"/>
          <w:color w:val="191919"/>
          <w:sz w:val="30"/>
          <w:szCs w:val="30"/>
          <w:lang w:eastAsia="es-ES"/>
        </w:rPr>
        <w:t>.</w:t>
      </w:r>
      <w:r w:rsidRPr="00662361">
        <w:rPr>
          <w:rFonts w:ascii="Garamond" w:eastAsia="Times New Roman" w:hAnsi="Garamond" w:cs="Times New Roman"/>
          <w:color w:val="191919"/>
          <w:sz w:val="30"/>
          <w:szCs w:val="30"/>
          <w:shd w:val="clear" w:color="auto" w:fill="FBE4D5" w:themeFill="accent2" w:themeFillTint="33"/>
          <w:lang w:eastAsia="es-ES"/>
        </w:rPr>
        <w:t xml:space="preserve"> </w:t>
      </w:r>
    </w:p>
    <w:p w14:paraId="76F8F8B7" w14:textId="77777777" w:rsidR="001B6080" w:rsidRPr="00662361" w:rsidRDefault="001B6080" w:rsidP="001B6080">
      <w:pPr>
        <w:spacing w:line="360" w:lineRule="auto"/>
        <w:jc w:val="both"/>
        <w:rPr>
          <w:rFonts w:ascii="Garamond" w:eastAsia="Times New Roman" w:hAnsi="Garamond" w:cs="Times New Roman"/>
          <w:color w:val="191919"/>
          <w:sz w:val="30"/>
          <w:szCs w:val="30"/>
          <w:shd w:val="clear" w:color="auto" w:fill="FBE4D5" w:themeFill="accent2" w:themeFillTint="33"/>
          <w:lang w:eastAsia="es-ES"/>
        </w:rPr>
      </w:pPr>
      <w:r w:rsidRPr="00662361">
        <w:rPr>
          <w:rFonts w:ascii="Garamond" w:eastAsia="Times New Roman" w:hAnsi="Garamond" w:cs="Times New Roman"/>
          <w:color w:val="191919"/>
          <w:sz w:val="30"/>
          <w:szCs w:val="30"/>
          <w:lang w:eastAsia="es-ES"/>
        </w:rPr>
        <w:t>—¿Hasta el aburrimiento?</w:t>
      </w:r>
      <w:r w:rsidRPr="00662361">
        <w:rPr>
          <w:rFonts w:ascii="Garamond" w:eastAsia="Times New Roman" w:hAnsi="Garamond" w:cs="Times New Roman"/>
          <w:color w:val="191919"/>
          <w:sz w:val="30"/>
          <w:szCs w:val="30"/>
          <w:shd w:val="clear" w:color="auto" w:fill="FBE4D5" w:themeFill="accent2" w:themeFillTint="33"/>
          <w:lang w:eastAsia="es-ES"/>
        </w:rPr>
        <w:t xml:space="preserve"> </w:t>
      </w:r>
    </w:p>
    <w:p w14:paraId="486A8415" w14:textId="77777777" w:rsidR="001B6080" w:rsidRDefault="001B6080" w:rsidP="001B6080">
      <w:pPr>
        <w:spacing w:line="360" w:lineRule="auto"/>
        <w:jc w:val="both"/>
        <w:rPr>
          <w:rFonts w:eastAsia="Times New Roman" w:cs="Times New Roman"/>
          <w:color w:val="191919"/>
          <w:szCs w:val="24"/>
          <w:lang w:eastAsia="es-ES"/>
        </w:rPr>
      </w:pPr>
      <w:r w:rsidRPr="00662361">
        <w:rPr>
          <w:rFonts w:ascii="Garamond" w:eastAsia="Times New Roman" w:hAnsi="Garamond" w:cs="Times New Roman"/>
          <w:color w:val="191919"/>
          <w:sz w:val="30"/>
          <w:szCs w:val="30"/>
          <w:lang w:eastAsia="es-ES"/>
        </w:rPr>
        <w:t>—No, hasta la calma —sentencia, para dar por zanjado el dialogo con su voz interior</w:t>
      </w:r>
      <w:r w:rsidRPr="00711B0E">
        <w:rPr>
          <w:rFonts w:eastAsia="Times New Roman" w:cs="Times New Roman"/>
          <w:color w:val="191919"/>
          <w:szCs w:val="24"/>
          <w:lang w:eastAsia="es-ES"/>
        </w:rPr>
        <w:t xml:space="preserve">. </w:t>
      </w:r>
    </w:p>
    <w:p w14:paraId="395A005B" w14:textId="03154137" w:rsidR="001B6080" w:rsidRDefault="001B6080" w:rsidP="00EA17C1">
      <w:pPr>
        <w:spacing w:line="360" w:lineRule="auto"/>
        <w:jc w:val="both"/>
        <w:rPr>
          <w:rFonts w:eastAsia="Times New Roman" w:cs="Times New Roman"/>
          <w:color w:val="191919"/>
          <w:szCs w:val="24"/>
          <w:lang w:eastAsia="es-ES"/>
        </w:rPr>
      </w:pPr>
      <w:r w:rsidRPr="005B59AB">
        <w:rPr>
          <w:rFonts w:eastAsia="Times New Roman" w:cs="Times New Roman"/>
          <w:color w:val="191919"/>
          <w:szCs w:val="24"/>
          <w:lang w:eastAsia="es-ES"/>
        </w:rPr>
        <w:t xml:space="preserve">En los inicios, su conducta era calificada como una sutil manera de encubrir la </w:t>
      </w:r>
      <w:r w:rsidRPr="0084183B">
        <w:rPr>
          <w:rFonts w:eastAsia="Times New Roman" w:cs="Times New Roman"/>
          <w:color w:val="191919"/>
          <w:szCs w:val="24"/>
          <w:lang w:eastAsia="es-ES"/>
        </w:rPr>
        <w:t>renuncia</w:t>
      </w:r>
      <w:r w:rsidRPr="005B59AB">
        <w:rPr>
          <w:rFonts w:eastAsia="Times New Roman" w:cs="Times New Roman"/>
          <w:color w:val="191919"/>
          <w:szCs w:val="24"/>
          <w:lang w:eastAsia="es-ES"/>
        </w:rPr>
        <w:t xml:space="preserve">. </w:t>
      </w:r>
      <w:r w:rsidRPr="00EE4296">
        <w:rPr>
          <w:rFonts w:eastAsia="Times New Roman" w:cs="Times New Roman"/>
          <w:color w:val="191919"/>
          <w:szCs w:val="24"/>
          <w:lang w:eastAsia="es-ES"/>
        </w:rPr>
        <w:t xml:space="preserve">Con el paso del tiempo, la rutina le ha inculcado la sabia </w:t>
      </w:r>
      <w:r w:rsidRPr="0084183B">
        <w:rPr>
          <w:rFonts w:eastAsia="Times New Roman" w:cs="Times New Roman"/>
          <w:color w:val="191919"/>
          <w:szCs w:val="24"/>
          <w:lang w:eastAsia="es-ES"/>
        </w:rPr>
        <w:t>aceptación</w:t>
      </w:r>
      <w:r w:rsidRPr="00EE4296">
        <w:rPr>
          <w:rFonts w:eastAsia="Times New Roman" w:cs="Times New Roman"/>
          <w:color w:val="191919"/>
          <w:szCs w:val="24"/>
          <w:lang w:eastAsia="es-ES"/>
        </w:rPr>
        <w:t xml:space="preserve"> de la existencia y, desde entonces</w:t>
      </w:r>
      <w:r w:rsidRPr="005B59AB">
        <w:rPr>
          <w:rFonts w:eastAsia="Times New Roman" w:cs="Times New Roman"/>
          <w:color w:val="191919"/>
          <w:szCs w:val="24"/>
          <w:lang w:eastAsia="es-ES"/>
        </w:rPr>
        <w:t>,</w:t>
      </w:r>
      <w:r w:rsidRPr="00E361CF">
        <w:rPr>
          <w:rFonts w:eastAsia="Times New Roman" w:cs="Times New Roman"/>
          <w:color w:val="FFFFFF" w:themeColor="background1"/>
          <w:szCs w:val="24"/>
          <w:lang w:eastAsia="es-ES"/>
        </w:rPr>
        <w:t xml:space="preserve"> </w:t>
      </w:r>
      <w:r w:rsidRPr="00711B0E">
        <w:rPr>
          <w:rFonts w:eastAsia="Times New Roman" w:cs="Times New Roman"/>
          <w:color w:val="191919"/>
          <w:szCs w:val="24"/>
          <w:lang w:eastAsia="es-ES"/>
        </w:rPr>
        <w:t xml:space="preserve">forma parte del ejército de </w:t>
      </w:r>
      <w:r>
        <w:rPr>
          <w:rFonts w:eastAsia="Times New Roman" w:cs="Times New Roman"/>
          <w:color w:val="191919"/>
          <w:szCs w:val="24"/>
          <w:lang w:eastAsia="es-ES"/>
        </w:rPr>
        <w:t xml:space="preserve">los </w:t>
      </w:r>
      <w:r w:rsidRPr="00711B0E">
        <w:rPr>
          <w:rFonts w:eastAsia="Times New Roman" w:cs="Times New Roman"/>
          <w:color w:val="191919"/>
          <w:szCs w:val="24"/>
          <w:lang w:eastAsia="es-ES"/>
        </w:rPr>
        <w:t xml:space="preserve">nuevos </w:t>
      </w:r>
      <w:r w:rsidRPr="00711B0E">
        <w:rPr>
          <w:rFonts w:eastAsia="Times New Roman" w:cs="Times New Roman"/>
          <w:i/>
          <w:color w:val="191919"/>
          <w:szCs w:val="24"/>
          <w:lang w:eastAsia="es-ES"/>
        </w:rPr>
        <w:t>héroes</w:t>
      </w:r>
      <w:r>
        <w:rPr>
          <w:rFonts w:eastAsia="Times New Roman" w:cs="Times New Roman"/>
          <w:i/>
          <w:color w:val="191919"/>
          <w:szCs w:val="24"/>
          <w:lang w:eastAsia="es-ES"/>
        </w:rPr>
        <w:t>, personajes</w:t>
      </w:r>
      <w:r w:rsidRPr="00711B0E">
        <w:rPr>
          <w:rFonts w:eastAsia="Times New Roman" w:cs="Times New Roman"/>
          <w:i/>
          <w:color w:val="191919"/>
          <w:szCs w:val="24"/>
          <w:lang w:eastAsia="es-ES"/>
        </w:rPr>
        <w:t xml:space="preserve"> anónimos</w:t>
      </w:r>
      <w:r>
        <w:rPr>
          <w:rFonts w:eastAsia="Times New Roman" w:cs="Times New Roman"/>
          <w:i/>
          <w:color w:val="191919"/>
          <w:szCs w:val="24"/>
          <w:lang w:eastAsia="es-ES"/>
        </w:rPr>
        <w:t xml:space="preserve"> que </w:t>
      </w:r>
      <w:r w:rsidRPr="00711B0E">
        <w:rPr>
          <w:rFonts w:eastAsia="Times New Roman" w:cs="Times New Roman"/>
          <w:i/>
          <w:color w:val="191919"/>
          <w:szCs w:val="24"/>
          <w:lang w:eastAsia="es-ES"/>
        </w:rPr>
        <w:t>se atreven</w:t>
      </w:r>
      <w:r>
        <w:rPr>
          <w:rFonts w:eastAsia="Times New Roman" w:cs="Times New Roman"/>
          <w:i/>
          <w:color w:val="191919"/>
          <w:szCs w:val="24"/>
          <w:lang w:eastAsia="es-ES"/>
        </w:rPr>
        <w:t xml:space="preserve"> a levantar </w:t>
      </w:r>
      <w:r w:rsidRPr="00410EAF">
        <w:rPr>
          <w:rFonts w:eastAsia="Times New Roman" w:cs="Times New Roman"/>
          <w:i/>
          <w:color w:val="191919"/>
          <w:szCs w:val="24"/>
          <w:lang w:eastAsia="es-ES"/>
        </w:rPr>
        <w:t xml:space="preserve">la </w:t>
      </w:r>
      <w:r w:rsidRPr="00410EAF">
        <w:rPr>
          <w:rFonts w:eastAsia="Times New Roman" w:cs="Times New Roman"/>
          <w:b/>
          <w:i/>
          <w:color w:val="191919"/>
          <w:szCs w:val="24"/>
          <w:lang w:eastAsia="es-ES"/>
        </w:rPr>
        <w:t>persiana</w:t>
      </w:r>
      <w:r w:rsidRPr="00410EAF">
        <w:rPr>
          <w:rFonts w:eastAsia="Times New Roman" w:cs="Times New Roman"/>
          <w:i/>
          <w:color w:val="191919"/>
          <w:szCs w:val="24"/>
          <w:lang w:eastAsia="es-ES"/>
        </w:rPr>
        <w:t xml:space="preserve"> de la vida cada día</w:t>
      </w:r>
      <w:r w:rsidRPr="00EA17C1">
        <w:rPr>
          <w:rStyle w:val="Refdenotaalpie"/>
          <w:rFonts w:eastAsia="Times New Roman" w:cs="Times New Roman"/>
          <w:b/>
          <w:i/>
          <w:color w:val="C00000"/>
          <w:sz w:val="22"/>
          <w:lang w:eastAsia="es-ES"/>
        </w:rPr>
        <w:footnoteReference w:id="199"/>
      </w:r>
      <w:r w:rsidRPr="00410EAF">
        <w:rPr>
          <w:rFonts w:eastAsia="Times New Roman" w:cs="Times New Roman"/>
          <w:i/>
          <w:color w:val="191919"/>
          <w:szCs w:val="24"/>
          <w:lang w:eastAsia="es-ES"/>
        </w:rPr>
        <w:t>.</w:t>
      </w:r>
      <w:r w:rsidRPr="00410EAF">
        <w:rPr>
          <w:rFonts w:eastAsia="Times New Roman" w:cs="Times New Roman"/>
          <w:color w:val="191919"/>
          <w:szCs w:val="24"/>
          <w:lang w:eastAsia="es-ES"/>
        </w:rPr>
        <w:t xml:space="preserve"> «Prefiero la </w:t>
      </w:r>
      <w:r w:rsidRPr="00410EAF">
        <w:rPr>
          <w:rFonts w:eastAsia="Times New Roman" w:cs="Times New Roman"/>
          <w:b/>
          <w:i/>
          <w:color w:val="191919"/>
          <w:szCs w:val="24"/>
          <w:lang w:eastAsia="es-ES"/>
        </w:rPr>
        <w:t>cortina</w:t>
      </w:r>
      <w:r w:rsidRPr="00410EAF">
        <w:rPr>
          <w:rFonts w:eastAsia="Times New Roman" w:cs="Times New Roman"/>
          <w:color w:val="191919"/>
          <w:szCs w:val="24"/>
          <w:lang w:eastAsia="es-ES"/>
        </w:rPr>
        <w:t>», conf</w:t>
      </w:r>
      <w:r w:rsidR="008A2F0E">
        <w:rPr>
          <w:rFonts w:eastAsia="Times New Roman" w:cs="Times New Roman"/>
          <w:color w:val="191919"/>
          <w:szCs w:val="24"/>
          <w:lang w:eastAsia="es-ES"/>
        </w:rPr>
        <w:t>i</w:t>
      </w:r>
      <w:r w:rsidRPr="00410EAF">
        <w:rPr>
          <w:rFonts w:eastAsia="Times New Roman" w:cs="Times New Roman"/>
          <w:color w:val="191919"/>
          <w:szCs w:val="24"/>
          <w:lang w:eastAsia="es-ES"/>
        </w:rPr>
        <w:t>esa a su círculo más íntimo</w:t>
      </w:r>
      <w:r>
        <w:rPr>
          <w:rFonts w:eastAsia="Times New Roman" w:cs="Times New Roman"/>
          <w:color w:val="191919"/>
          <w:szCs w:val="24"/>
          <w:lang w:eastAsia="es-ES"/>
        </w:rPr>
        <w:t xml:space="preserve">. </w:t>
      </w:r>
    </w:p>
    <w:p w14:paraId="4CCC7E05" w14:textId="69586F1A" w:rsidR="001B6080" w:rsidRDefault="001B6080" w:rsidP="00EA17C1">
      <w:pPr>
        <w:spacing w:line="360" w:lineRule="auto"/>
        <w:jc w:val="both"/>
        <w:rPr>
          <w:rFonts w:eastAsia="Times New Roman" w:cs="Times New Roman"/>
          <w:color w:val="191919"/>
          <w:szCs w:val="24"/>
          <w:lang w:eastAsia="es-ES"/>
        </w:rPr>
      </w:pPr>
      <w:r w:rsidRPr="00E42F93">
        <w:rPr>
          <w:rFonts w:eastAsia="Times New Roman" w:cs="Times New Roman"/>
          <w:color w:val="191919"/>
          <w:szCs w:val="24"/>
          <w:lang w:eastAsia="es-ES"/>
        </w:rPr>
        <w:t xml:space="preserve">Fija </w:t>
      </w:r>
      <w:r w:rsidR="008A2F0E">
        <w:rPr>
          <w:rFonts w:eastAsia="Times New Roman" w:cs="Times New Roman"/>
          <w:color w:val="191919"/>
          <w:szCs w:val="24"/>
          <w:lang w:eastAsia="es-ES"/>
        </w:rPr>
        <w:t xml:space="preserve">su mirada en Carlos </w:t>
      </w:r>
      <w:r w:rsidRPr="00E42F93">
        <w:rPr>
          <w:rFonts w:eastAsia="Times New Roman" w:cs="Times New Roman"/>
          <w:color w:val="191919"/>
          <w:szCs w:val="24"/>
          <w:lang w:eastAsia="es-ES"/>
        </w:rPr>
        <w:t xml:space="preserve">el tiempo necesario </w:t>
      </w:r>
      <w:r w:rsidR="008A2F0E">
        <w:rPr>
          <w:rFonts w:eastAsia="Times New Roman" w:cs="Times New Roman"/>
          <w:color w:val="191919"/>
          <w:szCs w:val="24"/>
          <w:lang w:eastAsia="es-ES"/>
        </w:rPr>
        <w:t>para crear una imagen borrosa. S</w:t>
      </w:r>
      <w:r w:rsidRPr="00E42F93">
        <w:rPr>
          <w:rFonts w:eastAsia="Times New Roman" w:cs="Times New Roman"/>
          <w:color w:val="191919"/>
          <w:szCs w:val="24"/>
          <w:lang w:eastAsia="es-ES"/>
        </w:rPr>
        <w:t xml:space="preserve">us rasgos indefinidos provocan una transición gradual de su rostro, hasta que termina convirtiéndose en un personaje </w:t>
      </w:r>
      <w:r w:rsidR="008A2F0E">
        <w:rPr>
          <w:rFonts w:eastAsia="Times New Roman" w:cs="Times New Roman"/>
          <w:color w:val="191919"/>
          <w:szCs w:val="24"/>
          <w:lang w:eastAsia="es-ES"/>
        </w:rPr>
        <w:t>des</w:t>
      </w:r>
      <w:r w:rsidRPr="00E42F93">
        <w:rPr>
          <w:rFonts w:eastAsia="Times New Roman" w:cs="Times New Roman"/>
          <w:color w:val="191919"/>
          <w:szCs w:val="24"/>
          <w:lang w:eastAsia="es-ES"/>
        </w:rPr>
        <w:t xml:space="preserve">conocido. </w:t>
      </w:r>
      <w:r w:rsidR="008A2F0E" w:rsidRPr="008A2F0E">
        <w:rPr>
          <w:rFonts w:eastAsia="Times New Roman" w:cs="Times New Roman"/>
          <w:color w:val="191919"/>
          <w:szCs w:val="24"/>
          <w:lang w:eastAsia="es-ES"/>
        </w:rPr>
        <w:t>Alarmado por la presencia de un intruso en su casa, se dispone a reaccionar cuando aparta la mirada. En ese momento, el juego finaliza. «Que alivio», piensa</w:t>
      </w:r>
      <w:r>
        <w:rPr>
          <w:rFonts w:eastAsia="Times New Roman" w:cs="Times New Roman"/>
          <w:color w:val="191919"/>
          <w:szCs w:val="24"/>
          <w:lang w:eastAsia="es-ES"/>
        </w:rPr>
        <w:t>. Carlos permanece en silencio</w:t>
      </w:r>
      <w:r w:rsidRPr="005B59AB">
        <w:rPr>
          <w:rFonts w:eastAsia="Times New Roman" w:cs="Times New Roman"/>
          <w:color w:val="191919"/>
          <w:szCs w:val="24"/>
          <w:lang w:eastAsia="es-ES"/>
        </w:rPr>
        <w:t>, absorto en la pantalla del móvil. La escena es la fiel fotografía de una reunión, de cualquier reunión. Antes, privativa de los jóvenes; ahora, también de los adultos</w:t>
      </w:r>
      <w:r w:rsidRPr="00EE4296">
        <w:rPr>
          <w:rFonts w:eastAsia="Times New Roman" w:cs="Times New Roman"/>
          <w:color w:val="191919"/>
          <w:szCs w:val="24"/>
          <w:lang w:eastAsia="es-ES"/>
        </w:rPr>
        <w:t>. Inicia un</w:t>
      </w:r>
      <w:r w:rsidRPr="005B59AB">
        <w:rPr>
          <w:rFonts w:eastAsia="Times New Roman" w:cs="Times New Roman"/>
          <w:color w:val="191919"/>
          <w:szCs w:val="24"/>
          <w:lang w:eastAsia="es-ES"/>
        </w:rPr>
        <w:t xml:space="preserve"> primer gesto de acercamiento, «aún sigue ensimismado en el </w:t>
      </w:r>
      <w:r w:rsidRPr="005B59AB">
        <w:rPr>
          <w:rFonts w:eastAsia="Times New Roman" w:cs="Times New Roman"/>
          <w:color w:val="191919"/>
          <w:szCs w:val="24"/>
          <w:lang w:eastAsia="es-ES"/>
        </w:rPr>
        <w:lastRenderedPageBreak/>
        <w:t xml:space="preserve">teléfono», </w:t>
      </w:r>
      <w:r w:rsidRPr="00EE4296">
        <w:rPr>
          <w:rFonts w:eastAsia="Times New Roman" w:cs="Times New Roman"/>
          <w:color w:val="191919"/>
          <w:szCs w:val="24"/>
          <w:lang w:eastAsia="es-ES"/>
        </w:rPr>
        <w:t xml:space="preserve">dice para sí, después de una fugaz mirada esquiva, </w:t>
      </w:r>
      <w:r w:rsidRPr="005B59AB">
        <w:rPr>
          <w:rFonts w:eastAsia="Times New Roman" w:cs="Times New Roman"/>
          <w:color w:val="191919"/>
          <w:szCs w:val="24"/>
          <w:lang w:eastAsia="es-ES"/>
        </w:rPr>
        <w:t xml:space="preserve">y se atreve con </w:t>
      </w:r>
      <w:r>
        <w:rPr>
          <w:rFonts w:eastAsia="Times New Roman" w:cs="Times New Roman"/>
          <w:color w:val="191919"/>
          <w:szCs w:val="24"/>
          <w:lang w:eastAsia="es-ES"/>
        </w:rPr>
        <w:t xml:space="preserve">una última </w:t>
      </w:r>
      <w:r w:rsidRPr="005B59AB">
        <w:rPr>
          <w:rFonts w:eastAsia="Times New Roman" w:cs="Times New Roman"/>
          <w:color w:val="191919"/>
          <w:szCs w:val="24"/>
          <w:lang w:eastAsia="es-ES"/>
        </w:rPr>
        <w:t>reflexión.</w:t>
      </w:r>
    </w:p>
    <w:p w14:paraId="5C0B7349" w14:textId="77777777" w:rsidR="001B6080" w:rsidRPr="00267038" w:rsidRDefault="001B6080" w:rsidP="001B6080">
      <w:pPr>
        <w:spacing w:line="360" w:lineRule="auto"/>
        <w:jc w:val="both"/>
        <w:rPr>
          <w:rFonts w:eastAsia="Times New Roman" w:cs="Times New Roman"/>
          <w:color w:val="191919"/>
          <w:szCs w:val="24"/>
          <w:lang w:eastAsia="es-ES"/>
        </w:rPr>
      </w:pPr>
      <w:r w:rsidRPr="00D81DBA">
        <w:rPr>
          <w:rFonts w:ascii="Garamond" w:eastAsia="Times New Roman" w:hAnsi="Garamond" w:cs="Times New Roman"/>
          <w:color w:val="191919"/>
          <w:sz w:val="30"/>
          <w:szCs w:val="30"/>
          <w:lang w:eastAsia="es-ES"/>
        </w:rPr>
        <w:t xml:space="preserve">—¿Crees que se necesita algo más? —pregunta, como una </w:t>
      </w:r>
      <w:r>
        <w:rPr>
          <w:rFonts w:ascii="Garamond" w:eastAsia="Times New Roman" w:hAnsi="Garamond" w:cs="Times New Roman"/>
          <w:color w:val="191919"/>
          <w:sz w:val="30"/>
          <w:szCs w:val="30"/>
          <w:lang w:eastAsia="es-ES"/>
        </w:rPr>
        <w:t>nueva</w:t>
      </w:r>
      <w:r w:rsidRPr="00D81DBA">
        <w:rPr>
          <w:rFonts w:ascii="Garamond" w:eastAsia="Times New Roman" w:hAnsi="Garamond" w:cs="Times New Roman"/>
          <w:color w:val="191919"/>
          <w:sz w:val="30"/>
          <w:szCs w:val="30"/>
          <w:lang w:eastAsia="es-ES"/>
        </w:rPr>
        <w:t xml:space="preserve"> concesión a su conciencia</w:t>
      </w:r>
      <w:r>
        <w:rPr>
          <w:rFonts w:eastAsia="Times New Roman" w:cs="Times New Roman"/>
          <w:color w:val="191919"/>
          <w:szCs w:val="24"/>
          <w:lang w:eastAsia="es-ES"/>
        </w:rPr>
        <w:t xml:space="preserve">. </w:t>
      </w:r>
    </w:p>
    <w:p w14:paraId="3E529FD2" w14:textId="77777777" w:rsidR="001B6080" w:rsidRDefault="001B6080" w:rsidP="00EA17C1">
      <w:pPr>
        <w:shd w:val="clear" w:color="auto" w:fill="FFFFFF"/>
        <w:spacing w:after="300" w:line="360" w:lineRule="auto"/>
        <w:jc w:val="both"/>
        <w:rPr>
          <w:rFonts w:eastAsia="Times New Roman" w:cs="Times New Roman"/>
          <w:color w:val="191919"/>
          <w:szCs w:val="24"/>
          <w:lang w:eastAsia="es-ES"/>
        </w:rPr>
      </w:pPr>
      <w:r w:rsidRPr="00D81DBA">
        <w:rPr>
          <w:rFonts w:ascii="Garamond" w:eastAsia="Times New Roman" w:hAnsi="Garamond" w:cs="Times New Roman"/>
          <w:color w:val="191919"/>
          <w:sz w:val="30"/>
          <w:szCs w:val="30"/>
          <w:lang w:eastAsia="es-ES"/>
        </w:rPr>
        <w:t>—Una cierta pereza intelectual</w:t>
      </w:r>
      <w:r>
        <w:rPr>
          <w:rFonts w:eastAsia="Times New Roman" w:cs="Times New Roman"/>
          <w:color w:val="191919"/>
          <w:szCs w:val="24"/>
          <w:lang w:eastAsia="es-ES"/>
        </w:rPr>
        <w:t xml:space="preserve"> </w:t>
      </w:r>
      <w:r w:rsidRPr="005D1376">
        <w:rPr>
          <w:rFonts w:eastAsia="Times New Roman" w:cs="Times New Roman"/>
          <w:color w:val="191919"/>
          <w:szCs w:val="24"/>
          <w:lang w:eastAsia="es-ES"/>
        </w:rPr>
        <w:t>—</w:t>
      </w:r>
      <w:r>
        <w:rPr>
          <w:rFonts w:eastAsia="Times New Roman" w:cs="Times New Roman"/>
          <w:color w:val="191919"/>
          <w:szCs w:val="24"/>
          <w:lang w:eastAsia="es-ES"/>
        </w:rPr>
        <w:t xml:space="preserve">añade su punzante voz interior. </w:t>
      </w:r>
      <w:r w:rsidRPr="005B59AB">
        <w:rPr>
          <w:rFonts w:eastAsia="Times New Roman" w:cs="Times New Roman"/>
          <w:color w:val="191919"/>
          <w:szCs w:val="24"/>
          <w:lang w:eastAsia="es-ES"/>
        </w:rPr>
        <w:t>Se produce una pausa, necesaria para encajar el golpe, y una vez superado el aturdimiento</w:t>
      </w:r>
      <w:r>
        <w:rPr>
          <w:rFonts w:eastAsia="Times New Roman" w:cs="Times New Roman"/>
          <w:color w:val="191919"/>
          <w:szCs w:val="24"/>
          <w:lang w:eastAsia="es-ES"/>
        </w:rPr>
        <w:t xml:space="preserve">, </w:t>
      </w:r>
      <w:r w:rsidRPr="005B59AB">
        <w:rPr>
          <w:rFonts w:eastAsia="Times New Roman" w:cs="Times New Roman"/>
          <w:color w:val="191919"/>
          <w:szCs w:val="24"/>
          <w:lang w:eastAsia="es-ES"/>
        </w:rPr>
        <w:t xml:space="preserve">responde, </w:t>
      </w:r>
      <w:r w:rsidRPr="00EE4296">
        <w:rPr>
          <w:rFonts w:eastAsia="Times New Roman" w:cs="Times New Roman"/>
          <w:color w:val="191919"/>
          <w:szCs w:val="24"/>
          <w:lang w:eastAsia="es-ES"/>
        </w:rPr>
        <w:t>a modo de disculpa</w:t>
      </w:r>
      <w:r>
        <w:rPr>
          <w:rFonts w:eastAsia="Times New Roman" w:cs="Times New Roman"/>
          <w:color w:val="191919"/>
          <w:szCs w:val="24"/>
          <w:lang w:eastAsia="es-ES"/>
        </w:rPr>
        <w:t>:</w:t>
      </w:r>
    </w:p>
    <w:p w14:paraId="02CA0F23" w14:textId="77777777" w:rsidR="001B6080" w:rsidRDefault="001B6080" w:rsidP="001B6080">
      <w:pPr>
        <w:spacing w:line="276" w:lineRule="auto"/>
        <w:jc w:val="both"/>
        <w:rPr>
          <w:rFonts w:eastAsia="Times New Roman" w:cs="Times New Roman"/>
          <w:color w:val="191919"/>
          <w:szCs w:val="24"/>
          <w:lang w:eastAsia="es-ES"/>
        </w:rPr>
      </w:pPr>
      <w:r w:rsidRPr="00D81DBA">
        <w:rPr>
          <w:rFonts w:ascii="Garamond" w:eastAsia="Times New Roman" w:hAnsi="Garamond" w:cs="Times New Roman"/>
          <w:color w:val="191919"/>
          <w:sz w:val="30"/>
          <w:szCs w:val="30"/>
          <w:lang w:eastAsia="es-ES"/>
        </w:rPr>
        <w:t>—Solo la necesaria para que el hábito termine de asentarse</w:t>
      </w:r>
      <w:r w:rsidRPr="00F66F59">
        <w:rPr>
          <w:rFonts w:eastAsia="Times New Roman" w:cs="Times New Roman"/>
          <w:color w:val="191919"/>
          <w:szCs w:val="24"/>
          <w:lang w:eastAsia="es-ES"/>
        </w:rPr>
        <w:t xml:space="preserve">. </w:t>
      </w:r>
    </w:p>
    <w:p w14:paraId="0824A919" w14:textId="77777777" w:rsidR="00EA17C1" w:rsidRDefault="00EA17C1" w:rsidP="001B6080">
      <w:pPr>
        <w:spacing w:line="360" w:lineRule="auto"/>
        <w:jc w:val="both"/>
        <w:rPr>
          <w:rFonts w:eastAsia="Times New Roman" w:cs="Times New Roman"/>
          <w:color w:val="191919"/>
          <w:szCs w:val="24"/>
          <w:lang w:eastAsia="es-ES"/>
        </w:rPr>
      </w:pPr>
    </w:p>
    <w:p w14:paraId="1CB36F02" w14:textId="741172B3" w:rsidR="001B6080" w:rsidRPr="00F66F59" w:rsidRDefault="001B6080" w:rsidP="001B6080">
      <w:pPr>
        <w:spacing w:line="360" w:lineRule="auto"/>
        <w:jc w:val="both"/>
        <w:rPr>
          <w:rFonts w:eastAsia="Times New Roman" w:cs="Times New Roman"/>
          <w:b/>
          <w:i/>
          <w:color w:val="C00000"/>
          <w:szCs w:val="24"/>
          <w:lang w:eastAsia="es-ES"/>
        </w:rPr>
      </w:pPr>
      <w:r w:rsidRPr="00F66F59">
        <w:rPr>
          <w:rFonts w:eastAsia="Times New Roman" w:cs="Times New Roman"/>
          <w:color w:val="191919"/>
          <w:szCs w:val="24"/>
          <w:lang w:eastAsia="es-ES"/>
        </w:rPr>
        <w:t xml:space="preserve">En algún momento </w:t>
      </w:r>
      <w:r w:rsidRPr="00B169C9">
        <w:rPr>
          <w:rFonts w:eastAsia="Times New Roman" w:cs="Times New Roman"/>
          <w:color w:val="191919"/>
          <w:szCs w:val="24"/>
          <w:lang w:eastAsia="es-ES"/>
        </w:rPr>
        <w:t xml:space="preserve">del </w:t>
      </w:r>
      <w:r w:rsidRPr="0019231D">
        <w:rPr>
          <w:rFonts w:eastAsia="Times New Roman" w:cs="Times New Roman"/>
          <w:color w:val="191919"/>
          <w:szCs w:val="24"/>
          <w:lang w:eastAsia="es-ES"/>
        </w:rPr>
        <w:t>monótono</w:t>
      </w:r>
      <w:r>
        <w:rPr>
          <w:rFonts w:eastAsia="Times New Roman" w:cs="Times New Roman"/>
          <w:color w:val="191919"/>
          <w:szCs w:val="24"/>
          <w:lang w:eastAsia="es-ES"/>
        </w:rPr>
        <w:t xml:space="preserve"> </w:t>
      </w:r>
      <w:r w:rsidRPr="00B169C9">
        <w:rPr>
          <w:rFonts w:eastAsia="Times New Roman" w:cs="Times New Roman"/>
          <w:color w:val="191919"/>
          <w:szCs w:val="24"/>
          <w:lang w:eastAsia="es-ES"/>
        </w:rPr>
        <w:t>recorrido</w:t>
      </w:r>
      <w:r>
        <w:rPr>
          <w:rFonts w:eastAsia="Times New Roman" w:cs="Times New Roman"/>
          <w:color w:val="191919"/>
          <w:szCs w:val="24"/>
          <w:lang w:eastAsia="es-ES"/>
        </w:rPr>
        <w:t xml:space="preserve"> </w:t>
      </w:r>
      <w:r w:rsidRPr="00133F8F">
        <w:rPr>
          <w:rFonts w:eastAsia="Times New Roman" w:cs="Times New Roman"/>
          <w:color w:val="191919"/>
          <w:szCs w:val="24"/>
          <w:lang w:eastAsia="es-ES"/>
        </w:rPr>
        <w:t>a raíz de la separación</w:t>
      </w:r>
      <w:r w:rsidRPr="00F66F59">
        <w:rPr>
          <w:rFonts w:eastAsia="Times New Roman" w:cs="Times New Roman"/>
          <w:color w:val="191919"/>
          <w:szCs w:val="24"/>
          <w:lang w:eastAsia="es-ES"/>
        </w:rPr>
        <w:t xml:space="preserve">, los días pierden su elegancia cromática, y el alma descuida </w:t>
      </w:r>
      <w:r>
        <w:rPr>
          <w:rFonts w:eastAsia="Times New Roman" w:cs="Times New Roman"/>
          <w:color w:val="191919"/>
          <w:szCs w:val="24"/>
          <w:lang w:eastAsia="es-ES"/>
        </w:rPr>
        <w:t xml:space="preserve">la fuerza de </w:t>
      </w:r>
      <w:r w:rsidRPr="00F66F59">
        <w:rPr>
          <w:rFonts w:eastAsia="Times New Roman" w:cs="Times New Roman"/>
          <w:color w:val="191919"/>
          <w:szCs w:val="24"/>
          <w:lang w:eastAsia="es-ES"/>
        </w:rPr>
        <w:t>los colores anímicos</w:t>
      </w:r>
      <w:r w:rsidR="005F4F8A">
        <w:rPr>
          <w:rFonts w:eastAsia="Times New Roman" w:cs="Times New Roman"/>
          <w:color w:val="191919"/>
          <w:szCs w:val="24"/>
          <w:lang w:eastAsia="es-ES"/>
        </w:rPr>
        <w:t xml:space="preserve"> para vestirse</w:t>
      </w:r>
      <w:r>
        <w:rPr>
          <w:rFonts w:eastAsia="Times New Roman" w:cs="Times New Roman"/>
          <w:color w:val="191919"/>
          <w:szCs w:val="24"/>
          <w:lang w:eastAsia="es-ES"/>
        </w:rPr>
        <w:t xml:space="preserve"> con la estética de la nostalgia, </w:t>
      </w:r>
      <w:r w:rsidRPr="00F66F59">
        <w:rPr>
          <w:rFonts w:eastAsia="Times New Roman" w:cs="Times New Roman"/>
          <w:color w:val="191919"/>
          <w:szCs w:val="24"/>
          <w:lang w:eastAsia="es-ES"/>
        </w:rPr>
        <w:t>dentro de</w:t>
      </w:r>
      <w:r>
        <w:rPr>
          <w:rFonts w:eastAsia="Times New Roman" w:cs="Times New Roman"/>
          <w:color w:val="191919"/>
          <w:szCs w:val="24"/>
          <w:lang w:eastAsia="es-ES"/>
        </w:rPr>
        <w:t>l más amplio repertorio de grises que uno pueda imaginar</w:t>
      </w:r>
      <w:r w:rsidRPr="00F66F59">
        <w:rPr>
          <w:rFonts w:eastAsia="Times New Roman" w:cs="Times New Roman"/>
          <w:color w:val="191919"/>
          <w:szCs w:val="24"/>
          <w:lang w:eastAsia="es-ES"/>
        </w:rPr>
        <w:t xml:space="preserve">. Lo que hasta </w:t>
      </w:r>
      <w:r>
        <w:rPr>
          <w:rFonts w:eastAsia="Times New Roman" w:cs="Times New Roman"/>
          <w:color w:val="191919"/>
          <w:szCs w:val="24"/>
          <w:lang w:eastAsia="es-ES"/>
        </w:rPr>
        <w:t>a</w:t>
      </w:r>
      <w:r w:rsidRPr="00F66F59">
        <w:rPr>
          <w:rFonts w:eastAsia="Times New Roman" w:cs="Times New Roman"/>
          <w:color w:val="191919"/>
          <w:szCs w:val="24"/>
          <w:lang w:eastAsia="es-ES"/>
        </w:rPr>
        <w:t xml:space="preserve">hora </w:t>
      </w:r>
      <w:r>
        <w:rPr>
          <w:rFonts w:eastAsia="Times New Roman" w:cs="Times New Roman"/>
          <w:color w:val="191919"/>
          <w:szCs w:val="24"/>
          <w:lang w:eastAsia="es-ES"/>
        </w:rPr>
        <w:t xml:space="preserve">era </w:t>
      </w:r>
      <w:r w:rsidRPr="00F66F59">
        <w:rPr>
          <w:rFonts w:eastAsia="Times New Roman" w:cs="Times New Roman"/>
          <w:color w:val="191919"/>
          <w:szCs w:val="24"/>
          <w:lang w:eastAsia="es-ES"/>
        </w:rPr>
        <w:t>un simulacro, se convierte en preámbulo</w:t>
      </w:r>
      <w:r w:rsidR="005F4F8A">
        <w:rPr>
          <w:rFonts w:eastAsia="Times New Roman" w:cs="Times New Roman"/>
          <w:color w:val="191919"/>
          <w:szCs w:val="24"/>
          <w:lang w:eastAsia="es-ES"/>
        </w:rPr>
        <w:t>:</w:t>
      </w:r>
      <w:r w:rsidRPr="00F66F59">
        <w:rPr>
          <w:rFonts w:eastAsia="Times New Roman" w:cs="Times New Roman"/>
          <w:color w:val="191919"/>
          <w:szCs w:val="24"/>
          <w:lang w:eastAsia="es-ES"/>
        </w:rPr>
        <w:t xml:space="preserve"> </w:t>
      </w:r>
      <w:r>
        <w:rPr>
          <w:rFonts w:eastAsia="Times New Roman" w:cs="Times New Roman"/>
          <w:color w:val="191919"/>
          <w:szCs w:val="24"/>
          <w:lang w:eastAsia="es-ES"/>
        </w:rPr>
        <w:t xml:space="preserve">bien de </w:t>
      </w:r>
      <w:r w:rsidRPr="00F66F59">
        <w:rPr>
          <w:rFonts w:eastAsia="Times New Roman" w:cs="Times New Roman"/>
          <w:color w:val="191919"/>
          <w:szCs w:val="24"/>
          <w:lang w:eastAsia="es-ES"/>
        </w:rPr>
        <w:t xml:space="preserve">un </w:t>
      </w:r>
      <w:r w:rsidRPr="007B2EDB">
        <w:rPr>
          <w:rFonts w:eastAsia="Times New Roman" w:cs="Times New Roman"/>
          <w:b/>
          <w:i/>
          <w:color w:val="191919"/>
          <w:szCs w:val="24"/>
          <w:lang w:eastAsia="es-ES"/>
        </w:rPr>
        <w:t>tedioso sentimiento</w:t>
      </w:r>
      <w:r w:rsidRPr="00F66F59">
        <w:rPr>
          <w:rFonts w:eastAsia="Times New Roman" w:cs="Times New Roman"/>
          <w:color w:val="191919"/>
          <w:szCs w:val="24"/>
          <w:lang w:eastAsia="es-ES"/>
        </w:rPr>
        <w:t xml:space="preserve"> de aprobación hacia la vida</w:t>
      </w:r>
      <w:r>
        <w:rPr>
          <w:rFonts w:eastAsia="Times New Roman" w:cs="Times New Roman"/>
          <w:color w:val="191919"/>
          <w:szCs w:val="24"/>
          <w:lang w:eastAsia="es-ES"/>
        </w:rPr>
        <w:t xml:space="preserve">, </w:t>
      </w:r>
      <w:r w:rsidRPr="0019231D">
        <w:rPr>
          <w:rFonts w:eastAsia="Times New Roman" w:cs="Times New Roman"/>
          <w:color w:val="191919"/>
          <w:szCs w:val="24"/>
          <w:lang w:eastAsia="es-ES"/>
        </w:rPr>
        <w:t>bien de un abandono que</w:t>
      </w:r>
      <w:r w:rsidRPr="006753B2">
        <w:rPr>
          <w:rFonts w:eastAsia="Times New Roman" w:cs="Times New Roman"/>
          <w:color w:val="191919"/>
          <w:szCs w:val="24"/>
          <w:lang w:eastAsia="es-ES"/>
        </w:rPr>
        <w:t xml:space="preserve"> corteja una muerte prematura</w:t>
      </w:r>
      <w:r w:rsidRPr="00F66F59">
        <w:rPr>
          <w:rFonts w:eastAsia="Times New Roman" w:cs="Times New Roman"/>
          <w:color w:val="191919"/>
          <w:szCs w:val="24"/>
          <w:lang w:eastAsia="es-ES"/>
        </w:rPr>
        <w:t>.</w:t>
      </w:r>
      <w:r w:rsidRPr="008371AC">
        <w:rPr>
          <w:rFonts w:eastAsia="Times New Roman" w:cs="Times New Roman"/>
          <w:color w:val="191919"/>
          <w:szCs w:val="24"/>
          <w:lang w:eastAsia="es-ES"/>
        </w:rPr>
        <w:t xml:space="preserve"> </w:t>
      </w:r>
      <w:r>
        <w:rPr>
          <w:rFonts w:eastAsia="Times New Roman" w:cs="Times New Roman"/>
          <w:color w:val="191919"/>
          <w:szCs w:val="24"/>
          <w:lang w:eastAsia="es-ES"/>
        </w:rPr>
        <w:t>No se siente aludido:</w:t>
      </w:r>
      <w:r w:rsidRPr="008371AC">
        <w:rPr>
          <w:rFonts w:eastAsia="Times New Roman" w:cs="Times New Roman"/>
          <w:color w:val="191919"/>
          <w:szCs w:val="24"/>
          <w:lang w:eastAsia="es-ES"/>
        </w:rPr>
        <w:t xml:space="preserve"> él, según manifiesta, </w:t>
      </w:r>
      <w:r>
        <w:rPr>
          <w:rFonts w:eastAsia="Times New Roman" w:cs="Times New Roman"/>
          <w:color w:val="191919"/>
          <w:szCs w:val="24"/>
          <w:lang w:eastAsia="es-ES"/>
        </w:rPr>
        <w:t xml:space="preserve">en ningún momento sucumbe a </w:t>
      </w:r>
      <w:r w:rsidRPr="006753B2">
        <w:rPr>
          <w:rFonts w:eastAsia="Times New Roman" w:cs="Times New Roman"/>
          <w:color w:val="191919"/>
          <w:szCs w:val="24"/>
          <w:lang w:eastAsia="es-ES"/>
        </w:rPr>
        <w:t xml:space="preserve">la </w:t>
      </w:r>
      <w:r w:rsidRPr="007B2EDB">
        <w:rPr>
          <w:rFonts w:eastAsia="Times New Roman" w:cs="Times New Roman"/>
          <w:b/>
          <w:i/>
          <w:color w:val="191919"/>
          <w:szCs w:val="24"/>
          <w:lang w:eastAsia="es-ES"/>
        </w:rPr>
        <w:t>desidia</w:t>
      </w:r>
      <w:r>
        <w:rPr>
          <w:rFonts w:eastAsia="Times New Roman" w:cs="Times New Roman"/>
          <w:color w:val="191919"/>
          <w:szCs w:val="24"/>
          <w:lang w:eastAsia="es-ES"/>
        </w:rPr>
        <w:t xml:space="preserve">. </w:t>
      </w:r>
      <w:r w:rsidRPr="00F66F59">
        <w:rPr>
          <w:rFonts w:eastAsia="Times New Roman" w:cs="Times New Roman"/>
          <w:color w:val="191919"/>
          <w:szCs w:val="24"/>
          <w:lang w:eastAsia="es-ES"/>
        </w:rPr>
        <w:t>Patricia</w:t>
      </w:r>
      <w:r>
        <w:rPr>
          <w:rFonts w:eastAsia="Times New Roman" w:cs="Times New Roman"/>
          <w:color w:val="191919"/>
          <w:szCs w:val="24"/>
          <w:lang w:eastAsia="es-ES"/>
        </w:rPr>
        <w:t>, su exmujer,</w:t>
      </w:r>
      <w:r w:rsidRPr="00F66F59">
        <w:rPr>
          <w:rFonts w:eastAsia="Times New Roman" w:cs="Times New Roman"/>
          <w:color w:val="191919"/>
          <w:szCs w:val="24"/>
          <w:lang w:eastAsia="es-ES"/>
        </w:rPr>
        <w:t xml:space="preserve"> no tuvo que hacer frente a la disyuntiva</w:t>
      </w:r>
      <w:r>
        <w:rPr>
          <w:rFonts w:eastAsia="Times New Roman" w:cs="Times New Roman"/>
          <w:color w:val="191919"/>
          <w:szCs w:val="24"/>
          <w:lang w:eastAsia="es-ES"/>
        </w:rPr>
        <w:t xml:space="preserve"> </w:t>
      </w:r>
      <w:r w:rsidRPr="006753B2">
        <w:rPr>
          <w:rFonts w:eastAsia="Times New Roman" w:cs="Times New Roman"/>
          <w:color w:val="191919"/>
          <w:szCs w:val="24"/>
          <w:lang w:eastAsia="es-ES"/>
        </w:rPr>
        <w:t>durante la separación</w:t>
      </w:r>
      <w:r w:rsidR="005F4F8A">
        <w:rPr>
          <w:rFonts w:eastAsia="Times New Roman" w:cs="Times New Roman"/>
          <w:color w:val="191919"/>
          <w:szCs w:val="24"/>
          <w:lang w:eastAsia="es-ES"/>
        </w:rPr>
        <w:t>;</w:t>
      </w:r>
      <w:r w:rsidRPr="00F66F59">
        <w:rPr>
          <w:rFonts w:eastAsia="Times New Roman" w:cs="Times New Roman"/>
          <w:color w:val="191919"/>
          <w:szCs w:val="24"/>
          <w:lang w:eastAsia="es-ES"/>
        </w:rPr>
        <w:t xml:space="preserve"> cuando el </w:t>
      </w:r>
      <w:r>
        <w:rPr>
          <w:rFonts w:eastAsia="Times New Roman" w:cs="Times New Roman"/>
          <w:color w:val="191919"/>
          <w:szCs w:val="24"/>
          <w:lang w:eastAsia="es-ES"/>
        </w:rPr>
        <w:t xml:space="preserve">gris </w:t>
      </w:r>
      <w:r w:rsidRPr="00F66F59">
        <w:rPr>
          <w:rFonts w:eastAsia="Times New Roman" w:cs="Times New Roman"/>
          <w:color w:val="191919"/>
          <w:szCs w:val="24"/>
          <w:lang w:eastAsia="es-ES"/>
        </w:rPr>
        <w:t xml:space="preserve">amenazó con </w:t>
      </w:r>
      <w:r>
        <w:rPr>
          <w:rFonts w:eastAsia="Times New Roman" w:cs="Times New Roman"/>
          <w:color w:val="191919"/>
          <w:szCs w:val="24"/>
          <w:lang w:eastAsia="es-ES"/>
        </w:rPr>
        <w:t xml:space="preserve">perpetuarse en su ánimo vacilante, </w:t>
      </w:r>
      <w:r w:rsidRPr="00F66F59">
        <w:rPr>
          <w:rFonts w:eastAsia="Times New Roman" w:cs="Times New Roman"/>
          <w:color w:val="191919"/>
          <w:szCs w:val="24"/>
          <w:lang w:eastAsia="es-ES"/>
        </w:rPr>
        <w:t>optó por su marco natural, lienzos de colores con el ser humano como protagonista</w:t>
      </w:r>
      <w:r w:rsidR="00114C2C">
        <w:rPr>
          <w:rFonts w:eastAsia="Times New Roman" w:cs="Times New Roman"/>
          <w:color w:val="191919"/>
          <w:szCs w:val="24"/>
          <w:lang w:eastAsia="es-ES"/>
        </w:rPr>
        <w:t xml:space="preserve">; solo tuvo que adentrarse </w:t>
      </w:r>
      <w:r w:rsidRPr="00F66F59">
        <w:rPr>
          <w:rFonts w:eastAsia="Times New Roman" w:cs="Times New Roman"/>
          <w:color w:val="191919"/>
          <w:szCs w:val="24"/>
          <w:lang w:eastAsia="es-ES"/>
        </w:rPr>
        <w:t>en paisaje</w:t>
      </w:r>
      <w:r>
        <w:rPr>
          <w:rFonts w:eastAsia="Times New Roman" w:cs="Times New Roman"/>
          <w:color w:val="191919"/>
          <w:szCs w:val="24"/>
          <w:lang w:eastAsia="es-ES"/>
        </w:rPr>
        <w:t>s</w:t>
      </w:r>
      <w:r w:rsidRPr="00F66F59">
        <w:rPr>
          <w:rFonts w:eastAsia="Times New Roman" w:cs="Times New Roman"/>
          <w:color w:val="191919"/>
          <w:szCs w:val="24"/>
          <w:lang w:eastAsia="es-ES"/>
        </w:rPr>
        <w:t xml:space="preserve"> propio</w:t>
      </w:r>
      <w:r>
        <w:rPr>
          <w:rFonts w:eastAsia="Times New Roman" w:cs="Times New Roman"/>
          <w:color w:val="191919"/>
          <w:szCs w:val="24"/>
          <w:lang w:eastAsia="es-ES"/>
        </w:rPr>
        <w:t>s</w:t>
      </w:r>
      <w:r w:rsidRPr="00F66F59">
        <w:rPr>
          <w:rFonts w:eastAsia="Times New Roman" w:cs="Times New Roman"/>
          <w:color w:val="191919"/>
          <w:szCs w:val="24"/>
          <w:lang w:eastAsia="es-ES"/>
        </w:rPr>
        <w:t xml:space="preserve"> de</w:t>
      </w:r>
      <w:r>
        <w:rPr>
          <w:rFonts w:eastAsia="Times New Roman" w:cs="Times New Roman"/>
          <w:color w:val="191919"/>
          <w:szCs w:val="24"/>
          <w:lang w:eastAsia="es-ES"/>
        </w:rPr>
        <w:t xml:space="preserve"> un </w:t>
      </w:r>
      <w:r w:rsidRPr="00F66F59">
        <w:rPr>
          <w:rFonts w:eastAsia="Times New Roman" w:cs="Times New Roman"/>
          <w:color w:val="191919"/>
          <w:szCs w:val="24"/>
          <w:lang w:eastAsia="es-ES"/>
        </w:rPr>
        <w:t>pasado</w:t>
      </w:r>
      <w:r w:rsidR="00114C2C">
        <w:rPr>
          <w:rFonts w:eastAsia="Times New Roman" w:cs="Times New Roman"/>
          <w:color w:val="191919"/>
          <w:szCs w:val="24"/>
          <w:lang w:eastAsia="es-ES"/>
        </w:rPr>
        <w:t xml:space="preserve"> </w:t>
      </w:r>
      <w:r w:rsidRPr="00F66F59">
        <w:rPr>
          <w:rFonts w:eastAsia="Times New Roman" w:cs="Times New Roman"/>
          <w:color w:val="191919"/>
          <w:szCs w:val="24"/>
          <w:lang w:eastAsia="es-ES"/>
        </w:rPr>
        <w:t xml:space="preserve">aún </w:t>
      </w:r>
      <w:r>
        <w:rPr>
          <w:rFonts w:eastAsia="Times New Roman" w:cs="Times New Roman"/>
          <w:color w:val="191919"/>
          <w:szCs w:val="24"/>
          <w:lang w:eastAsia="es-ES"/>
        </w:rPr>
        <w:t>convaleciente (la metáfora de la infidelidad)</w:t>
      </w:r>
      <w:r w:rsidRPr="00F66F59">
        <w:rPr>
          <w:rFonts w:eastAsia="Times New Roman" w:cs="Times New Roman"/>
          <w:color w:val="191919"/>
          <w:szCs w:val="24"/>
          <w:lang w:eastAsia="es-ES"/>
        </w:rPr>
        <w:t>. Desde ahí, cuenta a sus íntimos, tiene un futuro</w:t>
      </w:r>
      <w:r>
        <w:rPr>
          <w:rFonts w:eastAsia="Times New Roman" w:cs="Times New Roman"/>
          <w:color w:val="191919"/>
          <w:szCs w:val="24"/>
          <w:lang w:eastAsia="es-ES"/>
        </w:rPr>
        <w:t xml:space="preserve">. </w:t>
      </w:r>
    </w:p>
    <w:p w14:paraId="55DB8A88" w14:textId="77777777" w:rsidR="00114C2C" w:rsidRDefault="001B6080" w:rsidP="001B6080">
      <w:pPr>
        <w:spacing w:line="360" w:lineRule="auto"/>
        <w:jc w:val="both"/>
        <w:rPr>
          <w:rFonts w:eastAsia="Times New Roman" w:cs="Times New Roman"/>
          <w:color w:val="191919"/>
          <w:szCs w:val="24"/>
          <w:lang w:eastAsia="es-ES"/>
        </w:rPr>
      </w:pPr>
      <w:r w:rsidRPr="00BE4EF3">
        <w:rPr>
          <w:rFonts w:eastAsia="Times New Roman" w:cs="Times New Roman"/>
          <w:szCs w:val="24"/>
          <w:lang w:eastAsia="es-ES"/>
        </w:rPr>
        <w:t>—¡</w:t>
      </w:r>
      <w:r w:rsidRPr="00134ABF">
        <w:rPr>
          <w:rFonts w:eastAsia="Times New Roman" w:cs="Times New Roman"/>
          <w:b/>
          <w:szCs w:val="24"/>
          <w:lang w:eastAsia="es-ES"/>
        </w:rPr>
        <w:t>Salvemos la capa de ozono</w:t>
      </w:r>
      <w:r w:rsidRPr="00BE4EF3">
        <w:rPr>
          <w:rFonts w:eastAsia="Times New Roman" w:cs="Times New Roman"/>
          <w:szCs w:val="24"/>
          <w:lang w:eastAsia="es-ES"/>
        </w:rPr>
        <w:t xml:space="preserve">! —exclama, </w:t>
      </w:r>
      <w:r w:rsidRPr="005E5E7F">
        <w:rPr>
          <w:rFonts w:eastAsia="Times New Roman" w:cs="Times New Roman"/>
          <w:color w:val="191919"/>
          <w:szCs w:val="24"/>
          <w:lang w:eastAsia="es-ES"/>
        </w:rPr>
        <w:t xml:space="preserve">con la vista fija en la pantalla del móvil. </w:t>
      </w:r>
    </w:p>
    <w:p w14:paraId="2AB66989" w14:textId="214B03BF" w:rsidR="001B6080" w:rsidRDefault="001B6080" w:rsidP="001B6080">
      <w:pPr>
        <w:spacing w:line="360" w:lineRule="auto"/>
        <w:jc w:val="both"/>
        <w:rPr>
          <w:rFonts w:eastAsia="Times New Roman" w:cs="Times New Roman"/>
          <w:szCs w:val="24"/>
          <w:lang w:eastAsia="es-ES"/>
        </w:rPr>
      </w:pPr>
      <w:r w:rsidRPr="005E5E7F">
        <w:rPr>
          <w:rFonts w:eastAsia="Times New Roman" w:cs="Times New Roman"/>
          <w:color w:val="191919"/>
          <w:szCs w:val="24"/>
          <w:lang w:eastAsia="es-ES"/>
        </w:rPr>
        <w:t>Se obliga a la exhortación, a cualquiera, para esquivar el acoso de su conciencia. Antes de dar por finalizada</w:t>
      </w:r>
      <w:r>
        <w:rPr>
          <w:rFonts w:eastAsia="Times New Roman" w:cs="Times New Roman"/>
          <w:szCs w:val="24"/>
          <w:lang w:eastAsia="es-ES"/>
        </w:rPr>
        <w:t xml:space="preserve"> la artificiosa escena, mira, por la ventana del salón, </w:t>
      </w:r>
      <w:r w:rsidRPr="00BE4EF3">
        <w:rPr>
          <w:rFonts w:eastAsia="Times New Roman" w:cs="Times New Roman"/>
          <w:szCs w:val="24"/>
          <w:lang w:eastAsia="es-ES"/>
        </w:rPr>
        <w:t xml:space="preserve">el cielo plomizo que se cuela en su interior y </w:t>
      </w:r>
      <w:r w:rsidRPr="00BE4EF3">
        <w:rPr>
          <w:rFonts w:eastAsia="Times New Roman" w:cs="Times New Roman"/>
          <w:b/>
          <w:i/>
          <w:szCs w:val="24"/>
          <w:lang w:eastAsia="es-ES"/>
        </w:rPr>
        <w:t>viste</w:t>
      </w:r>
      <w:r>
        <w:rPr>
          <w:rFonts w:eastAsia="Times New Roman" w:cs="Times New Roman"/>
          <w:b/>
          <w:i/>
          <w:szCs w:val="24"/>
          <w:lang w:eastAsia="es-ES"/>
        </w:rPr>
        <w:t>…</w:t>
      </w:r>
      <w:r w:rsidRPr="00BE4EF3">
        <w:rPr>
          <w:rFonts w:eastAsia="Times New Roman" w:cs="Times New Roman"/>
          <w:b/>
          <w:i/>
          <w:szCs w:val="24"/>
          <w:lang w:eastAsia="es-ES"/>
        </w:rPr>
        <w:t xml:space="preserve"> su alma</w:t>
      </w:r>
      <w:r w:rsidRPr="00BE4EF3">
        <w:rPr>
          <w:rFonts w:eastAsia="Times New Roman" w:cs="Times New Roman"/>
          <w:szCs w:val="24"/>
          <w:lang w:eastAsia="es-ES"/>
        </w:rPr>
        <w:t>.</w:t>
      </w:r>
    </w:p>
    <w:p w14:paraId="32FB7407" w14:textId="77777777" w:rsidR="001B6080" w:rsidRPr="00F66F59" w:rsidRDefault="001B6080" w:rsidP="001B6080">
      <w:pPr>
        <w:spacing w:line="360" w:lineRule="auto"/>
        <w:jc w:val="both"/>
        <w:rPr>
          <w:rFonts w:eastAsia="Times New Roman" w:cs="Times New Roman"/>
          <w:szCs w:val="24"/>
          <w:lang w:eastAsia="es-ES"/>
        </w:rPr>
      </w:pPr>
      <w:r w:rsidRPr="005E5E7F">
        <w:rPr>
          <w:rFonts w:eastAsia="Times New Roman" w:cs="Times New Roman"/>
          <w:szCs w:val="24"/>
          <w:lang w:eastAsia="es-ES"/>
        </w:rPr>
        <w:lastRenderedPageBreak/>
        <w:t>—</w:t>
      </w:r>
      <w:r w:rsidRPr="005E5E7F">
        <w:rPr>
          <w:rFonts w:eastAsia="Times New Roman" w:cs="Times New Roman"/>
          <w:b/>
          <w:i/>
          <w:szCs w:val="24"/>
          <w:lang w:eastAsia="es-ES"/>
        </w:rPr>
        <w:t>¿Estás seguro?</w:t>
      </w:r>
      <w:r w:rsidRPr="005E5E7F">
        <w:rPr>
          <w:rFonts w:eastAsia="Times New Roman" w:cs="Times New Roman"/>
          <w:szCs w:val="24"/>
          <w:lang w:eastAsia="es-ES"/>
        </w:rPr>
        <w:t xml:space="preserve"> </w:t>
      </w:r>
      <w:r w:rsidRPr="00F66F59">
        <w:rPr>
          <w:rFonts w:eastAsia="Times New Roman" w:cs="Times New Roman"/>
          <w:szCs w:val="24"/>
          <w:lang w:eastAsia="es-ES"/>
        </w:rPr>
        <w:t xml:space="preserve">—pregunta con un nerviosismo indisimulado su buen amigo—. </w:t>
      </w:r>
      <w:r w:rsidRPr="00A27A43">
        <w:rPr>
          <w:rFonts w:eastAsia="Times New Roman" w:cs="Times New Roman"/>
          <w:szCs w:val="24"/>
          <w:lang w:eastAsia="es-ES"/>
        </w:rPr>
        <w:t xml:space="preserve">Nadie hasta ahora ha podido comprobar </w:t>
      </w:r>
      <w:r w:rsidRPr="00F66F59">
        <w:rPr>
          <w:rFonts w:eastAsia="Times New Roman" w:cs="Times New Roman"/>
          <w:b/>
          <w:i/>
          <w:szCs w:val="24"/>
          <w:lang w:eastAsia="es-ES"/>
        </w:rPr>
        <w:t>su existencia.</w:t>
      </w:r>
    </w:p>
    <w:p w14:paraId="739F006A" w14:textId="77777777" w:rsidR="001B6080" w:rsidRPr="005E5E7F" w:rsidRDefault="001B6080" w:rsidP="001B6080">
      <w:pPr>
        <w:spacing w:line="360" w:lineRule="auto"/>
        <w:jc w:val="both"/>
        <w:rPr>
          <w:rFonts w:eastAsia="Times New Roman" w:cs="Times New Roman"/>
          <w:szCs w:val="24"/>
          <w:lang w:eastAsia="es-ES"/>
        </w:rPr>
      </w:pPr>
      <w:r w:rsidRPr="005E5E7F">
        <w:rPr>
          <w:rFonts w:eastAsia="Times New Roman" w:cs="Times New Roman"/>
          <w:szCs w:val="24"/>
          <w:lang w:eastAsia="es-ES"/>
        </w:rPr>
        <w:t>—Me refiero a su atuendo cromático.</w:t>
      </w:r>
    </w:p>
    <w:p w14:paraId="35DFD47A" w14:textId="77777777" w:rsidR="001B6080" w:rsidRPr="005E5E7F" w:rsidRDefault="001B6080" w:rsidP="001B6080">
      <w:pPr>
        <w:spacing w:line="360" w:lineRule="auto"/>
        <w:jc w:val="both"/>
        <w:rPr>
          <w:rFonts w:eastAsia="Times New Roman" w:cs="Times New Roman"/>
          <w:b/>
          <w:i/>
          <w:szCs w:val="24"/>
          <w:lang w:eastAsia="es-ES"/>
        </w:rPr>
      </w:pPr>
      <w:r w:rsidRPr="005E5E7F">
        <w:rPr>
          <w:rFonts w:eastAsia="Times New Roman" w:cs="Times New Roman"/>
          <w:szCs w:val="24"/>
          <w:lang w:eastAsia="es-ES"/>
        </w:rPr>
        <w:t>—¿</w:t>
      </w:r>
      <w:r w:rsidRPr="005E5E7F">
        <w:rPr>
          <w:rFonts w:eastAsia="Times New Roman" w:cs="Times New Roman"/>
          <w:b/>
          <w:i/>
          <w:szCs w:val="24"/>
          <w:lang w:eastAsia="es-ES"/>
        </w:rPr>
        <w:t>Un ser …etéreo?</w:t>
      </w:r>
    </w:p>
    <w:p w14:paraId="66E70A6F" w14:textId="77777777" w:rsidR="001B6080" w:rsidRPr="005E5E7F" w:rsidRDefault="001B6080" w:rsidP="001B6080">
      <w:pPr>
        <w:spacing w:line="360" w:lineRule="auto"/>
        <w:jc w:val="both"/>
        <w:rPr>
          <w:rFonts w:eastAsia="Times New Roman" w:cs="Times New Roman"/>
          <w:b/>
          <w:i/>
          <w:szCs w:val="24"/>
          <w:lang w:eastAsia="es-ES"/>
        </w:rPr>
      </w:pPr>
      <w:r w:rsidRPr="005E5E7F">
        <w:rPr>
          <w:rFonts w:eastAsia="Times New Roman" w:cs="Times New Roman"/>
          <w:szCs w:val="24"/>
          <w:lang w:eastAsia="es-ES"/>
        </w:rPr>
        <w:t>—</w:t>
      </w:r>
      <w:r w:rsidRPr="005E5E7F">
        <w:rPr>
          <w:rFonts w:eastAsia="Times New Roman" w:cs="Times New Roman"/>
          <w:b/>
          <w:i/>
          <w:szCs w:val="24"/>
          <w:lang w:eastAsia="es-ES"/>
        </w:rPr>
        <w:t xml:space="preserve">¿… sexual? </w:t>
      </w:r>
      <w:r w:rsidRPr="005E5E7F">
        <w:rPr>
          <w:rFonts w:eastAsia="Times New Roman" w:cs="Times New Roman"/>
          <w:szCs w:val="24"/>
          <w:lang w:eastAsia="es-ES"/>
        </w:rPr>
        <w:t>—interrumpe—. El alma es indeterminada</w:t>
      </w:r>
      <w:r w:rsidRPr="005E5E7F">
        <w:rPr>
          <w:rFonts w:eastAsia="Times New Roman" w:cs="Times New Roman"/>
          <w:b/>
          <w:i/>
          <w:szCs w:val="24"/>
          <w:lang w:eastAsia="es-ES"/>
        </w:rPr>
        <w:t>.</w:t>
      </w:r>
    </w:p>
    <w:p w14:paraId="4888346B" w14:textId="77777777" w:rsidR="001B6080" w:rsidRPr="005E5E7F" w:rsidRDefault="001B6080" w:rsidP="001B6080">
      <w:pPr>
        <w:spacing w:line="360" w:lineRule="auto"/>
        <w:jc w:val="both"/>
        <w:rPr>
          <w:rFonts w:eastAsia="Times New Roman" w:cs="Times New Roman"/>
          <w:szCs w:val="24"/>
          <w:lang w:eastAsia="es-ES"/>
        </w:rPr>
      </w:pPr>
      <w:r w:rsidRPr="005E5E7F">
        <w:rPr>
          <w:rFonts w:eastAsia="Times New Roman" w:cs="Times New Roman"/>
          <w:szCs w:val="24"/>
          <w:lang w:eastAsia="es-ES"/>
        </w:rPr>
        <w:t xml:space="preserve">—Quiero decir </w:t>
      </w:r>
      <w:r w:rsidRPr="0084183B">
        <w:rPr>
          <w:rFonts w:eastAsia="Times New Roman" w:cs="Times New Roman"/>
          <w:b/>
          <w:szCs w:val="24"/>
          <w:lang w:eastAsia="es-ES"/>
        </w:rPr>
        <w:t>incorpóreo</w:t>
      </w:r>
      <w:r w:rsidRPr="005E5E7F">
        <w:rPr>
          <w:rFonts w:eastAsia="Times New Roman" w:cs="Times New Roman"/>
          <w:szCs w:val="24"/>
          <w:lang w:eastAsia="es-ES"/>
        </w:rPr>
        <w:t>.</w:t>
      </w:r>
    </w:p>
    <w:p w14:paraId="2C4FBC85" w14:textId="7D79D1DD" w:rsidR="001B6080" w:rsidRPr="005E5E7F" w:rsidRDefault="001B6080" w:rsidP="001B6080">
      <w:pPr>
        <w:spacing w:line="360" w:lineRule="auto"/>
        <w:jc w:val="both"/>
        <w:rPr>
          <w:rFonts w:eastAsia="Times New Roman" w:cs="Times New Roman"/>
          <w:szCs w:val="24"/>
          <w:lang w:eastAsia="es-ES"/>
        </w:rPr>
      </w:pPr>
      <w:r w:rsidRPr="005E5E7F">
        <w:rPr>
          <w:rFonts w:eastAsia="Times New Roman" w:cs="Times New Roman"/>
          <w:szCs w:val="24"/>
          <w:lang w:eastAsia="es-ES"/>
        </w:rPr>
        <w:t>—¿</w:t>
      </w:r>
      <w:r w:rsidRPr="0084183B">
        <w:rPr>
          <w:rFonts w:eastAsia="Times New Roman" w:cs="Times New Roman"/>
          <w:b/>
          <w:szCs w:val="24"/>
          <w:lang w:eastAsia="es-ES"/>
        </w:rPr>
        <w:t>Me levanto</w:t>
      </w:r>
      <w:r w:rsidRPr="005E5E7F">
        <w:rPr>
          <w:rFonts w:eastAsia="Times New Roman" w:cs="Times New Roman"/>
          <w:szCs w:val="24"/>
          <w:lang w:eastAsia="es-ES"/>
        </w:rPr>
        <w:t>?</w:t>
      </w:r>
    </w:p>
    <w:p w14:paraId="0A001762" w14:textId="77777777" w:rsidR="001B6080" w:rsidRPr="005E5E7F" w:rsidRDefault="001B6080" w:rsidP="001B6080">
      <w:pPr>
        <w:spacing w:line="360" w:lineRule="auto"/>
        <w:jc w:val="both"/>
        <w:rPr>
          <w:rFonts w:eastAsia="Times New Roman" w:cs="Times New Roman"/>
          <w:szCs w:val="24"/>
          <w:lang w:eastAsia="es-ES"/>
        </w:rPr>
      </w:pPr>
      <w:r w:rsidRPr="005E5E7F">
        <w:rPr>
          <w:rFonts w:eastAsia="Times New Roman" w:cs="Times New Roman"/>
          <w:szCs w:val="24"/>
          <w:lang w:eastAsia="es-ES"/>
        </w:rPr>
        <w:t>—</w:t>
      </w:r>
      <w:r>
        <w:rPr>
          <w:rFonts w:eastAsia="Times New Roman" w:cs="Times New Roman"/>
          <w:szCs w:val="24"/>
          <w:lang w:eastAsia="es-ES"/>
        </w:rPr>
        <w:t>No, no, i</w:t>
      </w:r>
      <w:r w:rsidRPr="005E5E7F">
        <w:rPr>
          <w:rFonts w:eastAsia="Times New Roman" w:cs="Times New Roman"/>
          <w:szCs w:val="24"/>
          <w:lang w:eastAsia="es-ES"/>
        </w:rPr>
        <w:t>ncorpóreo, que no tiene cuerpo —precisa</w:t>
      </w:r>
      <w:r>
        <w:rPr>
          <w:rFonts w:eastAsia="Times New Roman" w:cs="Times New Roman"/>
          <w:szCs w:val="24"/>
          <w:lang w:eastAsia="es-ES"/>
        </w:rPr>
        <w:t>. Y pregunta, extrañado</w:t>
      </w:r>
      <w:r w:rsidRPr="005E5E7F">
        <w:rPr>
          <w:rFonts w:eastAsia="Times New Roman" w:cs="Times New Roman"/>
          <w:szCs w:val="24"/>
          <w:lang w:eastAsia="es-ES"/>
        </w:rPr>
        <w:t>—</w:t>
      </w:r>
      <w:r>
        <w:rPr>
          <w:rFonts w:eastAsia="Times New Roman" w:cs="Times New Roman"/>
          <w:szCs w:val="24"/>
          <w:lang w:eastAsia="es-ES"/>
        </w:rPr>
        <w:t>:</w:t>
      </w:r>
      <w:r w:rsidRPr="005E5E7F">
        <w:rPr>
          <w:rFonts w:eastAsia="Times New Roman" w:cs="Times New Roman"/>
          <w:szCs w:val="24"/>
          <w:lang w:eastAsia="es-ES"/>
        </w:rPr>
        <w:t xml:space="preserve"> ¿Cómo podría llevar ropa?</w:t>
      </w:r>
    </w:p>
    <w:p w14:paraId="7852B735" w14:textId="77777777" w:rsidR="00EA17C1" w:rsidRDefault="001B6080" w:rsidP="001B6080">
      <w:pPr>
        <w:jc w:val="both"/>
        <w:rPr>
          <w:rFonts w:eastAsia="Times New Roman" w:cs="Times New Roman"/>
          <w:szCs w:val="24"/>
          <w:lang w:eastAsia="es-ES"/>
        </w:rPr>
      </w:pPr>
      <w:r w:rsidRPr="005E5E7F">
        <w:rPr>
          <w:rFonts w:eastAsia="Times New Roman" w:cs="Times New Roman"/>
          <w:szCs w:val="24"/>
          <w:lang w:eastAsia="es-ES"/>
        </w:rPr>
        <w:t>—¿En las manos?</w:t>
      </w:r>
    </w:p>
    <w:p w14:paraId="408DAEA4" w14:textId="5148FE5B" w:rsidR="001B6080" w:rsidRPr="00BE4EF3" w:rsidRDefault="001B6080" w:rsidP="001B6080">
      <w:pPr>
        <w:jc w:val="both"/>
        <w:rPr>
          <w:rFonts w:eastAsia="Times New Roman" w:cs="Times New Roman"/>
          <w:color w:val="C00000"/>
          <w:szCs w:val="24"/>
          <w:lang w:eastAsia="es-ES"/>
        </w:rPr>
      </w:pPr>
      <w:r w:rsidRPr="005E5E7F">
        <w:rPr>
          <w:rFonts w:eastAsia="Times New Roman" w:cs="Times New Roman"/>
          <w:szCs w:val="24"/>
          <w:lang w:eastAsia="es-ES"/>
        </w:rPr>
        <w:t xml:space="preserve"> </w:t>
      </w:r>
    </w:p>
    <w:p w14:paraId="1671B195" w14:textId="77777777" w:rsidR="001B6080" w:rsidRDefault="001B6080" w:rsidP="001B6080">
      <w:pPr>
        <w:spacing w:line="360" w:lineRule="auto"/>
        <w:jc w:val="both"/>
        <w:rPr>
          <w:rFonts w:eastAsia="Times New Roman" w:cs="Times New Roman"/>
          <w:szCs w:val="24"/>
          <w:lang w:eastAsia="es-ES"/>
        </w:rPr>
      </w:pPr>
      <w:r w:rsidRPr="006C7DA6">
        <w:rPr>
          <w:rFonts w:eastAsia="Times New Roman" w:cs="Times New Roman"/>
          <w:szCs w:val="24"/>
          <w:lang w:eastAsia="es-ES"/>
        </w:rPr>
        <w:t xml:space="preserve">En ese momento, </w:t>
      </w:r>
      <w:r w:rsidRPr="00A30E73">
        <w:rPr>
          <w:rFonts w:eastAsia="Times New Roman" w:cs="Times New Roman"/>
          <w:szCs w:val="24"/>
          <w:lang w:eastAsia="es-ES"/>
        </w:rPr>
        <w:t>se cae, ¿el atuendo?, no, la conexión</w:t>
      </w:r>
      <w:r>
        <w:rPr>
          <w:rFonts w:eastAsia="Times New Roman" w:cs="Times New Roman"/>
          <w:szCs w:val="24"/>
          <w:lang w:eastAsia="es-ES"/>
        </w:rPr>
        <w:t xml:space="preserve">, y </w:t>
      </w:r>
      <w:r w:rsidRPr="006C7DA6">
        <w:rPr>
          <w:rFonts w:eastAsia="Times New Roman" w:cs="Times New Roman"/>
          <w:szCs w:val="24"/>
          <w:lang w:eastAsia="es-ES"/>
        </w:rPr>
        <w:t>el texto desaparece</w:t>
      </w:r>
      <w:r>
        <w:rPr>
          <w:rFonts w:eastAsia="Times New Roman" w:cs="Times New Roman"/>
          <w:szCs w:val="24"/>
          <w:lang w:eastAsia="es-ES"/>
        </w:rPr>
        <w:t xml:space="preserve">. </w:t>
      </w:r>
      <w:r w:rsidRPr="00A30E73">
        <w:rPr>
          <w:rFonts w:eastAsia="Times New Roman" w:cs="Times New Roman"/>
          <w:szCs w:val="24"/>
          <w:lang w:eastAsia="es-ES"/>
        </w:rPr>
        <w:t>Cuando vuelve a tener cobertura</w:t>
      </w:r>
      <w:r>
        <w:rPr>
          <w:rFonts w:eastAsia="Times New Roman" w:cs="Times New Roman"/>
          <w:szCs w:val="24"/>
          <w:lang w:eastAsia="es-ES"/>
        </w:rPr>
        <w:t xml:space="preserve">, </w:t>
      </w:r>
      <w:r w:rsidRPr="006C7DA6">
        <w:rPr>
          <w:rFonts w:eastAsia="Times New Roman" w:cs="Times New Roman"/>
          <w:szCs w:val="24"/>
          <w:lang w:eastAsia="es-ES"/>
        </w:rPr>
        <w:t xml:space="preserve">un collage de paisajes devastados por las terribles veleidades del cambio climático eclosiona en la pantalla. </w:t>
      </w:r>
      <w:r w:rsidRPr="005E5E7F">
        <w:rPr>
          <w:rFonts w:eastAsia="Times New Roman" w:cs="Times New Roman"/>
          <w:szCs w:val="24"/>
          <w:lang w:eastAsia="es-ES"/>
        </w:rPr>
        <w:t>Semanas atrás</w:t>
      </w:r>
      <w:r>
        <w:rPr>
          <w:rFonts w:eastAsia="Times New Roman" w:cs="Times New Roman"/>
          <w:szCs w:val="24"/>
          <w:lang w:eastAsia="es-ES"/>
        </w:rPr>
        <w:t xml:space="preserve"> </w:t>
      </w:r>
      <w:r w:rsidRPr="006C7DA6">
        <w:rPr>
          <w:rFonts w:eastAsia="Times New Roman" w:cs="Times New Roman"/>
          <w:szCs w:val="24"/>
          <w:lang w:eastAsia="es-ES"/>
        </w:rPr>
        <w:t xml:space="preserve">no habría ido más allá de un comentario puntual, </w:t>
      </w:r>
      <w:r w:rsidRPr="005E5E7F">
        <w:rPr>
          <w:rFonts w:eastAsia="Times New Roman" w:cs="Times New Roman"/>
          <w:szCs w:val="24"/>
          <w:lang w:eastAsia="es-ES"/>
        </w:rPr>
        <w:t>«</w:t>
      </w:r>
      <w:r>
        <w:rPr>
          <w:rFonts w:eastAsia="Times New Roman" w:cs="Times New Roman"/>
          <w:szCs w:val="24"/>
          <w:lang w:eastAsia="es-ES"/>
        </w:rPr>
        <w:t>el hombre es el único animal que tropieza más de tres veces en la misma piedra</w:t>
      </w:r>
      <w:r w:rsidRPr="005E5E7F">
        <w:rPr>
          <w:rFonts w:eastAsia="Times New Roman" w:cs="Times New Roman"/>
          <w:szCs w:val="24"/>
          <w:lang w:eastAsia="es-ES"/>
        </w:rPr>
        <w:t>»</w:t>
      </w:r>
      <w:r>
        <w:rPr>
          <w:rFonts w:eastAsia="Times New Roman" w:cs="Times New Roman"/>
          <w:szCs w:val="24"/>
          <w:lang w:eastAsia="es-ES"/>
        </w:rPr>
        <w:t xml:space="preserve"> (le gusta imprimir un toque personal a los aforismos), para retomar, al instante, la rutina de su quehacer diario. </w:t>
      </w:r>
      <w:r w:rsidRPr="005E5E7F">
        <w:rPr>
          <w:rFonts w:eastAsia="Times New Roman" w:cs="Times New Roman"/>
          <w:szCs w:val="24"/>
          <w:lang w:eastAsia="es-ES"/>
        </w:rPr>
        <w:t xml:space="preserve">Sin embargo, esta vez, algo </w:t>
      </w:r>
      <w:r>
        <w:rPr>
          <w:rFonts w:eastAsia="Times New Roman" w:cs="Times New Roman"/>
          <w:szCs w:val="24"/>
          <w:lang w:eastAsia="es-ES"/>
        </w:rPr>
        <w:t>ha encendido las alarmas</w:t>
      </w:r>
      <w:r w:rsidRPr="005E5E7F">
        <w:rPr>
          <w:rFonts w:eastAsia="Times New Roman" w:cs="Times New Roman"/>
          <w:szCs w:val="24"/>
          <w:lang w:eastAsia="es-ES"/>
        </w:rPr>
        <w:t>. Tanto, que durante un tiempo que se antoja interminable, no levanta la vista de las imágenes</w:t>
      </w:r>
      <w:r>
        <w:rPr>
          <w:rFonts w:eastAsia="Times New Roman" w:cs="Times New Roman"/>
          <w:szCs w:val="24"/>
          <w:lang w:eastAsia="es-ES"/>
        </w:rPr>
        <w:t>.</w:t>
      </w:r>
    </w:p>
    <w:p w14:paraId="22B6591A" w14:textId="77777777" w:rsidR="001B6080" w:rsidRDefault="001B6080" w:rsidP="001B6080">
      <w:pPr>
        <w:spacing w:line="360" w:lineRule="auto"/>
        <w:jc w:val="both"/>
        <w:rPr>
          <w:rFonts w:eastAsia="Times New Roman" w:cs="Times New Roman"/>
          <w:szCs w:val="24"/>
          <w:lang w:eastAsia="es-ES"/>
        </w:rPr>
      </w:pPr>
      <w:r w:rsidRPr="005E5E7F">
        <w:rPr>
          <w:rFonts w:eastAsia="Times New Roman" w:cs="Times New Roman"/>
          <w:szCs w:val="24"/>
          <w:lang w:eastAsia="es-ES"/>
        </w:rPr>
        <w:t xml:space="preserve">—¿Qué </w:t>
      </w:r>
      <w:r>
        <w:rPr>
          <w:rFonts w:eastAsia="Times New Roman" w:cs="Times New Roman"/>
          <w:szCs w:val="24"/>
          <w:lang w:eastAsia="es-ES"/>
        </w:rPr>
        <w:t>requiere toda tu atención</w:t>
      </w:r>
      <w:r w:rsidRPr="005E5E7F">
        <w:rPr>
          <w:rFonts w:eastAsia="Times New Roman" w:cs="Times New Roman"/>
          <w:szCs w:val="24"/>
          <w:lang w:eastAsia="es-ES"/>
        </w:rPr>
        <w:t xml:space="preserve">? —pregunta Carlos, sorprendido por la </w:t>
      </w:r>
      <w:r w:rsidRPr="000F4802">
        <w:rPr>
          <w:rFonts w:eastAsia="Times New Roman" w:cs="Times New Roman"/>
          <w:szCs w:val="24"/>
          <w:lang w:eastAsia="es-ES"/>
        </w:rPr>
        <w:t>mirada absorta</w:t>
      </w:r>
      <w:r>
        <w:rPr>
          <w:rFonts w:eastAsia="Times New Roman" w:cs="Times New Roman"/>
          <w:szCs w:val="24"/>
          <w:lang w:eastAsia="es-ES"/>
        </w:rPr>
        <w:t xml:space="preserve"> </w:t>
      </w:r>
      <w:r w:rsidRPr="005E5E7F">
        <w:rPr>
          <w:rFonts w:eastAsia="Times New Roman" w:cs="Times New Roman"/>
          <w:szCs w:val="24"/>
          <w:lang w:eastAsia="es-ES"/>
        </w:rPr>
        <w:t>de su buen amigo</w:t>
      </w:r>
      <w:r>
        <w:rPr>
          <w:rFonts w:eastAsia="Times New Roman" w:cs="Times New Roman"/>
          <w:szCs w:val="24"/>
          <w:lang w:eastAsia="es-ES"/>
        </w:rPr>
        <w:t>.</w:t>
      </w:r>
    </w:p>
    <w:p w14:paraId="48850838" w14:textId="77777777" w:rsidR="001B6080" w:rsidRPr="00A30E73" w:rsidRDefault="001B6080" w:rsidP="001B6080">
      <w:pPr>
        <w:spacing w:line="360" w:lineRule="auto"/>
        <w:jc w:val="both"/>
        <w:rPr>
          <w:rFonts w:eastAsia="Times New Roman" w:cs="Times New Roman"/>
          <w:szCs w:val="24"/>
          <w:lang w:eastAsia="es-ES"/>
        </w:rPr>
      </w:pPr>
      <w:r w:rsidRPr="00A30E73">
        <w:rPr>
          <w:rFonts w:eastAsia="Times New Roman" w:cs="Times New Roman"/>
          <w:szCs w:val="24"/>
          <w:lang w:eastAsia="es-ES"/>
        </w:rPr>
        <w:t>—</w:t>
      </w:r>
      <w:r>
        <w:rPr>
          <w:rFonts w:eastAsia="Times New Roman" w:cs="Times New Roman"/>
          <w:szCs w:val="24"/>
          <w:lang w:eastAsia="es-ES"/>
        </w:rPr>
        <w:t>La inquietante similitud del colorido de las fotos</w:t>
      </w:r>
      <w:r w:rsidRPr="001072D3">
        <w:rPr>
          <w:rFonts w:eastAsia="Times New Roman" w:cs="Times New Roman"/>
          <w:szCs w:val="24"/>
          <w:lang w:eastAsia="es-ES"/>
        </w:rPr>
        <w:t xml:space="preserve"> </w:t>
      </w:r>
      <w:r w:rsidRPr="00A30E73">
        <w:rPr>
          <w:rFonts w:eastAsia="Times New Roman" w:cs="Times New Roman"/>
          <w:szCs w:val="24"/>
          <w:lang w:eastAsia="es-ES"/>
        </w:rPr>
        <w:t>—</w:t>
      </w:r>
      <w:r>
        <w:rPr>
          <w:rFonts w:eastAsia="Times New Roman" w:cs="Times New Roman"/>
          <w:szCs w:val="24"/>
          <w:lang w:eastAsia="es-ES"/>
        </w:rPr>
        <w:t xml:space="preserve">responde </w:t>
      </w:r>
      <w:r w:rsidRPr="00D16EAA">
        <w:rPr>
          <w:rFonts w:eastAsia="Times New Roman" w:cs="Times New Roman"/>
          <w:szCs w:val="24"/>
          <w:lang w:eastAsia="es-ES"/>
        </w:rPr>
        <w:t>Gabriel</w:t>
      </w:r>
      <w:r>
        <w:rPr>
          <w:rFonts w:eastAsia="Times New Roman" w:cs="Times New Roman"/>
          <w:szCs w:val="24"/>
          <w:lang w:eastAsia="es-ES"/>
        </w:rPr>
        <w:t xml:space="preserve">, </w:t>
      </w:r>
      <w:r w:rsidRPr="00D16EAA">
        <w:rPr>
          <w:rFonts w:eastAsia="Times New Roman" w:cs="Times New Roman"/>
          <w:szCs w:val="24"/>
          <w:lang w:eastAsia="es-ES"/>
        </w:rPr>
        <w:t>después de restregarse los ojos de manera compulsiva</w:t>
      </w:r>
      <w:r>
        <w:rPr>
          <w:rFonts w:eastAsia="Times New Roman" w:cs="Times New Roman"/>
          <w:szCs w:val="24"/>
          <w:lang w:eastAsia="es-ES"/>
        </w:rPr>
        <w:t xml:space="preserve">. </w:t>
      </w:r>
      <w:r w:rsidRPr="00E20FD4">
        <w:rPr>
          <w:rFonts w:eastAsia="Times New Roman" w:cs="Times New Roman"/>
          <w:szCs w:val="24"/>
          <w:lang w:eastAsia="es-ES"/>
        </w:rPr>
        <w:t xml:space="preserve">Una atmósfera de enrarecido ¿hastío?, no, desasosiego, invade el espacio de la sala donde se ubica. El nuevo ambiente </w:t>
      </w:r>
      <w:r w:rsidRPr="00E42F93">
        <w:rPr>
          <w:rFonts w:eastAsia="Times New Roman" w:cs="Times New Roman"/>
          <w:szCs w:val="24"/>
          <w:lang w:eastAsia="es-ES"/>
        </w:rPr>
        <w:t>ignora</w:t>
      </w:r>
      <w:r w:rsidRPr="007F6759">
        <w:rPr>
          <w:rFonts w:eastAsia="Times New Roman" w:cs="Times New Roman"/>
          <w:szCs w:val="24"/>
          <w:lang w:eastAsia="es-ES"/>
        </w:rPr>
        <w:t xml:space="preserve"> </w:t>
      </w:r>
      <w:r w:rsidRPr="00E20FD4">
        <w:rPr>
          <w:rFonts w:eastAsia="Times New Roman" w:cs="Times New Roman"/>
          <w:szCs w:val="24"/>
          <w:lang w:eastAsia="es-ES"/>
        </w:rPr>
        <w:t>a Fernando, que, por el momento, no comparte esas sensaciones</w:t>
      </w:r>
      <w:r>
        <w:rPr>
          <w:rFonts w:eastAsia="Times New Roman" w:cs="Times New Roman"/>
          <w:szCs w:val="24"/>
          <w:lang w:eastAsia="es-ES"/>
        </w:rPr>
        <w:t xml:space="preserve">. </w:t>
      </w:r>
    </w:p>
    <w:p w14:paraId="32993B04" w14:textId="138FCB8F" w:rsidR="001B6080" w:rsidRPr="00F66F59" w:rsidRDefault="001B6080" w:rsidP="001B6080">
      <w:pPr>
        <w:spacing w:line="360" w:lineRule="auto"/>
        <w:jc w:val="both"/>
        <w:rPr>
          <w:rFonts w:eastAsia="Times New Roman" w:cs="Times New Roman"/>
          <w:szCs w:val="24"/>
          <w:lang w:eastAsia="es-ES"/>
        </w:rPr>
      </w:pPr>
      <w:r>
        <w:rPr>
          <w:rFonts w:eastAsia="Times New Roman" w:cs="Times New Roman"/>
          <w:szCs w:val="24"/>
          <w:lang w:eastAsia="es-ES"/>
        </w:rPr>
        <w:lastRenderedPageBreak/>
        <w:t xml:space="preserve">La sospecha, desde el invierno pasado, de que </w:t>
      </w:r>
      <w:r w:rsidRPr="00891B6F">
        <w:rPr>
          <w:rFonts w:eastAsia="Times New Roman" w:cs="Times New Roman"/>
          <w:szCs w:val="24"/>
          <w:lang w:eastAsia="es-ES"/>
        </w:rPr>
        <w:t>algo distorsiona la constancia del Sísifo</w:t>
      </w:r>
      <w:r w:rsidRPr="00EA17C1">
        <w:rPr>
          <w:rStyle w:val="Refdenotaalpie"/>
          <w:rFonts w:eastAsia="Times New Roman" w:cs="Times New Roman"/>
          <w:b/>
          <w:color w:val="C00000"/>
          <w:sz w:val="22"/>
          <w:lang w:eastAsia="es-ES"/>
        </w:rPr>
        <w:footnoteReference w:id="200"/>
      </w:r>
      <w:r w:rsidRPr="00EA17C1">
        <w:rPr>
          <w:rFonts w:eastAsia="Times New Roman" w:cs="Times New Roman"/>
          <w:sz w:val="22"/>
          <w:lang w:eastAsia="es-ES"/>
        </w:rPr>
        <w:t xml:space="preserve"> </w:t>
      </w:r>
      <w:r w:rsidRPr="00891B6F">
        <w:rPr>
          <w:rFonts w:eastAsia="Times New Roman" w:cs="Times New Roman"/>
          <w:szCs w:val="24"/>
          <w:lang w:eastAsia="es-ES"/>
        </w:rPr>
        <w:t>citadino que lleva dentro, empieza a concretarse</w:t>
      </w:r>
      <w:r>
        <w:rPr>
          <w:rFonts w:eastAsia="Times New Roman" w:cs="Times New Roman"/>
          <w:szCs w:val="24"/>
          <w:lang w:eastAsia="es-ES"/>
        </w:rPr>
        <w:t>.</w:t>
      </w:r>
      <w:r w:rsidRPr="00F66F59">
        <w:rPr>
          <w:rFonts w:eastAsia="Times New Roman" w:cs="Times New Roman"/>
          <w:szCs w:val="24"/>
          <w:lang w:eastAsia="es-ES"/>
        </w:rPr>
        <w:t xml:space="preserve"> </w:t>
      </w:r>
      <w:r>
        <w:rPr>
          <w:rFonts w:eastAsia="Times New Roman" w:cs="Times New Roman"/>
          <w:szCs w:val="24"/>
          <w:lang w:eastAsia="es-ES"/>
        </w:rPr>
        <w:t>Ya en las últimas tardes del mes de diciembre, atípicas por las inusuales temperaturas</w:t>
      </w:r>
      <w:r w:rsidRPr="00F66F59">
        <w:rPr>
          <w:rFonts w:eastAsia="Times New Roman" w:cs="Times New Roman"/>
          <w:szCs w:val="24"/>
          <w:lang w:eastAsia="es-ES"/>
        </w:rPr>
        <w:t>, tuvo una olvidada sensación de precariedad, de color prestado en su alma</w:t>
      </w:r>
      <w:r w:rsidR="009A0A7F">
        <w:rPr>
          <w:rFonts w:eastAsia="Times New Roman" w:cs="Times New Roman"/>
          <w:szCs w:val="24"/>
          <w:lang w:eastAsia="es-ES"/>
        </w:rPr>
        <w:t>; augurio,</w:t>
      </w:r>
      <w:r>
        <w:rPr>
          <w:rFonts w:eastAsia="Times New Roman" w:cs="Times New Roman"/>
          <w:szCs w:val="24"/>
          <w:lang w:eastAsia="es-ES"/>
        </w:rPr>
        <w:t xml:space="preserve"> para su sorpresa,</w:t>
      </w:r>
      <w:r w:rsidRPr="00F66F59">
        <w:rPr>
          <w:rFonts w:eastAsia="Times New Roman" w:cs="Times New Roman"/>
          <w:szCs w:val="24"/>
          <w:lang w:eastAsia="es-ES"/>
        </w:rPr>
        <w:t xml:space="preserve"> </w:t>
      </w:r>
      <w:r w:rsidR="009A0A7F">
        <w:rPr>
          <w:rFonts w:eastAsia="Times New Roman" w:cs="Times New Roman"/>
          <w:szCs w:val="24"/>
          <w:lang w:eastAsia="es-ES"/>
        </w:rPr>
        <w:t xml:space="preserve">de </w:t>
      </w:r>
      <w:r w:rsidRPr="00F66F59">
        <w:rPr>
          <w:rFonts w:eastAsia="Times New Roman" w:cs="Times New Roman"/>
          <w:szCs w:val="24"/>
          <w:lang w:eastAsia="es-ES"/>
        </w:rPr>
        <w:t>u</w:t>
      </w:r>
      <w:r>
        <w:rPr>
          <w:rFonts w:eastAsia="Times New Roman" w:cs="Times New Roman"/>
          <w:szCs w:val="24"/>
          <w:lang w:eastAsia="es-ES"/>
        </w:rPr>
        <w:t>n desenlace cromático… ¡azaroso!, profanador de</w:t>
      </w:r>
      <w:r w:rsidRPr="001C34C4">
        <w:rPr>
          <w:rFonts w:eastAsia="Times New Roman" w:cs="Times New Roman"/>
          <w:szCs w:val="24"/>
          <w:lang w:eastAsia="es-ES"/>
        </w:rPr>
        <w:t xml:space="preserve"> su cuidadosa rutina</w:t>
      </w:r>
      <w:r>
        <w:rPr>
          <w:rFonts w:eastAsia="Times New Roman" w:cs="Times New Roman"/>
          <w:szCs w:val="24"/>
          <w:lang w:eastAsia="es-ES"/>
        </w:rPr>
        <w:t>.</w:t>
      </w:r>
      <w:r w:rsidRPr="00F66F59">
        <w:rPr>
          <w:rFonts w:eastAsia="Times New Roman" w:cs="Times New Roman"/>
          <w:szCs w:val="24"/>
          <w:lang w:eastAsia="es-ES"/>
        </w:rPr>
        <w:t xml:space="preserve"> Hasta entonces, </w:t>
      </w:r>
      <w:r>
        <w:rPr>
          <w:rFonts w:eastAsia="Times New Roman" w:cs="Times New Roman"/>
          <w:szCs w:val="24"/>
          <w:lang w:eastAsia="es-ES"/>
        </w:rPr>
        <w:t xml:space="preserve">y siguiendo su monótono proceder, la época invernal </w:t>
      </w:r>
      <w:r w:rsidRPr="00F66F59">
        <w:rPr>
          <w:rFonts w:eastAsia="Times New Roman" w:cs="Times New Roman"/>
          <w:szCs w:val="24"/>
          <w:lang w:eastAsia="es-ES"/>
        </w:rPr>
        <w:t xml:space="preserve">era la época </w:t>
      </w:r>
      <w:r>
        <w:rPr>
          <w:rFonts w:eastAsia="Times New Roman" w:cs="Times New Roman"/>
          <w:szCs w:val="24"/>
          <w:lang w:eastAsia="es-ES"/>
        </w:rPr>
        <w:t>de las visitas al museo Reina Sofía para el</w:t>
      </w:r>
      <w:r w:rsidRPr="00F66F59">
        <w:rPr>
          <w:rFonts w:eastAsia="Times New Roman" w:cs="Times New Roman"/>
          <w:szCs w:val="24"/>
          <w:lang w:eastAsia="es-ES"/>
        </w:rPr>
        <w:t xml:space="preserve"> hermanamiento</w:t>
      </w:r>
      <w:r>
        <w:rPr>
          <w:rFonts w:eastAsia="Times New Roman" w:cs="Times New Roman"/>
          <w:szCs w:val="24"/>
          <w:lang w:eastAsia="es-ES"/>
        </w:rPr>
        <w:t xml:space="preserve"> y</w:t>
      </w:r>
      <w:r w:rsidRPr="00F66F59">
        <w:rPr>
          <w:rFonts w:eastAsia="Times New Roman" w:cs="Times New Roman"/>
          <w:szCs w:val="24"/>
          <w:lang w:eastAsia="es-ES"/>
        </w:rPr>
        <w:t xml:space="preserve"> la comunión con el final de la obra de Mark </w:t>
      </w:r>
      <w:proofErr w:type="spellStart"/>
      <w:r w:rsidRPr="00F66F59">
        <w:rPr>
          <w:rFonts w:eastAsia="Times New Roman" w:cs="Times New Roman"/>
          <w:szCs w:val="24"/>
          <w:lang w:eastAsia="es-ES"/>
        </w:rPr>
        <w:t>Rothko</w:t>
      </w:r>
      <w:proofErr w:type="spellEnd"/>
      <w:r w:rsidRPr="000577E2">
        <w:rPr>
          <w:rStyle w:val="Refdenotaalpie"/>
          <w:rFonts w:ascii="inherit" w:eastAsia="Times New Roman" w:hAnsi="inherit" w:cs="Times New Roman"/>
          <w:b/>
          <w:color w:val="C00000"/>
          <w:szCs w:val="24"/>
          <w:lang w:eastAsia="es-ES"/>
        </w:rPr>
        <w:footnoteReference w:id="201"/>
      </w:r>
      <w:r>
        <w:rPr>
          <w:rFonts w:ascii="inherit" w:eastAsia="Times New Roman" w:hAnsi="inherit" w:cs="Times New Roman"/>
          <w:sz w:val="30"/>
          <w:szCs w:val="30"/>
          <w:lang w:eastAsia="es-ES"/>
        </w:rPr>
        <w:t xml:space="preserve">: </w:t>
      </w:r>
      <w:r w:rsidRPr="00980B6F">
        <w:rPr>
          <w:rFonts w:eastAsia="Times New Roman" w:cs="Times New Roman"/>
          <w:szCs w:val="24"/>
          <w:lang w:eastAsia="es-ES"/>
        </w:rPr>
        <w:t>esa</w:t>
      </w:r>
      <w:r w:rsidRPr="00F66F59">
        <w:rPr>
          <w:rFonts w:eastAsia="Times New Roman" w:cs="Times New Roman"/>
          <w:szCs w:val="24"/>
          <w:lang w:eastAsia="es-ES"/>
        </w:rPr>
        <w:t xml:space="preserve"> sucesión pictórica </w:t>
      </w:r>
      <w:r w:rsidRPr="003A2C00">
        <w:rPr>
          <w:rFonts w:eastAsia="Times New Roman" w:cs="Times New Roman"/>
          <w:szCs w:val="24"/>
          <w:lang w:eastAsia="es-ES"/>
        </w:rPr>
        <w:t>de líneas rectas, conformadas por</w:t>
      </w:r>
      <w:r w:rsidRPr="00C07C3F">
        <w:rPr>
          <w:rFonts w:eastAsia="Times New Roman" w:cs="Times New Roman"/>
          <w:color w:val="FFFF00"/>
          <w:szCs w:val="24"/>
          <w:lang w:eastAsia="es-ES"/>
        </w:rPr>
        <w:t xml:space="preserve"> </w:t>
      </w:r>
      <w:r>
        <w:rPr>
          <w:rFonts w:eastAsia="Times New Roman" w:cs="Times New Roman"/>
          <w:szCs w:val="24"/>
          <w:lang w:eastAsia="es-ES"/>
        </w:rPr>
        <w:t xml:space="preserve">rectángulos </w:t>
      </w:r>
      <w:r w:rsidRPr="00F66F59">
        <w:rPr>
          <w:rFonts w:eastAsia="Times New Roman" w:cs="Times New Roman"/>
          <w:szCs w:val="24"/>
          <w:lang w:eastAsia="es-ES"/>
        </w:rPr>
        <w:t>negros y grises</w:t>
      </w:r>
      <w:r>
        <w:rPr>
          <w:rFonts w:eastAsia="Times New Roman" w:cs="Times New Roman"/>
          <w:szCs w:val="24"/>
          <w:lang w:eastAsia="es-ES"/>
        </w:rPr>
        <w:t>,</w:t>
      </w:r>
      <w:r w:rsidRPr="00F66F59">
        <w:rPr>
          <w:rFonts w:eastAsia="Times New Roman" w:cs="Times New Roman"/>
          <w:szCs w:val="24"/>
          <w:lang w:eastAsia="es-ES"/>
        </w:rPr>
        <w:t xml:space="preserve"> afianzaban su </w:t>
      </w:r>
      <w:r>
        <w:rPr>
          <w:rFonts w:eastAsia="Times New Roman" w:cs="Times New Roman"/>
          <w:szCs w:val="24"/>
          <w:lang w:eastAsia="es-ES"/>
        </w:rPr>
        <w:t xml:space="preserve">incalificable, que no </w:t>
      </w:r>
      <w:r w:rsidRPr="00F66F59">
        <w:rPr>
          <w:rFonts w:eastAsia="Times New Roman" w:cs="Times New Roman"/>
          <w:szCs w:val="24"/>
          <w:lang w:eastAsia="es-ES"/>
        </w:rPr>
        <w:t>tediosa</w:t>
      </w:r>
      <w:r>
        <w:rPr>
          <w:rFonts w:eastAsia="Times New Roman" w:cs="Times New Roman"/>
          <w:szCs w:val="24"/>
          <w:lang w:eastAsia="es-ES"/>
        </w:rPr>
        <w:t>,</w:t>
      </w:r>
      <w:r w:rsidRPr="00F66F59">
        <w:rPr>
          <w:rFonts w:eastAsia="Times New Roman" w:cs="Times New Roman"/>
          <w:szCs w:val="24"/>
          <w:lang w:eastAsia="es-ES"/>
        </w:rPr>
        <w:t xml:space="preserve"> aceptación de la vida.</w:t>
      </w:r>
    </w:p>
    <w:p w14:paraId="3B79C6CB" w14:textId="77777777" w:rsidR="001B6080" w:rsidRPr="00A30E73" w:rsidRDefault="001B6080" w:rsidP="001B6080">
      <w:pPr>
        <w:spacing w:line="360" w:lineRule="auto"/>
        <w:jc w:val="both"/>
        <w:rPr>
          <w:rFonts w:eastAsia="Times New Roman" w:cs="Times New Roman"/>
          <w:szCs w:val="24"/>
          <w:lang w:eastAsia="es-ES"/>
        </w:rPr>
      </w:pPr>
      <w:r w:rsidRPr="00A30E73">
        <w:rPr>
          <w:rFonts w:eastAsia="Times New Roman" w:cs="Times New Roman"/>
          <w:szCs w:val="24"/>
          <w:lang w:eastAsia="es-ES"/>
        </w:rPr>
        <w:t xml:space="preserve">—Ahora —dice Gabriel, desconcertado—, todo participa de un </w:t>
      </w:r>
      <w:r w:rsidRPr="00C07C3F">
        <w:rPr>
          <w:rFonts w:eastAsia="Times New Roman" w:cs="Times New Roman"/>
          <w:szCs w:val="24"/>
          <w:lang w:eastAsia="es-ES"/>
        </w:rPr>
        <w:t>ambiente</w:t>
      </w:r>
      <w:r w:rsidRPr="00A30E73">
        <w:rPr>
          <w:rFonts w:eastAsia="Times New Roman" w:cs="Times New Roman"/>
          <w:szCs w:val="24"/>
          <w:lang w:eastAsia="es-ES"/>
        </w:rPr>
        <w:t xml:space="preserve"> denso, agobiante, de luminosidad pegajosa y sombra canicular, que te acompaña allá donde estés. Incluso en la noche, cuando esta violentada claridad pierde vigor, una resaca cromática, </w:t>
      </w:r>
      <w:r>
        <w:rPr>
          <w:rFonts w:eastAsia="Times New Roman" w:cs="Times New Roman"/>
          <w:szCs w:val="24"/>
          <w:lang w:eastAsia="es-ES"/>
        </w:rPr>
        <w:t xml:space="preserve">mas </w:t>
      </w:r>
      <w:r w:rsidRPr="00A30E73">
        <w:rPr>
          <w:rFonts w:eastAsia="Times New Roman" w:cs="Times New Roman"/>
          <w:szCs w:val="24"/>
          <w:lang w:eastAsia="es-ES"/>
        </w:rPr>
        <w:t xml:space="preserve">sensitiva </w:t>
      </w:r>
      <w:r>
        <w:rPr>
          <w:rFonts w:eastAsia="Times New Roman" w:cs="Times New Roman"/>
          <w:szCs w:val="24"/>
          <w:lang w:eastAsia="es-ES"/>
        </w:rPr>
        <w:t>que</w:t>
      </w:r>
      <w:r w:rsidRPr="00A30E73">
        <w:rPr>
          <w:rFonts w:eastAsia="Times New Roman" w:cs="Times New Roman"/>
          <w:szCs w:val="24"/>
          <w:lang w:eastAsia="es-ES"/>
        </w:rPr>
        <w:t xml:space="preserve"> colorista, impregna la </w:t>
      </w:r>
      <w:r w:rsidRPr="00C07C3F">
        <w:rPr>
          <w:rFonts w:eastAsia="Times New Roman" w:cs="Times New Roman"/>
          <w:szCs w:val="24"/>
          <w:lang w:eastAsia="es-ES"/>
        </w:rPr>
        <w:t>atmósfera</w:t>
      </w:r>
      <w:r w:rsidRPr="00A30E73">
        <w:rPr>
          <w:rFonts w:eastAsia="Times New Roman" w:cs="Times New Roman"/>
          <w:szCs w:val="24"/>
          <w:lang w:eastAsia="es-ES"/>
        </w:rPr>
        <w:t>.</w:t>
      </w:r>
    </w:p>
    <w:p w14:paraId="49CC3861" w14:textId="77777777" w:rsidR="001B6080" w:rsidRDefault="001B6080" w:rsidP="00EA17C1">
      <w:pPr>
        <w:spacing w:line="360" w:lineRule="auto"/>
        <w:jc w:val="both"/>
        <w:rPr>
          <w:rFonts w:eastAsia="Times New Roman" w:cs="Times New Roman"/>
          <w:szCs w:val="24"/>
          <w:lang w:eastAsia="es-ES"/>
        </w:rPr>
      </w:pPr>
      <w:r w:rsidRPr="00A30E73">
        <w:rPr>
          <w:rFonts w:eastAsia="Times New Roman" w:cs="Times New Roman"/>
          <w:szCs w:val="24"/>
          <w:lang w:eastAsia="es-ES"/>
        </w:rPr>
        <w:t xml:space="preserve">—Una manera poética de reflejar el efecto de los intrusos rayos </w:t>
      </w:r>
      <w:r>
        <w:rPr>
          <w:rFonts w:eastAsia="Times New Roman" w:cs="Times New Roman"/>
          <w:szCs w:val="24"/>
          <w:lang w:eastAsia="es-ES"/>
        </w:rPr>
        <w:t>solares.</w:t>
      </w:r>
    </w:p>
    <w:p w14:paraId="3A9BCAE3" w14:textId="77777777" w:rsidR="001B6080" w:rsidRDefault="001B6080" w:rsidP="00BE6B4F">
      <w:pPr>
        <w:spacing w:line="276" w:lineRule="auto"/>
        <w:jc w:val="both"/>
        <w:rPr>
          <w:rFonts w:eastAsia="Times New Roman" w:cs="Times New Roman"/>
          <w:szCs w:val="24"/>
          <w:lang w:eastAsia="es-ES"/>
        </w:rPr>
      </w:pPr>
      <w:r w:rsidRPr="003A2C00">
        <w:rPr>
          <w:rFonts w:eastAsia="Times New Roman" w:cs="Times New Roman"/>
          <w:szCs w:val="24"/>
          <w:lang w:eastAsia="es-ES"/>
        </w:rPr>
        <w:t>—¿Intrusos rayos solares?</w:t>
      </w:r>
    </w:p>
    <w:p w14:paraId="05C344A7" w14:textId="77777777" w:rsidR="001B6080" w:rsidRPr="00A30E73" w:rsidRDefault="001B6080" w:rsidP="00BE6B4F">
      <w:pPr>
        <w:spacing w:line="276" w:lineRule="auto"/>
        <w:jc w:val="both"/>
        <w:rPr>
          <w:rFonts w:eastAsia="Times New Roman" w:cs="Times New Roman"/>
          <w:szCs w:val="24"/>
          <w:lang w:eastAsia="es-ES"/>
        </w:rPr>
      </w:pPr>
      <w:r w:rsidRPr="00A30E73">
        <w:rPr>
          <w:rFonts w:eastAsia="Times New Roman" w:cs="Times New Roman"/>
          <w:szCs w:val="24"/>
          <w:lang w:eastAsia="es-ES"/>
        </w:rPr>
        <w:t>—</w:t>
      </w:r>
      <w:r>
        <w:rPr>
          <w:rFonts w:eastAsia="Times New Roman" w:cs="Times New Roman"/>
          <w:szCs w:val="24"/>
          <w:lang w:eastAsia="es-ES"/>
        </w:rPr>
        <w:t>Sí, e</w:t>
      </w:r>
      <w:r w:rsidRPr="00A30E73">
        <w:rPr>
          <w:rFonts w:eastAsia="Times New Roman" w:cs="Times New Roman"/>
          <w:szCs w:val="24"/>
          <w:lang w:eastAsia="es-ES"/>
        </w:rPr>
        <w:t>vaden la capa de ozono y llegan, desorientados, a nuestras vidas.</w:t>
      </w:r>
    </w:p>
    <w:p w14:paraId="2F2D7A82" w14:textId="77777777" w:rsidR="001B6080" w:rsidRPr="00A30E73" w:rsidRDefault="001B6080" w:rsidP="00BE6B4F">
      <w:pPr>
        <w:spacing w:line="276" w:lineRule="auto"/>
        <w:jc w:val="both"/>
        <w:rPr>
          <w:rFonts w:eastAsia="Times New Roman" w:cs="Times New Roman"/>
          <w:szCs w:val="24"/>
          <w:lang w:eastAsia="es-ES"/>
        </w:rPr>
      </w:pPr>
      <w:r w:rsidRPr="00A30E73">
        <w:rPr>
          <w:rFonts w:eastAsia="Times New Roman" w:cs="Times New Roman"/>
          <w:szCs w:val="24"/>
          <w:lang w:eastAsia="es-ES"/>
        </w:rPr>
        <w:t>—¿Tendría que preocuparme?</w:t>
      </w:r>
    </w:p>
    <w:p w14:paraId="7EC19DC5" w14:textId="77777777" w:rsidR="001B6080" w:rsidRPr="00A30E73" w:rsidRDefault="001B6080" w:rsidP="00EA17C1">
      <w:pPr>
        <w:spacing w:line="360" w:lineRule="auto"/>
        <w:jc w:val="both"/>
        <w:rPr>
          <w:rFonts w:eastAsia="Times New Roman" w:cs="Times New Roman"/>
          <w:szCs w:val="24"/>
          <w:lang w:eastAsia="es-ES"/>
        </w:rPr>
      </w:pPr>
      <w:r w:rsidRPr="00A30E73">
        <w:rPr>
          <w:rFonts w:eastAsia="Times New Roman" w:cs="Times New Roman"/>
          <w:szCs w:val="24"/>
          <w:lang w:eastAsia="es-ES"/>
        </w:rPr>
        <w:t>—¿Por el cambio climático?</w:t>
      </w:r>
    </w:p>
    <w:p w14:paraId="64CE98E2" w14:textId="77777777" w:rsidR="001B6080" w:rsidRPr="00A30E73" w:rsidRDefault="001B6080" w:rsidP="00EA17C1">
      <w:pPr>
        <w:spacing w:line="360" w:lineRule="auto"/>
        <w:jc w:val="both"/>
        <w:rPr>
          <w:rFonts w:eastAsia="Times New Roman" w:cs="Times New Roman"/>
          <w:szCs w:val="24"/>
          <w:lang w:eastAsia="es-ES"/>
        </w:rPr>
      </w:pPr>
      <w:r w:rsidRPr="00A30E73">
        <w:rPr>
          <w:rFonts w:eastAsia="Times New Roman" w:cs="Times New Roman"/>
          <w:szCs w:val="24"/>
          <w:lang w:eastAsia="es-ES"/>
        </w:rPr>
        <w:t xml:space="preserve">—¿En mi </w:t>
      </w:r>
      <w:r w:rsidRPr="00A30E73">
        <w:rPr>
          <w:rFonts w:eastAsia="Times New Roman" w:cs="Times New Roman"/>
          <w:b/>
          <w:i/>
          <w:szCs w:val="24"/>
          <w:lang w:eastAsia="es-ES"/>
        </w:rPr>
        <w:t>interior</w:t>
      </w:r>
      <w:r w:rsidRPr="00A30E73">
        <w:rPr>
          <w:rFonts w:eastAsia="Times New Roman" w:cs="Times New Roman"/>
          <w:szCs w:val="24"/>
          <w:lang w:eastAsia="es-ES"/>
        </w:rPr>
        <w:t>?</w:t>
      </w:r>
    </w:p>
    <w:p w14:paraId="64CBFBED" w14:textId="77777777" w:rsidR="001B6080" w:rsidRPr="00516A12" w:rsidRDefault="001B6080" w:rsidP="001B6080">
      <w:pPr>
        <w:spacing w:line="276" w:lineRule="auto"/>
        <w:jc w:val="both"/>
        <w:rPr>
          <w:rFonts w:eastAsia="Times New Roman" w:cs="Times New Roman"/>
          <w:szCs w:val="24"/>
          <w:lang w:eastAsia="es-ES"/>
        </w:rPr>
      </w:pPr>
      <w:r w:rsidRPr="00A30E73">
        <w:rPr>
          <w:rFonts w:eastAsia="Times New Roman" w:cs="Times New Roman"/>
          <w:szCs w:val="24"/>
          <w:lang w:eastAsia="es-ES"/>
        </w:rPr>
        <w:t>—Tu apartamento da a la calle.</w:t>
      </w:r>
      <w:r>
        <w:rPr>
          <w:rFonts w:eastAsia="Times New Roman" w:cs="Times New Roman"/>
          <w:szCs w:val="24"/>
          <w:lang w:eastAsia="es-ES"/>
        </w:rPr>
        <w:t xml:space="preserve"> </w:t>
      </w:r>
    </w:p>
    <w:p w14:paraId="008CAD89" w14:textId="5130FC1D" w:rsidR="001B6080" w:rsidRDefault="009A0A7F" w:rsidP="00BE6B4F">
      <w:pPr>
        <w:shd w:val="clear" w:color="auto" w:fill="FFFFFF"/>
        <w:spacing w:before="100" w:beforeAutospacing="1" w:after="100" w:afterAutospacing="1" w:line="276" w:lineRule="auto"/>
        <w:jc w:val="both"/>
        <w:outlineLvl w:val="1"/>
        <w:rPr>
          <w:rFonts w:eastAsia="Times New Roman" w:cs="Times New Roman"/>
          <w:szCs w:val="24"/>
          <w:lang w:eastAsia="es-ES"/>
        </w:rPr>
      </w:pPr>
      <w:r>
        <w:rPr>
          <w:rFonts w:eastAsia="Times New Roman" w:cs="Times New Roman"/>
          <w:szCs w:val="24"/>
          <w:lang w:eastAsia="es-ES"/>
        </w:rPr>
        <w:t>Descarta el análisis del efecto invernadero en su vivienda y se centra en la inquietante pérdida de las tonalidades.</w:t>
      </w:r>
      <w:r w:rsidR="001B6080">
        <w:rPr>
          <w:rFonts w:eastAsia="Times New Roman" w:cs="Times New Roman"/>
          <w:szCs w:val="24"/>
          <w:lang w:eastAsia="es-ES"/>
        </w:rPr>
        <w:t xml:space="preserve"> Una pérdida que amenaza</w:t>
      </w:r>
      <w:r>
        <w:rPr>
          <w:rFonts w:eastAsia="Times New Roman" w:cs="Times New Roman"/>
          <w:szCs w:val="24"/>
          <w:lang w:eastAsia="es-ES"/>
        </w:rPr>
        <w:t xml:space="preserve"> </w:t>
      </w:r>
      <w:r w:rsidR="001B6080">
        <w:rPr>
          <w:rFonts w:eastAsia="Times New Roman" w:cs="Times New Roman"/>
          <w:szCs w:val="24"/>
          <w:lang w:eastAsia="es-ES"/>
        </w:rPr>
        <w:t>la desaparición de los colores tal y como los ha conocido hasta a</w:t>
      </w:r>
      <w:r w:rsidR="001B6080" w:rsidRPr="00912BAF">
        <w:rPr>
          <w:rFonts w:eastAsia="Times New Roman" w:cs="Times New Roman"/>
          <w:szCs w:val="24"/>
          <w:lang w:eastAsia="es-ES"/>
        </w:rPr>
        <w:t xml:space="preserve">hora y, por </w:t>
      </w:r>
      <w:r w:rsidR="001B6080" w:rsidRPr="00912BAF">
        <w:rPr>
          <w:rFonts w:eastAsia="Times New Roman" w:cs="Times New Roman"/>
          <w:szCs w:val="24"/>
          <w:lang w:eastAsia="es-ES"/>
        </w:rPr>
        <w:lastRenderedPageBreak/>
        <w:t xml:space="preserve">ende, </w:t>
      </w:r>
      <w:r w:rsidR="001B6080">
        <w:rPr>
          <w:rFonts w:eastAsia="Times New Roman" w:cs="Times New Roman"/>
          <w:szCs w:val="24"/>
          <w:lang w:eastAsia="es-ES"/>
        </w:rPr>
        <w:t>las temidas alteraciones</w:t>
      </w:r>
      <w:r w:rsidR="001B6080" w:rsidRPr="00912BAF">
        <w:rPr>
          <w:rFonts w:eastAsia="Times New Roman" w:cs="Times New Roman"/>
          <w:szCs w:val="24"/>
          <w:lang w:eastAsia="es-ES"/>
        </w:rPr>
        <w:t xml:space="preserve"> en su monótono y</w:t>
      </w:r>
      <w:r w:rsidR="001B6080">
        <w:rPr>
          <w:rFonts w:eastAsia="Times New Roman" w:cs="Times New Roman"/>
          <w:szCs w:val="24"/>
          <w:lang w:eastAsia="es-ES"/>
        </w:rPr>
        <w:t xml:space="preserve"> tranquilizador recorrido por la vida. Aun a riesgo </w:t>
      </w:r>
      <w:r w:rsidR="001B6080" w:rsidRPr="009578D2">
        <w:rPr>
          <w:rFonts w:eastAsia="Times New Roman" w:cs="Times New Roman"/>
          <w:szCs w:val="24"/>
          <w:lang w:eastAsia="es-ES"/>
        </w:rPr>
        <w:t xml:space="preserve">de </w:t>
      </w:r>
      <w:r w:rsidR="001B6080">
        <w:rPr>
          <w:rFonts w:eastAsia="Times New Roman" w:cs="Times New Roman"/>
          <w:szCs w:val="24"/>
          <w:lang w:eastAsia="es-ES"/>
        </w:rPr>
        <w:t>azuzar</w:t>
      </w:r>
      <w:r w:rsidR="001B6080" w:rsidRPr="009578D2">
        <w:rPr>
          <w:rFonts w:eastAsia="Times New Roman" w:cs="Times New Roman"/>
          <w:szCs w:val="24"/>
          <w:lang w:eastAsia="es-ES"/>
        </w:rPr>
        <w:t xml:space="preserve"> su menguante capacidad de indignación,</w:t>
      </w:r>
      <w:r w:rsidR="001B6080">
        <w:rPr>
          <w:rFonts w:eastAsia="Times New Roman" w:cs="Times New Roman"/>
          <w:szCs w:val="24"/>
          <w:lang w:eastAsia="es-ES"/>
        </w:rPr>
        <w:t xml:space="preserve"> dice, receloso:</w:t>
      </w:r>
    </w:p>
    <w:p w14:paraId="2FEA0C9B" w14:textId="77777777" w:rsidR="001B6080" w:rsidRPr="00912BAF" w:rsidRDefault="001B6080" w:rsidP="001B6080">
      <w:pPr>
        <w:shd w:val="clear" w:color="auto" w:fill="FFFFFF"/>
        <w:spacing w:before="100" w:beforeAutospacing="1" w:after="100" w:afterAutospacing="1" w:line="276" w:lineRule="auto"/>
        <w:jc w:val="both"/>
        <w:outlineLvl w:val="1"/>
        <w:rPr>
          <w:rFonts w:eastAsia="Times New Roman" w:cs="Times New Roman"/>
          <w:szCs w:val="24"/>
          <w:lang w:eastAsia="es-ES"/>
        </w:rPr>
      </w:pPr>
      <w:r w:rsidRPr="00516A12">
        <w:rPr>
          <w:rFonts w:eastAsia="Times New Roman" w:cs="Times New Roman"/>
          <w:szCs w:val="24"/>
          <w:lang w:eastAsia="es-ES"/>
        </w:rPr>
        <w:t>—</w:t>
      </w:r>
      <w:r>
        <w:rPr>
          <w:rFonts w:eastAsia="Times New Roman" w:cs="Times New Roman"/>
          <w:szCs w:val="24"/>
          <w:lang w:eastAsia="es-ES"/>
        </w:rPr>
        <w:t>No sé, esa</w:t>
      </w:r>
      <w:r w:rsidRPr="00912BAF">
        <w:rPr>
          <w:rFonts w:eastAsia="Times New Roman" w:cs="Times New Roman"/>
          <w:szCs w:val="24"/>
          <w:lang w:eastAsia="es-ES"/>
        </w:rPr>
        <w:t xml:space="preserve"> luminosidad clandestina que burla las leyes de la naturaleza…</w:t>
      </w:r>
    </w:p>
    <w:p w14:paraId="40F253C0" w14:textId="77777777" w:rsidR="001B6080" w:rsidRPr="00F66F59" w:rsidRDefault="001B6080" w:rsidP="00EA17C1">
      <w:pPr>
        <w:spacing w:line="360" w:lineRule="auto"/>
        <w:jc w:val="both"/>
        <w:rPr>
          <w:rFonts w:eastAsia="Times New Roman" w:cs="Times New Roman"/>
          <w:szCs w:val="24"/>
          <w:lang w:eastAsia="es-ES"/>
        </w:rPr>
      </w:pPr>
      <w:r w:rsidRPr="00F66F59">
        <w:rPr>
          <w:rFonts w:eastAsia="Times New Roman" w:cs="Times New Roman"/>
          <w:szCs w:val="24"/>
          <w:lang w:eastAsia="es-ES"/>
        </w:rPr>
        <w:t xml:space="preserve">—Irrumpe en tu rutinario tránsito hacia </w:t>
      </w:r>
      <w:r w:rsidRPr="00F86911">
        <w:rPr>
          <w:rFonts w:eastAsia="Times New Roman" w:cs="Times New Roman"/>
          <w:szCs w:val="24"/>
          <w:lang w:eastAsia="es-ES"/>
        </w:rPr>
        <w:t>el conformismo</w:t>
      </w:r>
      <w:r w:rsidRPr="009578D2">
        <w:rPr>
          <w:rFonts w:eastAsia="Times New Roman" w:cs="Times New Roman"/>
          <w:color w:val="FFFF00"/>
          <w:szCs w:val="24"/>
          <w:lang w:eastAsia="es-ES"/>
        </w:rPr>
        <w:t xml:space="preserve"> </w:t>
      </w:r>
      <w:r w:rsidRPr="00F66F59">
        <w:rPr>
          <w:rFonts w:eastAsia="Times New Roman" w:cs="Times New Roman"/>
          <w:szCs w:val="24"/>
          <w:lang w:eastAsia="es-ES"/>
        </w:rPr>
        <w:t>—</w:t>
      </w:r>
      <w:r>
        <w:rPr>
          <w:rFonts w:eastAsia="Times New Roman" w:cs="Times New Roman"/>
          <w:szCs w:val="24"/>
          <w:lang w:eastAsia="es-ES"/>
        </w:rPr>
        <w:t>finaliza, Carlos, para disipar cualquier duda.</w:t>
      </w:r>
    </w:p>
    <w:p w14:paraId="2B83CFFE" w14:textId="25FF0BC4" w:rsidR="001B6080" w:rsidRPr="00F66F59" w:rsidRDefault="001B6080" w:rsidP="001B6080">
      <w:pPr>
        <w:spacing w:line="360" w:lineRule="auto"/>
        <w:jc w:val="both"/>
        <w:rPr>
          <w:rFonts w:eastAsia="Times New Roman" w:cs="Times New Roman"/>
          <w:szCs w:val="24"/>
          <w:lang w:eastAsia="es-ES"/>
        </w:rPr>
      </w:pPr>
      <w:r w:rsidRPr="00537B59">
        <w:rPr>
          <w:rFonts w:eastAsia="Times New Roman" w:cs="Times New Roman"/>
          <w:szCs w:val="24"/>
          <w:lang w:eastAsia="es-ES"/>
        </w:rPr>
        <w:t>—¿Tú crees? —dice</w:t>
      </w:r>
      <w:r>
        <w:rPr>
          <w:rFonts w:eastAsia="Times New Roman" w:cs="Times New Roman"/>
          <w:szCs w:val="24"/>
          <w:lang w:eastAsia="es-ES"/>
        </w:rPr>
        <w:t xml:space="preserve">, aparentando una forzada incredulidad. El atinado comentario de su buen amigo se abre paso y el recelo se convierte en certeza: un silencio delator acalla </w:t>
      </w:r>
      <w:r w:rsidRPr="007F6759">
        <w:rPr>
          <w:rFonts w:eastAsia="Times New Roman" w:cs="Times New Roman"/>
          <w:szCs w:val="24"/>
          <w:lang w:eastAsia="es-ES"/>
        </w:rPr>
        <w:t>el diálogo</w:t>
      </w:r>
      <w:r w:rsidRPr="00C46108">
        <w:rPr>
          <w:rFonts w:eastAsia="Times New Roman" w:cs="Times New Roman"/>
          <w:szCs w:val="24"/>
          <w:lang w:eastAsia="es-ES"/>
        </w:rPr>
        <w:t>.</w:t>
      </w:r>
      <w:r>
        <w:rPr>
          <w:rFonts w:eastAsia="Times New Roman" w:cs="Times New Roman"/>
          <w:szCs w:val="24"/>
          <w:lang w:eastAsia="es-ES"/>
        </w:rPr>
        <w:t xml:space="preserve"> En ese interludio, </w:t>
      </w:r>
      <w:r w:rsidRPr="00C46108">
        <w:rPr>
          <w:rFonts w:eastAsia="Times New Roman" w:cs="Times New Roman"/>
          <w:szCs w:val="24"/>
          <w:lang w:eastAsia="es-ES"/>
        </w:rPr>
        <w:t xml:space="preserve">la presencia de </w:t>
      </w:r>
      <w:r w:rsidRPr="00F86911">
        <w:rPr>
          <w:rFonts w:eastAsia="Times New Roman" w:cs="Times New Roman"/>
          <w:szCs w:val="24"/>
          <w:lang w:eastAsia="es-ES"/>
        </w:rPr>
        <w:t>colores clandestinos</w:t>
      </w:r>
      <w:r w:rsidRPr="00C46108">
        <w:rPr>
          <w:rFonts w:eastAsia="Times New Roman" w:cs="Times New Roman"/>
          <w:szCs w:val="24"/>
          <w:lang w:eastAsia="es-ES"/>
        </w:rPr>
        <w:t xml:space="preserve"> otorga a la escena un fondo inédito—. Ya no es angustia, es indefensión —dice para sí—</w:t>
      </w:r>
      <w:r>
        <w:rPr>
          <w:rFonts w:eastAsia="Times New Roman" w:cs="Times New Roman"/>
          <w:szCs w:val="24"/>
          <w:lang w:eastAsia="es-ES"/>
        </w:rPr>
        <w:t>.</w:t>
      </w:r>
      <w:r w:rsidRPr="00C46108">
        <w:rPr>
          <w:rFonts w:eastAsia="Times New Roman" w:cs="Times New Roman"/>
          <w:szCs w:val="24"/>
          <w:lang w:eastAsia="es-ES"/>
        </w:rPr>
        <w:t xml:space="preserve"> </w:t>
      </w:r>
      <w:r>
        <w:rPr>
          <w:rFonts w:eastAsia="Times New Roman" w:cs="Times New Roman"/>
          <w:szCs w:val="24"/>
          <w:lang w:eastAsia="es-ES"/>
        </w:rPr>
        <w:t>A</w:t>
      </w:r>
      <w:r w:rsidRPr="00F66F59">
        <w:rPr>
          <w:rFonts w:eastAsia="Times New Roman" w:cs="Times New Roman"/>
          <w:szCs w:val="24"/>
          <w:lang w:eastAsia="es-ES"/>
        </w:rPr>
        <w:t xml:space="preserve"> pesar del denso ambiente en la </w:t>
      </w:r>
      <w:r>
        <w:rPr>
          <w:rFonts w:eastAsia="Times New Roman" w:cs="Times New Roman"/>
          <w:szCs w:val="24"/>
          <w:lang w:eastAsia="es-ES"/>
        </w:rPr>
        <w:t>sala</w:t>
      </w:r>
      <w:r w:rsidRPr="00F66F59">
        <w:rPr>
          <w:rFonts w:eastAsia="Times New Roman" w:cs="Times New Roman"/>
          <w:szCs w:val="24"/>
          <w:lang w:eastAsia="es-ES"/>
        </w:rPr>
        <w:t>, provocado por el incesante humo de la marihuana, siente un escalofrío en su interior</w:t>
      </w:r>
      <w:r w:rsidR="00A106DB">
        <w:rPr>
          <w:rFonts w:eastAsia="Times New Roman" w:cs="Times New Roman"/>
          <w:szCs w:val="24"/>
          <w:lang w:eastAsia="es-ES"/>
        </w:rPr>
        <w:t>.</w:t>
      </w:r>
      <w:r>
        <w:rPr>
          <w:rFonts w:eastAsia="Times New Roman" w:cs="Times New Roman"/>
          <w:szCs w:val="24"/>
          <w:lang w:eastAsia="es-ES"/>
        </w:rPr>
        <w:t xml:space="preserve"> </w:t>
      </w:r>
      <w:r w:rsidR="00A106DB">
        <w:rPr>
          <w:rFonts w:eastAsia="Times New Roman" w:cs="Times New Roman"/>
          <w:szCs w:val="24"/>
          <w:lang w:eastAsia="es-ES"/>
        </w:rPr>
        <w:t>A</w:t>
      </w:r>
      <w:r>
        <w:rPr>
          <w:rFonts w:eastAsia="Times New Roman" w:cs="Times New Roman"/>
          <w:szCs w:val="24"/>
          <w:lang w:eastAsia="es-ES"/>
        </w:rPr>
        <w:t>ntes de que una inminente hipotermia cristalice su espíritu, se pregunta</w:t>
      </w:r>
      <w:r w:rsidRPr="00537B59">
        <w:rPr>
          <w:rFonts w:eastAsia="Times New Roman" w:cs="Times New Roman"/>
          <w:szCs w:val="24"/>
          <w:lang w:eastAsia="es-ES"/>
        </w:rPr>
        <w:t>—</w:t>
      </w:r>
      <w:r w:rsidRPr="00F66F59">
        <w:rPr>
          <w:rFonts w:eastAsia="Times New Roman" w:cs="Times New Roman"/>
          <w:szCs w:val="24"/>
          <w:lang w:eastAsia="es-ES"/>
        </w:rPr>
        <w:t>: ¿</w:t>
      </w:r>
      <w:r>
        <w:rPr>
          <w:rFonts w:eastAsia="Times New Roman" w:cs="Times New Roman"/>
          <w:szCs w:val="24"/>
          <w:lang w:eastAsia="es-ES"/>
        </w:rPr>
        <w:t>C</w:t>
      </w:r>
      <w:r w:rsidRPr="00F66F59">
        <w:rPr>
          <w:rFonts w:eastAsia="Times New Roman" w:cs="Times New Roman"/>
          <w:szCs w:val="24"/>
          <w:lang w:eastAsia="es-ES"/>
        </w:rPr>
        <w:t>ómo hago para combatirlo</w:t>
      </w:r>
      <w:r>
        <w:rPr>
          <w:rFonts w:eastAsia="Times New Roman" w:cs="Times New Roman"/>
          <w:szCs w:val="24"/>
          <w:lang w:eastAsia="es-ES"/>
        </w:rPr>
        <w:t xml:space="preserve">? (¿el frío?, no, la </w:t>
      </w:r>
      <w:r w:rsidRPr="00F86911">
        <w:rPr>
          <w:rFonts w:eastAsia="Times New Roman" w:cs="Times New Roman"/>
          <w:szCs w:val="24"/>
          <w:lang w:eastAsia="es-ES"/>
        </w:rPr>
        <w:t>invasión cromática</w:t>
      </w:r>
      <w:r>
        <w:rPr>
          <w:rFonts w:eastAsia="Times New Roman" w:cs="Times New Roman"/>
          <w:szCs w:val="24"/>
          <w:lang w:eastAsia="es-ES"/>
        </w:rPr>
        <w:t>)</w:t>
      </w:r>
      <w:r w:rsidRPr="00F66F59">
        <w:rPr>
          <w:rFonts w:eastAsia="Times New Roman" w:cs="Times New Roman"/>
          <w:szCs w:val="24"/>
          <w:lang w:eastAsia="es-ES"/>
        </w:rPr>
        <w:t>, si ya n</w:t>
      </w:r>
      <w:r>
        <w:rPr>
          <w:rFonts w:eastAsia="Times New Roman" w:cs="Times New Roman"/>
          <w:szCs w:val="24"/>
          <w:lang w:eastAsia="es-ES"/>
        </w:rPr>
        <w:t>o</w:t>
      </w:r>
      <w:r w:rsidRPr="00F66F59">
        <w:rPr>
          <w:rFonts w:eastAsia="Times New Roman" w:cs="Times New Roman"/>
          <w:szCs w:val="24"/>
          <w:lang w:eastAsia="es-ES"/>
        </w:rPr>
        <w:t xml:space="preserve"> puedo hermanarme con los </w:t>
      </w:r>
      <w:r>
        <w:rPr>
          <w:rFonts w:eastAsia="Times New Roman" w:cs="Times New Roman"/>
          <w:szCs w:val="24"/>
          <w:lang w:eastAsia="es-ES"/>
        </w:rPr>
        <w:t xml:space="preserve">negros </w:t>
      </w:r>
      <w:r w:rsidRPr="00F66F59">
        <w:rPr>
          <w:rFonts w:eastAsia="Times New Roman" w:cs="Times New Roman"/>
          <w:szCs w:val="24"/>
          <w:lang w:eastAsia="es-ES"/>
        </w:rPr>
        <w:t xml:space="preserve">y con los </w:t>
      </w:r>
      <w:r>
        <w:rPr>
          <w:rFonts w:eastAsia="Times New Roman" w:cs="Times New Roman"/>
          <w:szCs w:val="24"/>
          <w:lang w:eastAsia="es-ES"/>
        </w:rPr>
        <w:t xml:space="preserve">grises, convertidos, </w:t>
      </w:r>
      <w:r w:rsidRPr="00A30E73">
        <w:rPr>
          <w:rFonts w:eastAsia="Times New Roman" w:cs="Times New Roman"/>
          <w:szCs w:val="24"/>
          <w:lang w:eastAsia="es-ES"/>
        </w:rPr>
        <w:t>por efecto del haz luminoso clandestino</w:t>
      </w:r>
      <w:r>
        <w:rPr>
          <w:rFonts w:eastAsia="Times New Roman" w:cs="Times New Roman"/>
          <w:szCs w:val="24"/>
          <w:lang w:eastAsia="es-ES"/>
        </w:rPr>
        <w:t xml:space="preserve">, en </w:t>
      </w:r>
      <w:r w:rsidRPr="00932660">
        <w:rPr>
          <w:rFonts w:eastAsia="Times New Roman" w:cs="Times New Roman"/>
          <w:b/>
          <w:i/>
          <w:szCs w:val="24"/>
          <w:lang w:eastAsia="es-ES"/>
        </w:rPr>
        <w:t>verde</w:t>
      </w:r>
      <w:r>
        <w:rPr>
          <w:rFonts w:eastAsia="Times New Roman" w:cs="Times New Roman"/>
          <w:szCs w:val="24"/>
          <w:lang w:eastAsia="es-ES"/>
        </w:rPr>
        <w:t xml:space="preserve"> </w:t>
      </w:r>
      <w:r w:rsidRPr="00932660">
        <w:rPr>
          <w:rFonts w:eastAsia="Times New Roman" w:cs="Times New Roman"/>
          <w:b/>
          <w:szCs w:val="24"/>
          <w:lang w:eastAsia="es-ES"/>
        </w:rPr>
        <w:t>o</w:t>
      </w:r>
      <w:r w:rsidRPr="00932660">
        <w:rPr>
          <w:rFonts w:eastAsia="Times New Roman" w:cs="Times New Roman"/>
          <w:b/>
          <w:i/>
          <w:szCs w:val="24"/>
          <w:lang w:eastAsia="es-ES"/>
        </w:rPr>
        <w:t>liva</w:t>
      </w:r>
      <w:r w:rsidRPr="00EA17C1">
        <w:rPr>
          <w:rStyle w:val="Refdenotaalpie"/>
          <w:rFonts w:eastAsia="Times New Roman" w:cs="Times New Roman"/>
          <w:b/>
          <w:i/>
          <w:color w:val="C00000"/>
          <w:sz w:val="22"/>
          <w:lang w:eastAsia="es-ES"/>
        </w:rPr>
        <w:footnoteReference w:id="202"/>
      </w:r>
      <w:r w:rsidRPr="00537B59">
        <w:rPr>
          <w:rFonts w:eastAsia="Times New Roman" w:cs="Times New Roman"/>
          <w:szCs w:val="24"/>
          <w:lang w:eastAsia="es-ES"/>
        </w:rPr>
        <w:t>—</w:t>
      </w:r>
      <w:r>
        <w:rPr>
          <w:rFonts w:eastAsia="Times New Roman" w:cs="Times New Roman"/>
          <w:szCs w:val="24"/>
          <w:lang w:eastAsia="es-ES"/>
        </w:rPr>
        <w:t>.</w:t>
      </w:r>
      <w:r w:rsidRPr="00F66F59">
        <w:rPr>
          <w:rFonts w:eastAsia="Times New Roman" w:cs="Times New Roman"/>
          <w:szCs w:val="24"/>
          <w:lang w:eastAsia="es-ES"/>
        </w:rPr>
        <w:t xml:space="preserve"> Percibe el ama</w:t>
      </w:r>
      <w:r>
        <w:rPr>
          <w:rFonts w:eastAsia="Times New Roman" w:cs="Times New Roman"/>
          <w:szCs w:val="24"/>
          <w:lang w:eastAsia="es-ES"/>
        </w:rPr>
        <w:t xml:space="preserve">rillo </w:t>
      </w:r>
      <w:r w:rsidRPr="001E05B3">
        <w:rPr>
          <w:rFonts w:eastAsia="Times New Roman" w:cs="Times New Roman"/>
          <w:szCs w:val="24"/>
          <w:lang w:eastAsia="es-ES"/>
        </w:rPr>
        <w:t>intenso</w:t>
      </w:r>
      <w:r>
        <w:rPr>
          <w:rFonts w:eastAsia="Times New Roman" w:cs="Times New Roman"/>
          <w:szCs w:val="24"/>
          <w:lang w:eastAsia="es-ES"/>
        </w:rPr>
        <w:t xml:space="preserve"> que penetra en la habitación</w:t>
      </w:r>
      <w:r w:rsidR="00A106DB">
        <w:rPr>
          <w:rFonts w:eastAsia="Times New Roman" w:cs="Times New Roman"/>
          <w:szCs w:val="24"/>
          <w:lang w:eastAsia="es-ES"/>
        </w:rPr>
        <w:t>. A</w:t>
      </w:r>
      <w:r w:rsidRPr="00F66F59">
        <w:rPr>
          <w:rFonts w:eastAsia="Times New Roman" w:cs="Times New Roman"/>
          <w:szCs w:val="24"/>
          <w:lang w:eastAsia="es-ES"/>
        </w:rPr>
        <w:t xml:space="preserve"> medida que los intrusos rayos solares</w:t>
      </w:r>
      <w:r>
        <w:rPr>
          <w:rFonts w:eastAsia="Times New Roman" w:cs="Times New Roman"/>
          <w:szCs w:val="24"/>
          <w:lang w:eastAsia="es-ES"/>
        </w:rPr>
        <w:t xml:space="preserve">, </w:t>
      </w:r>
      <w:r w:rsidRPr="001E05B3">
        <w:rPr>
          <w:rFonts w:eastAsia="Times New Roman" w:cs="Times New Roman"/>
          <w:szCs w:val="24"/>
          <w:lang w:eastAsia="es-ES"/>
        </w:rPr>
        <w:t>carentes de filtro</w:t>
      </w:r>
      <w:r>
        <w:rPr>
          <w:rFonts w:eastAsia="Times New Roman" w:cs="Times New Roman"/>
          <w:szCs w:val="24"/>
          <w:lang w:eastAsia="es-ES"/>
        </w:rPr>
        <w:t>,</w:t>
      </w:r>
      <w:r w:rsidRPr="00F66F59">
        <w:rPr>
          <w:rFonts w:eastAsia="Times New Roman" w:cs="Times New Roman"/>
          <w:szCs w:val="24"/>
          <w:lang w:eastAsia="es-ES"/>
        </w:rPr>
        <w:t xml:space="preserve"> modulan</w:t>
      </w:r>
      <w:r>
        <w:rPr>
          <w:rFonts w:eastAsia="Times New Roman" w:cs="Times New Roman"/>
          <w:szCs w:val="24"/>
          <w:lang w:eastAsia="es-ES"/>
        </w:rPr>
        <w:t xml:space="preserve"> los colores primigenios</w:t>
      </w:r>
      <w:r w:rsidRPr="00F66F59">
        <w:rPr>
          <w:rFonts w:eastAsia="Times New Roman" w:cs="Times New Roman"/>
          <w:szCs w:val="24"/>
          <w:lang w:eastAsia="es-ES"/>
        </w:rPr>
        <w:t xml:space="preserve">, </w:t>
      </w:r>
      <w:r w:rsidR="003F3CB6">
        <w:rPr>
          <w:rFonts w:eastAsia="Times New Roman" w:cs="Times New Roman"/>
          <w:szCs w:val="24"/>
          <w:lang w:eastAsia="es-ES"/>
        </w:rPr>
        <w:t xml:space="preserve">el espacio se convierte en un cúmulo de </w:t>
      </w:r>
      <w:r w:rsidR="003F3CB6" w:rsidRPr="003F3CB6">
        <w:rPr>
          <w:rFonts w:eastAsia="Times New Roman" w:cs="Times New Roman"/>
          <w:b/>
          <w:i/>
          <w:szCs w:val="24"/>
          <w:lang w:eastAsia="es-ES"/>
        </w:rPr>
        <w:t>capas</w:t>
      </w:r>
      <w:r w:rsidR="003F3CB6">
        <w:rPr>
          <w:rFonts w:eastAsia="Times New Roman" w:cs="Times New Roman"/>
          <w:szCs w:val="24"/>
          <w:lang w:eastAsia="es-ES"/>
        </w:rPr>
        <w:t xml:space="preserve"> superpuestas que arropan su </w:t>
      </w:r>
      <w:r>
        <w:rPr>
          <w:rFonts w:eastAsia="Times New Roman" w:cs="Times New Roman"/>
          <w:szCs w:val="24"/>
          <w:lang w:eastAsia="es-ES"/>
        </w:rPr>
        <w:t xml:space="preserve">alma </w:t>
      </w:r>
      <w:r w:rsidRPr="00F66F59">
        <w:rPr>
          <w:rFonts w:eastAsia="Times New Roman" w:cs="Times New Roman"/>
          <w:szCs w:val="24"/>
          <w:lang w:eastAsia="es-ES"/>
        </w:rPr>
        <w:t xml:space="preserve">temblorosa. </w:t>
      </w:r>
    </w:p>
    <w:p w14:paraId="7ACF2055"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—Carlos, coge tu abrigo que nos vamos.</w:t>
      </w:r>
      <w:r>
        <w:rPr>
          <w:rFonts w:eastAsia="Times New Roman" w:cs="Times New Roman"/>
          <w:szCs w:val="24"/>
          <w:lang w:eastAsia="es-ES"/>
        </w:rPr>
        <w:t xml:space="preserve"> </w:t>
      </w:r>
    </w:p>
    <w:p w14:paraId="77184DA5"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—¿Adónde?</w:t>
      </w:r>
    </w:p>
    <w:p w14:paraId="7A679B03" w14:textId="301D49E4" w:rsidR="001B6080"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 xml:space="preserve">—Hay una </w:t>
      </w:r>
      <w:r w:rsidRPr="004730D5">
        <w:rPr>
          <w:rFonts w:eastAsia="Times New Roman" w:cs="Times New Roman"/>
          <w:b/>
          <w:i/>
          <w:szCs w:val="24"/>
          <w:lang w:eastAsia="es-ES"/>
        </w:rPr>
        <w:t>manifestación</w:t>
      </w:r>
      <w:r w:rsidRPr="00F66F59">
        <w:rPr>
          <w:rFonts w:eastAsia="Times New Roman" w:cs="Times New Roman"/>
          <w:szCs w:val="24"/>
          <w:lang w:eastAsia="es-ES"/>
        </w:rPr>
        <w:t xml:space="preserve"> contra el cambio climático esta tarde en la Plaza de la Libertad —dice, mientras añade otro jersey a su vestimenta</w:t>
      </w:r>
      <w:r w:rsidR="00A106DB">
        <w:rPr>
          <w:rFonts w:eastAsia="Times New Roman" w:cs="Times New Roman"/>
          <w:szCs w:val="24"/>
          <w:lang w:eastAsia="es-ES"/>
        </w:rPr>
        <w:t xml:space="preserve">. Lucha </w:t>
      </w:r>
      <w:r w:rsidRPr="00F66F59">
        <w:rPr>
          <w:rFonts w:eastAsia="Times New Roman" w:cs="Times New Roman"/>
          <w:szCs w:val="24"/>
          <w:lang w:eastAsia="es-ES"/>
        </w:rPr>
        <w:t xml:space="preserve">contra un frío irracional que viaja, imparable, del </w:t>
      </w:r>
      <w:r>
        <w:rPr>
          <w:rFonts w:eastAsia="Times New Roman" w:cs="Times New Roman"/>
          <w:szCs w:val="24"/>
          <w:lang w:eastAsia="es-ES"/>
        </w:rPr>
        <w:t>interior al exterior de su</w:t>
      </w:r>
      <w:r w:rsidRPr="00F66F59">
        <w:rPr>
          <w:rFonts w:eastAsia="Times New Roman" w:cs="Times New Roman"/>
          <w:szCs w:val="24"/>
          <w:lang w:eastAsia="es-ES"/>
        </w:rPr>
        <w:t xml:space="preserve"> cuerpo. </w:t>
      </w:r>
    </w:p>
    <w:p w14:paraId="73B2CDD4" w14:textId="783DB65E" w:rsidR="001B6080" w:rsidRPr="00133F8F" w:rsidRDefault="002A3104" w:rsidP="001B6080">
      <w:pPr>
        <w:spacing w:line="360" w:lineRule="auto"/>
        <w:jc w:val="both"/>
        <w:rPr>
          <w:rFonts w:ascii="Times New Roman" w:eastAsia="Times New Roman" w:hAnsi="Times New Roman" w:cs="Times New Roman"/>
          <w:i/>
          <w:sz w:val="28"/>
          <w:szCs w:val="28"/>
          <w:lang w:eastAsia="es-ES"/>
        </w:rPr>
      </w:pPr>
      <w:r>
        <w:rPr>
          <w:rFonts w:ascii="Times New Roman" w:eastAsia="Times New Roman" w:hAnsi="Times New Roman" w:cs="Times New Roman"/>
          <w:i/>
          <w:color w:val="191919"/>
          <w:sz w:val="28"/>
          <w:szCs w:val="28"/>
          <w:lang w:eastAsia="es-ES"/>
        </w:rPr>
        <w:lastRenderedPageBreak/>
        <w:t xml:space="preserve">Su repentino activismo ecologista coge por sorpresa a su rutinario proceder y una pregunta, impensable hasta ese momento, se abre paso </w:t>
      </w:r>
      <w:r w:rsidRPr="00793542">
        <w:rPr>
          <w:rFonts w:ascii="Times New Roman" w:eastAsia="Times New Roman" w:hAnsi="Times New Roman" w:cs="Times New Roman"/>
          <w:b/>
          <w:i/>
          <w:color w:val="BF8F00" w:themeColor="accent4" w:themeShade="BF"/>
          <w:sz w:val="28"/>
          <w:szCs w:val="28"/>
          <w:lang w:eastAsia="es-ES"/>
        </w:rPr>
        <w:t>se pregunta,</w:t>
      </w:r>
      <w:r>
        <w:rPr>
          <w:rFonts w:ascii="Times New Roman" w:eastAsia="Times New Roman" w:hAnsi="Times New Roman" w:cs="Times New Roman"/>
          <w:i/>
          <w:color w:val="191919"/>
          <w:sz w:val="28"/>
          <w:szCs w:val="28"/>
          <w:lang w:eastAsia="es-ES"/>
        </w:rPr>
        <w:t xml:space="preserve"> </w:t>
      </w:r>
      <w:r w:rsidRPr="00133F8F">
        <w:rPr>
          <w:rFonts w:ascii="Times New Roman" w:eastAsia="Times New Roman" w:hAnsi="Times New Roman" w:cs="Times New Roman"/>
          <w:i/>
          <w:color w:val="191919"/>
          <w:sz w:val="28"/>
          <w:szCs w:val="28"/>
          <w:lang w:eastAsia="es-ES"/>
        </w:rPr>
        <w:t>«</w:t>
      </w:r>
      <w:r w:rsidRPr="00133F8F">
        <w:rPr>
          <w:rFonts w:ascii="Times New Roman" w:eastAsia="Times New Roman" w:hAnsi="Times New Roman" w:cs="Times New Roman"/>
          <w:i/>
          <w:sz w:val="28"/>
          <w:szCs w:val="28"/>
          <w:lang w:eastAsia="es-ES"/>
        </w:rPr>
        <w:t>¿Cómo he llegado hasta aquí?</w:t>
      </w:r>
      <w:r w:rsidRPr="00133F8F">
        <w:rPr>
          <w:rFonts w:ascii="Times New Roman" w:eastAsia="Times New Roman" w:hAnsi="Times New Roman" w:cs="Times New Roman"/>
          <w:i/>
          <w:color w:val="191919"/>
          <w:sz w:val="28"/>
          <w:szCs w:val="28"/>
          <w:lang w:eastAsia="es-ES"/>
        </w:rPr>
        <w:t>»</w:t>
      </w:r>
      <w:r>
        <w:rPr>
          <w:rFonts w:ascii="Times New Roman" w:eastAsia="Times New Roman" w:hAnsi="Times New Roman" w:cs="Times New Roman"/>
          <w:i/>
          <w:color w:val="191919"/>
          <w:sz w:val="28"/>
          <w:szCs w:val="28"/>
          <w:lang w:eastAsia="es-ES"/>
        </w:rPr>
        <w:t xml:space="preserve"> </w:t>
      </w:r>
      <w:r>
        <w:rPr>
          <w:rFonts w:ascii="Times New Roman" w:eastAsia="Times New Roman" w:hAnsi="Times New Roman" w:cs="Times New Roman"/>
          <w:i/>
          <w:sz w:val="28"/>
          <w:szCs w:val="28"/>
          <w:lang w:eastAsia="es-ES"/>
        </w:rPr>
        <w:t xml:space="preserve">El viaje en el tiempo siempre le traslada a los días inmediatamente después del vértigo de la separación. En esa etapa cualquier recuerdo le precipitaba hacia el </w:t>
      </w:r>
      <w:r w:rsidRPr="00FC6752">
        <w:rPr>
          <w:rFonts w:ascii="Times New Roman" w:eastAsia="Times New Roman" w:hAnsi="Times New Roman" w:cs="Times New Roman"/>
          <w:b/>
          <w:i/>
          <w:sz w:val="28"/>
          <w:szCs w:val="28"/>
          <w:lang w:eastAsia="es-ES"/>
        </w:rPr>
        <w:t>abismo</w:t>
      </w:r>
      <w:r>
        <w:rPr>
          <w:rFonts w:ascii="Times New Roman" w:eastAsia="Times New Roman" w:hAnsi="Times New Roman" w:cs="Times New Roman"/>
          <w:i/>
          <w:sz w:val="28"/>
          <w:szCs w:val="28"/>
          <w:lang w:eastAsia="es-ES"/>
        </w:rPr>
        <w:t xml:space="preserve">, atraído por la fuerza gravitacional del </w:t>
      </w:r>
      <w:r w:rsidRPr="002A3104">
        <w:rPr>
          <w:rFonts w:ascii="Times New Roman" w:eastAsia="Times New Roman" w:hAnsi="Times New Roman" w:cs="Times New Roman"/>
          <w:i/>
          <w:sz w:val="28"/>
          <w:szCs w:val="28"/>
          <w:lang w:eastAsia="es-ES"/>
        </w:rPr>
        <w:t>abatimiento</w:t>
      </w:r>
      <w:r>
        <w:rPr>
          <w:rFonts w:ascii="Times New Roman" w:eastAsia="Times New Roman" w:hAnsi="Times New Roman" w:cs="Times New Roman"/>
          <w:i/>
          <w:sz w:val="28"/>
          <w:szCs w:val="28"/>
          <w:lang w:eastAsia="es-ES"/>
        </w:rPr>
        <w:t xml:space="preserve">. Antes de que se cumpliese la primera semana, recurrió a su insumiso sentido del humor para deformar la realidad y hacerla más tolerable. Después de innumerables ocurrencias sobre flores, una de las debilidades de su exmujer, terminó por convertir la </w:t>
      </w:r>
      <w:r w:rsidRPr="00CE36D5">
        <w:rPr>
          <w:rFonts w:ascii="Times New Roman" w:eastAsia="Times New Roman" w:hAnsi="Times New Roman" w:cs="Times New Roman"/>
          <w:b/>
          <w:i/>
          <w:sz w:val="28"/>
          <w:szCs w:val="28"/>
          <w:lang w:eastAsia="es-ES"/>
        </w:rPr>
        <w:t xml:space="preserve">buganvilla </w:t>
      </w:r>
      <w:r>
        <w:rPr>
          <w:rFonts w:ascii="Times New Roman" w:eastAsia="Times New Roman" w:hAnsi="Times New Roman" w:cs="Times New Roman"/>
          <w:i/>
          <w:sz w:val="28"/>
          <w:szCs w:val="28"/>
          <w:lang w:eastAsia="es-ES"/>
        </w:rPr>
        <w:t xml:space="preserve">de la fachada en una </w:t>
      </w:r>
      <w:r w:rsidRPr="00CE36D5">
        <w:rPr>
          <w:rFonts w:ascii="Times New Roman" w:eastAsia="Times New Roman" w:hAnsi="Times New Roman" w:cs="Times New Roman"/>
          <w:b/>
          <w:i/>
          <w:sz w:val="28"/>
          <w:szCs w:val="28"/>
          <w:lang w:eastAsia="es-ES"/>
        </w:rPr>
        <w:t>barandilla</w:t>
      </w:r>
      <w:r>
        <w:rPr>
          <w:rFonts w:ascii="Times New Roman" w:eastAsia="Times New Roman" w:hAnsi="Times New Roman" w:cs="Times New Roman"/>
          <w:b/>
          <w:i/>
          <w:sz w:val="28"/>
          <w:szCs w:val="28"/>
          <w:lang w:eastAsia="es-ES"/>
        </w:rPr>
        <w:t xml:space="preserve">. </w:t>
      </w:r>
      <w:r w:rsidRPr="002A3104">
        <w:rPr>
          <w:rFonts w:ascii="Times New Roman" w:eastAsia="Times New Roman" w:hAnsi="Times New Roman" w:cs="Times New Roman"/>
          <w:i/>
          <w:sz w:val="28"/>
          <w:szCs w:val="28"/>
          <w:lang w:eastAsia="es-ES"/>
        </w:rPr>
        <w:t>P</w:t>
      </w:r>
      <w:r>
        <w:rPr>
          <w:rFonts w:ascii="Times New Roman" w:eastAsia="Times New Roman" w:hAnsi="Times New Roman" w:cs="Times New Roman"/>
          <w:i/>
          <w:sz w:val="28"/>
          <w:szCs w:val="28"/>
          <w:lang w:eastAsia="es-ES"/>
        </w:rPr>
        <w:t xml:space="preserve">rotegido por la ilusoria estructura, empezó a visitar episodios ineludibles del pasado a resguardo de cualquier precipicio. En ese balcón interior, la primera vez que se atrevió a elevar la mirada sintió </w:t>
      </w:r>
      <w:r w:rsidRPr="00133F8F">
        <w:rPr>
          <w:rFonts w:ascii="Times New Roman" w:eastAsia="Times New Roman" w:hAnsi="Times New Roman" w:cs="Times New Roman"/>
          <w:i/>
          <w:sz w:val="28"/>
          <w:szCs w:val="28"/>
          <w:lang w:eastAsia="es-ES"/>
        </w:rPr>
        <w:t>la brusca desaparición del color azul y el advenimiento</w:t>
      </w:r>
      <w:r>
        <w:rPr>
          <w:rFonts w:ascii="Times New Roman" w:eastAsia="Times New Roman" w:hAnsi="Times New Roman" w:cs="Times New Roman"/>
          <w:i/>
          <w:sz w:val="28"/>
          <w:szCs w:val="28"/>
          <w:lang w:eastAsia="es-ES"/>
        </w:rPr>
        <w:t xml:space="preserve"> de un vacío cósmico, </w:t>
      </w:r>
      <w:r w:rsidRPr="00133F8F">
        <w:rPr>
          <w:rFonts w:ascii="Times New Roman" w:eastAsia="Times New Roman" w:hAnsi="Times New Roman" w:cs="Times New Roman"/>
          <w:i/>
          <w:sz w:val="28"/>
          <w:szCs w:val="28"/>
          <w:lang w:eastAsia="es-ES"/>
        </w:rPr>
        <w:t xml:space="preserve">malogrado sustituto del cielo. </w:t>
      </w:r>
      <w:r>
        <w:rPr>
          <w:rFonts w:ascii="Times New Roman" w:eastAsia="Times New Roman" w:hAnsi="Times New Roman" w:cs="Times New Roman"/>
          <w:i/>
          <w:sz w:val="28"/>
          <w:szCs w:val="28"/>
          <w:lang w:eastAsia="es-ES"/>
        </w:rPr>
        <w:t xml:space="preserve">Y en esa oquedad desconocida, la ausencia de </w:t>
      </w:r>
      <w:r w:rsidRPr="00133F8F">
        <w:rPr>
          <w:rFonts w:ascii="Times New Roman" w:eastAsia="Times New Roman" w:hAnsi="Times New Roman" w:cs="Times New Roman"/>
          <w:i/>
          <w:sz w:val="28"/>
          <w:szCs w:val="28"/>
          <w:lang w:eastAsia="es-ES"/>
        </w:rPr>
        <w:t xml:space="preserve">horizonte, de cualquier horizonte. </w:t>
      </w:r>
      <w:r>
        <w:rPr>
          <w:rFonts w:ascii="Times New Roman" w:eastAsia="Times New Roman" w:hAnsi="Times New Roman" w:cs="Times New Roman"/>
          <w:i/>
          <w:sz w:val="28"/>
          <w:szCs w:val="28"/>
          <w:lang w:eastAsia="es-ES"/>
        </w:rPr>
        <w:t>La mirada hacia el suelo le devolvía a una tierra inhóspita. Allí,</w:t>
      </w:r>
      <w:r w:rsidRPr="00133F8F">
        <w:rPr>
          <w:rFonts w:ascii="Times New Roman" w:eastAsia="Times New Roman" w:hAnsi="Times New Roman" w:cs="Times New Roman"/>
          <w:i/>
          <w:sz w:val="28"/>
          <w:szCs w:val="28"/>
          <w:lang w:eastAsia="es-ES"/>
        </w:rPr>
        <w:t xml:space="preserve"> sus pasos desnortados</w:t>
      </w:r>
      <w:r>
        <w:rPr>
          <w:rFonts w:ascii="Times New Roman" w:eastAsia="Times New Roman" w:hAnsi="Times New Roman" w:cs="Times New Roman"/>
          <w:i/>
          <w:sz w:val="28"/>
          <w:szCs w:val="28"/>
          <w:lang w:eastAsia="es-ES"/>
        </w:rPr>
        <w:t>, al evitar</w:t>
      </w:r>
      <w:r w:rsidRPr="00133F8F">
        <w:rPr>
          <w:rFonts w:ascii="Times New Roman" w:eastAsia="Times New Roman" w:hAnsi="Times New Roman" w:cs="Times New Roman"/>
          <w:i/>
          <w:sz w:val="28"/>
          <w:szCs w:val="28"/>
          <w:lang w:eastAsia="es-ES"/>
        </w:rPr>
        <w:t xml:space="preserve"> paisajes dolorosamente cotidianos</w:t>
      </w:r>
      <w:r>
        <w:rPr>
          <w:rFonts w:ascii="Times New Roman" w:eastAsia="Times New Roman" w:hAnsi="Times New Roman" w:cs="Times New Roman"/>
          <w:i/>
          <w:sz w:val="28"/>
          <w:szCs w:val="28"/>
          <w:lang w:eastAsia="es-ES"/>
        </w:rPr>
        <w:t>, terminaban por convertirlos en laberínticos recorridos</w:t>
      </w:r>
      <w:r w:rsidR="00477066">
        <w:rPr>
          <w:rFonts w:ascii="Times New Roman" w:eastAsia="Times New Roman" w:hAnsi="Times New Roman" w:cs="Times New Roman"/>
          <w:i/>
          <w:sz w:val="28"/>
          <w:szCs w:val="28"/>
          <w:lang w:eastAsia="es-ES"/>
        </w:rPr>
        <w:t xml:space="preserve">. </w:t>
      </w:r>
      <w:r w:rsidR="001B6080" w:rsidRPr="00133F8F">
        <w:rPr>
          <w:rFonts w:ascii="Times New Roman" w:eastAsia="Times New Roman" w:hAnsi="Times New Roman" w:cs="Times New Roman"/>
          <w:i/>
          <w:sz w:val="28"/>
          <w:szCs w:val="28"/>
          <w:lang w:eastAsia="es-ES"/>
        </w:rPr>
        <w:t>Siempre que llega hasta aquí, la memoria le concede una pausa antes de acometer el recuerdo decisivo, detonante de su querencia por la rutina. «Como olvidarlo», dice para sí. Había transcurrido un</w:t>
      </w:r>
      <w:r w:rsidR="00477066">
        <w:rPr>
          <w:rFonts w:ascii="Times New Roman" w:eastAsia="Times New Roman" w:hAnsi="Times New Roman" w:cs="Times New Roman"/>
          <w:i/>
          <w:sz w:val="28"/>
          <w:szCs w:val="28"/>
          <w:lang w:eastAsia="es-ES"/>
        </w:rPr>
        <w:t xml:space="preserve"> mes</w:t>
      </w:r>
      <w:r w:rsidR="001B6080" w:rsidRPr="00133F8F">
        <w:rPr>
          <w:rFonts w:ascii="Times New Roman" w:eastAsia="Times New Roman" w:hAnsi="Times New Roman" w:cs="Times New Roman"/>
          <w:i/>
          <w:sz w:val="28"/>
          <w:szCs w:val="28"/>
          <w:lang w:eastAsia="es-ES"/>
        </w:rPr>
        <w:t xml:space="preserve"> desde su separación, cuando recibió una llamada de Isabel, su amiga incondicional, para interesarse por su estado anímico. </w:t>
      </w:r>
    </w:p>
    <w:p w14:paraId="2D8F3514" w14:textId="77777777" w:rsidR="001B6080" w:rsidRPr="00133F8F" w:rsidRDefault="001B6080" w:rsidP="001B6080">
      <w:pPr>
        <w:spacing w:line="360" w:lineRule="auto"/>
        <w:jc w:val="both"/>
        <w:rPr>
          <w:rFonts w:ascii="Times New Roman" w:eastAsia="Times New Roman" w:hAnsi="Times New Roman" w:cs="Times New Roman"/>
          <w:i/>
          <w:sz w:val="28"/>
          <w:szCs w:val="28"/>
          <w:lang w:eastAsia="es-ES"/>
        </w:rPr>
      </w:pPr>
      <w:r w:rsidRPr="00133F8F">
        <w:rPr>
          <w:rFonts w:ascii="Times New Roman" w:eastAsia="Times New Roman" w:hAnsi="Times New Roman" w:cs="Times New Roman"/>
          <w:i/>
          <w:sz w:val="28"/>
          <w:szCs w:val="28"/>
          <w:lang w:eastAsia="es-ES"/>
        </w:rPr>
        <w:t xml:space="preserve"> —¿Cómo estás, compañero?</w:t>
      </w:r>
    </w:p>
    <w:p w14:paraId="31D49E49" w14:textId="77777777" w:rsidR="00477066" w:rsidRDefault="001B6080" w:rsidP="001B6080">
      <w:pPr>
        <w:spacing w:line="360" w:lineRule="auto"/>
        <w:jc w:val="both"/>
        <w:rPr>
          <w:rFonts w:ascii="Times New Roman" w:eastAsia="Times New Roman" w:hAnsi="Times New Roman" w:cs="Times New Roman"/>
          <w:i/>
          <w:sz w:val="28"/>
          <w:szCs w:val="28"/>
          <w:lang w:eastAsia="es-ES"/>
        </w:rPr>
      </w:pPr>
      <w:r w:rsidRPr="00133F8F">
        <w:rPr>
          <w:rFonts w:ascii="Times New Roman" w:eastAsia="Times New Roman" w:hAnsi="Times New Roman" w:cs="Times New Roman"/>
          <w:i/>
          <w:sz w:val="28"/>
          <w:szCs w:val="28"/>
          <w:lang w:eastAsia="es-ES"/>
        </w:rPr>
        <w:t>—De momento, sobrevivo—. En algún momento de la conversación, el vacío cósmico se alinea con Gabriel y el cielo inexistente descarga una tormenta</w:t>
      </w:r>
      <w:r w:rsidR="00477066">
        <w:rPr>
          <w:rFonts w:ascii="Times New Roman" w:eastAsia="Times New Roman" w:hAnsi="Times New Roman" w:cs="Times New Roman"/>
          <w:i/>
          <w:sz w:val="28"/>
          <w:szCs w:val="28"/>
          <w:lang w:eastAsia="es-ES"/>
        </w:rPr>
        <w:t>. El aparato eléctrico di</w:t>
      </w:r>
      <w:r w:rsidRPr="00133F8F">
        <w:rPr>
          <w:rFonts w:ascii="Times New Roman" w:eastAsia="Times New Roman" w:hAnsi="Times New Roman" w:cs="Times New Roman"/>
          <w:i/>
          <w:sz w:val="28"/>
          <w:szCs w:val="28"/>
          <w:lang w:eastAsia="es-ES"/>
        </w:rPr>
        <w:t>storsiona la conexión de los dispositivos móviles y entrecorta el diálogo. Antes de despedirse, Isabel le recuerda la reposición, esa misma noche, de una mítica película de su juventud</w:t>
      </w:r>
      <w:r w:rsidR="00477066">
        <w:rPr>
          <w:rFonts w:ascii="Times New Roman" w:eastAsia="Times New Roman" w:hAnsi="Times New Roman" w:cs="Times New Roman"/>
          <w:i/>
          <w:sz w:val="28"/>
          <w:szCs w:val="28"/>
          <w:lang w:eastAsia="es-ES"/>
        </w:rPr>
        <w:t>.</w:t>
      </w:r>
    </w:p>
    <w:p w14:paraId="67DBD825" w14:textId="1006B85F" w:rsidR="00477066" w:rsidRPr="00477066" w:rsidRDefault="001B6080" w:rsidP="001B6080">
      <w:pPr>
        <w:spacing w:line="360" w:lineRule="auto"/>
        <w:jc w:val="both"/>
        <w:rPr>
          <w:rFonts w:ascii="Times New Roman" w:eastAsia="Times New Roman" w:hAnsi="Times New Roman" w:cs="Times New Roman"/>
          <w:i/>
          <w:sz w:val="28"/>
          <w:szCs w:val="28"/>
          <w:lang w:eastAsia="es-ES"/>
        </w:rPr>
      </w:pPr>
      <w:r w:rsidRPr="00477066">
        <w:rPr>
          <w:rFonts w:ascii="Times New Roman" w:eastAsia="Times New Roman" w:hAnsi="Times New Roman" w:cs="Times New Roman"/>
          <w:i/>
          <w:sz w:val="28"/>
          <w:szCs w:val="28"/>
          <w:lang w:eastAsia="es-ES"/>
        </w:rPr>
        <w:lastRenderedPageBreak/>
        <w:t xml:space="preserve"> </w:t>
      </w:r>
      <w:r w:rsidR="00477066" w:rsidRPr="00477066">
        <w:rPr>
          <w:rFonts w:ascii="Times New Roman" w:eastAsia="Times New Roman" w:hAnsi="Times New Roman" w:cs="Times New Roman"/>
          <w:i/>
          <w:sz w:val="28"/>
          <w:szCs w:val="28"/>
          <w:lang w:eastAsia="es-ES"/>
        </w:rPr>
        <w:t xml:space="preserve">—No se te olvide ver </w:t>
      </w:r>
      <w:proofErr w:type="spellStart"/>
      <w:r w:rsidR="00477066" w:rsidRPr="00477066">
        <w:rPr>
          <w:rFonts w:ascii="Times New Roman" w:eastAsia="Times New Roman" w:hAnsi="Times New Roman" w:cs="Times New Roman"/>
          <w:b/>
          <w:i/>
          <w:sz w:val="28"/>
          <w:szCs w:val="28"/>
          <w:lang w:eastAsia="es-ES"/>
        </w:rPr>
        <w:t>Grease</w:t>
      </w:r>
      <w:proofErr w:type="spellEnd"/>
      <w:r w:rsidR="00477066" w:rsidRPr="00477066">
        <w:rPr>
          <w:rFonts w:ascii="Times New Roman" w:eastAsia="Times New Roman" w:hAnsi="Times New Roman" w:cs="Times New Roman"/>
          <w:i/>
          <w:sz w:val="28"/>
          <w:szCs w:val="28"/>
          <w:lang w:eastAsia="es-ES"/>
        </w:rPr>
        <w:t>.</w:t>
      </w:r>
    </w:p>
    <w:p w14:paraId="68386646" w14:textId="0FC5F641" w:rsidR="00477066" w:rsidRDefault="001B6080" w:rsidP="001B6080">
      <w:pPr>
        <w:spacing w:line="360" w:lineRule="auto"/>
        <w:jc w:val="both"/>
        <w:rPr>
          <w:rFonts w:ascii="Times New Roman" w:eastAsia="Times New Roman" w:hAnsi="Times New Roman" w:cs="Times New Roman"/>
          <w:i/>
          <w:sz w:val="28"/>
          <w:szCs w:val="28"/>
          <w:lang w:eastAsia="es-ES"/>
        </w:rPr>
      </w:pPr>
      <w:r w:rsidRPr="00133F8F">
        <w:rPr>
          <w:rFonts w:ascii="Times New Roman" w:eastAsia="Times New Roman" w:hAnsi="Times New Roman" w:cs="Times New Roman"/>
          <w:i/>
          <w:sz w:val="28"/>
          <w:szCs w:val="28"/>
          <w:lang w:eastAsia="es-ES"/>
        </w:rPr>
        <w:t xml:space="preserve">La mala comunicación se convierte en aliado casual y Gabriel entiende la última palabra como una </w:t>
      </w:r>
      <w:r w:rsidR="00EA62F9">
        <w:rPr>
          <w:rFonts w:ascii="Times New Roman" w:eastAsia="Times New Roman" w:hAnsi="Times New Roman" w:cs="Times New Roman"/>
          <w:i/>
          <w:sz w:val="28"/>
          <w:szCs w:val="28"/>
          <w:lang w:eastAsia="es-ES"/>
        </w:rPr>
        <w:t xml:space="preserve">misteriosa </w:t>
      </w:r>
      <w:r w:rsidRPr="00133F8F">
        <w:rPr>
          <w:rFonts w:ascii="Times New Roman" w:eastAsia="Times New Roman" w:hAnsi="Times New Roman" w:cs="Times New Roman"/>
          <w:i/>
          <w:sz w:val="28"/>
          <w:szCs w:val="28"/>
          <w:lang w:eastAsia="es-ES"/>
        </w:rPr>
        <w:t xml:space="preserve">apelación a ese </w:t>
      </w:r>
      <w:r w:rsidRPr="00477066">
        <w:rPr>
          <w:rFonts w:ascii="Times New Roman" w:eastAsia="Times New Roman" w:hAnsi="Times New Roman" w:cs="Times New Roman"/>
          <w:i/>
          <w:sz w:val="28"/>
          <w:szCs w:val="28"/>
          <w:lang w:eastAsia="es-ES"/>
        </w:rPr>
        <w:t>triste</w:t>
      </w:r>
      <w:r w:rsidRPr="00133F8F">
        <w:rPr>
          <w:rFonts w:ascii="Times New Roman" w:eastAsia="Times New Roman" w:hAnsi="Times New Roman" w:cs="Times New Roman"/>
          <w:i/>
          <w:sz w:val="28"/>
          <w:szCs w:val="28"/>
          <w:lang w:eastAsia="es-ES"/>
        </w:rPr>
        <w:t xml:space="preserve"> color. </w:t>
      </w:r>
    </w:p>
    <w:p w14:paraId="0F11E4D1" w14:textId="77777777" w:rsidR="00EA62F9" w:rsidRDefault="00477066" w:rsidP="001B6080">
      <w:pPr>
        <w:spacing w:line="360" w:lineRule="auto"/>
        <w:jc w:val="both"/>
        <w:rPr>
          <w:rFonts w:ascii="Times New Roman" w:eastAsia="Times New Roman" w:hAnsi="Times New Roman" w:cs="Times New Roman"/>
          <w:i/>
          <w:sz w:val="28"/>
          <w:szCs w:val="28"/>
          <w:lang w:eastAsia="es-ES"/>
        </w:rPr>
      </w:pPr>
      <w:r w:rsidRPr="00133F8F">
        <w:rPr>
          <w:rFonts w:ascii="Times New Roman" w:eastAsia="Times New Roman" w:hAnsi="Times New Roman" w:cs="Times New Roman"/>
          <w:i/>
          <w:sz w:val="28"/>
          <w:szCs w:val="28"/>
          <w:lang w:eastAsia="es-ES"/>
        </w:rPr>
        <w:t>—</w:t>
      </w:r>
      <w:r w:rsidR="001B6080" w:rsidRPr="00133F8F">
        <w:rPr>
          <w:rFonts w:ascii="Times New Roman" w:eastAsia="Times New Roman" w:hAnsi="Times New Roman" w:cs="Times New Roman"/>
          <w:i/>
          <w:sz w:val="28"/>
          <w:szCs w:val="28"/>
          <w:lang w:eastAsia="es-ES"/>
        </w:rPr>
        <w:t>Presiento una intención oculta — dice para sí. Ella le ha adelantado</w:t>
      </w:r>
      <w:r w:rsidR="00EA62F9">
        <w:rPr>
          <w:rFonts w:ascii="Times New Roman" w:eastAsia="Times New Roman" w:hAnsi="Times New Roman" w:cs="Times New Roman"/>
          <w:i/>
          <w:sz w:val="28"/>
          <w:szCs w:val="28"/>
          <w:lang w:eastAsia="es-ES"/>
        </w:rPr>
        <w:t>,</w:t>
      </w:r>
      <w:r w:rsidR="001B6080" w:rsidRPr="00133F8F">
        <w:rPr>
          <w:rFonts w:ascii="Times New Roman" w:eastAsia="Times New Roman" w:hAnsi="Times New Roman" w:cs="Times New Roman"/>
          <w:i/>
          <w:sz w:val="28"/>
          <w:szCs w:val="28"/>
          <w:lang w:eastAsia="es-ES"/>
        </w:rPr>
        <w:t xml:space="preserve"> en algún momento, la necesidad terapéutica de rescatar algún tipo de rutina. </w:t>
      </w:r>
      <w:r w:rsidR="00EA62F9" w:rsidRPr="00EA62F9">
        <w:rPr>
          <w:rFonts w:ascii="Times New Roman" w:eastAsia="Times New Roman" w:hAnsi="Times New Roman" w:cs="Times New Roman"/>
          <w:i/>
          <w:sz w:val="28"/>
          <w:szCs w:val="28"/>
          <w:lang w:eastAsia="es-ES"/>
        </w:rPr>
        <w:t>—</w:t>
      </w:r>
      <w:r w:rsidR="00EA62F9">
        <w:rPr>
          <w:rFonts w:ascii="Times New Roman" w:eastAsia="Times New Roman" w:hAnsi="Times New Roman" w:cs="Times New Roman"/>
          <w:i/>
          <w:sz w:val="28"/>
          <w:szCs w:val="28"/>
          <w:lang w:eastAsia="es-ES"/>
        </w:rPr>
        <w:t>¿</w:t>
      </w:r>
      <w:r w:rsidR="00EA62F9" w:rsidRPr="00EA62F9">
        <w:rPr>
          <w:rFonts w:ascii="Times New Roman" w:eastAsia="Times New Roman" w:hAnsi="Times New Roman" w:cs="Times New Roman"/>
          <w:i/>
          <w:sz w:val="28"/>
          <w:szCs w:val="28"/>
          <w:lang w:eastAsia="es-ES"/>
        </w:rPr>
        <w:t xml:space="preserve">De origen cromático?, </w:t>
      </w:r>
      <w:r w:rsidR="00EA62F9">
        <w:rPr>
          <w:rFonts w:ascii="Times New Roman" w:eastAsia="Times New Roman" w:hAnsi="Times New Roman" w:cs="Times New Roman"/>
          <w:i/>
          <w:sz w:val="28"/>
          <w:szCs w:val="28"/>
          <w:lang w:eastAsia="es-ES"/>
        </w:rPr>
        <w:t>se pregunt</w:t>
      </w:r>
      <w:r w:rsidR="001B6080" w:rsidRPr="00133F8F">
        <w:rPr>
          <w:rFonts w:ascii="Times New Roman" w:eastAsia="Times New Roman" w:hAnsi="Times New Roman" w:cs="Times New Roman"/>
          <w:i/>
          <w:sz w:val="28"/>
          <w:szCs w:val="28"/>
          <w:lang w:eastAsia="es-ES"/>
        </w:rPr>
        <w:t xml:space="preserve">a—. La llamada a su buena amiga para confirmar su particular interpretación de la película quedará en el olvido. </w:t>
      </w:r>
    </w:p>
    <w:p w14:paraId="69F40BDE" w14:textId="0251373A" w:rsidR="001B6080" w:rsidRDefault="001B6080" w:rsidP="001B6080">
      <w:pPr>
        <w:spacing w:line="360" w:lineRule="auto"/>
        <w:jc w:val="both"/>
        <w:rPr>
          <w:rFonts w:eastAsia="Times New Roman" w:cs="Times New Roman"/>
          <w:szCs w:val="24"/>
          <w:lang w:eastAsia="es-ES"/>
        </w:rPr>
      </w:pPr>
      <w:r w:rsidRPr="00133F8F">
        <w:rPr>
          <w:rFonts w:ascii="Times New Roman" w:eastAsia="Times New Roman" w:hAnsi="Times New Roman" w:cs="Times New Roman"/>
          <w:i/>
          <w:sz w:val="28"/>
          <w:szCs w:val="28"/>
          <w:lang w:eastAsia="es-ES"/>
        </w:rPr>
        <w:t xml:space="preserve">No lo piensa más y recupera, del registro de añoranzas de la memoria, uno de los recorridos cotidianos anteriores a la separación: ayudado por una parodia de sus personajes protagonistas y una visión de las referencias más dolorosas, atravesada por el humor, comenzará a transitar por el melancólico trayecto. El destino también pondrá de su parte y la visita casual a una exposición de </w:t>
      </w:r>
      <w:r w:rsidRPr="00133F8F">
        <w:rPr>
          <w:rFonts w:ascii="Times New Roman" w:eastAsia="Times New Roman" w:hAnsi="Times New Roman" w:cs="Times New Roman"/>
          <w:b/>
          <w:i/>
          <w:sz w:val="28"/>
          <w:szCs w:val="28"/>
          <w:lang w:eastAsia="es-ES"/>
        </w:rPr>
        <w:t xml:space="preserve">Mark </w:t>
      </w:r>
      <w:proofErr w:type="spellStart"/>
      <w:r w:rsidRPr="00133F8F">
        <w:rPr>
          <w:rFonts w:ascii="Times New Roman" w:eastAsia="Times New Roman" w:hAnsi="Times New Roman" w:cs="Times New Roman"/>
          <w:b/>
          <w:i/>
          <w:sz w:val="28"/>
          <w:szCs w:val="28"/>
          <w:lang w:eastAsia="es-ES"/>
        </w:rPr>
        <w:t>Rothko</w:t>
      </w:r>
      <w:proofErr w:type="spellEnd"/>
      <w:r w:rsidRPr="00133F8F">
        <w:rPr>
          <w:rFonts w:ascii="Times New Roman" w:eastAsia="Times New Roman" w:hAnsi="Times New Roman" w:cs="Times New Roman"/>
          <w:i/>
          <w:sz w:val="28"/>
          <w:szCs w:val="28"/>
          <w:lang w:eastAsia="es-ES"/>
        </w:rPr>
        <w:t>, con los cautivadores</w:t>
      </w:r>
      <w:r w:rsidRPr="00133F8F">
        <w:rPr>
          <w:rFonts w:ascii="Garamond" w:eastAsia="Times New Roman" w:hAnsi="Garamond" w:cs="Times New Roman"/>
          <w:sz w:val="28"/>
          <w:szCs w:val="28"/>
          <w:lang w:eastAsia="es-ES"/>
        </w:rPr>
        <w:t xml:space="preserve"> </w:t>
      </w:r>
      <w:r w:rsidRPr="00133F8F">
        <w:rPr>
          <w:rFonts w:ascii="Garamond" w:eastAsia="Times New Roman" w:hAnsi="Garamond" w:cs="Times New Roman"/>
          <w:b/>
          <w:i/>
          <w:sz w:val="28"/>
          <w:szCs w:val="28"/>
          <w:lang w:eastAsia="es-ES"/>
        </w:rPr>
        <w:t>negros</w:t>
      </w:r>
      <w:r w:rsidRPr="00133F8F">
        <w:rPr>
          <w:rFonts w:ascii="Garamond" w:eastAsia="Times New Roman" w:hAnsi="Garamond" w:cs="Times New Roman"/>
          <w:sz w:val="28"/>
          <w:szCs w:val="28"/>
          <w:lang w:eastAsia="es-ES"/>
        </w:rPr>
        <w:t xml:space="preserve"> </w:t>
      </w:r>
      <w:r w:rsidRPr="00133F8F">
        <w:rPr>
          <w:rFonts w:ascii="Times New Roman" w:eastAsia="Times New Roman" w:hAnsi="Times New Roman" w:cs="Times New Roman"/>
          <w:i/>
          <w:sz w:val="28"/>
          <w:szCs w:val="28"/>
          <w:lang w:eastAsia="es-ES"/>
        </w:rPr>
        <w:t>y</w:t>
      </w:r>
      <w:r w:rsidRPr="00133F8F">
        <w:rPr>
          <w:rFonts w:ascii="Garamond" w:eastAsia="Times New Roman" w:hAnsi="Garamond" w:cs="Times New Roman"/>
          <w:sz w:val="28"/>
          <w:szCs w:val="28"/>
          <w:lang w:eastAsia="es-ES"/>
        </w:rPr>
        <w:t xml:space="preserve"> </w:t>
      </w:r>
      <w:r w:rsidRPr="00133F8F">
        <w:rPr>
          <w:rFonts w:ascii="Garamond" w:eastAsia="Times New Roman" w:hAnsi="Garamond" w:cs="Times New Roman"/>
          <w:b/>
          <w:i/>
          <w:sz w:val="28"/>
          <w:szCs w:val="28"/>
          <w:lang w:eastAsia="es-ES"/>
        </w:rPr>
        <w:t>grises</w:t>
      </w:r>
      <w:r w:rsidRPr="00133F8F">
        <w:rPr>
          <w:rFonts w:ascii="Garamond" w:eastAsia="Times New Roman" w:hAnsi="Garamond" w:cs="Times New Roman"/>
          <w:sz w:val="28"/>
          <w:szCs w:val="28"/>
          <w:lang w:eastAsia="es-ES"/>
        </w:rPr>
        <w:t xml:space="preserve"> </w:t>
      </w:r>
      <w:r w:rsidRPr="00133F8F">
        <w:rPr>
          <w:rFonts w:ascii="Times New Roman" w:eastAsia="Times New Roman" w:hAnsi="Times New Roman" w:cs="Times New Roman"/>
          <w:i/>
          <w:sz w:val="28"/>
          <w:szCs w:val="28"/>
          <w:lang w:eastAsia="es-ES"/>
        </w:rPr>
        <w:t>de sus</w:t>
      </w:r>
      <w:r w:rsidRPr="00133F8F">
        <w:rPr>
          <w:rFonts w:ascii="Garamond" w:eastAsia="Times New Roman" w:hAnsi="Garamond" w:cs="Times New Roman"/>
          <w:sz w:val="28"/>
          <w:szCs w:val="28"/>
          <w:lang w:eastAsia="es-ES"/>
        </w:rPr>
        <w:t xml:space="preserve"> </w:t>
      </w:r>
      <w:r w:rsidRPr="00133F8F">
        <w:rPr>
          <w:rFonts w:ascii="Garamond" w:eastAsia="Times New Roman" w:hAnsi="Garamond" w:cs="Times New Roman"/>
          <w:b/>
          <w:i/>
          <w:sz w:val="28"/>
          <w:szCs w:val="28"/>
          <w:lang w:eastAsia="es-ES"/>
        </w:rPr>
        <w:t>formas geométricas</w:t>
      </w:r>
      <w:r w:rsidRPr="00133F8F">
        <w:rPr>
          <w:rFonts w:ascii="Garamond" w:eastAsia="Times New Roman" w:hAnsi="Garamond" w:cs="Times New Roman"/>
          <w:sz w:val="28"/>
          <w:szCs w:val="28"/>
          <w:lang w:eastAsia="es-ES"/>
        </w:rPr>
        <w:t xml:space="preserve">, </w:t>
      </w:r>
      <w:r w:rsidRPr="00133F8F">
        <w:rPr>
          <w:rFonts w:ascii="Times New Roman" w:eastAsia="Times New Roman" w:hAnsi="Times New Roman" w:cs="Times New Roman"/>
          <w:i/>
          <w:sz w:val="28"/>
          <w:szCs w:val="28"/>
          <w:lang w:eastAsia="es-ES"/>
        </w:rPr>
        <w:t xml:space="preserve">terminará por afianzar una incipiente rutina. Gabriel se entregará, desde entonces, </w:t>
      </w:r>
      <w:proofErr w:type="gramStart"/>
      <w:r w:rsidRPr="00133F8F">
        <w:rPr>
          <w:rFonts w:ascii="Times New Roman" w:eastAsia="Times New Roman" w:hAnsi="Times New Roman" w:cs="Times New Roman"/>
          <w:i/>
          <w:sz w:val="28"/>
          <w:szCs w:val="28"/>
          <w:lang w:eastAsia="es-ES"/>
        </w:rPr>
        <w:t>a la mímesis</w:t>
      </w:r>
      <w:proofErr w:type="gramEnd"/>
      <w:r w:rsidRPr="00133F8F">
        <w:rPr>
          <w:rFonts w:ascii="Times New Roman" w:eastAsia="Times New Roman" w:hAnsi="Times New Roman" w:cs="Times New Roman"/>
          <w:i/>
          <w:sz w:val="28"/>
          <w:szCs w:val="28"/>
          <w:lang w:eastAsia="es-ES"/>
        </w:rPr>
        <w:t xml:space="preserve"> anímica de los colores apagados. </w:t>
      </w:r>
      <w:r w:rsidR="00EA62F9">
        <w:rPr>
          <w:rFonts w:ascii="Times New Roman" w:eastAsia="Times New Roman" w:hAnsi="Times New Roman" w:cs="Times New Roman"/>
          <w:i/>
          <w:sz w:val="28"/>
          <w:szCs w:val="28"/>
          <w:lang w:eastAsia="es-ES"/>
        </w:rPr>
        <w:t xml:space="preserve">Que lejos queda su querencia </w:t>
      </w:r>
      <w:r w:rsidRPr="00133F8F">
        <w:rPr>
          <w:rFonts w:ascii="Times New Roman" w:eastAsia="Times New Roman" w:hAnsi="Times New Roman" w:cs="Times New Roman"/>
          <w:i/>
          <w:sz w:val="28"/>
          <w:szCs w:val="28"/>
          <w:lang w:eastAsia="es-ES"/>
        </w:rPr>
        <w:t>por los tonos ácidos</w:t>
      </w:r>
      <w:r w:rsidRPr="00BE6B4F">
        <w:rPr>
          <w:rStyle w:val="Refdenotaalpie"/>
          <w:rFonts w:eastAsia="Times New Roman" w:cs="Times New Roman"/>
          <w:b/>
          <w:i/>
          <w:color w:val="C00000"/>
          <w:sz w:val="22"/>
          <w:lang w:eastAsia="es-ES"/>
        </w:rPr>
        <w:footnoteReference w:id="203"/>
      </w:r>
      <w:r w:rsidRPr="00133F8F">
        <w:rPr>
          <w:rFonts w:ascii="Garamond" w:eastAsia="Times New Roman" w:hAnsi="Garamond" w:cs="Times New Roman"/>
          <w:b/>
          <w:color w:val="C00000"/>
          <w:sz w:val="28"/>
          <w:szCs w:val="28"/>
          <w:lang w:eastAsia="es-ES"/>
        </w:rPr>
        <w:t xml:space="preserve"> </w:t>
      </w:r>
      <w:r w:rsidRPr="00133F8F">
        <w:rPr>
          <w:rFonts w:ascii="Times New Roman" w:eastAsia="Times New Roman" w:hAnsi="Times New Roman" w:cs="Times New Roman"/>
          <w:i/>
          <w:sz w:val="28"/>
          <w:szCs w:val="28"/>
          <w:lang w:eastAsia="es-ES"/>
        </w:rPr>
        <w:t xml:space="preserve">de los años sesenta, </w:t>
      </w:r>
      <w:r w:rsidR="00363570">
        <w:rPr>
          <w:rFonts w:ascii="Times New Roman" w:eastAsia="Times New Roman" w:hAnsi="Times New Roman" w:cs="Times New Roman"/>
          <w:i/>
          <w:sz w:val="28"/>
          <w:szCs w:val="28"/>
          <w:lang w:eastAsia="es-ES"/>
        </w:rPr>
        <w:t xml:space="preserve">cuando </w:t>
      </w:r>
      <w:r w:rsidRPr="00133F8F">
        <w:rPr>
          <w:rFonts w:ascii="Times New Roman" w:eastAsia="Times New Roman" w:hAnsi="Times New Roman" w:cs="Times New Roman"/>
          <w:i/>
          <w:sz w:val="28"/>
          <w:szCs w:val="28"/>
          <w:lang w:eastAsia="es-ES"/>
        </w:rPr>
        <w:t>su mirada lisérgica mantuvo el</w:t>
      </w:r>
      <w:r w:rsidRPr="00133F8F">
        <w:rPr>
          <w:rFonts w:ascii="Garamond" w:eastAsia="Times New Roman" w:hAnsi="Garamond" w:cs="Times New Roman"/>
          <w:sz w:val="28"/>
          <w:szCs w:val="28"/>
          <w:lang w:eastAsia="es-ES"/>
        </w:rPr>
        <w:t xml:space="preserve"> </w:t>
      </w:r>
      <w:r w:rsidRPr="00133F8F">
        <w:rPr>
          <w:rFonts w:ascii="Garamond" w:eastAsia="Times New Roman" w:hAnsi="Garamond" w:cs="Times New Roman"/>
          <w:b/>
          <w:i/>
          <w:sz w:val="28"/>
          <w:szCs w:val="28"/>
          <w:lang w:eastAsia="es-ES"/>
        </w:rPr>
        <w:t>contorno lenticular</w:t>
      </w:r>
      <w:r w:rsidRPr="00133F8F">
        <w:rPr>
          <w:rFonts w:ascii="Garamond" w:eastAsia="Times New Roman" w:hAnsi="Garamond" w:cs="Times New Roman"/>
          <w:sz w:val="28"/>
          <w:szCs w:val="28"/>
          <w:lang w:eastAsia="es-ES"/>
        </w:rPr>
        <w:t xml:space="preserve"> </w:t>
      </w:r>
      <w:r w:rsidRPr="00133F8F">
        <w:rPr>
          <w:rFonts w:ascii="Times New Roman" w:eastAsia="Times New Roman" w:hAnsi="Times New Roman" w:cs="Times New Roman"/>
          <w:i/>
          <w:sz w:val="28"/>
          <w:szCs w:val="28"/>
          <w:lang w:eastAsia="es-ES"/>
        </w:rPr>
        <w:t>de las nubes, para no reducir su visión artística a polígonos rectangulares.</w:t>
      </w:r>
      <w:r w:rsidRPr="00F66F59">
        <w:rPr>
          <w:rFonts w:eastAsia="Times New Roman" w:cs="Times New Roman"/>
          <w:szCs w:val="24"/>
          <w:lang w:eastAsia="es-ES"/>
        </w:rPr>
        <w:t xml:space="preserve"> </w:t>
      </w:r>
    </w:p>
    <w:p w14:paraId="5278280D" w14:textId="795E0EA4" w:rsidR="001B6080"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 xml:space="preserve">Ahora, </w:t>
      </w:r>
      <w:r>
        <w:rPr>
          <w:rFonts w:eastAsia="Times New Roman" w:cs="Times New Roman"/>
          <w:szCs w:val="24"/>
          <w:lang w:eastAsia="es-ES"/>
        </w:rPr>
        <w:t xml:space="preserve">a una llamada a la insurrección surgida en el lugar más recóndito de su cerebro, se opone el fuerte arraigo de un escepticismo </w:t>
      </w:r>
      <w:r w:rsidRPr="00E721A7">
        <w:rPr>
          <w:rFonts w:eastAsia="Times New Roman" w:cs="Times New Roman"/>
          <w:szCs w:val="24"/>
          <w:lang w:eastAsia="es-ES"/>
        </w:rPr>
        <w:t>forjado</w:t>
      </w:r>
      <w:r>
        <w:rPr>
          <w:rFonts w:eastAsia="Times New Roman" w:cs="Times New Roman"/>
          <w:szCs w:val="24"/>
          <w:lang w:eastAsia="es-ES"/>
        </w:rPr>
        <w:t xml:space="preserve"> día a día; solo cuando se produce la adhesión de todas las voces procedentes de su interior, la mente cede y, convertida en la caja de resonancia de un imparable motín, proclama: </w:t>
      </w:r>
    </w:p>
    <w:p w14:paraId="08FC667A" w14:textId="77777777" w:rsidR="00363570" w:rsidRDefault="001B6080" w:rsidP="00BE6B4F">
      <w:pPr>
        <w:spacing w:line="276" w:lineRule="auto"/>
        <w:jc w:val="both"/>
        <w:rPr>
          <w:rFonts w:eastAsia="Times New Roman" w:cs="Times New Roman"/>
          <w:szCs w:val="24"/>
          <w:lang w:eastAsia="es-ES"/>
        </w:rPr>
      </w:pPr>
      <w:r w:rsidRPr="00F66F59">
        <w:rPr>
          <w:rFonts w:eastAsia="Times New Roman" w:cs="Times New Roman"/>
          <w:szCs w:val="24"/>
          <w:lang w:eastAsia="es-ES"/>
        </w:rPr>
        <w:t xml:space="preserve">—Ningún haz luminoso clandestino va a alterar el espectro cromático que gobierna mi </w:t>
      </w:r>
      <w:r>
        <w:rPr>
          <w:rFonts w:eastAsia="Times New Roman" w:cs="Times New Roman"/>
          <w:szCs w:val="24"/>
          <w:lang w:eastAsia="es-ES"/>
        </w:rPr>
        <w:t xml:space="preserve">monótona… que no tediosa, </w:t>
      </w:r>
      <w:r w:rsidRPr="00F66F59">
        <w:rPr>
          <w:rFonts w:eastAsia="Times New Roman" w:cs="Times New Roman"/>
          <w:szCs w:val="24"/>
          <w:lang w:eastAsia="es-ES"/>
        </w:rPr>
        <w:t>apuesta por la vida</w:t>
      </w:r>
      <w:r>
        <w:rPr>
          <w:rFonts w:eastAsia="Times New Roman" w:cs="Times New Roman"/>
          <w:szCs w:val="24"/>
          <w:lang w:eastAsia="es-ES"/>
        </w:rPr>
        <w:t xml:space="preserve"> </w:t>
      </w:r>
      <w:r w:rsidRPr="00F66F59">
        <w:rPr>
          <w:rFonts w:eastAsia="Times New Roman" w:cs="Times New Roman"/>
          <w:szCs w:val="24"/>
          <w:lang w:eastAsia="es-ES"/>
        </w:rPr>
        <w:t>—</w:t>
      </w:r>
      <w:r w:rsidRPr="0031391A">
        <w:rPr>
          <w:rFonts w:eastAsia="Times New Roman" w:cs="Times New Roman"/>
          <w:szCs w:val="24"/>
          <w:lang w:eastAsia="es-ES"/>
        </w:rPr>
        <w:t xml:space="preserve">dice, sin necesidad de </w:t>
      </w:r>
      <w:r>
        <w:rPr>
          <w:rFonts w:eastAsia="Times New Roman" w:cs="Times New Roman"/>
          <w:szCs w:val="24"/>
          <w:lang w:eastAsia="es-ES"/>
        </w:rPr>
        <w:t>aplicar</w:t>
      </w:r>
      <w:r w:rsidRPr="0031391A">
        <w:rPr>
          <w:rFonts w:eastAsia="Times New Roman" w:cs="Times New Roman"/>
          <w:szCs w:val="24"/>
          <w:lang w:eastAsia="es-ES"/>
        </w:rPr>
        <w:t xml:space="preserve"> </w:t>
      </w:r>
      <w:r w:rsidRPr="008D6000">
        <w:rPr>
          <w:rFonts w:eastAsia="Times New Roman" w:cs="Times New Roman"/>
          <w:szCs w:val="24"/>
          <w:lang w:eastAsia="es-ES"/>
        </w:rPr>
        <w:t>una especial</w:t>
      </w:r>
      <w:r w:rsidRPr="008D6000">
        <w:rPr>
          <w:rFonts w:eastAsia="Times New Roman" w:cs="Times New Roman"/>
          <w:color w:val="FFFFFF" w:themeColor="background1"/>
          <w:szCs w:val="24"/>
          <w:lang w:eastAsia="es-ES"/>
        </w:rPr>
        <w:t xml:space="preserve"> </w:t>
      </w:r>
      <w:r w:rsidRPr="0031391A">
        <w:rPr>
          <w:rFonts w:eastAsia="Times New Roman" w:cs="Times New Roman"/>
          <w:szCs w:val="24"/>
          <w:lang w:eastAsia="es-ES"/>
        </w:rPr>
        <w:t>coreografía a su valeroso arrebato.</w:t>
      </w:r>
      <w:r w:rsidRPr="00EB5487">
        <w:rPr>
          <w:rFonts w:eastAsia="Times New Roman" w:cs="Times New Roman"/>
          <w:color w:val="FFFFFF" w:themeColor="background1"/>
          <w:szCs w:val="24"/>
          <w:lang w:eastAsia="es-ES"/>
        </w:rPr>
        <w:t xml:space="preserve"> </w:t>
      </w:r>
      <w:r w:rsidRPr="0031391A">
        <w:rPr>
          <w:rFonts w:eastAsia="Times New Roman" w:cs="Times New Roman"/>
          <w:szCs w:val="24"/>
          <w:lang w:eastAsia="es-ES"/>
        </w:rPr>
        <w:lastRenderedPageBreak/>
        <w:t>De repente, un personaje desafecto como él, muestra interés</w:t>
      </w:r>
      <w:r>
        <w:rPr>
          <w:rFonts w:eastAsia="Times New Roman" w:cs="Times New Roman"/>
          <w:szCs w:val="24"/>
          <w:lang w:eastAsia="es-ES"/>
        </w:rPr>
        <w:t>…</w:t>
      </w:r>
      <w:r w:rsidRPr="0031391A">
        <w:rPr>
          <w:rFonts w:eastAsia="Times New Roman" w:cs="Times New Roman"/>
          <w:szCs w:val="24"/>
          <w:lang w:eastAsia="es-ES"/>
        </w:rPr>
        <w:t xml:space="preserve"> </w:t>
      </w:r>
      <w:r>
        <w:rPr>
          <w:rFonts w:eastAsia="Times New Roman" w:cs="Times New Roman"/>
          <w:szCs w:val="24"/>
          <w:lang w:eastAsia="es-ES"/>
        </w:rPr>
        <w:t>¡</w:t>
      </w:r>
      <w:r w:rsidRPr="0031391A">
        <w:rPr>
          <w:rFonts w:eastAsia="Times New Roman" w:cs="Times New Roman"/>
          <w:szCs w:val="24"/>
          <w:lang w:eastAsia="es-ES"/>
        </w:rPr>
        <w:t>por la capa de ozono!</w:t>
      </w:r>
      <w:r w:rsidRPr="00F66F59">
        <w:rPr>
          <w:rFonts w:eastAsia="Times New Roman" w:cs="Times New Roman"/>
          <w:szCs w:val="24"/>
          <w:lang w:eastAsia="es-ES"/>
        </w:rPr>
        <w:t xml:space="preserve"> </w:t>
      </w:r>
    </w:p>
    <w:p w14:paraId="66A563D8" w14:textId="310E3462" w:rsidR="001B6080" w:rsidRDefault="001B6080" w:rsidP="00BE6B4F">
      <w:pPr>
        <w:spacing w:line="276" w:lineRule="auto"/>
        <w:jc w:val="both"/>
        <w:rPr>
          <w:rFonts w:eastAsia="Times New Roman" w:cs="Times New Roman"/>
          <w:szCs w:val="24"/>
          <w:lang w:eastAsia="es-ES"/>
        </w:rPr>
      </w:pPr>
      <w:r w:rsidRPr="008E3EF1">
        <w:rPr>
          <w:rFonts w:eastAsia="Times New Roman" w:cs="Times New Roman"/>
          <w:szCs w:val="24"/>
          <w:lang w:eastAsia="es-ES"/>
        </w:rPr>
        <w:t xml:space="preserve">En su caso, el hábito </w:t>
      </w:r>
      <w:r>
        <w:rPr>
          <w:rFonts w:eastAsia="Times New Roman" w:cs="Times New Roman"/>
          <w:szCs w:val="24"/>
          <w:lang w:eastAsia="es-ES"/>
        </w:rPr>
        <w:t xml:space="preserve">ha sido, primero, guardián de la supervivencia </w:t>
      </w:r>
      <w:r w:rsidRPr="008E3EF1">
        <w:rPr>
          <w:rFonts w:eastAsia="Times New Roman" w:cs="Times New Roman"/>
          <w:szCs w:val="24"/>
          <w:lang w:eastAsia="es-ES"/>
        </w:rPr>
        <w:t>y</w:t>
      </w:r>
      <w:r>
        <w:rPr>
          <w:rFonts w:eastAsia="Times New Roman" w:cs="Times New Roman"/>
          <w:szCs w:val="24"/>
          <w:lang w:eastAsia="es-ES"/>
        </w:rPr>
        <w:t>, después,</w:t>
      </w:r>
      <w:r w:rsidRPr="008E3EF1">
        <w:rPr>
          <w:rFonts w:eastAsia="Times New Roman" w:cs="Times New Roman"/>
          <w:szCs w:val="24"/>
          <w:lang w:eastAsia="es-ES"/>
        </w:rPr>
        <w:t xml:space="preserve"> anticipación cromática de la muerte</w:t>
      </w:r>
      <w:r>
        <w:rPr>
          <w:rFonts w:eastAsia="Times New Roman" w:cs="Times New Roman"/>
          <w:szCs w:val="24"/>
          <w:lang w:eastAsia="es-ES"/>
        </w:rPr>
        <w:t xml:space="preserve">, a la que espera con </w:t>
      </w:r>
      <w:r w:rsidRPr="0031391A">
        <w:rPr>
          <w:rFonts w:eastAsia="Times New Roman" w:cs="Times New Roman"/>
          <w:szCs w:val="24"/>
          <w:lang w:eastAsia="es-ES"/>
        </w:rPr>
        <w:t>tranquilidad</w:t>
      </w:r>
      <w:r>
        <w:rPr>
          <w:rFonts w:eastAsia="Times New Roman" w:cs="Times New Roman"/>
          <w:szCs w:val="24"/>
          <w:lang w:eastAsia="es-ES"/>
        </w:rPr>
        <w:t xml:space="preserve"> </w:t>
      </w:r>
      <w:r w:rsidRPr="00E03C1D">
        <w:rPr>
          <w:rFonts w:eastAsia="Times New Roman" w:cs="Times New Roman"/>
          <w:szCs w:val="24"/>
          <w:lang w:eastAsia="es-ES"/>
        </w:rPr>
        <w:t>(o eso deja entrever)</w:t>
      </w:r>
      <w:r>
        <w:rPr>
          <w:rFonts w:eastAsia="Times New Roman" w:cs="Times New Roman"/>
          <w:szCs w:val="24"/>
          <w:lang w:eastAsia="es-ES"/>
        </w:rPr>
        <w:t xml:space="preserve">. </w:t>
      </w:r>
      <w:r w:rsidRPr="008F2272">
        <w:rPr>
          <w:rFonts w:eastAsia="Times New Roman" w:cs="Times New Roman"/>
          <w:szCs w:val="24"/>
          <w:lang w:eastAsia="es-ES"/>
        </w:rPr>
        <w:t xml:space="preserve">Y ahora, </w:t>
      </w:r>
      <w:r w:rsidRPr="0031391A">
        <w:rPr>
          <w:rFonts w:eastAsia="Times New Roman" w:cs="Times New Roman"/>
          <w:szCs w:val="24"/>
          <w:lang w:eastAsia="es-ES"/>
        </w:rPr>
        <w:t>una alteración del color en la Tierra amenaza la trabajada rutina de su existencia</w:t>
      </w:r>
      <w:r w:rsidRPr="00F66F59">
        <w:rPr>
          <w:rFonts w:eastAsia="Times New Roman" w:cs="Times New Roman"/>
          <w:szCs w:val="24"/>
          <w:lang w:eastAsia="es-ES"/>
        </w:rPr>
        <w:t>—</w:t>
      </w:r>
      <w:r>
        <w:rPr>
          <w:rFonts w:eastAsia="Times New Roman" w:cs="Times New Roman"/>
          <w:szCs w:val="24"/>
          <w:lang w:eastAsia="es-ES"/>
        </w:rPr>
        <w:t xml:space="preserve">. El desafío, dice para sí, es </w:t>
      </w:r>
      <w:r w:rsidRPr="008F2272">
        <w:rPr>
          <w:rFonts w:eastAsia="Times New Roman" w:cs="Times New Roman"/>
          <w:b/>
          <w:szCs w:val="24"/>
          <w:lang w:eastAsia="es-ES"/>
        </w:rPr>
        <w:t>colo</w:t>
      </w:r>
      <w:r w:rsidRPr="008F2272">
        <w:rPr>
          <w:rFonts w:eastAsia="Times New Roman" w:cs="Times New Roman"/>
          <w:b/>
          <w:i/>
          <w:szCs w:val="24"/>
          <w:lang w:eastAsia="es-ES"/>
        </w:rPr>
        <w:t>sal</w:t>
      </w:r>
      <w:r w:rsidRPr="008F2272">
        <w:rPr>
          <w:rFonts w:eastAsia="Times New Roman" w:cs="Times New Roman"/>
          <w:szCs w:val="24"/>
          <w:lang w:eastAsia="es-ES"/>
        </w:rPr>
        <w:t xml:space="preserve"> </w:t>
      </w:r>
      <w:r w:rsidRPr="0031391A">
        <w:rPr>
          <w:rFonts w:eastAsia="Times New Roman" w:cs="Times New Roman"/>
          <w:b/>
          <w:szCs w:val="24"/>
          <w:lang w:eastAsia="es-ES"/>
        </w:rPr>
        <w:t>(</w:t>
      </w:r>
      <w:r w:rsidRPr="00F66F59">
        <w:rPr>
          <w:rFonts w:eastAsia="Times New Roman" w:cs="Times New Roman"/>
          <w:szCs w:val="24"/>
          <w:lang w:eastAsia="es-ES"/>
        </w:rPr>
        <w:t>«</w:t>
      </w:r>
      <w:r w:rsidRPr="0031391A">
        <w:rPr>
          <w:rFonts w:eastAsia="Times New Roman" w:cs="Times New Roman"/>
          <w:b/>
          <w:i/>
          <w:szCs w:val="24"/>
          <w:lang w:eastAsia="es-ES"/>
        </w:rPr>
        <w:t>adelante, adelante</w:t>
      </w:r>
      <w:r w:rsidRPr="00F66F59">
        <w:rPr>
          <w:rFonts w:eastAsia="Times New Roman" w:cs="Times New Roman"/>
          <w:szCs w:val="24"/>
          <w:lang w:eastAsia="es-ES"/>
        </w:rPr>
        <w:t>»</w:t>
      </w:r>
      <w:r w:rsidRPr="0031391A">
        <w:rPr>
          <w:rFonts w:eastAsia="Times New Roman" w:cs="Times New Roman"/>
          <w:b/>
          <w:szCs w:val="24"/>
          <w:lang w:eastAsia="es-ES"/>
        </w:rPr>
        <w:t xml:space="preserve">, </w:t>
      </w:r>
      <w:r w:rsidRPr="0031391A">
        <w:rPr>
          <w:rFonts w:eastAsia="Times New Roman" w:cs="Times New Roman"/>
          <w:szCs w:val="24"/>
          <w:lang w:eastAsia="es-ES"/>
        </w:rPr>
        <w:t>y, aun así</w:t>
      </w:r>
      <w:r w:rsidRPr="0031391A">
        <w:rPr>
          <w:rFonts w:eastAsia="Times New Roman" w:cs="Times New Roman"/>
          <w:b/>
          <w:szCs w:val="24"/>
          <w:lang w:eastAsia="es-ES"/>
        </w:rPr>
        <w:t xml:space="preserve">, </w:t>
      </w:r>
      <w:proofErr w:type="spellStart"/>
      <w:r w:rsidRPr="0031391A">
        <w:rPr>
          <w:rFonts w:eastAsia="Times New Roman" w:cs="Times New Roman"/>
          <w:b/>
          <w:szCs w:val="24"/>
          <w:lang w:eastAsia="es-ES"/>
        </w:rPr>
        <w:t>colo</w:t>
      </w:r>
      <w:proofErr w:type="spellEnd"/>
      <w:r w:rsidRPr="0031391A">
        <w:rPr>
          <w:rFonts w:eastAsia="Times New Roman" w:cs="Times New Roman"/>
          <w:b/>
          <w:szCs w:val="24"/>
          <w:lang w:eastAsia="es-ES"/>
        </w:rPr>
        <w:t xml:space="preserve"> </w:t>
      </w:r>
      <w:r w:rsidRPr="0031391A">
        <w:rPr>
          <w:rFonts w:eastAsia="Times New Roman" w:cs="Times New Roman"/>
          <w:b/>
          <w:i/>
          <w:szCs w:val="24"/>
          <w:lang w:eastAsia="es-ES"/>
        </w:rPr>
        <w:t>no sale</w:t>
      </w:r>
      <w:r w:rsidRPr="0031391A">
        <w:rPr>
          <w:rFonts w:eastAsia="Times New Roman" w:cs="Times New Roman"/>
          <w:b/>
          <w:szCs w:val="24"/>
          <w:lang w:eastAsia="es-ES"/>
        </w:rPr>
        <w:t>)</w:t>
      </w:r>
      <w:r w:rsidRPr="00771D42">
        <w:rPr>
          <w:rFonts w:eastAsia="Times New Roman" w:cs="Times New Roman"/>
          <w:szCs w:val="24"/>
          <w:lang w:eastAsia="es-ES"/>
        </w:rPr>
        <w:t xml:space="preserve"> </w:t>
      </w:r>
      <w:r w:rsidRPr="00F66F59">
        <w:rPr>
          <w:rFonts w:eastAsia="Times New Roman" w:cs="Times New Roman"/>
          <w:szCs w:val="24"/>
          <w:lang w:eastAsia="es-ES"/>
        </w:rPr>
        <w:t>—</w:t>
      </w:r>
      <w:r w:rsidRPr="0031391A">
        <w:rPr>
          <w:rFonts w:eastAsia="Times New Roman" w:cs="Times New Roman"/>
          <w:b/>
          <w:szCs w:val="24"/>
          <w:lang w:eastAsia="es-ES"/>
        </w:rPr>
        <w:t>.</w:t>
      </w:r>
      <w:r w:rsidRPr="0031391A">
        <w:rPr>
          <w:rFonts w:eastAsia="Times New Roman" w:cs="Times New Roman"/>
          <w:szCs w:val="24"/>
          <w:lang w:eastAsia="es-ES"/>
        </w:rPr>
        <w:t xml:space="preserve"> Por momentos, siente que se diluye la excitación inicial de su </w:t>
      </w:r>
      <w:r w:rsidRPr="0031391A">
        <w:rPr>
          <w:rFonts w:eastAsia="Times New Roman" w:cs="Times New Roman"/>
          <w:b/>
          <w:szCs w:val="24"/>
          <w:lang w:eastAsia="es-ES"/>
        </w:rPr>
        <w:t>a</w:t>
      </w:r>
      <w:r w:rsidRPr="0031391A">
        <w:rPr>
          <w:rFonts w:eastAsia="Times New Roman" w:cs="Times New Roman"/>
          <w:b/>
          <w:i/>
          <w:szCs w:val="24"/>
          <w:lang w:eastAsia="es-ES"/>
        </w:rPr>
        <w:t>rrojo</w:t>
      </w:r>
      <w:r w:rsidRPr="0031391A">
        <w:rPr>
          <w:rFonts w:eastAsia="Times New Roman" w:cs="Times New Roman"/>
          <w:szCs w:val="24"/>
          <w:lang w:eastAsia="es-ES"/>
        </w:rPr>
        <w:t xml:space="preserve"> </w:t>
      </w:r>
      <w:r>
        <w:rPr>
          <w:rFonts w:eastAsia="Times New Roman" w:cs="Times New Roman"/>
          <w:szCs w:val="24"/>
          <w:lang w:eastAsia="es-ES"/>
        </w:rPr>
        <w:t xml:space="preserve">(descarta el </w:t>
      </w:r>
      <w:r w:rsidRPr="0031391A">
        <w:rPr>
          <w:rFonts w:eastAsia="Times New Roman" w:cs="Times New Roman"/>
          <w:b/>
          <w:i/>
          <w:szCs w:val="24"/>
          <w:lang w:eastAsia="es-ES"/>
        </w:rPr>
        <w:t>azul</w:t>
      </w:r>
      <w:r>
        <w:rPr>
          <w:rFonts w:eastAsia="Times New Roman" w:cs="Times New Roman"/>
          <w:szCs w:val="24"/>
          <w:lang w:eastAsia="es-ES"/>
        </w:rPr>
        <w:t xml:space="preserve">) </w:t>
      </w:r>
      <w:r w:rsidRPr="0031391A">
        <w:rPr>
          <w:rFonts w:eastAsia="Times New Roman" w:cs="Times New Roman"/>
          <w:szCs w:val="24"/>
          <w:lang w:eastAsia="es-ES"/>
        </w:rPr>
        <w:t>y un repentino estremecimiento</w:t>
      </w:r>
      <w:r>
        <w:rPr>
          <w:rFonts w:eastAsia="Times New Roman" w:cs="Times New Roman"/>
          <w:szCs w:val="24"/>
          <w:lang w:eastAsia="es-ES"/>
        </w:rPr>
        <w:t xml:space="preserve"> </w:t>
      </w:r>
      <w:r w:rsidRPr="00BB54C4">
        <w:rPr>
          <w:rFonts w:eastAsia="Times New Roman" w:cs="Times New Roman"/>
          <w:szCs w:val="24"/>
          <w:lang w:eastAsia="es-ES"/>
        </w:rPr>
        <w:t>recorre todo su cuerpo</w:t>
      </w:r>
      <w:r>
        <w:rPr>
          <w:rFonts w:eastAsia="Times New Roman" w:cs="Times New Roman"/>
          <w:szCs w:val="24"/>
          <w:lang w:eastAsia="es-ES"/>
        </w:rPr>
        <w:t>.</w:t>
      </w:r>
    </w:p>
    <w:p w14:paraId="71F44F99" w14:textId="77777777" w:rsidR="001B6080" w:rsidRDefault="001B6080" w:rsidP="001B6080">
      <w:pPr>
        <w:spacing w:line="276" w:lineRule="auto"/>
        <w:jc w:val="both"/>
        <w:rPr>
          <w:rFonts w:eastAsia="Times New Roman" w:cs="Times New Roman"/>
          <w:szCs w:val="24"/>
          <w:lang w:eastAsia="es-ES"/>
        </w:rPr>
      </w:pPr>
      <w:r w:rsidRPr="00F66F59">
        <w:rPr>
          <w:rFonts w:eastAsia="Times New Roman" w:cs="Times New Roman"/>
          <w:szCs w:val="24"/>
          <w:lang w:eastAsia="es-ES"/>
        </w:rPr>
        <w:t>—</w:t>
      </w:r>
      <w:r>
        <w:rPr>
          <w:rFonts w:eastAsia="Times New Roman" w:cs="Times New Roman"/>
          <w:szCs w:val="24"/>
          <w:lang w:eastAsia="es-ES"/>
        </w:rPr>
        <w:t xml:space="preserve">Tengo miedo </w:t>
      </w:r>
      <w:r w:rsidRPr="00F66F59">
        <w:rPr>
          <w:rFonts w:eastAsia="Times New Roman" w:cs="Times New Roman"/>
          <w:szCs w:val="24"/>
          <w:lang w:eastAsia="es-ES"/>
        </w:rPr>
        <w:t>—</w:t>
      </w:r>
      <w:r>
        <w:rPr>
          <w:rFonts w:eastAsia="Times New Roman" w:cs="Times New Roman"/>
          <w:szCs w:val="24"/>
          <w:lang w:eastAsia="es-ES"/>
        </w:rPr>
        <w:t>susurra, imperceptible.</w:t>
      </w:r>
    </w:p>
    <w:p w14:paraId="449EA3A2" w14:textId="77777777" w:rsidR="001B6080" w:rsidRDefault="001B6080" w:rsidP="001B6080">
      <w:pPr>
        <w:spacing w:line="360" w:lineRule="auto"/>
        <w:jc w:val="both"/>
        <w:rPr>
          <w:szCs w:val="24"/>
        </w:rPr>
      </w:pPr>
      <w:r>
        <w:rPr>
          <w:rFonts w:eastAsia="Times New Roman" w:cs="Times New Roman"/>
          <w:szCs w:val="24"/>
          <w:lang w:eastAsia="es-ES"/>
        </w:rPr>
        <w:t xml:space="preserve">Carlos ha seguido atentamente la reacción </w:t>
      </w:r>
      <w:proofErr w:type="spellStart"/>
      <w:r w:rsidRPr="00A32982">
        <w:rPr>
          <w:rFonts w:eastAsia="Times New Roman" w:cs="Times New Roman"/>
          <w:b/>
          <w:szCs w:val="24"/>
          <w:lang w:eastAsia="es-ES"/>
        </w:rPr>
        <w:t>espas</w:t>
      </w:r>
      <w:proofErr w:type="spellEnd"/>
      <w:r>
        <w:rPr>
          <w:rFonts w:eastAsia="Times New Roman" w:cs="Times New Roman"/>
          <w:b/>
          <w:szCs w:val="24"/>
          <w:lang w:eastAsia="es-ES"/>
        </w:rPr>
        <w:t>… ¿</w:t>
      </w:r>
      <w:r w:rsidRPr="00A32982">
        <w:rPr>
          <w:rFonts w:eastAsia="Times New Roman" w:cs="Times New Roman"/>
          <w:b/>
          <w:i/>
          <w:szCs w:val="24"/>
          <w:lang w:eastAsia="es-ES"/>
        </w:rPr>
        <w:t>módica</w:t>
      </w:r>
      <w:r>
        <w:rPr>
          <w:rFonts w:eastAsia="Times New Roman" w:cs="Times New Roman"/>
          <w:szCs w:val="24"/>
          <w:lang w:eastAsia="es-ES"/>
        </w:rPr>
        <w:t>?</w:t>
      </w:r>
      <w:r w:rsidRPr="00EA17C1">
        <w:rPr>
          <w:rStyle w:val="Refdenotaalpie"/>
          <w:rFonts w:eastAsia="Times New Roman" w:cs="Times New Roman"/>
          <w:b/>
          <w:color w:val="C00000"/>
          <w:sz w:val="22"/>
          <w:lang w:eastAsia="es-ES"/>
        </w:rPr>
        <w:footnoteReference w:id="204"/>
      </w:r>
      <w:r>
        <w:rPr>
          <w:rFonts w:eastAsia="Times New Roman" w:cs="Times New Roman"/>
          <w:szCs w:val="24"/>
          <w:lang w:eastAsia="es-ES"/>
        </w:rPr>
        <w:t xml:space="preserve"> de su buen amigo </w:t>
      </w:r>
      <w:r w:rsidRPr="00F66F59">
        <w:rPr>
          <w:rFonts w:eastAsia="Times New Roman" w:cs="Times New Roman"/>
          <w:szCs w:val="24"/>
          <w:lang w:eastAsia="es-ES"/>
        </w:rPr>
        <w:t>—«</w:t>
      </w:r>
      <w:r>
        <w:rPr>
          <w:rFonts w:eastAsia="Times New Roman" w:cs="Times New Roman"/>
          <w:szCs w:val="24"/>
          <w:lang w:eastAsia="es-ES"/>
        </w:rPr>
        <w:t xml:space="preserve">mejor </w:t>
      </w:r>
      <w:r w:rsidRPr="009B6282">
        <w:rPr>
          <w:rFonts w:eastAsia="Times New Roman" w:cs="Times New Roman"/>
          <w:b/>
          <w:szCs w:val="24"/>
          <w:lang w:eastAsia="es-ES"/>
        </w:rPr>
        <w:t>convulsa</w:t>
      </w:r>
      <w:r w:rsidRPr="00F66F59">
        <w:rPr>
          <w:rFonts w:eastAsia="Times New Roman" w:cs="Times New Roman"/>
          <w:szCs w:val="24"/>
          <w:lang w:eastAsia="es-ES"/>
        </w:rPr>
        <w:t>»</w:t>
      </w:r>
      <w:r>
        <w:rPr>
          <w:rFonts w:eastAsia="Times New Roman" w:cs="Times New Roman"/>
          <w:szCs w:val="24"/>
          <w:lang w:eastAsia="es-ES"/>
        </w:rPr>
        <w:t>, piensa, para evitar un debate sobre el ahorro</w:t>
      </w:r>
      <w:r w:rsidRPr="00F66F59">
        <w:rPr>
          <w:rFonts w:eastAsia="Times New Roman" w:cs="Times New Roman"/>
          <w:szCs w:val="24"/>
          <w:lang w:eastAsia="es-ES"/>
        </w:rPr>
        <w:t>—</w:t>
      </w:r>
      <w:r>
        <w:rPr>
          <w:rFonts w:eastAsia="Times New Roman" w:cs="Times New Roman"/>
          <w:szCs w:val="24"/>
          <w:lang w:eastAsia="es-ES"/>
        </w:rPr>
        <w:t xml:space="preserve">, y sorprendido por su claudicante estado anímico, pregunta: </w:t>
      </w:r>
    </w:p>
    <w:p w14:paraId="14F84BDB" w14:textId="77777777" w:rsidR="001B6080" w:rsidRPr="00F66F59" w:rsidRDefault="001B6080" w:rsidP="001B6080">
      <w:pPr>
        <w:spacing w:line="276" w:lineRule="auto"/>
        <w:jc w:val="both"/>
        <w:rPr>
          <w:rFonts w:eastAsia="Times New Roman" w:cs="Times New Roman"/>
          <w:szCs w:val="24"/>
          <w:lang w:eastAsia="es-ES"/>
        </w:rPr>
      </w:pPr>
      <w:r w:rsidRPr="00F66F59">
        <w:rPr>
          <w:rFonts w:eastAsia="Times New Roman" w:cs="Times New Roman"/>
          <w:szCs w:val="24"/>
          <w:lang w:eastAsia="es-ES"/>
        </w:rPr>
        <w:t xml:space="preserve">—¿Qué te pasa? </w:t>
      </w:r>
    </w:p>
    <w:p w14:paraId="1482C769"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 xml:space="preserve">—Tengo </w:t>
      </w:r>
      <w:r>
        <w:rPr>
          <w:rFonts w:eastAsia="Times New Roman" w:cs="Times New Roman"/>
          <w:szCs w:val="24"/>
          <w:lang w:eastAsia="es-ES"/>
        </w:rPr>
        <w:t>miedo</w:t>
      </w:r>
      <w:r w:rsidRPr="00F66F59">
        <w:rPr>
          <w:rFonts w:eastAsia="Times New Roman" w:cs="Times New Roman"/>
          <w:szCs w:val="24"/>
          <w:lang w:eastAsia="es-ES"/>
        </w:rPr>
        <w:t xml:space="preserve"> —re</w:t>
      </w:r>
      <w:r>
        <w:rPr>
          <w:rFonts w:eastAsia="Times New Roman" w:cs="Times New Roman"/>
          <w:szCs w:val="24"/>
          <w:lang w:eastAsia="es-ES"/>
        </w:rPr>
        <w:t xml:space="preserve">pite, ahora, en voz alta. Y </w:t>
      </w:r>
      <w:r w:rsidRPr="00F66F59">
        <w:rPr>
          <w:rFonts w:eastAsia="Times New Roman" w:cs="Times New Roman"/>
          <w:szCs w:val="24"/>
          <w:lang w:eastAsia="es-ES"/>
        </w:rPr>
        <w:t xml:space="preserve">el mensaje, sonoro en un principio, torna visual cuando </w:t>
      </w:r>
      <w:r>
        <w:rPr>
          <w:rFonts w:eastAsia="Times New Roman" w:cs="Times New Roman"/>
          <w:szCs w:val="24"/>
          <w:lang w:eastAsia="es-ES"/>
        </w:rPr>
        <w:t>el destello de la indefensión</w:t>
      </w:r>
      <w:r w:rsidRPr="00A30E73">
        <w:rPr>
          <w:rFonts w:eastAsia="Times New Roman" w:cs="Times New Roman"/>
          <w:szCs w:val="24"/>
          <w:lang w:eastAsia="es-ES"/>
        </w:rPr>
        <w:t xml:space="preserve"> se </w:t>
      </w:r>
      <w:r>
        <w:rPr>
          <w:rFonts w:eastAsia="Times New Roman" w:cs="Times New Roman"/>
          <w:szCs w:val="24"/>
          <w:lang w:eastAsia="es-ES"/>
        </w:rPr>
        <w:t xml:space="preserve">instala </w:t>
      </w:r>
      <w:r w:rsidRPr="00A30E73">
        <w:rPr>
          <w:rFonts w:eastAsia="Times New Roman" w:cs="Times New Roman"/>
          <w:szCs w:val="24"/>
          <w:lang w:eastAsia="es-ES"/>
        </w:rPr>
        <w:t>en sus ojos</w:t>
      </w:r>
      <w:r w:rsidRPr="00F66F59">
        <w:rPr>
          <w:rFonts w:eastAsia="Times New Roman" w:cs="Times New Roman"/>
          <w:szCs w:val="24"/>
          <w:lang w:eastAsia="es-ES"/>
        </w:rPr>
        <w:t>.</w:t>
      </w:r>
    </w:p>
    <w:p w14:paraId="7828B91E" w14:textId="77777777" w:rsidR="001B6080" w:rsidRDefault="001B6080" w:rsidP="001B6080">
      <w:pPr>
        <w:spacing w:line="276" w:lineRule="auto"/>
        <w:jc w:val="both"/>
        <w:rPr>
          <w:rFonts w:eastAsia="Times New Roman" w:cs="Times New Roman"/>
          <w:szCs w:val="24"/>
          <w:lang w:eastAsia="es-ES"/>
        </w:rPr>
      </w:pPr>
      <w:r w:rsidRPr="00F66F59">
        <w:rPr>
          <w:rFonts w:eastAsia="Times New Roman" w:cs="Times New Roman"/>
          <w:szCs w:val="24"/>
          <w:lang w:eastAsia="es-ES"/>
        </w:rPr>
        <w:t>—Hagamos una pancarta</w:t>
      </w:r>
      <w:r>
        <w:rPr>
          <w:rFonts w:eastAsia="Times New Roman" w:cs="Times New Roman"/>
          <w:szCs w:val="24"/>
          <w:lang w:eastAsia="es-ES"/>
        </w:rPr>
        <w:t xml:space="preserve"> </w:t>
      </w:r>
      <w:r w:rsidRPr="00C43820">
        <w:rPr>
          <w:rFonts w:eastAsia="Times New Roman" w:cs="Times New Roman"/>
          <w:szCs w:val="24"/>
          <w:lang w:eastAsia="es-ES"/>
        </w:rPr>
        <w:t>que presida la manifestación</w:t>
      </w:r>
      <w:r>
        <w:rPr>
          <w:rFonts w:eastAsia="Times New Roman" w:cs="Times New Roman"/>
          <w:szCs w:val="24"/>
          <w:lang w:eastAsia="es-ES"/>
        </w:rPr>
        <w:t xml:space="preserve"> </w:t>
      </w:r>
      <w:r w:rsidRPr="00F66F59">
        <w:rPr>
          <w:rFonts w:eastAsia="Times New Roman" w:cs="Times New Roman"/>
          <w:szCs w:val="24"/>
          <w:lang w:eastAsia="es-ES"/>
        </w:rPr>
        <w:t xml:space="preserve">—dice Carlos, </w:t>
      </w:r>
      <w:r>
        <w:rPr>
          <w:rFonts w:eastAsia="Times New Roman" w:cs="Times New Roman"/>
          <w:szCs w:val="24"/>
          <w:lang w:eastAsia="es-ES"/>
        </w:rPr>
        <w:t xml:space="preserve">y acompaña la iniciativa con un zarandeo corporal </w:t>
      </w:r>
      <w:r w:rsidRPr="00A30E73">
        <w:rPr>
          <w:rFonts w:eastAsia="Times New Roman" w:cs="Times New Roman"/>
          <w:szCs w:val="24"/>
          <w:lang w:eastAsia="es-ES"/>
        </w:rPr>
        <w:t>que pretende rescatar</w:t>
      </w:r>
      <w:r>
        <w:rPr>
          <w:rFonts w:eastAsia="Times New Roman" w:cs="Times New Roman"/>
          <w:szCs w:val="24"/>
          <w:lang w:eastAsia="es-ES"/>
        </w:rPr>
        <w:t xml:space="preserve"> a Gabriel del inesperado trance</w:t>
      </w:r>
      <w:r w:rsidRPr="00F66F59">
        <w:rPr>
          <w:rFonts w:eastAsia="Times New Roman" w:cs="Times New Roman"/>
          <w:szCs w:val="24"/>
          <w:lang w:eastAsia="es-ES"/>
        </w:rPr>
        <w:t xml:space="preserve">. </w:t>
      </w:r>
      <w:r>
        <w:rPr>
          <w:rFonts w:eastAsia="Times New Roman" w:cs="Times New Roman"/>
          <w:szCs w:val="24"/>
          <w:lang w:eastAsia="es-ES"/>
        </w:rPr>
        <w:t>A</w:t>
      </w:r>
      <w:r w:rsidRPr="00F66F59">
        <w:rPr>
          <w:rFonts w:eastAsia="Times New Roman" w:cs="Times New Roman"/>
          <w:szCs w:val="24"/>
          <w:lang w:eastAsia="es-ES"/>
        </w:rPr>
        <w:t xml:space="preserve">ntes de iniciar la búsqueda de una cartulina o una tela, </w:t>
      </w:r>
      <w:r>
        <w:rPr>
          <w:rFonts w:eastAsia="Times New Roman" w:cs="Times New Roman"/>
          <w:szCs w:val="24"/>
          <w:lang w:eastAsia="es-ES"/>
        </w:rPr>
        <w:t>exclama</w:t>
      </w:r>
      <w:r w:rsidRPr="00F66F59">
        <w:rPr>
          <w:rFonts w:eastAsia="Times New Roman" w:cs="Times New Roman"/>
          <w:szCs w:val="24"/>
          <w:lang w:eastAsia="es-ES"/>
        </w:rPr>
        <w:t>—: ¡</w:t>
      </w:r>
      <w:r w:rsidRPr="00F66F59">
        <w:rPr>
          <w:rFonts w:eastAsia="Times New Roman" w:cs="Times New Roman"/>
          <w:b/>
          <w:i/>
          <w:szCs w:val="24"/>
          <w:lang w:eastAsia="es-ES"/>
        </w:rPr>
        <w:t xml:space="preserve">Manifiéstate </w:t>
      </w:r>
      <w:r w:rsidRPr="00F66F59">
        <w:rPr>
          <w:rFonts w:eastAsia="Times New Roman" w:cs="Times New Roman"/>
          <w:szCs w:val="24"/>
          <w:lang w:eastAsia="es-ES"/>
        </w:rPr>
        <w:t>ahora</w:t>
      </w:r>
      <w:r w:rsidRPr="00EA17C1">
        <w:rPr>
          <w:rStyle w:val="Refdenotaalpie"/>
          <w:rFonts w:eastAsia="Times New Roman" w:cs="Times New Roman"/>
          <w:b/>
          <w:color w:val="C00000"/>
          <w:sz w:val="22"/>
          <w:lang w:eastAsia="es-ES"/>
        </w:rPr>
        <w:footnoteReference w:id="205"/>
      </w:r>
      <w:r w:rsidRPr="00F66F59">
        <w:rPr>
          <w:rFonts w:eastAsia="Times New Roman" w:cs="Times New Roman"/>
          <w:szCs w:val="24"/>
          <w:lang w:eastAsia="es-ES"/>
        </w:rPr>
        <w:t xml:space="preserve"> o «</w:t>
      </w:r>
      <w:r>
        <w:rPr>
          <w:rFonts w:eastAsia="Times New Roman" w:cs="Times New Roman"/>
          <w:szCs w:val="24"/>
          <w:lang w:eastAsia="es-ES"/>
        </w:rPr>
        <w:t xml:space="preserve">luego… </w:t>
      </w:r>
      <w:r w:rsidRPr="00B62C28">
        <w:rPr>
          <w:rFonts w:eastAsia="Times New Roman" w:cs="Times New Roman"/>
          <w:b/>
          <w:szCs w:val="24"/>
          <w:lang w:eastAsia="es-ES"/>
        </w:rPr>
        <w:t>nada</w:t>
      </w:r>
      <w:r w:rsidRPr="00F66F59">
        <w:rPr>
          <w:rFonts w:eastAsia="Times New Roman" w:cs="Times New Roman"/>
          <w:szCs w:val="24"/>
          <w:lang w:eastAsia="es-ES"/>
        </w:rPr>
        <w:t>»! —como un primer borrador del texto.</w:t>
      </w:r>
      <w:r>
        <w:rPr>
          <w:rFonts w:eastAsia="Times New Roman" w:cs="Times New Roman"/>
          <w:szCs w:val="24"/>
          <w:lang w:eastAsia="es-ES"/>
        </w:rPr>
        <w:t xml:space="preserve"> </w:t>
      </w:r>
    </w:p>
    <w:p w14:paraId="4D52BA05" w14:textId="77777777" w:rsidR="001B6080" w:rsidRPr="00D36956" w:rsidRDefault="001B6080" w:rsidP="001B6080">
      <w:pPr>
        <w:spacing w:line="360" w:lineRule="auto"/>
        <w:jc w:val="both"/>
        <w:rPr>
          <w:rFonts w:eastAsia="Times New Roman" w:cs="Times New Roman"/>
          <w:b/>
          <w:i/>
          <w:color w:val="BF8F00" w:themeColor="accent4" w:themeShade="BF"/>
          <w:szCs w:val="24"/>
          <w:lang w:eastAsia="es-ES"/>
        </w:rPr>
      </w:pPr>
      <w:r w:rsidRPr="00C43820">
        <w:rPr>
          <w:rFonts w:eastAsia="Times New Roman" w:cs="Times New Roman"/>
          <w:szCs w:val="24"/>
          <w:lang w:eastAsia="es-ES"/>
        </w:rPr>
        <w:t>—La variante del célebre «</w:t>
      </w:r>
      <w:r w:rsidRPr="00C43820">
        <w:rPr>
          <w:rFonts w:eastAsia="Times New Roman" w:cs="Times New Roman"/>
          <w:b/>
          <w:szCs w:val="24"/>
          <w:lang w:eastAsia="es-ES"/>
        </w:rPr>
        <w:t>calla para siempre</w:t>
      </w:r>
      <w:r w:rsidRPr="00EA17C1">
        <w:rPr>
          <w:rFonts w:eastAsia="Times New Roman" w:cs="Times New Roman"/>
          <w:b/>
          <w:color w:val="C00000"/>
          <w:sz w:val="22"/>
          <w:vertAlign w:val="superscript"/>
          <w:lang w:eastAsia="es-ES"/>
        </w:rPr>
        <w:footnoteReference w:id="206"/>
      </w:r>
      <w:r w:rsidRPr="00C43820">
        <w:rPr>
          <w:rFonts w:eastAsia="Times New Roman" w:cs="Times New Roman"/>
          <w:szCs w:val="24"/>
          <w:lang w:eastAsia="es-ES"/>
        </w:rPr>
        <w:t>»</w:t>
      </w:r>
      <w:r w:rsidRPr="00C43820">
        <w:rPr>
          <w:rFonts w:ascii="inherit" w:eastAsia="Times New Roman" w:hAnsi="inherit" w:cs="Times New Roman"/>
          <w:sz w:val="30"/>
          <w:szCs w:val="30"/>
          <w:lang w:eastAsia="es-ES"/>
        </w:rPr>
        <w:t xml:space="preserve"> </w:t>
      </w:r>
      <w:r w:rsidRPr="00C43820">
        <w:rPr>
          <w:rFonts w:eastAsia="Times New Roman" w:cs="Times New Roman"/>
          <w:szCs w:val="24"/>
          <w:lang w:eastAsia="es-ES"/>
        </w:rPr>
        <w:t xml:space="preserve">de los espíritus marinos — dice Gabriel, con voz temblorosa, </w:t>
      </w:r>
      <w:r>
        <w:rPr>
          <w:rFonts w:eastAsia="Times New Roman" w:cs="Times New Roman"/>
          <w:szCs w:val="24"/>
          <w:lang w:eastAsia="es-ES"/>
        </w:rPr>
        <w:t xml:space="preserve">y </w:t>
      </w:r>
      <w:r w:rsidRPr="00C43820">
        <w:rPr>
          <w:rFonts w:eastAsia="Times New Roman" w:cs="Times New Roman"/>
          <w:szCs w:val="24"/>
          <w:lang w:eastAsia="es-ES"/>
        </w:rPr>
        <w:t>aun bajo los efectos de las sacudidas terapéuticas.</w:t>
      </w:r>
    </w:p>
    <w:p w14:paraId="79B7310C" w14:textId="77777777" w:rsidR="001B6080" w:rsidRDefault="001B6080" w:rsidP="001B6080">
      <w:pPr>
        <w:spacing w:line="360" w:lineRule="auto"/>
        <w:jc w:val="both"/>
        <w:rPr>
          <w:rFonts w:eastAsia="Times New Roman" w:cs="Times New Roman"/>
          <w:szCs w:val="24"/>
          <w:lang w:eastAsia="es-ES"/>
        </w:rPr>
      </w:pPr>
      <w:r w:rsidRPr="00301519">
        <w:rPr>
          <w:rFonts w:eastAsia="Times New Roman" w:cs="Times New Roman"/>
          <w:szCs w:val="24"/>
          <w:lang w:eastAsia="es-ES"/>
        </w:rPr>
        <w:t>—</w:t>
      </w:r>
      <w:r>
        <w:rPr>
          <w:rFonts w:eastAsia="Times New Roman" w:cs="Times New Roman"/>
          <w:szCs w:val="24"/>
          <w:lang w:eastAsia="es-ES"/>
        </w:rPr>
        <w:t xml:space="preserve">¿Tú crees? ¿No aprecias una </w:t>
      </w:r>
      <w:r w:rsidRPr="00553E6B">
        <w:rPr>
          <w:rFonts w:eastAsia="Times New Roman" w:cs="Times New Roman"/>
          <w:szCs w:val="24"/>
          <w:lang w:eastAsia="es-ES"/>
        </w:rPr>
        <w:t>clara exhortación</w:t>
      </w:r>
      <w:r w:rsidRPr="00CC34BD">
        <w:rPr>
          <w:rFonts w:eastAsia="Times New Roman" w:cs="Times New Roman"/>
          <w:color w:val="FFFF00"/>
          <w:szCs w:val="24"/>
          <w:lang w:eastAsia="es-ES"/>
        </w:rPr>
        <w:t xml:space="preserve"> </w:t>
      </w:r>
      <w:r>
        <w:rPr>
          <w:rFonts w:eastAsia="Times New Roman" w:cs="Times New Roman"/>
          <w:szCs w:val="24"/>
          <w:lang w:eastAsia="es-ES"/>
        </w:rPr>
        <w:t>en el mensaje?</w:t>
      </w:r>
      <w:r w:rsidRPr="001207D3">
        <w:rPr>
          <w:rFonts w:eastAsia="Times New Roman" w:cs="Times New Roman"/>
          <w:szCs w:val="24"/>
          <w:lang w:eastAsia="es-ES"/>
        </w:rPr>
        <w:t xml:space="preserve"> </w:t>
      </w:r>
      <w:r w:rsidRPr="00301519">
        <w:rPr>
          <w:rFonts w:eastAsia="Times New Roman" w:cs="Times New Roman"/>
          <w:szCs w:val="24"/>
          <w:lang w:eastAsia="es-ES"/>
        </w:rPr>
        <w:t>—</w:t>
      </w:r>
      <w:r>
        <w:rPr>
          <w:rFonts w:eastAsia="Times New Roman" w:cs="Times New Roman"/>
          <w:szCs w:val="24"/>
          <w:lang w:eastAsia="es-ES"/>
        </w:rPr>
        <w:t xml:space="preserve">responde Carlos, </w:t>
      </w:r>
      <w:r w:rsidRPr="00CC34BD">
        <w:rPr>
          <w:rFonts w:eastAsia="Times New Roman" w:cs="Times New Roman"/>
          <w:szCs w:val="24"/>
          <w:lang w:eastAsia="es-ES"/>
        </w:rPr>
        <w:t>benevolente</w:t>
      </w:r>
      <w:r>
        <w:rPr>
          <w:rFonts w:eastAsia="Times New Roman" w:cs="Times New Roman"/>
          <w:szCs w:val="24"/>
          <w:lang w:eastAsia="es-ES"/>
        </w:rPr>
        <w:t>.</w:t>
      </w:r>
    </w:p>
    <w:p w14:paraId="03E19465" w14:textId="77777777" w:rsidR="001B6080" w:rsidRPr="00CA35E3" w:rsidRDefault="001B6080" w:rsidP="001B6080">
      <w:pPr>
        <w:spacing w:line="276" w:lineRule="auto"/>
        <w:jc w:val="both"/>
        <w:rPr>
          <w:rFonts w:eastAsia="Times New Roman" w:cs="Times New Roman"/>
          <w:szCs w:val="24"/>
          <w:lang w:eastAsia="es-ES"/>
        </w:rPr>
      </w:pPr>
      <w:r w:rsidRPr="00C43820">
        <w:rPr>
          <w:rFonts w:eastAsia="Times New Roman" w:cs="Times New Roman"/>
          <w:szCs w:val="24"/>
          <w:lang w:eastAsia="es-ES"/>
        </w:rPr>
        <w:t xml:space="preserve">—Es una invocación en toda regla —acierta a balbucir, paralizado por el recuerdo de las terroríficas sesiones de </w:t>
      </w:r>
      <w:proofErr w:type="spellStart"/>
      <w:r w:rsidRPr="00C43820">
        <w:rPr>
          <w:rFonts w:eastAsia="Times New Roman" w:cs="Times New Roman"/>
          <w:szCs w:val="24"/>
          <w:lang w:eastAsia="es-ES"/>
        </w:rPr>
        <w:t>Ouija</w:t>
      </w:r>
      <w:proofErr w:type="spellEnd"/>
      <w:r w:rsidRPr="00C43820">
        <w:rPr>
          <w:rFonts w:eastAsia="Times New Roman" w:cs="Times New Roman"/>
          <w:szCs w:val="24"/>
          <w:lang w:eastAsia="es-ES"/>
        </w:rPr>
        <w:t xml:space="preserve"> </w:t>
      </w:r>
      <w:r w:rsidRPr="0054668A">
        <w:rPr>
          <w:rFonts w:eastAsia="Times New Roman" w:cs="Times New Roman"/>
          <w:szCs w:val="24"/>
          <w:lang w:eastAsia="es-ES"/>
        </w:rPr>
        <w:t>en</w:t>
      </w:r>
      <w:r w:rsidRPr="00C43820">
        <w:rPr>
          <w:rFonts w:eastAsia="Times New Roman" w:cs="Times New Roman"/>
          <w:szCs w:val="24"/>
          <w:lang w:eastAsia="es-ES"/>
        </w:rPr>
        <w:t xml:space="preserve"> su juventud. Respira </w:t>
      </w:r>
      <w:r w:rsidRPr="00C43820">
        <w:rPr>
          <w:rFonts w:eastAsia="Times New Roman" w:cs="Times New Roman"/>
          <w:szCs w:val="24"/>
          <w:lang w:eastAsia="es-ES"/>
        </w:rPr>
        <w:lastRenderedPageBreak/>
        <w:t>varias veces con lentitud y profundidad</w:t>
      </w:r>
      <w:r>
        <w:rPr>
          <w:rFonts w:eastAsia="Times New Roman" w:cs="Times New Roman"/>
          <w:szCs w:val="24"/>
          <w:lang w:eastAsia="es-ES"/>
        </w:rPr>
        <w:t xml:space="preserve"> </w:t>
      </w:r>
      <w:r w:rsidRPr="005D5186">
        <w:rPr>
          <w:rFonts w:eastAsia="Times New Roman" w:cs="Times New Roman"/>
          <w:szCs w:val="24"/>
          <w:lang w:eastAsia="es-ES"/>
        </w:rPr>
        <w:t>para recuperar el aliento</w:t>
      </w:r>
      <w:r w:rsidRPr="00C43820">
        <w:rPr>
          <w:rFonts w:eastAsia="Times New Roman" w:cs="Times New Roman"/>
          <w:szCs w:val="24"/>
          <w:lang w:eastAsia="es-ES"/>
        </w:rPr>
        <w:t>, y,</w:t>
      </w:r>
      <w:r>
        <w:rPr>
          <w:rFonts w:eastAsia="Times New Roman" w:cs="Times New Roman"/>
          <w:szCs w:val="24"/>
          <w:lang w:eastAsia="es-ES"/>
        </w:rPr>
        <w:t xml:space="preserve"> </w:t>
      </w:r>
      <w:r w:rsidRPr="00371C63">
        <w:rPr>
          <w:rFonts w:eastAsia="Times New Roman" w:cs="Times New Roman"/>
          <w:szCs w:val="24"/>
          <w:lang w:eastAsia="es-ES"/>
        </w:rPr>
        <w:t>una vez aflora de su garganta un hilo de voz</w:t>
      </w:r>
      <w:r>
        <w:rPr>
          <w:rFonts w:eastAsia="Times New Roman" w:cs="Times New Roman"/>
          <w:szCs w:val="24"/>
          <w:lang w:eastAsia="es-ES"/>
        </w:rPr>
        <w:t xml:space="preserve">, </w:t>
      </w:r>
      <w:r w:rsidRPr="00C43820">
        <w:rPr>
          <w:rFonts w:eastAsia="Times New Roman" w:cs="Times New Roman"/>
          <w:szCs w:val="24"/>
          <w:lang w:eastAsia="es-ES"/>
        </w:rPr>
        <w:t>pregunta—: ¿Hay algún espíritu aquí?</w:t>
      </w:r>
    </w:p>
    <w:p w14:paraId="0006A410" w14:textId="77777777" w:rsidR="001B6080" w:rsidRDefault="001B6080" w:rsidP="00EA17C1">
      <w:pPr>
        <w:spacing w:line="360" w:lineRule="auto"/>
        <w:jc w:val="both"/>
        <w:rPr>
          <w:rFonts w:eastAsia="Times New Roman" w:cs="Times New Roman"/>
          <w:szCs w:val="24"/>
          <w:lang w:eastAsia="es-ES"/>
        </w:rPr>
      </w:pPr>
      <w:r w:rsidRPr="00F66F59">
        <w:rPr>
          <w:rFonts w:eastAsia="Times New Roman" w:cs="Times New Roman"/>
          <w:szCs w:val="24"/>
          <w:lang w:eastAsia="es-ES"/>
        </w:rPr>
        <w:t>—¿Qué dices, Gabriel?</w:t>
      </w:r>
      <w:r>
        <w:rPr>
          <w:rFonts w:eastAsia="Times New Roman" w:cs="Times New Roman"/>
          <w:szCs w:val="24"/>
          <w:lang w:eastAsia="es-ES"/>
        </w:rPr>
        <w:t xml:space="preserve"> —exclama Carlos, para </w:t>
      </w:r>
      <w:r w:rsidRPr="00A30E73">
        <w:rPr>
          <w:rFonts w:eastAsia="Times New Roman" w:cs="Times New Roman"/>
          <w:szCs w:val="24"/>
          <w:lang w:eastAsia="es-ES"/>
        </w:rPr>
        <w:t>romper un</w:t>
      </w:r>
      <w:r>
        <w:rPr>
          <w:rFonts w:eastAsia="Times New Roman" w:cs="Times New Roman"/>
          <w:szCs w:val="24"/>
          <w:lang w:eastAsia="es-ES"/>
        </w:rPr>
        <w:t xml:space="preserve"> silencio aterrador.</w:t>
      </w:r>
    </w:p>
    <w:p w14:paraId="19D0A439" w14:textId="67D50007" w:rsidR="001B6080" w:rsidRDefault="001B6080" w:rsidP="00971361">
      <w:pPr>
        <w:spacing w:line="360" w:lineRule="auto"/>
        <w:jc w:val="both"/>
        <w:rPr>
          <w:rFonts w:eastAsia="Times New Roman" w:cs="Times New Roman"/>
          <w:szCs w:val="24"/>
          <w:lang w:eastAsia="es-ES"/>
        </w:rPr>
      </w:pPr>
      <w:r w:rsidRPr="00A00F8A">
        <w:rPr>
          <w:rFonts w:eastAsia="Times New Roman" w:cs="Times New Roman"/>
          <w:szCs w:val="24"/>
          <w:lang w:eastAsia="es-ES"/>
        </w:rPr>
        <w:t xml:space="preserve">—Tengo que llamar al párroco que oficiará </w:t>
      </w:r>
      <w:r>
        <w:rPr>
          <w:rFonts w:eastAsia="Times New Roman" w:cs="Times New Roman"/>
          <w:szCs w:val="24"/>
          <w:lang w:eastAsia="es-ES"/>
        </w:rPr>
        <w:t xml:space="preserve">mi boda el próximo año </w:t>
      </w:r>
      <w:r w:rsidRPr="00A00F8A">
        <w:rPr>
          <w:rFonts w:eastAsia="Times New Roman" w:cs="Times New Roman"/>
          <w:szCs w:val="24"/>
          <w:lang w:eastAsia="es-ES"/>
        </w:rPr>
        <w:t>—</w:t>
      </w:r>
      <w:r w:rsidRPr="00CD0D3D">
        <w:rPr>
          <w:rFonts w:eastAsia="Times New Roman" w:cs="Times New Roman"/>
          <w:szCs w:val="24"/>
          <w:lang w:eastAsia="es-ES"/>
        </w:rPr>
        <w:t>dice, alarmado</w:t>
      </w:r>
      <w:r>
        <w:rPr>
          <w:rFonts w:eastAsia="Times New Roman" w:cs="Times New Roman"/>
          <w:szCs w:val="24"/>
          <w:lang w:eastAsia="es-ES"/>
        </w:rPr>
        <w:t xml:space="preserve">. Obvia el gesto de absoluta incomprensión de su buen amigo y continua, ahora, con el sacerdote al otro lado de la línea—: Al requerimiento de </w:t>
      </w:r>
      <w:r w:rsidRPr="00F66F59">
        <w:rPr>
          <w:rFonts w:eastAsia="Times New Roman" w:cs="Times New Roman"/>
          <w:color w:val="191919"/>
          <w:szCs w:val="24"/>
          <w:lang w:eastAsia="es-ES"/>
        </w:rPr>
        <w:t>«</w:t>
      </w:r>
      <w:r w:rsidRPr="00CA35E3">
        <w:rPr>
          <w:rFonts w:eastAsia="Times New Roman" w:cs="Times New Roman"/>
          <w:b/>
          <w:i/>
          <w:szCs w:val="24"/>
          <w:lang w:eastAsia="es-ES"/>
        </w:rPr>
        <w:t>si alguien tiene algo que decir</w:t>
      </w:r>
      <w:r w:rsidRPr="00F66F59">
        <w:rPr>
          <w:rFonts w:eastAsia="Times New Roman" w:cs="Times New Roman"/>
          <w:szCs w:val="24"/>
          <w:lang w:eastAsia="es-ES"/>
        </w:rPr>
        <w:t>»</w:t>
      </w:r>
      <w:r>
        <w:rPr>
          <w:rFonts w:eastAsia="Times New Roman" w:cs="Times New Roman"/>
          <w:szCs w:val="24"/>
          <w:lang w:eastAsia="es-ES"/>
        </w:rPr>
        <w:t xml:space="preserve">, no puede utilizar la expresión </w:t>
      </w:r>
      <w:r w:rsidRPr="00F66F59">
        <w:rPr>
          <w:rFonts w:eastAsia="Times New Roman" w:cs="Times New Roman"/>
          <w:color w:val="191919"/>
          <w:szCs w:val="24"/>
          <w:lang w:eastAsia="es-ES"/>
        </w:rPr>
        <w:t>«</w:t>
      </w:r>
      <w:r w:rsidRPr="00F52E99">
        <w:rPr>
          <w:rFonts w:eastAsia="Times New Roman" w:cs="Times New Roman"/>
          <w:b/>
          <w:i/>
          <w:szCs w:val="24"/>
          <w:lang w:eastAsia="es-ES"/>
        </w:rPr>
        <w:t>que</w:t>
      </w:r>
      <w:r>
        <w:rPr>
          <w:rFonts w:eastAsia="Times New Roman" w:cs="Times New Roman"/>
          <w:szCs w:val="24"/>
          <w:lang w:eastAsia="es-ES"/>
        </w:rPr>
        <w:t xml:space="preserve"> </w:t>
      </w:r>
      <w:r w:rsidRPr="00CA35E3">
        <w:rPr>
          <w:rFonts w:eastAsia="Times New Roman" w:cs="Times New Roman"/>
          <w:b/>
          <w:i/>
          <w:szCs w:val="24"/>
          <w:lang w:eastAsia="es-ES"/>
        </w:rPr>
        <w:t>se manifieste</w:t>
      </w:r>
      <w:r w:rsidRPr="00F66F59">
        <w:rPr>
          <w:rFonts w:eastAsia="Times New Roman" w:cs="Times New Roman"/>
          <w:szCs w:val="24"/>
          <w:lang w:eastAsia="es-ES"/>
        </w:rPr>
        <w:t>»</w:t>
      </w:r>
      <w:r>
        <w:rPr>
          <w:rFonts w:eastAsia="Times New Roman" w:cs="Times New Roman"/>
          <w:szCs w:val="24"/>
          <w:lang w:eastAsia="es-ES"/>
        </w:rPr>
        <w:t xml:space="preserve">; simplemente diga el habitual </w:t>
      </w:r>
      <w:r w:rsidRPr="00F66F59">
        <w:rPr>
          <w:rFonts w:eastAsia="Times New Roman" w:cs="Times New Roman"/>
          <w:color w:val="191919"/>
          <w:szCs w:val="24"/>
          <w:lang w:eastAsia="es-ES"/>
        </w:rPr>
        <w:t>«</w:t>
      </w:r>
      <w:r w:rsidRPr="00CA35E3">
        <w:rPr>
          <w:rFonts w:eastAsia="Times New Roman" w:cs="Times New Roman"/>
          <w:b/>
          <w:i/>
          <w:szCs w:val="24"/>
          <w:lang w:eastAsia="es-ES"/>
        </w:rPr>
        <w:t>que hable</w:t>
      </w:r>
      <w:r w:rsidRPr="00F66F59">
        <w:rPr>
          <w:rFonts w:eastAsia="Times New Roman" w:cs="Times New Roman"/>
          <w:szCs w:val="24"/>
          <w:lang w:eastAsia="es-ES"/>
        </w:rPr>
        <w:t>»</w:t>
      </w:r>
      <w:r>
        <w:rPr>
          <w:rFonts w:eastAsia="Times New Roman" w:cs="Times New Roman"/>
          <w:szCs w:val="24"/>
          <w:lang w:eastAsia="es-ES"/>
        </w:rPr>
        <w:t xml:space="preserve"> y después el consabido </w:t>
      </w:r>
      <w:r w:rsidRPr="00F66F59">
        <w:rPr>
          <w:rFonts w:eastAsia="Times New Roman" w:cs="Times New Roman"/>
          <w:color w:val="191919"/>
          <w:szCs w:val="24"/>
          <w:lang w:eastAsia="es-ES"/>
        </w:rPr>
        <w:t>«</w:t>
      </w:r>
      <w:r w:rsidRPr="00F4662B">
        <w:rPr>
          <w:rFonts w:eastAsia="Times New Roman" w:cs="Times New Roman"/>
          <w:b/>
          <w:i/>
          <w:szCs w:val="24"/>
          <w:lang w:eastAsia="es-ES"/>
        </w:rPr>
        <w:t>y si</w:t>
      </w:r>
      <w:r>
        <w:rPr>
          <w:rFonts w:eastAsia="Times New Roman" w:cs="Times New Roman"/>
          <w:b/>
          <w:i/>
          <w:szCs w:val="24"/>
          <w:lang w:eastAsia="es-ES"/>
        </w:rPr>
        <w:t xml:space="preserve"> </w:t>
      </w:r>
      <w:r w:rsidRPr="00F4662B">
        <w:rPr>
          <w:rFonts w:eastAsia="Times New Roman" w:cs="Times New Roman"/>
          <w:b/>
          <w:i/>
          <w:szCs w:val="24"/>
          <w:lang w:eastAsia="es-ES"/>
        </w:rPr>
        <w:t>no, que calle para siempre</w:t>
      </w:r>
      <w:r w:rsidRPr="00F66F59">
        <w:rPr>
          <w:rFonts w:eastAsia="Times New Roman" w:cs="Times New Roman"/>
          <w:szCs w:val="24"/>
          <w:lang w:eastAsia="es-ES"/>
        </w:rPr>
        <w:t>»</w:t>
      </w:r>
      <w:r>
        <w:rPr>
          <w:rFonts w:eastAsia="Times New Roman" w:cs="Times New Roman"/>
          <w:b/>
          <w:i/>
          <w:szCs w:val="24"/>
          <w:lang w:eastAsia="es-ES"/>
        </w:rPr>
        <w:t>.</w:t>
      </w:r>
      <w:r>
        <w:rPr>
          <w:rFonts w:eastAsia="Times New Roman" w:cs="Times New Roman"/>
          <w:szCs w:val="24"/>
          <w:lang w:eastAsia="es-ES"/>
        </w:rPr>
        <w:t xml:space="preserve"> </w:t>
      </w:r>
    </w:p>
    <w:p w14:paraId="7438F134" w14:textId="77777777" w:rsidR="001B6080" w:rsidRDefault="001B6080" w:rsidP="00971361">
      <w:pPr>
        <w:spacing w:line="360" w:lineRule="auto"/>
        <w:jc w:val="both"/>
        <w:rPr>
          <w:rFonts w:eastAsia="Times New Roman" w:cs="Times New Roman"/>
          <w:szCs w:val="24"/>
          <w:lang w:eastAsia="es-ES"/>
        </w:rPr>
      </w:pPr>
      <w:r w:rsidRPr="00F66F59">
        <w:rPr>
          <w:rFonts w:eastAsia="Times New Roman" w:cs="Times New Roman"/>
          <w:szCs w:val="24"/>
          <w:lang w:eastAsia="es-ES"/>
        </w:rPr>
        <w:t>—¿</w:t>
      </w:r>
      <w:r>
        <w:rPr>
          <w:rFonts w:eastAsia="Times New Roman" w:cs="Times New Roman"/>
          <w:szCs w:val="24"/>
          <w:lang w:eastAsia="es-ES"/>
        </w:rPr>
        <w:t xml:space="preserve">Y eso? </w:t>
      </w:r>
      <w:r w:rsidRPr="00854839">
        <w:rPr>
          <w:rFonts w:eastAsia="Times New Roman" w:cs="Times New Roman"/>
          <w:szCs w:val="24"/>
          <w:lang w:eastAsia="es-ES"/>
        </w:rPr>
        <w:t>—</w:t>
      </w:r>
      <w:r>
        <w:rPr>
          <w:rFonts w:eastAsia="Times New Roman" w:cs="Times New Roman"/>
          <w:szCs w:val="24"/>
          <w:lang w:eastAsia="es-ES"/>
        </w:rPr>
        <w:t>dice el párroco, intrigado.</w:t>
      </w:r>
    </w:p>
    <w:p w14:paraId="478A3EDC" w14:textId="77777777" w:rsidR="001B6080" w:rsidRPr="00A00F8A" w:rsidRDefault="001B6080" w:rsidP="00971361">
      <w:pPr>
        <w:spacing w:line="360" w:lineRule="auto"/>
        <w:jc w:val="both"/>
        <w:rPr>
          <w:rFonts w:eastAsia="Times New Roman" w:cs="Times New Roman"/>
          <w:szCs w:val="24"/>
          <w:lang w:eastAsia="es-ES"/>
        </w:rPr>
      </w:pPr>
      <w:r w:rsidRPr="00A00F8A">
        <w:rPr>
          <w:rFonts w:eastAsia="Times New Roman" w:cs="Times New Roman"/>
          <w:szCs w:val="24"/>
          <w:lang w:eastAsia="es-ES"/>
        </w:rPr>
        <w:t xml:space="preserve">—Quiero evitar que algún </w:t>
      </w:r>
      <w:r w:rsidRPr="00A00F8A">
        <w:rPr>
          <w:rFonts w:eastAsia="Times New Roman" w:cs="Times New Roman"/>
          <w:b/>
          <w:i/>
          <w:szCs w:val="24"/>
          <w:lang w:eastAsia="es-ES"/>
        </w:rPr>
        <w:t>ser de ultratumba</w:t>
      </w:r>
      <w:r w:rsidRPr="00A00F8A">
        <w:rPr>
          <w:rFonts w:eastAsia="Times New Roman" w:cs="Times New Roman"/>
          <w:szCs w:val="24"/>
          <w:lang w:eastAsia="es-ES"/>
        </w:rPr>
        <w:t xml:space="preserve">, al corriente de mis más oscuros secretos, lo tome como una </w:t>
      </w:r>
      <w:r w:rsidRPr="0054668A">
        <w:rPr>
          <w:rFonts w:eastAsia="Times New Roman" w:cs="Times New Roman"/>
          <w:b/>
          <w:i/>
          <w:szCs w:val="24"/>
          <w:lang w:eastAsia="es-ES"/>
        </w:rPr>
        <w:t xml:space="preserve">invocación </w:t>
      </w:r>
      <w:r w:rsidRPr="00A00F8A">
        <w:rPr>
          <w:rFonts w:eastAsia="Times New Roman" w:cs="Times New Roman"/>
          <w:szCs w:val="24"/>
          <w:lang w:eastAsia="es-ES"/>
        </w:rPr>
        <w:t xml:space="preserve">y se </w:t>
      </w:r>
      <w:r w:rsidRPr="00A00F8A">
        <w:rPr>
          <w:rFonts w:eastAsia="Times New Roman" w:cs="Times New Roman"/>
          <w:b/>
          <w:i/>
          <w:szCs w:val="24"/>
          <w:lang w:eastAsia="es-ES"/>
        </w:rPr>
        <w:t>haga presente</w:t>
      </w:r>
      <w:r w:rsidRPr="00A00F8A">
        <w:rPr>
          <w:rFonts w:eastAsia="Times New Roman" w:cs="Times New Roman"/>
          <w:szCs w:val="24"/>
          <w:lang w:eastAsia="es-ES"/>
        </w:rPr>
        <w:t xml:space="preserve"> en el enlace nupcial con </w:t>
      </w:r>
      <w:r>
        <w:rPr>
          <w:rFonts w:eastAsia="Times New Roman" w:cs="Times New Roman"/>
          <w:szCs w:val="24"/>
          <w:lang w:eastAsia="es-ES"/>
        </w:rPr>
        <w:t xml:space="preserve">el propósito de </w:t>
      </w:r>
      <w:r w:rsidRPr="00A00F8A">
        <w:rPr>
          <w:rFonts w:eastAsia="Times New Roman" w:cs="Times New Roman"/>
          <w:szCs w:val="24"/>
          <w:lang w:eastAsia="es-ES"/>
        </w:rPr>
        <w:t>arruinarlo—. Antes de que obtenga respuesta de su interlocutor, se despide —</w:t>
      </w:r>
      <w:r w:rsidRPr="00F66F59">
        <w:rPr>
          <w:rFonts w:eastAsia="Times New Roman" w:cs="Times New Roman"/>
          <w:color w:val="191919"/>
          <w:szCs w:val="24"/>
          <w:lang w:eastAsia="es-ES"/>
        </w:rPr>
        <w:t>«</w:t>
      </w:r>
      <w:r w:rsidRPr="00A00F8A">
        <w:rPr>
          <w:rFonts w:eastAsia="Times New Roman" w:cs="Times New Roman"/>
          <w:szCs w:val="24"/>
          <w:lang w:eastAsia="es-ES"/>
        </w:rPr>
        <w:t>gracias por todo, que Dios le acompañe</w:t>
      </w:r>
      <w:r w:rsidRPr="00F66F59">
        <w:rPr>
          <w:rFonts w:eastAsia="Times New Roman" w:cs="Times New Roman"/>
          <w:szCs w:val="24"/>
          <w:lang w:eastAsia="es-ES"/>
        </w:rPr>
        <w:t>»</w:t>
      </w:r>
      <w:r w:rsidRPr="00A00F8A">
        <w:rPr>
          <w:rFonts w:eastAsia="Times New Roman" w:cs="Times New Roman"/>
          <w:szCs w:val="24"/>
          <w:lang w:eastAsia="es-ES"/>
        </w:rPr>
        <w:t>— y cuelga.</w:t>
      </w:r>
    </w:p>
    <w:p w14:paraId="1D9A6600" w14:textId="77777777" w:rsidR="001B6080" w:rsidRDefault="001B6080" w:rsidP="001B6080">
      <w:pPr>
        <w:spacing w:line="360" w:lineRule="auto"/>
        <w:jc w:val="both"/>
        <w:rPr>
          <w:rFonts w:eastAsia="Times New Roman" w:cs="Times New Roman"/>
          <w:szCs w:val="24"/>
          <w:lang w:eastAsia="es-ES"/>
        </w:rPr>
      </w:pPr>
      <w:r w:rsidRPr="00A30E73">
        <w:rPr>
          <w:rFonts w:eastAsia="Times New Roman" w:cs="Times New Roman"/>
          <w:szCs w:val="24"/>
          <w:lang w:eastAsia="es-ES"/>
        </w:rPr>
        <w:t>Carlos guarda silencio durante unos segundos, mientras moldea un rostro inédito</w:t>
      </w:r>
      <w:r>
        <w:rPr>
          <w:rFonts w:eastAsia="Times New Roman" w:cs="Times New Roman"/>
          <w:szCs w:val="24"/>
          <w:lang w:eastAsia="es-ES"/>
        </w:rPr>
        <w:t xml:space="preserve"> dentro de </w:t>
      </w:r>
      <w:r w:rsidRPr="00A30E73">
        <w:rPr>
          <w:rFonts w:eastAsia="Times New Roman" w:cs="Times New Roman"/>
          <w:szCs w:val="24"/>
          <w:lang w:eastAsia="es-ES"/>
        </w:rPr>
        <w:t>su amplio repertorio de gestos de sorpresa</w:t>
      </w:r>
      <w:r>
        <w:rPr>
          <w:rFonts w:eastAsia="Times New Roman" w:cs="Times New Roman"/>
          <w:szCs w:val="24"/>
          <w:lang w:eastAsia="es-ES"/>
        </w:rPr>
        <w:t>.</w:t>
      </w:r>
      <w:r w:rsidRPr="00A30E73">
        <w:rPr>
          <w:rFonts w:eastAsia="Times New Roman" w:cs="Times New Roman"/>
          <w:szCs w:val="24"/>
          <w:lang w:eastAsia="es-ES"/>
        </w:rPr>
        <w:t xml:space="preserve"> </w:t>
      </w:r>
      <w:r>
        <w:rPr>
          <w:rFonts w:eastAsia="Times New Roman" w:cs="Times New Roman"/>
          <w:szCs w:val="24"/>
          <w:lang w:eastAsia="es-ES"/>
        </w:rPr>
        <w:t>C</w:t>
      </w:r>
      <w:r w:rsidRPr="00A30E73">
        <w:rPr>
          <w:rFonts w:eastAsia="Times New Roman" w:cs="Times New Roman"/>
          <w:szCs w:val="24"/>
          <w:lang w:eastAsia="es-ES"/>
        </w:rPr>
        <w:t>uando</w:t>
      </w:r>
      <w:r>
        <w:rPr>
          <w:rFonts w:eastAsia="Times New Roman" w:cs="Times New Roman"/>
          <w:szCs w:val="24"/>
          <w:lang w:eastAsia="es-ES"/>
        </w:rPr>
        <w:t>,</w:t>
      </w:r>
      <w:r w:rsidRPr="00A30E73">
        <w:rPr>
          <w:rFonts w:eastAsia="Times New Roman" w:cs="Times New Roman"/>
          <w:szCs w:val="24"/>
          <w:lang w:eastAsia="es-ES"/>
        </w:rPr>
        <w:t xml:space="preserve"> por fin, recupera el habla, dice, para aplicar un mínimo de </w:t>
      </w:r>
      <w:r>
        <w:rPr>
          <w:rFonts w:eastAsia="Times New Roman" w:cs="Times New Roman"/>
          <w:szCs w:val="24"/>
          <w:lang w:eastAsia="es-ES"/>
        </w:rPr>
        <w:t xml:space="preserve">lógica y </w:t>
      </w:r>
      <w:r w:rsidRPr="00CF4B6B">
        <w:rPr>
          <w:rFonts w:eastAsia="Times New Roman" w:cs="Times New Roman"/>
          <w:szCs w:val="24"/>
          <w:lang w:eastAsia="es-ES"/>
        </w:rPr>
        <w:t>orden (¿del día?, o de la noche, pero es irrelevante)</w:t>
      </w:r>
      <w:r w:rsidRPr="00A30E73">
        <w:rPr>
          <w:rFonts w:eastAsia="Times New Roman" w:cs="Times New Roman"/>
          <w:szCs w:val="24"/>
          <w:lang w:eastAsia="es-ES"/>
        </w:rPr>
        <w:t xml:space="preserve"> a la conversación</w:t>
      </w:r>
      <w:r>
        <w:rPr>
          <w:rFonts w:eastAsia="Times New Roman" w:cs="Times New Roman"/>
          <w:szCs w:val="24"/>
          <w:lang w:eastAsia="es-ES"/>
        </w:rPr>
        <w:t>:</w:t>
      </w:r>
    </w:p>
    <w:p w14:paraId="4747CCF1" w14:textId="77777777" w:rsidR="001B6080"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w:t>
      </w:r>
      <w:r>
        <w:rPr>
          <w:rFonts w:eastAsia="Times New Roman" w:cs="Times New Roman"/>
          <w:szCs w:val="24"/>
          <w:lang w:eastAsia="es-ES"/>
        </w:rPr>
        <w:t>Y todo esto, ¿por el mensaje</w:t>
      </w:r>
      <w:r w:rsidRPr="00CF4B6B">
        <w:rPr>
          <w:rFonts w:eastAsia="Times New Roman" w:cs="Times New Roman"/>
          <w:szCs w:val="24"/>
          <w:lang w:eastAsia="es-ES"/>
        </w:rPr>
        <w:t>, aun no definitivo</w:t>
      </w:r>
      <w:r>
        <w:rPr>
          <w:rFonts w:eastAsia="Times New Roman" w:cs="Times New Roman"/>
          <w:szCs w:val="24"/>
          <w:lang w:eastAsia="es-ES"/>
        </w:rPr>
        <w:t>, de la pancarta?</w:t>
      </w:r>
    </w:p>
    <w:p w14:paraId="288E0335" w14:textId="77777777" w:rsidR="001B6080" w:rsidRDefault="001B6080" w:rsidP="001B6080">
      <w:pPr>
        <w:spacing w:line="360" w:lineRule="auto"/>
        <w:jc w:val="both"/>
        <w:rPr>
          <w:rFonts w:eastAsia="Times New Roman" w:cs="Times New Roman"/>
          <w:szCs w:val="24"/>
          <w:lang w:eastAsia="es-ES"/>
        </w:rPr>
      </w:pPr>
      <w:r w:rsidRPr="00C377A9">
        <w:rPr>
          <w:rFonts w:eastAsia="Times New Roman" w:cs="Times New Roman"/>
          <w:szCs w:val="24"/>
          <w:lang w:eastAsia="es-ES"/>
        </w:rPr>
        <w:t xml:space="preserve">No contesta. </w:t>
      </w:r>
      <w:r w:rsidRPr="00AA145A">
        <w:rPr>
          <w:rFonts w:eastAsia="Times New Roman" w:cs="Times New Roman"/>
          <w:szCs w:val="24"/>
          <w:lang w:eastAsia="es-ES"/>
        </w:rPr>
        <w:t>Desde que convive con tonalidades y gamas cromáticas</w:t>
      </w:r>
      <w:r w:rsidRPr="00C377A9">
        <w:rPr>
          <w:rFonts w:eastAsia="Times New Roman" w:cs="Times New Roman"/>
          <w:szCs w:val="24"/>
          <w:lang w:eastAsia="es-ES"/>
        </w:rPr>
        <w:t xml:space="preserve"> sabe que la luz de los espíritus crea colores. Y la vacuidad blanquecina de estos seres, ahora atravesados por la intensidad, sin filtro, de los poderosos rayos solares, está condenada al amarillo, ¡el color de la envidia! Tiene que preservar su futura felicidad del posible sabotaje de los entes etéreos</w:t>
      </w:r>
      <w:r>
        <w:rPr>
          <w:rFonts w:eastAsia="Times New Roman" w:cs="Times New Roman"/>
          <w:szCs w:val="24"/>
          <w:lang w:eastAsia="es-ES"/>
        </w:rPr>
        <w:t xml:space="preserve">. </w:t>
      </w:r>
    </w:p>
    <w:p w14:paraId="6B1DD0EF"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—Escúchame, por favor, escúchame —vocifera</w:t>
      </w:r>
      <w:r>
        <w:rPr>
          <w:rFonts w:eastAsia="Times New Roman" w:cs="Times New Roman"/>
          <w:szCs w:val="24"/>
          <w:lang w:eastAsia="es-ES"/>
        </w:rPr>
        <w:t xml:space="preserve"> </w:t>
      </w:r>
      <w:r w:rsidRPr="00AA145A">
        <w:rPr>
          <w:rFonts w:eastAsia="Times New Roman" w:cs="Times New Roman"/>
          <w:szCs w:val="24"/>
          <w:lang w:eastAsia="es-ES"/>
        </w:rPr>
        <w:t>Carlos</w:t>
      </w:r>
      <w:r w:rsidRPr="00F66F59">
        <w:rPr>
          <w:rFonts w:eastAsia="Times New Roman" w:cs="Times New Roman"/>
          <w:szCs w:val="24"/>
          <w:lang w:eastAsia="es-ES"/>
        </w:rPr>
        <w:t xml:space="preserve">, mientras golpea su rostro con la palma de la mano, una y otra vez, para inducir la reacción </w:t>
      </w:r>
      <w:r w:rsidRPr="00F66F59">
        <w:rPr>
          <w:rFonts w:eastAsia="Times New Roman" w:cs="Times New Roman"/>
          <w:szCs w:val="24"/>
          <w:lang w:eastAsia="es-ES"/>
        </w:rPr>
        <w:lastRenderedPageBreak/>
        <w:t xml:space="preserve">de su buen amigo—. Hablo de </w:t>
      </w:r>
      <w:r w:rsidRPr="00C57E03">
        <w:rPr>
          <w:rFonts w:eastAsia="Times New Roman" w:cs="Times New Roman"/>
          <w:szCs w:val="24"/>
          <w:lang w:eastAsia="es-ES"/>
        </w:rPr>
        <w:t xml:space="preserve">exteriorizar </w:t>
      </w:r>
      <w:r w:rsidRPr="00F66F59">
        <w:rPr>
          <w:rFonts w:eastAsia="Times New Roman" w:cs="Times New Roman"/>
          <w:szCs w:val="24"/>
          <w:lang w:eastAsia="es-ES"/>
        </w:rPr>
        <w:t xml:space="preserve">nuestro descontento, porque si nos quedamos quietos, </w:t>
      </w:r>
      <w:r w:rsidRPr="00C57E03">
        <w:rPr>
          <w:rFonts w:eastAsia="Times New Roman" w:cs="Times New Roman"/>
          <w:szCs w:val="24"/>
          <w:lang w:eastAsia="es-ES"/>
        </w:rPr>
        <w:t>el cambio climático</w:t>
      </w:r>
      <w:r w:rsidRPr="00F66F59">
        <w:rPr>
          <w:rFonts w:eastAsia="Times New Roman" w:cs="Times New Roman"/>
          <w:szCs w:val="24"/>
          <w:lang w:eastAsia="es-ES"/>
        </w:rPr>
        <w:t xml:space="preserve"> ocasionará tal subida del nivel del mar que terminaremos nadando todos.</w:t>
      </w:r>
    </w:p>
    <w:p w14:paraId="71E54201" w14:textId="77777777" w:rsidR="001B6080" w:rsidRDefault="001B6080" w:rsidP="00971361">
      <w:pPr>
        <w:spacing w:line="360" w:lineRule="auto"/>
        <w:jc w:val="both"/>
        <w:rPr>
          <w:rFonts w:eastAsia="Times New Roman" w:cs="Times New Roman"/>
          <w:szCs w:val="24"/>
          <w:lang w:eastAsia="es-ES"/>
        </w:rPr>
      </w:pPr>
      <w:r w:rsidRPr="00F66F59">
        <w:rPr>
          <w:rFonts w:eastAsia="Times New Roman" w:cs="Times New Roman"/>
          <w:szCs w:val="24"/>
          <w:lang w:eastAsia="es-ES"/>
        </w:rPr>
        <w:t xml:space="preserve">—¿En compañía de espíritus? —pregunta, sin fuerza en la voz, aturdido aun por el cacheteo terapéutico. </w:t>
      </w:r>
    </w:p>
    <w:p w14:paraId="032210D6" w14:textId="77777777" w:rsidR="001B6080" w:rsidRDefault="001B6080" w:rsidP="001B6080">
      <w:pPr>
        <w:spacing w:line="276" w:lineRule="auto"/>
        <w:jc w:val="both"/>
        <w:rPr>
          <w:rFonts w:eastAsia="Times New Roman" w:cs="Times New Roman"/>
          <w:szCs w:val="24"/>
          <w:lang w:eastAsia="es-ES"/>
        </w:rPr>
      </w:pPr>
      <w:r w:rsidRPr="00F66F59">
        <w:rPr>
          <w:rFonts w:eastAsia="Times New Roman" w:cs="Times New Roman"/>
          <w:szCs w:val="24"/>
          <w:lang w:eastAsia="es-ES"/>
        </w:rPr>
        <w:t>—</w:t>
      </w:r>
      <w:r>
        <w:rPr>
          <w:rFonts w:eastAsia="Times New Roman" w:cs="Times New Roman"/>
          <w:szCs w:val="24"/>
          <w:lang w:eastAsia="es-ES"/>
        </w:rPr>
        <w:t xml:space="preserve">Marinos, lógicamente </w:t>
      </w:r>
      <w:r w:rsidRPr="00F66F59">
        <w:rPr>
          <w:rFonts w:eastAsia="Times New Roman" w:cs="Times New Roman"/>
          <w:szCs w:val="24"/>
          <w:lang w:eastAsia="es-ES"/>
        </w:rPr>
        <w:t>—</w:t>
      </w:r>
      <w:r>
        <w:rPr>
          <w:rFonts w:eastAsia="Times New Roman" w:cs="Times New Roman"/>
          <w:szCs w:val="24"/>
          <w:lang w:eastAsia="es-ES"/>
        </w:rPr>
        <w:t>recalca Carlos, que tiene, en el humor, un último aliado cuando se agotan los argumentos y, también, su paciencia.</w:t>
      </w:r>
      <w:r w:rsidRPr="00702AD5">
        <w:rPr>
          <w:rFonts w:eastAsia="Times New Roman" w:cs="Times New Roman"/>
          <w:szCs w:val="24"/>
          <w:lang w:eastAsia="es-ES"/>
        </w:rPr>
        <w:t xml:space="preserve"> </w:t>
      </w:r>
    </w:p>
    <w:p w14:paraId="4CEC8795" w14:textId="079FA109" w:rsidR="001B6080" w:rsidRDefault="001B6080" w:rsidP="001B6080">
      <w:pPr>
        <w:spacing w:line="360" w:lineRule="auto"/>
        <w:jc w:val="both"/>
        <w:rPr>
          <w:rFonts w:eastAsia="Times New Roman" w:cs="Times New Roman"/>
          <w:szCs w:val="24"/>
          <w:lang w:eastAsia="es-ES"/>
        </w:rPr>
      </w:pPr>
      <w:r>
        <w:rPr>
          <w:rFonts w:eastAsia="Times New Roman" w:cs="Times New Roman"/>
          <w:szCs w:val="24"/>
          <w:lang w:eastAsia="es-ES"/>
        </w:rPr>
        <w:t>Gabriel e</w:t>
      </w:r>
      <w:r w:rsidRPr="000D5EA4">
        <w:rPr>
          <w:rFonts w:eastAsia="Times New Roman" w:cs="Times New Roman"/>
          <w:szCs w:val="24"/>
          <w:lang w:eastAsia="es-ES"/>
        </w:rPr>
        <w:t xml:space="preserve">leva la mirada al cielo con un ritual minucioso que expresa, súplica, no </w:t>
      </w:r>
      <w:r w:rsidRPr="00A27CF1">
        <w:rPr>
          <w:rFonts w:eastAsia="Times New Roman" w:cs="Times New Roman"/>
          <w:b/>
          <w:i/>
          <w:szCs w:val="24"/>
          <w:lang w:eastAsia="es-ES"/>
        </w:rPr>
        <w:t>invocación</w:t>
      </w:r>
      <w:r w:rsidRPr="000D5EA4">
        <w:rPr>
          <w:rFonts w:eastAsia="Times New Roman" w:cs="Times New Roman"/>
          <w:szCs w:val="24"/>
          <w:lang w:eastAsia="es-ES"/>
        </w:rPr>
        <w:t xml:space="preserve"> (</w:t>
      </w:r>
      <w:r w:rsidRPr="00A27CF1">
        <w:rPr>
          <w:rFonts w:eastAsia="Times New Roman" w:cs="Times New Roman"/>
          <w:b/>
          <w:i/>
          <w:szCs w:val="24"/>
          <w:lang w:eastAsia="es-ES"/>
        </w:rPr>
        <w:t xml:space="preserve">evita la </w:t>
      </w:r>
      <w:r>
        <w:rPr>
          <w:rFonts w:eastAsia="Times New Roman" w:cs="Times New Roman"/>
          <w:b/>
          <w:i/>
          <w:szCs w:val="24"/>
          <w:lang w:eastAsia="es-ES"/>
        </w:rPr>
        <w:t xml:space="preserve">posible </w:t>
      </w:r>
      <w:r w:rsidRPr="00A27CF1">
        <w:rPr>
          <w:rFonts w:eastAsia="Times New Roman" w:cs="Times New Roman"/>
          <w:b/>
          <w:i/>
          <w:szCs w:val="24"/>
          <w:lang w:eastAsia="es-ES"/>
        </w:rPr>
        <w:t>presencia de cualquier espíritu</w:t>
      </w:r>
      <w:r w:rsidRPr="000D5EA4">
        <w:rPr>
          <w:rFonts w:eastAsia="Times New Roman" w:cs="Times New Roman"/>
          <w:szCs w:val="24"/>
          <w:lang w:eastAsia="es-ES"/>
        </w:rPr>
        <w:t>)</w:t>
      </w:r>
      <w:r>
        <w:rPr>
          <w:rFonts w:eastAsia="Times New Roman" w:cs="Times New Roman"/>
          <w:szCs w:val="24"/>
          <w:lang w:eastAsia="es-ES"/>
        </w:rPr>
        <w:t>.</w:t>
      </w:r>
      <w:r w:rsidRPr="000D5EA4">
        <w:rPr>
          <w:rFonts w:eastAsia="Times New Roman" w:cs="Times New Roman"/>
          <w:szCs w:val="24"/>
          <w:lang w:eastAsia="es-ES"/>
        </w:rPr>
        <w:t xml:space="preserve"> </w:t>
      </w:r>
      <w:r w:rsidR="00363570">
        <w:rPr>
          <w:rFonts w:eastAsia="Times New Roman" w:cs="Times New Roman"/>
          <w:szCs w:val="24"/>
          <w:lang w:eastAsia="es-ES"/>
        </w:rPr>
        <w:t>R</w:t>
      </w:r>
      <w:r w:rsidRPr="000D5EA4">
        <w:rPr>
          <w:rFonts w:eastAsia="Times New Roman" w:cs="Times New Roman"/>
          <w:szCs w:val="24"/>
          <w:lang w:eastAsia="es-ES"/>
        </w:rPr>
        <w:t>elaja su rostro</w:t>
      </w:r>
      <w:r w:rsidR="00363570">
        <w:rPr>
          <w:rFonts w:eastAsia="Times New Roman" w:cs="Times New Roman"/>
          <w:szCs w:val="24"/>
          <w:lang w:eastAsia="es-ES"/>
        </w:rPr>
        <w:t>,</w:t>
      </w:r>
      <w:r w:rsidRPr="000D5EA4">
        <w:rPr>
          <w:rFonts w:eastAsia="Times New Roman" w:cs="Times New Roman"/>
          <w:szCs w:val="24"/>
          <w:lang w:eastAsia="es-ES"/>
        </w:rPr>
        <w:t xml:space="preserve"> hasta convertirlo en un gesto conmovedor, </w:t>
      </w:r>
      <w:r w:rsidR="00363570">
        <w:rPr>
          <w:rFonts w:eastAsia="Times New Roman" w:cs="Times New Roman"/>
          <w:szCs w:val="24"/>
          <w:lang w:eastAsia="es-ES"/>
        </w:rPr>
        <w:t xml:space="preserve">y </w:t>
      </w:r>
      <w:r w:rsidRPr="000D5EA4">
        <w:rPr>
          <w:rFonts w:eastAsia="Times New Roman" w:cs="Times New Roman"/>
          <w:szCs w:val="24"/>
          <w:lang w:eastAsia="es-ES"/>
        </w:rPr>
        <w:t>confiesa, avergonzado</w:t>
      </w:r>
      <w:r>
        <w:rPr>
          <w:rFonts w:eastAsia="Times New Roman" w:cs="Times New Roman"/>
          <w:szCs w:val="24"/>
          <w:lang w:eastAsia="es-ES"/>
        </w:rPr>
        <w:t xml:space="preserve">:  </w:t>
      </w:r>
    </w:p>
    <w:p w14:paraId="291A2E8F" w14:textId="77777777" w:rsidR="001B6080" w:rsidRPr="00F66F59" w:rsidRDefault="001B6080" w:rsidP="001B6080">
      <w:pPr>
        <w:spacing w:line="276" w:lineRule="auto"/>
        <w:jc w:val="both"/>
        <w:rPr>
          <w:rFonts w:eastAsia="Times New Roman" w:cs="Times New Roman"/>
          <w:szCs w:val="24"/>
          <w:lang w:eastAsia="es-ES"/>
        </w:rPr>
      </w:pPr>
      <w:r w:rsidRPr="00702AD5">
        <w:rPr>
          <w:rFonts w:eastAsia="Times New Roman" w:cs="Times New Roman"/>
          <w:szCs w:val="24"/>
          <w:lang w:eastAsia="es-ES"/>
        </w:rPr>
        <w:t xml:space="preserve">—No sé nadar—. </w:t>
      </w:r>
      <w:r w:rsidRPr="00F66F59">
        <w:rPr>
          <w:rFonts w:eastAsia="Times New Roman" w:cs="Times New Roman"/>
          <w:szCs w:val="24"/>
          <w:lang w:eastAsia="es-ES"/>
        </w:rPr>
        <w:t xml:space="preserve">Antes de quedar sumergido bajo las </w:t>
      </w:r>
      <w:r>
        <w:rPr>
          <w:rFonts w:eastAsia="Times New Roman" w:cs="Times New Roman"/>
          <w:szCs w:val="24"/>
          <w:lang w:eastAsia="es-ES"/>
        </w:rPr>
        <w:t xml:space="preserve">imaginarias </w:t>
      </w:r>
      <w:r w:rsidRPr="00F66F59">
        <w:rPr>
          <w:rFonts w:eastAsia="Times New Roman" w:cs="Times New Roman"/>
          <w:szCs w:val="24"/>
          <w:lang w:eastAsia="es-ES"/>
        </w:rPr>
        <w:t>aguas, y en un gesto instintivo de pura supervivencia</w:t>
      </w:r>
      <w:r>
        <w:rPr>
          <w:rFonts w:eastAsia="Times New Roman" w:cs="Times New Roman"/>
          <w:szCs w:val="24"/>
          <w:lang w:eastAsia="es-ES"/>
        </w:rPr>
        <w:t xml:space="preserve">, </w:t>
      </w:r>
      <w:r w:rsidRPr="00F66F59">
        <w:rPr>
          <w:rFonts w:eastAsia="Times New Roman" w:cs="Times New Roman"/>
          <w:szCs w:val="24"/>
          <w:lang w:eastAsia="es-ES"/>
        </w:rPr>
        <w:t>exclama—: ¡Más pintura! —</w:t>
      </w:r>
      <w:r>
        <w:rPr>
          <w:rFonts w:eastAsia="Times New Roman" w:cs="Times New Roman"/>
          <w:szCs w:val="24"/>
          <w:lang w:eastAsia="es-ES"/>
        </w:rPr>
        <w:t>. Es su particular cruzada contra la catástrofe colorista que amenaza el medioambiente.</w:t>
      </w:r>
    </w:p>
    <w:p w14:paraId="6C78DCBE"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—No, no, es «más madera</w:t>
      </w:r>
      <w:r w:rsidRPr="0039548A">
        <w:rPr>
          <w:rStyle w:val="Refdenotaalpie"/>
          <w:rFonts w:ascii="inherit" w:eastAsia="Times New Roman" w:hAnsi="inherit" w:cs="Times New Roman"/>
          <w:b/>
          <w:color w:val="C00000"/>
          <w:szCs w:val="24"/>
          <w:lang w:eastAsia="es-ES"/>
        </w:rPr>
        <w:footnoteReference w:id="207"/>
      </w:r>
      <w:r w:rsidRPr="001C2299">
        <w:rPr>
          <w:rFonts w:eastAsia="Times New Roman" w:cs="Times New Roman"/>
          <w:szCs w:val="24"/>
          <w:lang w:eastAsia="es-ES"/>
        </w:rPr>
        <w:t xml:space="preserve">» </w:t>
      </w:r>
      <w:r w:rsidRPr="00F66F59">
        <w:rPr>
          <w:rFonts w:eastAsia="Times New Roman" w:cs="Times New Roman"/>
          <w:szCs w:val="24"/>
          <w:lang w:eastAsia="es-ES"/>
        </w:rPr>
        <w:t>—le corrige Carlos.</w:t>
      </w:r>
    </w:p>
    <w:p w14:paraId="73B95916" w14:textId="73E9B833" w:rsidR="001B6080"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 xml:space="preserve">Ahora, mientras </w:t>
      </w:r>
      <w:r w:rsidRPr="00A30E73">
        <w:rPr>
          <w:rFonts w:eastAsia="Times New Roman" w:cs="Times New Roman"/>
          <w:szCs w:val="24"/>
          <w:lang w:eastAsia="es-ES"/>
        </w:rPr>
        <w:t xml:space="preserve">mueve la cabeza para elevarse por encima </w:t>
      </w:r>
      <w:r w:rsidRPr="002B37AE">
        <w:rPr>
          <w:rFonts w:eastAsia="Times New Roman" w:cs="Times New Roman"/>
          <w:szCs w:val="24"/>
          <w:lang w:eastAsia="es-ES"/>
        </w:rPr>
        <w:t>del amenazante</w:t>
      </w:r>
      <w:r w:rsidRPr="00A30E73">
        <w:rPr>
          <w:rFonts w:eastAsia="Times New Roman" w:cs="Times New Roman"/>
          <w:szCs w:val="24"/>
          <w:lang w:eastAsia="es-ES"/>
        </w:rPr>
        <w:t xml:space="preserve"> nivel del mar, </w:t>
      </w:r>
      <w:r w:rsidRPr="00F66F59">
        <w:rPr>
          <w:rFonts w:eastAsia="Times New Roman" w:cs="Times New Roman"/>
          <w:szCs w:val="24"/>
          <w:lang w:eastAsia="es-ES"/>
        </w:rPr>
        <w:t xml:space="preserve">se imagina </w:t>
      </w:r>
      <w:r w:rsidR="00363570">
        <w:rPr>
          <w:rFonts w:eastAsia="Times New Roman" w:cs="Times New Roman"/>
          <w:szCs w:val="24"/>
          <w:lang w:eastAsia="es-ES"/>
        </w:rPr>
        <w:t xml:space="preserve">en compañía de </w:t>
      </w:r>
      <w:proofErr w:type="spellStart"/>
      <w:r w:rsidRPr="00F66F59">
        <w:rPr>
          <w:rFonts w:eastAsia="Times New Roman" w:cs="Times New Roman"/>
          <w:szCs w:val="24"/>
          <w:lang w:eastAsia="es-ES"/>
        </w:rPr>
        <w:t>Groucho</w:t>
      </w:r>
      <w:proofErr w:type="spellEnd"/>
      <w:r w:rsidR="00363570">
        <w:rPr>
          <w:rFonts w:eastAsia="Times New Roman" w:cs="Times New Roman"/>
          <w:szCs w:val="24"/>
          <w:lang w:eastAsia="es-ES"/>
        </w:rPr>
        <w:t>:</w:t>
      </w:r>
      <w:r w:rsidRPr="00F66F59">
        <w:rPr>
          <w:rFonts w:eastAsia="Times New Roman" w:cs="Times New Roman"/>
          <w:szCs w:val="24"/>
          <w:lang w:eastAsia="es-ES"/>
        </w:rPr>
        <w:t xml:space="preserve"> no en el tren de la mítica escena de la película </w:t>
      </w:r>
      <w:r w:rsidRPr="00F66F59">
        <w:rPr>
          <w:rFonts w:eastAsia="Times New Roman" w:cs="Times New Roman"/>
          <w:b/>
          <w:i/>
          <w:szCs w:val="24"/>
          <w:lang w:eastAsia="es-ES"/>
        </w:rPr>
        <w:t>Los hermanos Marx en el Oeste</w:t>
      </w:r>
      <w:r w:rsidRPr="00F66F59">
        <w:rPr>
          <w:rFonts w:eastAsia="Times New Roman" w:cs="Times New Roman"/>
          <w:szCs w:val="24"/>
          <w:lang w:eastAsia="es-ES"/>
        </w:rPr>
        <w:t>, sino caminando por la amplia avenida que da a su edificio</w:t>
      </w:r>
      <w:r>
        <w:rPr>
          <w:rFonts w:eastAsia="Times New Roman" w:cs="Times New Roman"/>
          <w:szCs w:val="24"/>
          <w:lang w:eastAsia="es-ES"/>
        </w:rPr>
        <w:t xml:space="preserve">. Durante el recorrido, hace acopio, </w:t>
      </w:r>
      <w:r w:rsidRPr="00F66F59">
        <w:rPr>
          <w:rFonts w:eastAsia="Times New Roman" w:cs="Times New Roman"/>
          <w:szCs w:val="24"/>
          <w:lang w:eastAsia="es-ES"/>
        </w:rPr>
        <w:t xml:space="preserve">no de madera, sino de varios botes de pintura y </w:t>
      </w:r>
      <w:r w:rsidRPr="00F66F59">
        <w:rPr>
          <w:rFonts w:eastAsia="Times New Roman" w:cs="Times New Roman"/>
          <w:b/>
          <w:i/>
          <w:szCs w:val="24"/>
          <w:lang w:eastAsia="es-ES"/>
        </w:rPr>
        <w:t>sendas</w:t>
      </w:r>
      <w:r w:rsidRPr="00F66F59">
        <w:rPr>
          <w:rFonts w:eastAsia="Times New Roman" w:cs="Times New Roman"/>
          <w:szCs w:val="24"/>
          <w:lang w:eastAsia="es-ES"/>
        </w:rPr>
        <w:t xml:space="preserve"> brochas. </w:t>
      </w:r>
    </w:p>
    <w:p w14:paraId="289B88C5" w14:textId="77777777" w:rsidR="001B6080" w:rsidRPr="00873B01"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w:t>
      </w:r>
      <w:r w:rsidRPr="00873B01">
        <w:rPr>
          <w:rFonts w:eastAsia="Times New Roman" w:cs="Times New Roman"/>
          <w:b/>
          <w:i/>
          <w:szCs w:val="24"/>
          <w:lang w:eastAsia="es-ES"/>
        </w:rPr>
        <w:t>Sendas</w:t>
      </w:r>
      <w:r w:rsidRPr="00873B01">
        <w:rPr>
          <w:rFonts w:eastAsia="Times New Roman" w:cs="Times New Roman"/>
          <w:szCs w:val="24"/>
          <w:lang w:eastAsia="es-ES"/>
        </w:rPr>
        <w:t xml:space="preserve">… ¿es una marca? </w:t>
      </w:r>
    </w:p>
    <w:p w14:paraId="71DAB711"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—No, es una para cada uno.</w:t>
      </w:r>
    </w:p>
    <w:p w14:paraId="6EAE0EA5"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—Yo, las paredes del lado derecho y tú, las del lado izquierdo —le grita Gabriel a</w:t>
      </w:r>
      <w:r>
        <w:rPr>
          <w:rFonts w:eastAsia="Times New Roman" w:cs="Times New Roman"/>
          <w:szCs w:val="24"/>
          <w:lang w:eastAsia="es-ES"/>
        </w:rPr>
        <w:t xml:space="preserve">l </w:t>
      </w:r>
      <w:r w:rsidRPr="00A30E73">
        <w:rPr>
          <w:rFonts w:eastAsia="Times New Roman" w:cs="Times New Roman"/>
          <w:szCs w:val="24"/>
          <w:lang w:eastAsia="es-ES"/>
        </w:rPr>
        <w:t>mítico actor</w:t>
      </w:r>
      <w:r w:rsidRPr="00F66F59">
        <w:rPr>
          <w:rFonts w:eastAsia="Times New Roman" w:cs="Times New Roman"/>
          <w:szCs w:val="24"/>
          <w:lang w:eastAsia="es-ES"/>
        </w:rPr>
        <w:t>, antes de empezar a recubrir con pintura gris todas las superficies profanadas por los rayos solares clandestinos. No lleva más de cinco minutos con su extravagante labor, cuando sufre un brusco tropiezo.</w:t>
      </w:r>
    </w:p>
    <w:p w14:paraId="2674B95E"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lastRenderedPageBreak/>
        <w:t xml:space="preserve">—¿Con la realidad? —dice </w:t>
      </w:r>
      <w:proofErr w:type="spellStart"/>
      <w:r w:rsidRPr="00F66F59">
        <w:rPr>
          <w:rFonts w:eastAsia="Times New Roman" w:cs="Times New Roman"/>
          <w:szCs w:val="24"/>
          <w:lang w:eastAsia="es-ES"/>
        </w:rPr>
        <w:t>Groucho</w:t>
      </w:r>
      <w:proofErr w:type="spellEnd"/>
      <w:r w:rsidRPr="00F66F59">
        <w:rPr>
          <w:rFonts w:eastAsia="Times New Roman" w:cs="Times New Roman"/>
          <w:szCs w:val="24"/>
          <w:lang w:eastAsia="es-ES"/>
        </w:rPr>
        <w:t xml:space="preserve">, desde el otro lado de la calle, mientras observa la insistencia de un amarillo opacado a pesar de la nueva capa de pintura. </w:t>
      </w:r>
    </w:p>
    <w:p w14:paraId="0A227B42" w14:textId="77777777" w:rsidR="00C94DDE" w:rsidRDefault="00C94DDE" w:rsidP="001B6080">
      <w:pPr>
        <w:pStyle w:val="Textonotapie"/>
        <w:spacing w:line="360" w:lineRule="auto"/>
        <w:jc w:val="both"/>
        <w:rPr>
          <w:rFonts w:eastAsia="Times New Roman" w:cs="Times New Roman"/>
          <w:sz w:val="24"/>
          <w:szCs w:val="24"/>
          <w:lang w:eastAsia="es-ES"/>
        </w:rPr>
      </w:pPr>
      <w:r>
        <w:rPr>
          <w:rFonts w:eastAsia="Times New Roman" w:cs="Times New Roman"/>
          <w:sz w:val="24"/>
          <w:szCs w:val="24"/>
          <w:lang w:eastAsia="es-ES"/>
        </w:rPr>
        <w:t>—No, con el bordillo</w:t>
      </w:r>
      <w:r w:rsidR="001B6080" w:rsidRPr="00F66F59">
        <w:rPr>
          <w:rFonts w:eastAsia="Times New Roman" w:cs="Times New Roman"/>
          <w:sz w:val="24"/>
          <w:szCs w:val="24"/>
          <w:lang w:eastAsia="es-ES"/>
        </w:rPr>
        <w:t xml:space="preserve">. </w:t>
      </w:r>
    </w:p>
    <w:p w14:paraId="66F81480" w14:textId="48CBB48D" w:rsidR="001B6080" w:rsidRPr="00821CF9" w:rsidRDefault="001B6080" w:rsidP="001B6080">
      <w:pPr>
        <w:pStyle w:val="Textonotapie"/>
        <w:spacing w:line="360" w:lineRule="auto"/>
        <w:jc w:val="both"/>
        <w:rPr>
          <w:rFonts w:eastAsia="Times New Roman" w:cs="Times New Roman"/>
          <w:sz w:val="24"/>
          <w:szCs w:val="24"/>
          <w:lang w:eastAsia="es-ES"/>
        </w:rPr>
      </w:pPr>
      <w:r>
        <w:rPr>
          <w:rFonts w:eastAsia="Times New Roman" w:cs="Times New Roman"/>
          <w:sz w:val="24"/>
          <w:szCs w:val="24"/>
          <w:lang w:eastAsia="es-ES"/>
        </w:rPr>
        <w:t xml:space="preserve">Permanece tumbado en el suelo, boca arriba, en un charco de pintura gris, </w:t>
      </w:r>
      <w:r w:rsidRPr="00A30E73">
        <w:rPr>
          <w:rFonts w:eastAsia="Times New Roman" w:cs="Times New Roman"/>
          <w:sz w:val="24"/>
          <w:szCs w:val="24"/>
          <w:lang w:eastAsia="es-ES"/>
        </w:rPr>
        <w:t>cómodo en ese instante contemplativo</w:t>
      </w:r>
      <w:r>
        <w:rPr>
          <w:rFonts w:eastAsia="Times New Roman" w:cs="Times New Roman"/>
          <w:sz w:val="24"/>
          <w:szCs w:val="24"/>
          <w:lang w:eastAsia="es-ES"/>
        </w:rPr>
        <w:t>. La muerte simulada otorga a la escena reminiscencias románticas</w:t>
      </w:r>
      <w:r w:rsidR="00C94DDE">
        <w:rPr>
          <w:rFonts w:eastAsia="Times New Roman" w:cs="Times New Roman"/>
          <w:sz w:val="24"/>
          <w:szCs w:val="24"/>
          <w:lang w:eastAsia="es-ES"/>
        </w:rPr>
        <w:t xml:space="preserve">; </w:t>
      </w:r>
      <w:r>
        <w:rPr>
          <w:rFonts w:eastAsia="Times New Roman" w:cs="Times New Roman"/>
          <w:sz w:val="24"/>
          <w:szCs w:val="24"/>
          <w:lang w:eastAsia="es-ES"/>
        </w:rPr>
        <w:t xml:space="preserve">ahora es un </w:t>
      </w:r>
      <w:r w:rsidRPr="0054668A">
        <w:rPr>
          <w:rFonts w:eastAsia="Times New Roman" w:cs="Times New Roman"/>
          <w:sz w:val="24"/>
          <w:szCs w:val="24"/>
          <w:lang w:eastAsia="es-ES"/>
        </w:rPr>
        <w:t>caballero</w:t>
      </w:r>
      <w:r>
        <w:rPr>
          <w:rFonts w:eastAsia="Times New Roman" w:cs="Times New Roman"/>
          <w:sz w:val="24"/>
          <w:szCs w:val="24"/>
          <w:lang w:eastAsia="es-ES"/>
        </w:rPr>
        <w:t xml:space="preserve"> </w:t>
      </w:r>
      <w:r w:rsidRPr="00E42F93">
        <w:rPr>
          <w:rFonts w:eastAsia="Times New Roman" w:cs="Times New Roman"/>
          <w:sz w:val="24"/>
          <w:szCs w:val="24"/>
          <w:lang w:eastAsia="es-ES"/>
        </w:rPr>
        <w:t>de la nobleza</w:t>
      </w:r>
      <w:r>
        <w:rPr>
          <w:rFonts w:eastAsia="Times New Roman" w:cs="Times New Roman"/>
          <w:sz w:val="24"/>
          <w:szCs w:val="24"/>
          <w:lang w:eastAsia="es-ES"/>
        </w:rPr>
        <w:t xml:space="preserve"> abatido, </w:t>
      </w:r>
      <w:r w:rsidRPr="00CD0D3D">
        <w:rPr>
          <w:rFonts w:eastAsia="Times New Roman" w:cs="Times New Roman"/>
          <w:sz w:val="24"/>
          <w:szCs w:val="24"/>
          <w:lang w:eastAsia="es-ES"/>
        </w:rPr>
        <w:t>por la defensa de</w:t>
      </w:r>
      <w:r w:rsidR="00C94DDE">
        <w:rPr>
          <w:rFonts w:eastAsia="Times New Roman" w:cs="Times New Roman"/>
          <w:sz w:val="24"/>
          <w:szCs w:val="24"/>
          <w:lang w:eastAsia="es-ES"/>
        </w:rPr>
        <w:t>l color,</w:t>
      </w:r>
      <w:r>
        <w:rPr>
          <w:rFonts w:eastAsia="Times New Roman" w:cs="Times New Roman"/>
          <w:sz w:val="24"/>
          <w:szCs w:val="24"/>
          <w:lang w:eastAsia="es-ES"/>
        </w:rPr>
        <w:t xml:space="preserve"> en un duelo. ¿De sangre azul?, no, </w:t>
      </w:r>
      <w:r w:rsidRPr="008C2664">
        <w:rPr>
          <w:rFonts w:eastAsia="Times New Roman" w:cs="Times New Roman"/>
          <w:sz w:val="24"/>
          <w:szCs w:val="24"/>
          <w:lang w:eastAsia="es-ES"/>
        </w:rPr>
        <w:t>verdosa</w:t>
      </w:r>
      <w:r w:rsidRPr="008C2664">
        <w:rPr>
          <w:rStyle w:val="Refdenotaalpie"/>
          <w:rFonts w:eastAsia="Times New Roman" w:cs="Times New Roman"/>
          <w:b/>
          <w:color w:val="C00000"/>
          <w:sz w:val="22"/>
          <w:szCs w:val="22"/>
          <w:lang w:eastAsia="es-ES"/>
        </w:rPr>
        <w:footnoteReference w:id="208"/>
      </w:r>
      <w:r w:rsidRPr="008C2664">
        <w:rPr>
          <w:rFonts w:eastAsia="Times New Roman" w:cs="Times New Roman"/>
          <w:sz w:val="24"/>
          <w:szCs w:val="24"/>
          <w:lang w:eastAsia="es-ES"/>
        </w:rPr>
        <w:t xml:space="preserve">, consecuencia </w:t>
      </w:r>
      <w:r w:rsidRPr="00CD0D3D">
        <w:rPr>
          <w:rFonts w:eastAsia="Times New Roman" w:cs="Times New Roman"/>
          <w:sz w:val="24"/>
          <w:szCs w:val="24"/>
          <w:lang w:eastAsia="es-ES"/>
        </w:rPr>
        <w:t>de la nueva fusión colorista</w:t>
      </w:r>
      <w:r>
        <w:rPr>
          <w:rFonts w:eastAsia="Times New Roman" w:cs="Times New Roman"/>
          <w:sz w:val="24"/>
          <w:szCs w:val="24"/>
          <w:lang w:eastAsia="es-ES"/>
        </w:rPr>
        <w:t xml:space="preserve"> </w:t>
      </w:r>
      <w:r w:rsidRPr="008C2664">
        <w:rPr>
          <w:rFonts w:eastAsia="Times New Roman" w:cs="Times New Roman"/>
          <w:sz w:val="24"/>
          <w:szCs w:val="24"/>
          <w:lang w:eastAsia="es-ES"/>
        </w:rPr>
        <w:t>del cambio climático. Tod</w:t>
      </w:r>
      <w:r w:rsidR="00C94DDE">
        <w:rPr>
          <w:rFonts w:eastAsia="Times New Roman" w:cs="Times New Roman"/>
          <w:sz w:val="24"/>
          <w:szCs w:val="24"/>
          <w:lang w:eastAsia="es-ES"/>
        </w:rPr>
        <w:t>os</w:t>
      </w:r>
      <w:r w:rsidRPr="008C2664">
        <w:rPr>
          <w:rFonts w:eastAsia="Times New Roman" w:cs="Times New Roman"/>
          <w:sz w:val="24"/>
          <w:szCs w:val="24"/>
          <w:lang w:eastAsia="es-ES"/>
        </w:rPr>
        <w:t xml:space="preserve"> l</w:t>
      </w:r>
      <w:r w:rsidR="00C94DDE">
        <w:rPr>
          <w:rFonts w:eastAsia="Times New Roman" w:cs="Times New Roman"/>
          <w:sz w:val="24"/>
          <w:szCs w:val="24"/>
          <w:lang w:eastAsia="es-ES"/>
        </w:rPr>
        <w:t>os</w:t>
      </w:r>
      <w:r w:rsidRPr="008C2664">
        <w:rPr>
          <w:rFonts w:eastAsia="Times New Roman" w:cs="Times New Roman"/>
          <w:sz w:val="24"/>
          <w:szCs w:val="24"/>
          <w:lang w:eastAsia="es-ES"/>
        </w:rPr>
        <w:t xml:space="preserve"> arist</w:t>
      </w:r>
      <w:r w:rsidR="00C94DDE">
        <w:rPr>
          <w:rFonts w:eastAsia="Times New Roman" w:cs="Times New Roman"/>
          <w:sz w:val="24"/>
          <w:szCs w:val="24"/>
          <w:lang w:eastAsia="es-ES"/>
        </w:rPr>
        <w:t>ócratas</w:t>
      </w:r>
      <w:r w:rsidRPr="00F66F59">
        <w:rPr>
          <w:rFonts w:eastAsia="Times New Roman" w:cs="Times New Roman"/>
          <w:sz w:val="24"/>
          <w:szCs w:val="24"/>
          <w:lang w:eastAsia="es-ES"/>
        </w:rPr>
        <w:t xml:space="preserve"> del país, </w:t>
      </w:r>
      <w:r w:rsidRPr="00CD0D3D">
        <w:rPr>
          <w:rFonts w:eastAsia="Times New Roman" w:cs="Times New Roman"/>
          <w:sz w:val="24"/>
          <w:szCs w:val="24"/>
          <w:lang w:eastAsia="es-ES"/>
        </w:rPr>
        <w:t>piensa</w:t>
      </w:r>
      <w:r w:rsidRPr="00F66F59">
        <w:rPr>
          <w:rFonts w:eastAsia="Times New Roman" w:cs="Times New Roman"/>
          <w:sz w:val="24"/>
          <w:szCs w:val="24"/>
          <w:lang w:eastAsia="es-ES"/>
        </w:rPr>
        <w:t>, ha</w:t>
      </w:r>
      <w:r w:rsidR="00C94DDE">
        <w:rPr>
          <w:rFonts w:eastAsia="Times New Roman" w:cs="Times New Roman"/>
          <w:sz w:val="24"/>
          <w:szCs w:val="24"/>
          <w:lang w:eastAsia="es-ES"/>
        </w:rPr>
        <w:t>n</w:t>
      </w:r>
      <w:r w:rsidRPr="00F66F59">
        <w:rPr>
          <w:rFonts w:eastAsia="Times New Roman" w:cs="Times New Roman"/>
          <w:sz w:val="24"/>
          <w:szCs w:val="24"/>
          <w:lang w:eastAsia="es-ES"/>
        </w:rPr>
        <w:t xml:space="preserve"> de sumarse a la lucha contra la invasión de los subrepticios haces luminosos</w:t>
      </w:r>
      <w:r w:rsidR="00C94DDE">
        <w:rPr>
          <w:rFonts w:eastAsia="Times New Roman" w:cs="Times New Roman"/>
          <w:sz w:val="24"/>
          <w:szCs w:val="24"/>
          <w:lang w:eastAsia="es-ES"/>
        </w:rPr>
        <w:t>:</w:t>
      </w:r>
      <w:r w:rsidRPr="00F66F59">
        <w:rPr>
          <w:rFonts w:eastAsia="Times New Roman" w:cs="Times New Roman"/>
          <w:sz w:val="24"/>
          <w:szCs w:val="24"/>
          <w:lang w:eastAsia="es-ES"/>
        </w:rPr>
        <w:t xml:space="preserve"> no </w:t>
      </w:r>
      <w:r w:rsidR="00C94DDE">
        <w:rPr>
          <w:rFonts w:eastAsia="Times New Roman" w:cs="Times New Roman"/>
          <w:sz w:val="24"/>
          <w:szCs w:val="24"/>
          <w:lang w:eastAsia="es-ES"/>
        </w:rPr>
        <w:t xml:space="preserve">pueden </w:t>
      </w:r>
      <w:r w:rsidRPr="00F66F59">
        <w:rPr>
          <w:rFonts w:eastAsia="Times New Roman" w:cs="Times New Roman"/>
          <w:sz w:val="24"/>
          <w:szCs w:val="24"/>
          <w:lang w:eastAsia="es-ES"/>
        </w:rPr>
        <w:t xml:space="preserve">perder su más emblemática seña de identidad. </w:t>
      </w:r>
      <w:r>
        <w:rPr>
          <w:rFonts w:eastAsia="Times New Roman" w:cs="Times New Roman"/>
          <w:sz w:val="24"/>
          <w:szCs w:val="24"/>
          <w:lang w:eastAsia="es-ES"/>
        </w:rPr>
        <w:t>Ante la pasividad del colectivo, poco dado a cualquier tarea que requiera un mínimo de esfuerzo, será e</w:t>
      </w:r>
      <w:r w:rsidRPr="00F66F59">
        <w:rPr>
          <w:rFonts w:eastAsia="Times New Roman" w:cs="Times New Roman"/>
          <w:sz w:val="24"/>
          <w:szCs w:val="24"/>
          <w:lang w:eastAsia="es-ES"/>
        </w:rPr>
        <w:t xml:space="preserve">l </w:t>
      </w:r>
      <w:r>
        <w:rPr>
          <w:rFonts w:eastAsia="Times New Roman" w:cs="Times New Roman"/>
          <w:sz w:val="24"/>
          <w:szCs w:val="24"/>
          <w:lang w:eastAsia="es-ES"/>
        </w:rPr>
        <w:t>gerente</w:t>
      </w:r>
      <w:r w:rsidRPr="00F66F59">
        <w:rPr>
          <w:rFonts w:eastAsia="Times New Roman" w:cs="Times New Roman"/>
          <w:sz w:val="24"/>
          <w:szCs w:val="24"/>
          <w:lang w:eastAsia="es-ES"/>
        </w:rPr>
        <w:t xml:space="preserve"> de la </w:t>
      </w:r>
      <w:r w:rsidRPr="00CB4B29">
        <w:rPr>
          <w:rFonts w:eastAsia="Times New Roman" w:cs="Times New Roman"/>
          <w:b/>
          <w:sz w:val="24"/>
          <w:szCs w:val="24"/>
          <w:lang w:eastAsia="es-ES"/>
        </w:rPr>
        <w:t>federación empresarial de fabricantes de pinturas</w:t>
      </w:r>
      <w:r>
        <w:rPr>
          <w:rFonts w:eastAsia="Times New Roman" w:cs="Times New Roman"/>
          <w:b/>
          <w:sz w:val="24"/>
          <w:szCs w:val="24"/>
          <w:lang w:eastAsia="es-ES"/>
        </w:rPr>
        <w:t xml:space="preserve"> </w:t>
      </w:r>
      <w:r w:rsidRPr="00821CF9">
        <w:rPr>
          <w:rFonts w:eastAsia="Times New Roman" w:cs="Times New Roman"/>
          <w:sz w:val="24"/>
          <w:szCs w:val="24"/>
          <w:lang w:eastAsia="es-ES"/>
        </w:rPr>
        <w:t>quien tom</w:t>
      </w:r>
      <w:r>
        <w:rPr>
          <w:rFonts w:eastAsia="Times New Roman" w:cs="Times New Roman"/>
          <w:sz w:val="24"/>
          <w:szCs w:val="24"/>
          <w:lang w:eastAsia="es-ES"/>
        </w:rPr>
        <w:t xml:space="preserve">e </w:t>
      </w:r>
      <w:r w:rsidRPr="00821CF9">
        <w:rPr>
          <w:rFonts w:eastAsia="Times New Roman" w:cs="Times New Roman"/>
          <w:sz w:val="24"/>
          <w:szCs w:val="24"/>
          <w:lang w:eastAsia="es-ES"/>
        </w:rPr>
        <w:t>la in</w:t>
      </w:r>
      <w:r>
        <w:rPr>
          <w:rFonts w:eastAsia="Times New Roman" w:cs="Times New Roman"/>
          <w:sz w:val="24"/>
          <w:szCs w:val="24"/>
          <w:lang w:eastAsia="es-ES"/>
        </w:rPr>
        <w:t>i</w:t>
      </w:r>
      <w:r w:rsidRPr="00821CF9">
        <w:rPr>
          <w:rFonts w:eastAsia="Times New Roman" w:cs="Times New Roman"/>
          <w:sz w:val="24"/>
          <w:szCs w:val="24"/>
          <w:lang w:eastAsia="es-ES"/>
        </w:rPr>
        <w:t>ciativa</w:t>
      </w:r>
      <w:r>
        <w:rPr>
          <w:rFonts w:eastAsia="Times New Roman" w:cs="Times New Roman"/>
          <w:sz w:val="24"/>
          <w:szCs w:val="24"/>
          <w:lang w:eastAsia="es-ES"/>
        </w:rPr>
        <w:t xml:space="preserve">. En una asamblea extraordinaria, </w:t>
      </w:r>
      <w:r w:rsidRPr="00821CF9">
        <w:rPr>
          <w:rFonts w:eastAsia="Times New Roman" w:cs="Times New Roman"/>
          <w:sz w:val="24"/>
          <w:szCs w:val="24"/>
          <w:lang w:eastAsia="es-ES"/>
        </w:rPr>
        <w:t>llamará a</w:t>
      </w:r>
      <w:r w:rsidRPr="00F66F59">
        <w:rPr>
          <w:rFonts w:eastAsia="Times New Roman" w:cs="Times New Roman"/>
          <w:sz w:val="24"/>
          <w:szCs w:val="24"/>
          <w:lang w:eastAsia="es-ES"/>
        </w:rPr>
        <w:t xml:space="preserve"> todos los asociados a «boicotear </w:t>
      </w:r>
      <w:r>
        <w:rPr>
          <w:rFonts w:eastAsia="Times New Roman" w:cs="Times New Roman"/>
          <w:sz w:val="24"/>
          <w:szCs w:val="24"/>
          <w:lang w:eastAsia="es-ES"/>
        </w:rPr>
        <w:t>los colores</w:t>
      </w:r>
      <w:r w:rsidRPr="00F66F59">
        <w:rPr>
          <w:rFonts w:eastAsia="Times New Roman" w:cs="Times New Roman"/>
          <w:sz w:val="24"/>
          <w:szCs w:val="24"/>
          <w:lang w:eastAsia="es-ES"/>
        </w:rPr>
        <w:t xml:space="preserve"> gris</w:t>
      </w:r>
      <w:r>
        <w:rPr>
          <w:rFonts w:eastAsia="Times New Roman" w:cs="Times New Roman"/>
          <w:sz w:val="24"/>
          <w:szCs w:val="24"/>
          <w:lang w:eastAsia="es-ES"/>
        </w:rPr>
        <w:t xml:space="preserve"> y azul</w:t>
      </w:r>
      <w:r w:rsidRPr="001C2299">
        <w:rPr>
          <w:rFonts w:eastAsia="Times New Roman" w:cs="Times New Roman"/>
          <w:sz w:val="24"/>
          <w:szCs w:val="24"/>
          <w:lang w:eastAsia="es-ES"/>
        </w:rPr>
        <w:t>»</w:t>
      </w:r>
      <w:r w:rsidRPr="00F66F59">
        <w:rPr>
          <w:rFonts w:eastAsia="Times New Roman" w:cs="Times New Roman"/>
          <w:sz w:val="24"/>
          <w:szCs w:val="24"/>
          <w:lang w:eastAsia="es-ES"/>
        </w:rPr>
        <w:t>, incapa</w:t>
      </w:r>
      <w:r>
        <w:rPr>
          <w:rFonts w:eastAsia="Times New Roman" w:cs="Times New Roman"/>
          <w:sz w:val="24"/>
          <w:szCs w:val="24"/>
          <w:lang w:eastAsia="es-ES"/>
        </w:rPr>
        <w:t>ces</w:t>
      </w:r>
      <w:r w:rsidRPr="00F66F59">
        <w:rPr>
          <w:rFonts w:eastAsia="Times New Roman" w:cs="Times New Roman"/>
          <w:sz w:val="24"/>
          <w:szCs w:val="24"/>
          <w:lang w:eastAsia="es-ES"/>
        </w:rPr>
        <w:t xml:space="preserve"> de frenar el avance del cambio climático.</w:t>
      </w:r>
    </w:p>
    <w:p w14:paraId="56376C08"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w:t>
      </w:r>
      <w:r>
        <w:rPr>
          <w:rFonts w:eastAsia="Times New Roman" w:cs="Times New Roman"/>
          <w:szCs w:val="24"/>
          <w:lang w:eastAsia="es-ES"/>
        </w:rPr>
        <w:t>Otro grupo</w:t>
      </w:r>
      <w:r w:rsidRPr="00F66F59">
        <w:rPr>
          <w:rFonts w:eastAsia="Times New Roman" w:cs="Times New Roman"/>
          <w:szCs w:val="24"/>
          <w:lang w:eastAsia="es-ES"/>
        </w:rPr>
        <w:t xml:space="preserve"> que lucha contra la </w:t>
      </w:r>
      <w:r w:rsidRPr="001236F0">
        <w:rPr>
          <w:rFonts w:eastAsia="Times New Roman" w:cs="Times New Roman"/>
          <w:b/>
          <w:szCs w:val="24"/>
          <w:lang w:eastAsia="es-ES"/>
        </w:rPr>
        <w:t>decoloración</w:t>
      </w:r>
      <w:r w:rsidRPr="00F66F59">
        <w:rPr>
          <w:rFonts w:eastAsia="Times New Roman" w:cs="Times New Roman"/>
          <w:szCs w:val="24"/>
          <w:lang w:eastAsia="es-ES"/>
        </w:rPr>
        <w:t xml:space="preserve"> del planeta —exclama, exultante, Gabriel. </w:t>
      </w:r>
    </w:p>
    <w:p w14:paraId="27386093"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 xml:space="preserve">—¿La… </w:t>
      </w:r>
      <w:r w:rsidRPr="001236F0">
        <w:rPr>
          <w:rFonts w:eastAsia="Times New Roman" w:cs="Times New Roman"/>
          <w:b/>
          <w:szCs w:val="24"/>
          <w:lang w:eastAsia="es-ES"/>
        </w:rPr>
        <w:t>deforestación</w:t>
      </w:r>
      <w:r w:rsidRPr="00F66F59">
        <w:rPr>
          <w:rFonts w:eastAsia="Times New Roman" w:cs="Times New Roman"/>
          <w:szCs w:val="24"/>
          <w:lang w:eastAsia="es-ES"/>
        </w:rPr>
        <w:t xml:space="preserve">? —repite </w:t>
      </w:r>
      <w:proofErr w:type="spellStart"/>
      <w:r w:rsidRPr="00C611BF">
        <w:rPr>
          <w:rFonts w:eastAsia="Times New Roman" w:cs="Times New Roman"/>
          <w:szCs w:val="24"/>
          <w:lang w:eastAsia="es-ES"/>
        </w:rPr>
        <w:t>Groucho</w:t>
      </w:r>
      <w:proofErr w:type="spellEnd"/>
      <w:r w:rsidRPr="00C611BF">
        <w:rPr>
          <w:rFonts w:eastAsia="Times New Roman" w:cs="Times New Roman"/>
          <w:szCs w:val="24"/>
          <w:lang w:eastAsia="es-ES"/>
        </w:rPr>
        <w:t>, confundido por la menguante</w:t>
      </w:r>
      <w:r>
        <w:rPr>
          <w:rFonts w:eastAsia="Times New Roman" w:cs="Times New Roman"/>
          <w:szCs w:val="24"/>
          <w:lang w:eastAsia="es-ES"/>
        </w:rPr>
        <w:t xml:space="preserve"> y confusa </w:t>
      </w:r>
      <w:r w:rsidRPr="00C611BF">
        <w:rPr>
          <w:rFonts w:eastAsia="Times New Roman" w:cs="Times New Roman"/>
          <w:szCs w:val="24"/>
          <w:lang w:eastAsia="es-ES"/>
        </w:rPr>
        <w:t xml:space="preserve">sonoridad que provoca la </w:t>
      </w:r>
      <w:r w:rsidRPr="00F66F59">
        <w:rPr>
          <w:rFonts w:eastAsia="Times New Roman" w:cs="Times New Roman"/>
          <w:szCs w:val="24"/>
          <w:lang w:eastAsia="es-ES"/>
        </w:rPr>
        <w:t>distancia</w:t>
      </w:r>
      <w:r>
        <w:rPr>
          <w:rFonts w:eastAsia="Times New Roman" w:cs="Times New Roman"/>
          <w:szCs w:val="24"/>
          <w:lang w:eastAsia="es-ES"/>
        </w:rPr>
        <w:t>.</w:t>
      </w:r>
    </w:p>
    <w:p w14:paraId="38DDAFEF"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 xml:space="preserve">—Entonces, </w:t>
      </w:r>
      <w:r w:rsidRPr="00F66F59">
        <w:rPr>
          <w:rFonts w:eastAsia="Times New Roman" w:cs="Times New Roman"/>
          <w:b/>
          <w:i/>
          <w:szCs w:val="24"/>
          <w:lang w:eastAsia="es-ES"/>
        </w:rPr>
        <w:t>pintemos</w:t>
      </w:r>
      <w:r w:rsidRPr="00F66F59">
        <w:rPr>
          <w:rFonts w:eastAsia="Times New Roman" w:cs="Times New Roman"/>
          <w:szCs w:val="24"/>
          <w:lang w:eastAsia="es-ES"/>
        </w:rPr>
        <w:t xml:space="preserve"> árboles cuando recubramos las paredes —grita Gabriel, llevado por el entusiasmo. </w:t>
      </w:r>
    </w:p>
    <w:p w14:paraId="2BB33712" w14:textId="77777777" w:rsidR="001B6080" w:rsidRPr="00F66F59"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t xml:space="preserve">—Mejor, </w:t>
      </w:r>
      <w:r w:rsidRPr="00F66F59">
        <w:rPr>
          <w:rFonts w:eastAsia="Times New Roman" w:cs="Times New Roman"/>
          <w:b/>
          <w:i/>
          <w:szCs w:val="24"/>
          <w:lang w:eastAsia="es-ES"/>
        </w:rPr>
        <w:t>plantemos</w:t>
      </w:r>
      <w:r w:rsidRPr="00F66F59">
        <w:rPr>
          <w:rFonts w:eastAsia="Times New Roman" w:cs="Times New Roman"/>
          <w:szCs w:val="24"/>
          <w:lang w:eastAsia="es-ES"/>
        </w:rPr>
        <w:t>.</w:t>
      </w:r>
    </w:p>
    <w:p w14:paraId="15547FD0" w14:textId="77777777" w:rsidR="001B6080" w:rsidRDefault="001B6080" w:rsidP="001B6080">
      <w:pPr>
        <w:spacing w:line="360" w:lineRule="auto"/>
        <w:jc w:val="both"/>
        <w:rPr>
          <w:rFonts w:ascii="inherit" w:eastAsia="Times New Roman" w:hAnsi="inherit" w:cs="Times New Roman"/>
          <w:sz w:val="30"/>
          <w:szCs w:val="30"/>
          <w:lang w:eastAsia="es-ES"/>
        </w:rPr>
      </w:pPr>
      <w:r w:rsidRPr="00F66F59">
        <w:rPr>
          <w:rFonts w:eastAsia="Times New Roman" w:cs="Times New Roman"/>
          <w:szCs w:val="24"/>
          <w:lang w:eastAsia="es-ES"/>
        </w:rPr>
        <w:t>—¿</w:t>
      </w:r>
      <w:r w:rsidRPr="001236F0">
        <w:rPr>
          <w:rFonts w:eastAsia="Times New Roman" w:cs="Times New Roman"/>
          <w:b/>
          <w:i/>
          <w:szCs w:val="24"/>
          <w:lang w:eastAsia="es-ES"/>
        </w:rPr>
        <w:t>Cara</w:t>
      </w:r>
      <w:r w:rsidRPr="00BE6B4F">
        <w:rPr>
          <w:rStyle w:val="Refdenotaalpie"/>
          <w:rFonts w:eastAsia="Times New Roman" w:cs="Times New Roman"/>
          <w:b/>
          <w:i/>
          <w:color w:val="C00000"/>
          <w:sz w:val="22"/>
          <w:lang w:eastAsia="es-ES"/>
        </w:rPr>
        <w:footnoteReference w:id="209"/>
      </w:r>
      <w:r>
        <w:rPr>
          <w:rFonts w:ascii="inherit" w:eastAsia="Times New Roman" w:hAnsi="inherit" w:cs="Times New Roman"/>
          <w:sz w:val="30"/>
          <w:szCs w:val="30"/>
          <w:lang w:eastAsia="es-ES"/>
        </w:rPr>
        <w:t>?</w:t>
      </w:r>
    </w:p>
    <w:p w14:paraId="65B812F8" w14:textId="27AFCD7F" w:rsidR="001B6080" w:rsidRPr="00D567A8" w:rsidRDefault="001B6080" w:rsidP="001B6080">
      <w:pPr>
        <w:spacing w:line="360" w:lineRule="auto"/>
        <w:jc w:val="both"/>
        <w:rPr>
          <w:rFonts w:eastAsia="Times New Roman" w:cs="Times New Roman"/>
          <w:szCs w:val="24"/>
          <w:lang w:eastAsia="es-ES"/>
        </w:rPr>
      </w:pPr>
      <w:r w:rsidRPr="00F66F59">
        <w:rPr>
          <w:rFonts w:eastAsia="Times New Roman" w:cs="Times New Roman"/>
          <w:szCs w:val="24"/>
          <w:lang w:eastAsia="es-ES"/>
        </w:rPr>
        <w:lastRenderedPageBreak/>
        <w:t>—</w:t>
      </w:r>
      <w:r>
        <w:rPr>
          <w:rFonts w:eastAsia="Times New Roman" w:cs="Times New Roman"/>
          <w:szCs w:val="24"/>
          <w:lang w:eastAsia="es-ES"/>
        </w:rPr>
        <w:t>No, semillas</w:t>
      </w:r>
      <w:r w:rsidRPr="001236F0">
        <w:rPr>
          <w:rFonts w:eastAsia="Times New Roman" w:cs="Times New Roman"/>
          <w:szCs w:val="24"/>
          <w:lang w:eastAsia="es-ES"/>
        </w:rPr>
        <w:t xml:space="preserve"> —dice</w:t>
      </w:r>
      <w:r w:rsidRPr="00F66F59">
        <w:rPr>
          <w:rFonts w:eastAsia="Times New Roman" w:cs="Times New Roman"/>
          <w:szCs w:val="24"/>
          <w:lang w:eastAsia="es-ES"/>
        </w:rPr>
        <w:t xml:space="preserve"> </w:t>
      </w:r>
      <w:proofErr w:type="spellStart"/>
      <w:r w:rsidRPr="00F66F59">
        <w:rPr>
          <w:rFonts w:eastAsia="Times New Roman" w:cs="Times New Roman"/>
          <w:szCs w:val="24"/>
          <w:lang w:eastAsia="es-ES"/>
        </w:rPr>
        <w:t>Groucho</w:t>
      </w:r>
      <w:proofErr w:type="spellEnd"/>
      <w:r w:rsidRPr="00F66F59">
        <w:rPr>
          <w:rFonts w:eastAsia="Times New Roman" w:cs="Times New Roman"/>
          <w:szCs w:val="24"/>
          <w:lang w:eastAsia="es-ES"/>
        </w:rPr>
        <w:t xml:space="preserve">, reacio a que su </w:t>
      </w:r>
      <w:r w:rsidRPr="007D4904">
        <w:rPr>
          <w:rFonts w:eastAsia="Times New Roman" w:cs="Times New Roman"/>
          <w:b/>
          <w:i/>
          <w:szCs w:val="24"/>
          <w:lang w:eastAsia="es-ES"/>
        </w:rPr>
        <w:t>rostro</w:t>
      </w:r>
      <w:r w:rsidRPr="00F66F59">
        <w:rPr>
          <w:rFonts w:eastAsia="Times New Roman" w:cs="Times New Roman"/>
          <w:szCs w:val="24"/>
          <w:lang w:eastAsia="es-ES"/>
        </w:rPr>
        <w:t xml:space="preserve"> aparezca en el tallo</w:t>
      </w:r>
      <w:r>
        <w:rPr>
          <w:rFonts w:eastAsia="Times New Roman" w:cs="Times New Roman"/>
          <w:szCs w:val="24"/>
          <w:lang w:eastAsia="es-ES"/>
        </w:rPr>
        <w:t xml:space="preserve"> de cualquier mata</w:t>
      </w:r>
      <w:r w:rsidRPr="00F66F59">
        <w:rPr>
          <w:rFonts w:eastAsia="Times New Roman" w:cs="Times New Roman"/>
          <w:szCs w:val="24"/>
          <w:lang w:eastAsia="es-ES"/>
        </w:rPr>
        <w:t>, mientras vacía un cubo de pintura para rellenarlo de tierra. Hace un movimiento brusco para escapar a la mirada de Gabriel y esparce, en el interior de la maceta ocasional, simientes de girasol</w:t>
      </w:r>
      <w:r w:rsidRPr="00EA17C1">
        <w:rPr>
          <w:rStyle w:val="Refdenotaalpie"/>
          <w:rFonts w:eastAsia="Times New Roman" w:cs="Times New Roman"/>
          <w:b/>
          <w:color w:val="C00000"/>
          <w:sz w:val="22"/>
          <w:lang w:eastAsia="es-ES"/>
        </w:rPr>
        <w:footnoteReference w:id="210"/>
      </w:r>
      <w:r w:rsidRPr="00F66F59">
        <w:rPr>
          <w:rFonts w:eastAsia="Times New Roman" w:cs="Times New Roman"/>
          <w:szCs w:val="24"/>
          <w:lang w:eastAsia="es-ES"/>
        </w:rPr>
        <w:t xml:space="preserve">, como avanzadilla de la naturaleza contra el cambio climático: confía en la negativa de la </w:t>
      </w:r>
      <w:r w:rsidRPr="001236F0">
        <w:rPr>
          <w:rFonts w:eastAsia="Times New Roman" w:cs="Times New Roman"/>
          <w:szCs w:val="24"/>
          <w:lang w:eastAsia="es-ES"/>
        </w:rPr>
        <w:t>flor</w:t>
      </w:r>
      <w:r w:rsidRPr="00F66F59">
        <w:rPr>
          <w:rFonts w:eastAsia="Times New Roman" w:cs="Times New Roman"/>
          <w:szCs w:val="24"/>
          <w:lang w:eastAsia="es-ES"/>
        </w:rPr>
        <w:t xml:space="preserve"> a seguir la ruta iluminada por los rayos solares clandestinos.</w:t>
      </w:r>
      <w:r>
        <w:rPr>
          <w:rFonts w:eastAsia="Times New Roman" w:cs="Times New Roman"/>
          <w:szCs w:val="24"/>
          <w:lang w:eastAsia="es-ES"/>
        </w:rPr>
        <w:t xml:space="preserve"> </w:t>
      </w:r>
    </w:p>
    <w:p w14:paraId="61BCAE13" w14:textId="77777777" w:rsidR="001B6080" w:rsidRDefault="001B6080" w:rsidP="001B6080">
      <w:pPr>
        <w:rPr>
          <w:rFonts w:ascii="inherit" w:eastAsia="Times New Roman" w:hAnsi="inherit" w:cs="Times New Roman"/>
          <w:b/>
          <w:color w:val="C00000"/>
          <w:sz w:val="40"/>
          <w:szCs w:val="40"/>
          <w:lang w:eastAsia="es-ES"/>
        </w:rPr>
      </w:pPr>
    </w:p>
    <w:p w14:paraId="1E6F0405" w14:textId="77777777" w:rsidR="001B6080" w:rsidRDefault="001B6080" w:rsidP="001B6080">
      <w:pPr>
        <w:jc w:val="center"/>
        <w:rPr>
          <w:rFonts w:ascii="inherit" w:eastAsia="Times New Roman" w:hAnsi="inherit" w:cs="Times New Roman"/>
          <w:b/>
          <w:color w:val="C00000"/>
          <w:sz w:val="40"/>
          <w:szCs w:val="40"/>
          <w:lang w:eastAsia="es-ES"/>
        </w:rPr>
      </w:pPr>
    </w:p>
    <w:p w14:paraId="23F9E39F" w14:textId="77777777" w:rsidR="001B6080" w:rsidRDefault="001B6080" w:rsidP="001B6080">
      <w:pPr>
        <w:rPr>
          <w:rFonts w:ascii="inherit" w:eastAsia="Times New Roman" w:hAnsi="inherit" w:cs="Times New Roman"/>
          <w:b/>
          <w:color w:val="C00000"/>
          <w:sz w:val="40"/>
          <w:szCs w:val="40"/>
          <w:lang w:eastAsia="es-ES"/>
        </w:rPr>
      </w:pPr>
    </w:p>
    <w:p w14:paraId="449E2041" w14:textId="77777777" w:rsidR="001B6080" w:rsidRDefault="001B6080" w:rsidP="001B6080">
      <w:pPr>
        <w:jc w:val="center"/>
        <w:rPr>
          <w:rFonts w:ascii="inherit" w:eastAsia="Times New Roman" w:hAnsi="inherit" w:cs="Times New Roman"/>
          <w:b/>
          <w:color w:val="C00000"/>
          <w:sz w:val="40"/>
          <w:szCs w:val="40"/>
          <w:lang w:eastAsia="es-ES"/>
        </w:rPr>
      </w:pPr>
    </w:p>
    <w:p w14:paraId="06FAB132" w14:textId="65C339C5" w:rsidR="00971361" w:rsidRDefault="00971361" w:rsidP="00BE6B4F">
      <w:pPr>
        <w:ind w:firstLine="0"/>
        <w:rPr>
          <w:rFonts w:ascii="inherit" w:eastAsia="Times New Roman" w:hAnsi="inherit" w:cs="Times New Roman"/>
          <w:b/>
          <w:color w:val="C00000"/>
          <w:sz w:val="40"/>
          <w:szCs w:val="40"/>
          <w:lang w:eastAsia="es-ES"/>
        </w:rPr>
      </w:pPr>
    </w:p>
    <w:p w14:paraId="7F10B110" w14:textId="77777777" w:rsidR="00971361" w:rsidRDefault="00971361" w:rsidP="001B6080">
      <w:pPr>
        <w:jc w:val="center"/>
        <w:rPr>
          <w:rFonts w:ascii="inherit" w:eastAsia="Times New Roman" w:hAnsi="inherit" w:cs="Times New Roman"/>
          <w:b/>
          <w:color w:val="C00000"/>
          <w:sz w:val="40"/>
          <w:szCs w:val="40"/>
          <w:lang w:eastAsia="es-ES"/>
        </w:rPr>
      </w:pPr>
    </w:p>
    <w:p w14:paraId="2D71505C" w14:textId="77777777" w:rsidR="00627200" w:rsidRDefault="00627200" w:rsidP="001B6080">
      <w:pPr>
        <w:jc w:val="center"/>
        <w:rPr>
          <w:rFonts w:ascii="inherit" w:eastAsia="Times New Roman" w:hAnsi="inherit" w:cs="Times New Roman"/>
          <w:b/>
          <w:color w:val="C00000"/>
          <w:sz w:val="40"/>
          <w:szCs w:val="40"/>
          <w:lang w:eastAsia="es-ES"/>
        </w:rPr>
      </w:pPr>
    </w:p>
    <w:p w14:paraId="20990574" w14:textId="77777777" w:rsidR="00627200" w:rsidRDefault="00627200" w:rsidP="001B6080">
      <w:pPr>
        <w:jc w:val="center"/>
        <w:rPr>
          <w:rFonts w:ascii="inherit" w:eastAsia="Times New Roman" w:hAnsi="inherit" w:cs="Times New Roman"/>
          <w:b/>
          <w:color w:val="C00000"/>
          <w:sz w:val="40"/>
          <w:szCs w:val="40"/>
          <w:lang w:eastAsia="es-ES"/>
        </w:rPr>
      </w:pPr>
    </w:p>
    <w:p w14:paraId="52CBBAD2" w14:textId="77777777" w:rsidR="00627200" w:rsidRDefault="00627200" w:rsidP="001B6080">
      <w:pPr>
        <w:jc w:val="center"/>
        <w:rPr>
          <w:rFonts w:ascii="inherit" w:eastAsia="Times New Roman" w:hAnsi="inherit" w:cs="Times New Roman"/>
          <w:b/>
          <w:color w:val="C00000"/>
          <w:sz w:val="40"/>
          <w:szCs w:val="40"/>
          <w:lang w:eastAsia="es-ES"/>
        </w:rPr>
      </w:pPr>
    </w:p>
    <w:p w14:paraId="513B45A3" w14:textId="77777777" w:rsidR="00627200" w:rsidRDefault="00627200" w:rsidP="001B6080">
      <w:pPr>
        <w:jc w:val="center"/>
        <w:rPr>
          <w:rFonts w:ascii="inherit" w:eastAsia="Times New Roman" w:hAnsi="inherit" w:cs="Times New Roman"/>
          <w:b/>
          <w:color w:val="C00000"/>
          <w:sz w:val="40"/>
          <w:szCs w:val="40"/>
          <w:lang w:eastAsia="es-ES"/>
        </w:rPr>
      </w:pPr>
    </w:p>
    <w:p w14:paraId="3C58EFCD" w14:textId="77777777" w:rsidR="00627200" w:rsidRDefault="00627200" w:rsidP="001B6080">
      <w:pPr>
        <w:jc w:val="center"/>
        <w:rPr>
          <w:rFonts w:ascii="inherit" w:eastAsia="Times New Roman" w:hAnsi="inherit" w:cs="Times New Roman"/>
          <w:b/>
          <w:color w:val="C00000"/>
          <w:sz w:val="40"/>
          <w:szCs w:val="40"/>
          <w:lang w:eastAsia="es-ES"/>
        </w:rPr>
      </w:pPr>
    </w:p>
    <w:p w14:paraId="74CF2AA5" w14:textId="77777777" w:rsidR="00627200" w:rsidRDefault="00627200" w:rsidP="001B6080">
      <w:pPr>
        <w:jc w:val="center"/>
        <w:rPr>
          <w:rFonts w:ascii="inherit" w:eastAsia="Times New Roman" w:hAnsi="inherit" w:cs="Times New Roman"/>
          <w:b/>
          <w:color w:val="C00000"/>
          <w:sz w:val="40"/>
          <w:szCs w:val="40"/>
          <w:lang w:eastAsia="es-ES"/>
        </w:rPr>
      </w:pPr>
    </w:p>
    <w:p w14:paraId="30749048" w14:textId="77777777" w:rsidR="00627200" w:rsidRDefault="00627200" w:rsidP="001B6080">
      <w:pPr>
        <w:jc w:val="center"/>
        <w:rPr>
          <w:rFonts w:ascii="inherit" w:eastAsia="Times New Roman" w:hAnsi="inherit" w:cs="Times New Roman"/>
          <w:b/>
          <w:color w:val="C00000"/>
          <w:sz w:val="40"/>
          <w:szCs w:val="40"/>
          <w:lang w:eastAsia="es-ES"/>
        </w:rPr>
      </w:pPr>
    </w:p>
    <w:p w14:paraId="66302754" w14:textId="77777777" w:rsidR="00627200" w:rsidRDefault="00627200" w:rsidP="001B6080">
      <w:pPr>
        <w:jc w:val="center"/>
        <w:rPr>
          <w:rFonts w:ascii="inherit" w:eastAsia="Times New Roman" w:hAnsi="inherit" w:cs="Times New Roman"/>
          <w:b/>
          <w:color w:val="C00000"/>
          <w:sz w:val="40"/>
          <w:szCs w:val="40"/>
          <w:lang w:eastAsia="es-ES"/>
        </w:rPr>
      </w:pPr>
    </w:p>
    <w:p w14:paraId="1928538B" w14:textId="77777777" w:rsidR="00627200" w:rsidRDefault="00627200" w:rsidP="001B6080">
      <w:pPr>
        <w:jc w:val="center"/>
        <w:rPr>
          <w:rFonts w:ascii="inherit" w:eastAsia="Times New Roman" w:hAnsi="inherit" w:cs="Times New Roman"/>
          <w:b/>
          <w:color w:val="C00000"/>
          <w:sz w:val="40"/>
          <w:szCs w:val="40"/>
          <w:lang w:eastAsia="es-ES"/>
        </w:rPr>
      </w:pPr>
    </w:p>
    <w:p w14:paraId="5A7E1D49" w14:textId="77777777" w:rsidR="00627200" w:rsidRDefault="00627200" w:rsidP="001B6080">
      <w:pPr>
        <w:jc w:val="center"/>
        <w:rPr>
          <w:rFonts w:ascii="inherit" w:eastAsia="Times New Roman" w:hAnsi="inherit" w:cs="Times New Roman"/>
          <w:b/>
          <w:color w:val="C00000"/>
          <w:sz w:val="40"/>
          <w:szCs w:val="40"/>
          <w:lang w:eastAsia="es-ES"/>
        </w:rPr>
      </w:pPr>
    </w:p>
    <w:p w14:paraId="76B4B0B5" w14:textId="77777777" w:rsidR="00627200" w:rsidRDefault="00627200" w:rsidP="001B6080">
      <w:pPr>
        <w:jc w:val="center"/>
        <w:rPr>
          <w:rFonts w:ascii="inherit" w:eastAsia="Times New Roman" w:hAnsi="inherit" w:cs="Times New Roman"/>
          <w:b/>
          <w:color w:val="C00000"/>
          <w:sz w:val="40"/>
          <w:szCs w:val="40"/>
          <w:lang w:eastAsia="es-ES"/>
        </w:rPr>
      </w:pPr>
    </w:p>
    <w:p w14:paraId="063BB2DC" w14:textId="77777777" w:rsidR="00627200" w:rsidRDefault="00627200" w:rsidP="001B6080">
      <w:pPr>
        <w:jc w:val="center"/>
        <w:rPr>
          <w:rFonts w:ascii="inherit" w:eastAsia="Times New Roman" w:hAnsi="inherit" w:cs="Times New Roman"/>
          <w:b/>
          <w:color w:val="C00000"/>
          <w:sz w:val="40"/>
          <w:szCs w:val="40"/>
          <w:lang w:eastAsia="es-ES"/>
        </w:rPr>
      </w:pPr>
    </w:p>
    <w:p w14:paraId="3F02C7AB" w14:textId="77777777" w:rsidR="00627200" w:rsidRDefault="00627200" w:rsidP="001B6080">
      <w:pPr>
        <w:jc w:val="center"/>
        <w:rPr>
          <w:rFonts w:ascii="inherit" w:eastAsia="Times New Roman" w:hAnsi="inherit" w:cs="Times New Roman"/>
          <w:b/>
          <w:color w:val="C00000"/>
          <w:sz w:val="40"/>
          <w:szCs w:val="40"/>
          <w:lang w:eastAsia="es-ES"/>
        </w:rPr>
      </w:pPr>
    </w:p>
    <w:p w14:paraId="59D87F53" w14:textId="77777777" w:rsidR="00627200" w:rsidRDefault="00627200" w:rsidP="001B6080">
      <w:pPr>
        <w:jc w:val="center"/>
        <w:rPr>
          <w:rFonts w:ascii="inherit" w:eastAsia="Times New Roman" w:hAnsi="inherit" w:cs="Times New Roman"/>
          <w:b/>
          <w:color w:val="C00000"/>
          <w:sz w:val="40"/>
          <w:szCs w:val="40"/>
          <w:lang w:eastAsia="es-ES"/>
        </w:rPr>
      </w:pPr>
    </w:p>
    <w:p w14:paraId="4F385555" w14:textId="77777777" w:rsidR="00627200" w:rsidRDefault="00627200" w:rsidP="001B6080">
      <w:pPr>
        <w:jc w:val="center"/>
        <w:rPr>
          <w:rFonts w:ascii="inherit" w:eastAsia="Times New Roman" w:hAnsi="inherit" w:cs="Times New Roman"/>
          <w:b/>
          <w:color w:val="C00000"/>
          <w:sz w:val="40"/>
          <w:szCs w:val="40"/>
          <w:lang w:eastAsia="es-ES"/>
        </w:rPr>
      </w:pPr>
    </w:p>
    <w:p w14:paraId="4BF6FE21" w14:textId="01EBD433" w:rsidR="001B6080" w:rsidRPr="003C0ECD" w:rsidRDefault="001B6080" w:rsidP="001B6080">
      <w:pPr>
        <w:jc w:val="center"/>
        <w:rPr>
          <w:rFonts w:ascii="inherit" w:eastAsia="Times New Roman" w:hAnsi="inherit" w:cs="Times New Roman"/>
          <w:b/>
          <w:color w:val="C00000"/>
          <w:sz w:val="40"/>
          <w:szCs w:val="40"/>
          <w:lang w:eastAsia="es-ES"/>
        </w:rPr>
      </w:pPr>
      <w:r w:rsidRPr="003C0ECD">
        <w:rPr>
          <w:rFonts w:ascii="inherit" w:eastAsia="Times New Roman" w:hAnsi="inherit" w:cs="Times New Roman"/>
          <w:b/>
          <w:color w:val="C00000"/>
          <w:sz w:val="40"/>
          <w:szCs w:val="40"/>
          <w:lang w:eastAsia="es-ES"/>
        </w:rPr>
        <w:t xml:space="preserve">La épica perdida </w:t>
      </w:r>
    </w:p>
    <w:p w14:paraId="5D8016D9" w14:textId="77777777" w:rsidR="001B6080" w:rsidRDefault="001B6080" w:rsidP="001B6080">
      <w:pPr>
        <w:spacing w:line="276" w:lineRule="auto"/>
        <w:jc w:val="both"/>
        <w:rPr>
          <w:rFonts w:ascii="Book Antiqua" w:eastAsia="Times New Roman" w:hAnsi="Book Antiqua" w:cs="Times New Roman"/>
          <w:color w:val="191919"/>
          <w:sz w:val="28"/>
          <w:szCs w:val="28"/>
          <w:lang w:eastAsia="es-ES"/>
        </w:rPr>
      </w:pPr>
    </w:p>
    <w:p w14:paraId="15F9667D" w14:textId="4D8167D4" w:rsidR="001B6080" w:rsidRPr="00A27319" w:rsidRDefault="001B6080" w:rsidP="00EA17C1">
      <w:pPr>
        <w:spacing w:line="360" w:lineRule="auto"/>
        <w:jc w:val="both"/>
        <w:rPr>
          <w:rFonts w:eastAsia="Times New Roman" w:cs="Times New Roman"/>
          <w:color w:val="191919"/>
          <w:szCs w:val="24"/>
          <w:lang w:eastAsia="es-ES"/>
        </w:rPr>
      </w:pPr>
      <w:r w:rsidRPr="00D64781">
        <w:rPr>
          <w:rFonts w:ascii="Book Antiqua" w:eastAsia="Times New Roman" w:hAnsi="Book Antiqua" w:cs="Times New Roman"/>
          <w:color w:val="191919"/>
          <w:sz w:val="28"/>
          <w:szCs w:val="28"/>
          <w:lang w:eastAsia="es-ES"/>
        </w:rPr>
        <w:t>—</w:t>
      </w:r>
      <w:r w:rsidRPr="00D64781">
        <w:rPr>
          <w:rFonts w:ascii="Book Antiqua" w:eastAsia="Times New Roman" w:hAnsi="Book Antiqua" w:cs="Arial"/>
          <w:sz w:val="28"/>
          <w:szCs w:val="28"/>
          <w:lang w:val="es-ES_tradnl" w:eastAsia="es-ES"/>
        </w:rPr>
        <w:t>«</w:t>
      </w:r>
      <w:r w:rsidRPr="00D64781">
        <w:rPr>
          <w:rFonts w:ascii="Book Antiqua" w:eastAsia="Times New Roman" w:hAnsi="Book Antiqua" w:cs="Times New Roman"/>
          <w:color w:val="191919"/>
          <w:sz w:val="28"/>
          <w:szCs w:val="28"/>
          <w:lang w:eastAsia="es-ES"/>
        </w:rPr>
        <w:t xml:space="preserve">Canta, </w:t>
      </w:r>
      <w:r w:rsidRPr="00D64781">
        <w:rPr>
          <w:rFonts w:ascii="Book Antiqua" w:eastAsia="Times New Roman" w:hAnsi="Book Antiqua" w:cs="Times New Roman"/>
          <w:b/>
          <w:color w:val="191919"/>
          <w:sz w:val="28"/>
          <w:szCs w:val="28"/>
          <w:lang w:eastAsia="es-ES"/>
        </w:rPr>
        <w:t xml:space="preserve">oh </w:t>
      </w:r>
      <w:r w:rsidRPr="00D64781">
        <w:rPr>
          <w:rFonts w:ascii="Book Antiqua" w:eastAsia="Times New Roman" w:hAnsi="Book Antiqua" w:cs="Times New Roman"/>
          <w:b/>
          <w:i/>
          <w:color w:val="191919"/>
          <w:sz w:val="28"/>
          <w:szCs w:val="28"/>
          <w:lang w:eastAsia="es-ES"/>
        </w:rPr>
        <w:t>diosa</w:t>
      </w:r>
      <w:r w:rsidRPr="00D64781">
        <w:rPr>
          <w:rFonts w:ascii="Book Antiqua" w:eastAsia="Times New Roman" w:hAnsi="Book Antiqua" w:cs="Times New Roman"/>
          <w:color w:val="191919"/>
          <w:sz w:val="28"/>
          <w:szCs w:val="28"/>
          <w:lang w:eastAsia="es-ES"/>
        </w:rPr>
        <w:t xml:space="preserve">, la cólera del </w:t>
      </w:r>
      <w:proofErr w:type="spellStart"/>
      <w:r w:rsidRPr="00D64781">
        <w:rPr>
          <w:rFonts w:ascii="Book Antiqua" w:eastAsia="Times New Roman" w:hAnsi="Book Antiqua" w:cs="Times New Roman"/>
          <w:color w:val="191919"/>
          <w:sz w:val="28"/>
          <w:szCs w:val="28"/>
          <w:lang w:eastAsia="es-ES"/>
        </w:rPr>
        <w:t>pelida</w:t>
      </w:r>
      <w:proofErr w:type="spellEnd"/>
      <w:r w:rsidRPr="00D64781">
        <w:rPr>
          <w:rFonts w:ascii="Book Antiqua" w:eastAsia="Times New Roman" w:hAnsi="Book Antiqua" w:cs="Times New Roman"/>
          <w:b/>
          <w:color w:val="C00000"/>
          <w:sz w:val="28"/>
          <w:szCs w:val="28"/>
          <w:lang w:eastAsia="es-ES"/>
        </w:rPr>
        <w:t xml:space="preserve"> </w:t>
      </w:r>
      <w:r w:rsidRPr="00D64781">
        <w:rPr>
          <w:rFonts w:ascii="Book Antiqua" w:eastAsia="Times New Roman" w:hAnsi="Book Antiqua" w:cs="Times New Roman"/>
          <w:color w:val="191919"/>
          <w:sz w:val="28"/>
          <w:szCs w:val="28"/>
          <w:lang w:eastAsia="es-ES"/>
        </w:rPr>
        <w:t>Aquiles</w:t>
      </w:r>
      <w:r w:rsidRPr="00D64781">
        <w:rPr>
          <w:rFonts w:ascii="Book Antiqua" w:eastAsia="Times New Roman" w:hAnsi="Book Antiqua" w:cs="Arial"/>
          <w:sz w:val="28"/>
          <w:szCs w:val="28"/>
          <w:lang w:val="es-ES_tradnl" w:eastAsia="es-ES"/>
        </w:rPr>
        <w:t>»</w:t>
      </w:r>
      <w:r w:rsidRPr="003C0ECD">
        <w:rPr>
          <w:rStyle w:val="Refdenotaalpie"/>
          <w:rFonts w:ascii="inherit" w:eastAsia="Times New Roman" w:hAnsi="inherit" w:cs="Times New Roman"/>
          <w:b/>
          <w:color w:val="C00000"/>
          <w:szCs w:val="24"/>
          <w:lang w:eastAsia="es-ES"/>
        </w:rPr>
        <w:footnoteReference w:id="211"/>
      </w:r>
      <w:r>
        <w:rPr>
          <w:rFonts w:ascii="Arial" w:hAnsi="Arial" w:cs="Arial"/>
          <w:color w:val="333333"/>
          <w:sz w:val="23"/>
          <w:szCs w:val="23"/>
        </w:rPr>
        <w:t xml:space="preserve"> </w:t>
      </w:r>
      <w:r w:rsidRPr="003A3F3A">
        <w:rPr>
          <w:rFonts w:eastAsia="Times New Roman" w:cs="Times New Roman"/>
          <w:color w:val="191919"/>
          <w:szCs w:val="24"/>
          <w:lang w:eastAsia="es-ES"/>
        </w:rPr>
        <w:t>—</w:t>
      </w:r>
      <w:r w:rsidRPr="00A27319">
        <w:rPr>
          <w:rFonts w:eastAsia="Times New Roman" w:cs="Times New Roman"/>
          <w:color w:val="191919"/>
          <w:szCs w:val="24"/>
          <w:lang w:eastAsia="es-ES"/>
        </w:rPr>
        <w:t>lee Gabriel, para sumergirse en</w:t>
      </w:r>
      <w:r w:rsidRPr="00A27319">
        <w:rPr>
          <w:rFonts w:cs="Arial"/>
          <w:color w:val="333333"/>
          <w:szCs w:val="24"/>
        </w:rPr>
        <w:t xml:space="preserve"> l</w:t>
      </w:r>
      <w:r w:rsidRPr="00A27319">
        <w:rPr>
          <w:rFonts w:eastAsia="Times New Roman" w:cs="Times New Roman"/>
          <w:color w:val="191919"/>
          <w:szCs w:val="24"/>
          <w:lang w:eastAsia="es-ES"/>
        </w:rPr>
        <w:t xml:space="preserve">a más </w:t>
      </w:r>
      <w:r w:rsidRPr="00165AC8">
        <w:rPr>
          <w:rFonts w:eastAsia="Times New Roman" w:cs="Times New Roman"/>
          <w:color w:val="191919"/>
          <w:szCs w:val="24"/>
          <w:lang w:eastAsia="es-ES"/>
        </w:rPr>
        <w:t>memorable</w:t>
      </w:r>
      <w:r w:rsidRPr="00A27319">
        <w:rPr>
          <w:rFonts w:eastAsia="Times New Roman" w:cs="Times New Roman"/>
          <w:color w:val="191919"/>
          <w:szCs w:val="24"/>
          <w:lang w:eastAsia="es-ES"/>
        </w:rPr>
        <w:t xml:space="preserve"> epopeya de todos los tiempos. Falto de brío heroico en su quehacer diario, recurre a la épica de estos </w:t>
      </w:r>
      <w:r w:rsidRPr="00D4533B">
        <w:rPr>
          <w:rFonts w:eastAsia="Times New Roman" w:cs="Times New Roman"/>
          <w:color w:val="191919"/>
          <w:szCs w:val="24"/>
          <w:lang w:eastAsia="es-ES"/>
        </w:rPr>
        <w:t>versos</w:t>
      </w:r>
      <w:r w:rsidRPr="00A27319">
        <w:rPr>
          <w:rFonts w:eastAsia="Times New Roman" w:cs="Times New Roman"/>
          <w:color w:val="191919"/>
          <w:szCs w:val="24"/>
          <w:lang w:eastAsia="es-ES"/>
        </w:rPr>
        <w:t xml:space="preserve"> para alentar su titánica iniciativa, el </w:t>
      </w:r>
      <w:r w:rsidRPr="00165AC8">
        <w:rPr>
          <w:rFonts w:eastAsia="Times New Roman" w:cs="Times New Roman"/>
          <w:b/>
          <w:i/>
          <w:szCs w:val="24"/>
          <w:lang w:eastAsia="es-ES"/>
        </w:rPr>
        <w:t>cultivo de vegetales</w:t>
      </w:r>
      <w:r w:rsidRPr="00A27319">
        <w:rPr>
          <w:rFonts w:eastAsia="Times New Roman" w:cs="Times New Roman"/>
          <w:color w:val="191919"/>
          <w:szCs w:val="24"/>
          <w:lang w:eastAsia="es-ES"/>
        </w:rPr>
        <w:t xml:space="preserve"> en el </w:t>
      </w:r>
      <w:r w:rsidRPr="00165AC8">
        <w:rPr>
          <w:rFonts w:eastAsia="Times New Roman" w:cs="Times New Roman"/>
          <w:color w:val="191919"/>
          <w:szCs w:val="24"/>
          <w:lang w:eastAsia="es-ES"/>
        </w:rPr>
        <w:t>planeta rojo</w:t>
      </w:r>
      <w:r w:rsidRPr="00BE6B4F">
        <w:rPr>
          <w:rStyle w:val="Refdenotaalpie"/>
          <w:rFonts w:ascii="inherit" w:eastAsia="Times New Roman" w:hAnsi="inherit" w:cs="Times New Roman"/>
          <w:b/>
          <w:color w:val="C00000"/>
          <w:szCs w:val="24"/>
          <w:lang w:eastAsia="es-ES"/>
        </w:rPr>
        <w:footnoteReference w:id="212"/>
      </w:r>
      <w:r w:rsidR="00E214A4">
        <w:rPr>
          <w:rFonts w:eastAsia="Times New Roman" w:cs="Times New Roman"/>
          <w:color w:val="191919"/>
          <w:szCs w:val="24"/>
          <w:lang w:eastAsia="es-ES"/>
        </w:rPr>
        <w:t xml:space="preserve">. </w:t>
      </w:r>
      <w:r w:rsidR="00E214A4" w:rsidRPr="00E214A4">
        <w:rPr>
          <w:rFonts w:eastAsia="Times New Roman" w:cs="Times New Roman"/>
          <w:color w:val="191919"/>
          <w:szCs w:val="24"/>
          <w:lang w:eastAsia="es-ES"/>
        </w:rPr>
        <w:t>«</w:t>
      </w:r>
      <w:r w:rsidR="00E214A4">
        <w:rPr>
          <w:rFonts w:eastAsia="Times New Roman" w:cs="Times New Roman"/>
          <w:color w:val="191919"/>
          <w:szCs w:val="24"/>
          <w:lang w:eastAsia="es-ES"/>
        </w:rPr>
        <w:t xml:space="preserve">El cambio climático, dice a sus amistades, está </w:t>
      </w:r>
      <w:r w:rsidRPr="00A27319">
        <w:rPr>
          <w:rFonts w:eastAsia="Times New Roman" w:cs="Times New Roman"/>
          <w:color w:val="191919"/>
          <w:szCs w:val="24"/>
          <w:lang w:eastAsia="es-ES"/>
        </w:rPr>
        <w:t xml:space="preserve">imponiendo </w:t>
      </w:r>
      <w:r w:rsidR="00E214A4">
        <w:rPr>
          <w:rFonts w:eastAsia="Times New Roman" w:cs="Times New Roman"/>
          <w:color w:val="191919"/>
          <w:szCs w:val="24"/>
          <w:lang w:eastAsia="es-ES"/>
        </w:rPr>
        <w:t xml:space="preserve">severas restricciones </w:t>
      </w:r>
      <w:r w:rsidRPr="00A27319">
        <w:rPr>
          <w:rFonts w:eastAsia="Times New Roman" w:cs="Times New Roman"/>
          <w:color w:val="191919"/>
          <w:szCs w:val="24"/>
          <w:lang w:eastAsia="es-ES"/>
        </w:rPr>
        <w:t>a la agricultura en la Tierra</w:t>
      </w:r>
      <w:r w:rsidR="00E214A4" w:rsidRPr="00E214A4">
        <w:rPr>
          <w:rFonts w:eastAsia="Times New Roman" w:cs="Times New Roman"/>
          <w:color w:val="191919"/>
          <w:szCs w:val="24"/>
          <w:lang w:eastAsia="es-ES"/>
        </w:rPr>
        <w:t>»</w:t>
      </w:r>
      <w:r w:rsidRPr="00A27319">
        <w:rPr>
          <w:rFonts w:eastAsia="Times New Roman" w:cs="Times New Roman"/>
          <w:color w:val="191919"/>
          <w:szCs w:val="24"/>
          <w:lang w:eastAsia="es-ES"/>
        </w:rPr>
        <w:t xml:space="preserve">. Por un momento, </w:t>
      </w:r>
      <w:r w:rsidRPr="00165AC8">
        <w:rPr>
          <w:rFonts w:eastAsia="Times New Roman" w:cs="Times New Roman"/>
          <w:color w:val="191919"/>
          <w:szCs w:val="24"/>
          <w:lang w:eastAsia="es-ES"/>
        </w:rPr>
        <w:t xml:space="preserve">interrumpe la lectura del </w:t>
      </w:r>
      <w:r w:rsidRPr="00D4533B">
        <w:rPr>
          <w:rFonts w:eastAsia="Times New Roman" w:cs="Times New Roman"/>
          <w:color w:val="191919"/>
          <w:szCs w:val="24"/>
          <w:lang w:eastAsia="es-ES"/>
        </w:rPr>
        <w:t>poema</w:t>
      </w:r>
      <w:r w:rsidRPr="00165AC8">
        <w:rPr>
          <w:rFonts w:eastAsia="Times New Roman" w:cs="Times New Roman"/>
          <w:color w:val="191919"/>
          <w:szCs w:val="24"/>
          <w:lang w:eastAsia="es-ES"/>
        </w:rPr>
        <w:t xml:space="preserve"> para dar paso a un soliloquio que </w:t>
      </w:r>
      <w:r w:rsidRPr="000F7BC5">
        <w:rPr>
          <w:rFonts w:eastAsia="Times New Roman" w:cs="Times New Roman"/>
          <w:color w:val="191919"/>
          <w:szCs w:val="24"/>
          <w:lang w:eastAsia="es-ES"/>
        </w:rPr>
        <w:t>cuestiona el comienzo de la estrofa</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w:t>
      </w:r>
    </w:p>
    <w:p w14:paraId="056ADFC8" w14:textId="3AB9927E" w:rsidR="00731117" w:rsidRPr="00731117" w:rsidRDefault="001B6080" w:rsidP="00731117">
      <w:pPr>
        <w:spacing w:line="276"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—¿Por qué </w:t>
      </w:r>
      <w:r w:rsidRPr="00A27319">
        <w:rPr>
          <w:rFonts w:eastAsia="Times New Roman" w:cs="Times New Roman"/>
          <w:b/>
          <w:color w:val="191919"/>
          <w:szCs w:val="24"/>
          <w:lang w:eastAsia="es-ES"/>
        </w:rPr>
        <w:t>o</w:t>
      </w:r>
      <w:r w:rsidRPr="00A27319">
        <w:rPr>
          <w:rFonts w:eastAsia="Times New Roman" w:cs="Times New Roman"/>
          <w:b/>
          <w:i/>
          <w:color w:val="191919"/>
          <w:szCs w:val="24"/>
          <w:lang w:eastAsia="es-ES"/>
        </w:rPr>
        <w:t>diosa</w:t>
      </w:r>
      <w:r w:rsidRPr="00A27319">
        <w:rPr>
          <w:rFonts w:eastAsia="Times New Roman" w:cs="Times New Roman"/>
          <w:color w:val="191919"/>
          <w:szCs w:val="24"/>
          <w:lang w:eastAsia="es-ES"/>
        </w:rPr>
        <w:t xml:space="preserve">? —dice, para sí, el futuro granjero en </w:t>
      </w:r>
      <w:r w:rsidRPr="004C2300">
        <w:rPr>
          <w:rFonts w:eastAsia="Times New Roman" w:cs="Times New Roman"/>
          <w:b/>
          <w:color w:val="191919"/>
          <w:szCs w:val="24"/>
          <w:lang w:eastAsia="es-ES"/>
        </w:rPr>
        <w:t>Marte</w:t>
      </w:r>
      <w:r w:rsidRPr="00BE6B4F">
        <w:rPr>
          <w:rStyle w:val="Refdenotaalpie"/>
          <w:rFonts w:ascii="inherit" w:eastAsia="Times New Roman" w:hAnsi="inherit" w:cs="Times New Roman"/>
          <w:b/>
          <w:color w:val="C00000"/>
          <w:szCs w:val="24"/>
          <w:lang w:eastAsia="es-ES"/>
        </w:rPr>
        <w:footnoteReference w:id="213"/>
      </w:r>
      <w:r>
        <w:rPr>
          <w:rFonts w:ascii="inherit" w:eastAsia="Times New Roman" w:hAnsi="inherit" w:cs="Times New Roman"/>
          <w:color w:val="191919"/>
          <w:sz w:val="30"/>
          <w:szCs w:val="30"/>
          <w:lang w:eastAsia="es-ES"/>
        </w:rPr>
        <w:t xml:space="preserve">. </w:t>
      </w:r>
      <w:r w:rsidRPr="00B033AE">
        <w:rPr>
          <w:rFonts w:eastAsia="Times New Roman" w:cs="Times New Roman"/>
          <w:color w:val="191919"/>
          <w:szCs w:val="24"/>
          <w:lang w:eastAsia="es-ES"/>
        </w:rPr>
        <w:t xml:space="preserve">En su </w:t>
      </w:r>
      <w:r w:rsidRPr="00420197">
        <w:rPr>
          <w:rFonts w:eastAsia="Times New Roman" w:cs="Times New Roman"/>
          <w:color w:val="191919"/>
          <w:szCs w:val="24"/>
          <w:lang w:eastAsia="es-ES"/>
        </w:rPr>
        <w:t>inédita</w:t>
      </w:r>
      <w:r w:rsidRPr="00B033AE">
        <w:rPr>
          <w:rFonts w:eastAsia="Times New Roman" w:cs="Times New Roman"/>
          <w:color w:val="191919"/>
          <w:szCs w:val="24"/>
          <w:lang w:eastAsia="es-ES"/>
        </w:rPr>
        <w:t xml:space="preserve"> aventura, </w:t>
      </w:r>
      <w:r w:rsidRPr="00A27319">
        <w:rPr>
          <w:rFonts w:eastAsia="Times New Roman" w:cs="Times New Roman"/>
          <w:color w:val="191919"/>
          <w:szCs w:val="24"/>
          <w:lang w:eastAsia="es-ES"/>
        </w:rPr>
        <w:t>ha elegido ese escenario</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para contar con la </w:t>
      </w:r>
      <w:r w:rsidRPr="00165AC8">
        <w:rPr>
          <w:rFonts w:eastAsia="Times New Roman" w:cs="Times New Roman"/>
          <w:color w:val="191919"/>
          <w:szCs w:val="24"/>
          <w:lang w:eastAsia="es-ES"/>
        </w:rPr>
        <w:t>inestimable</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ayuda del </w:t>
      </w:r>
      <w:r w:rsidRPr="004C2300">
        <w:rPr>
          <w:rFonts w:eastAsia="Times New Roman" w:cs="Times New Roman"/>
          <w:b/>
          <w:color w:val="191919"/>
          <w:szCs w:val="24"/>
          <w:lang w:eastAsia="es-ES"/>
        </w:rPr>
        <w:t>dios de la guerra</w:t>
      </w:r>
      <w:r w:rsidRPr="00A27319">
        <w:rPr>
          <w:rFonts w:eastAsia="Times New Roman" w:cs="Times New Roman"/>
          <w:color w:val="191919"/>
          <w:szCs w:val="24"/>
          <w:lang w:eastAsia="es-ES"/>
        </w:rPr>
        <w:t xml:space="preserve"> de la mitología romana</w:t>
      </w:r>
      <w:r w:rsidR="00731117">
        <w:rPr>
          <w:rFonts w:eastAsia="Times New Roman" w:cs="Times New Roman"/>
          <w:color w:val="191919"/>
          <w:szCs w:val="24"/>
          <w:lang w:eastAsia="es-ES"/>
        </w:rPr>
        <w:t>.</w:t>
      </w:r>
      <w:r>
        <w:rPr>
          <w:rFonts w:eastAsia="Times New Roman" w:cs="Times New Roman"/>
          <w:color w:val="191919"/>
          <w:szCs w:val="24"/>
          <w:lang w:eastAsia="es-ES"/>
        </w:rPr>
        <w:t xml:space="preserve"> </w:t>
      </w:r>
      <w:r w:rsidR="00731117">
        <w:rPr>
          <w:rFonts w:eastAsia="Times New Roman" w:cs="Times New Roman"/>
          <w:color w:val="191919"/>
          <w:szCs w:val="24"/>
          <w:lang w:eastAsia="es-ES"/>
        </w:rPr>
        <w:t>Por un momento, la explicación relega su inquietud inicial y repite la pregunta para que no caiga en el olvido</w:t>
      </w:r>
      <w:r w:rsidR="00731117" w:rsidRPr="00731117">
        <w:rPr>
          <w:rFonts w:eastAsia="Times New Roman" w:cs="Times New Roman"/>
          <w:color w:val="191919"/>
          <w:szCs w:val="24"/>
          <w:lang w:eastAsia="es-ES"/>
        </w:rPr>
        <w:t>—</w:t>
      </w:r>
      <w:r w:rsidR="004015CC">
        <w:rPr>
          <w:rFonts w:eastAsia="Times New Roman" w:cs="Times New Roman"/>
          <w:color w:val="191919"/>
          <w:szCs w:val="24"/>
          <w:lang w:eastAsia="es-ES"/>
        </w:rPr>
        <w:t>.</w:t>
      </w:r>
      <w:r w:rsidR="00731117" w:rsidRPr="00731117">
        <w:rPr>
          <w:rFonts w:eastAsia="Times New Roman" w:cs="Times New Roman"/>
          <w:color w:val="191919"/>
          <w:szCs w:val="24"/>
          <w:lang w:eastAsia="es-ES"/>
        </w:rPr>
        <w:t xml:space="preserve"> ¿Por qué </w:t>
      </w:r>
      <w:r w:rsidR="00731117" w:rsidRPr="004015CC">
        <w:rPr>
          <w:rFonts w:eastAsia="Times New Roman" w:cs="Times New Roman"/>
          <w:b/>
          <w:i/>
          <w:color w:val="191919"/>
          <w:szCs w:val="24"/>
          <w:lang w:eastAsia="es-ES"/>
        </w:rPr>
        <w:t>odiosa</w:t>
      </w:r>
      <w:r w:rsidR="00731117" w:rsidRPr="00731117">
        <w:rPr>
          <w:rFonts w:eastAsia="Times New Roman" w:cs="Times New Roman"/>
          <w:color w:val="191919"/>
          <w:szCs w:val="24"/>
          <w:lang w:eastAsia="es-ES"/>
        </w:rPr>
        <w:t>?</w:t>
      </w:r>
    </w:p>
    <w:p w14:paraId="1BDD9338" w14:textId="58ED6C15" w:rsidR="001B6080" w:rsidRPr="00A27319" w:rsidRDefault="001B6080" w:rsidP="00E214A4">
      <w:pPr>
        <w:spacing w:line="276"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Firme defensor del respeto en cualquier circunstancia, se niega a validar el </w:t>
      </w:r>
      <w:r w:rsidRPr="00420197">
        <w:rPr>
          <w:rFonts w:eastAsia="Times New Roman" w:cs="Times New Roman"/>
          <w:b/>
          <w:i/>
          <w:color w:val="191919"/>
          <w:szCs w:val="24"/>
          <w:lang w:eastAsia="es-ES"/>
        </w:rPr>
        <w:t>calificativo</w:t>
      </w:r>
      <w:r w:rsidRPr="00A27319">
        <w:rPr>
          <w:rFonts w:eastAsia="Times New Roman" w:cs="Times New Roman"/>
          <w:color w:val="191919"/>
          <w:szCs w:val="24"/>
          <w:lang w:eastAsia="es-ES"/>
        </w:rPr>
        <w:t xml:space="preserve">, o más bien, descalificativo, que utiliza </w:t>
      </w:r>
      <w:r w:rsidRPr="00BF79D6">
        <w:rPr>
          <w:rFonts w:eastAsia="Times New Roman" w:cs="Times New Roman"/>
          <w:color w:val="191919"/>
          <w:szCs w:val="24"/>
          <w:lang w:eastAsia="es-ES"/>
        </w:rPr>
        <w:t>el autor al</w:t>
      </w:r>
      <w:r>
        <w:rPr>
          <w:rFonts w:eastAsia="Times New Roman" w:cs="Times New Roman"/>
          <w:color w:val="191919"/>
          <w:szCs w:val="24"/>
          <w:lang w:eastAsia="es-ES"/>
        </w:rPr>
        <w:t xml:space="preserve"> principio </w:t>
      </w:r>
      <w:r w:rsidRPr="00A27319">
        <w:rPr>
          <w:rFonts w:eastAsia="Times New Roman" w:cs="Times New Roman"/>
          <w:color w:val="191919"/>
          <w:szCs w:val="24"/>
          <w:lang w:eastAsia="es-ES"/>
        </w:rPr>
        <w:t xml:space="preserve">de su obra. El </w:t>
      </w:r>
      <w:r w:rsidRPr="00DA1915">
        <w:rPr>
          <w:rFonts w:eastAsia="Times New Roman" w:cs="Times New Roman"/>
          <w:b/>
          <w:color w:val="191919"/>
          <w:szCs w:val="24"/>
          <w:lang w:eastAsia="es-ES"/>
        </w:rPr>
        <w:t>lenguaje patriarcal</w:t>
      </w:r>
      <w:r w:rsidRPr="00A27319">
        <w:rPr>
          <w:rFonts w:eastAsia="Times New Roman" w:cs="Times New Roman"/>
          <w:color w:val="191919"/>
          <w:szCs w:val="24"/>
          <w:lang w:eastAsia="es-ES"/>
        </w:rPr>
        <w:t xml:space="preserve"> de la Grecia clásica</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reflejado en </w:t>
      </w:r>
      <w:r>
        <w:rPr>
          <w:rFonts w:eastAsia="Times New Roman" w:cs="Times New Roman"/>
          <w:color w:val="191919"/>
          <w:szCs w:val="24"/>
          <w:lang w:eastAsia="es-ES"/>
        </w:rPr>
        <w:t>la</w:t>
      </w:r>
      <w:r w:rsidRPr="00A27319">
        <w:rPr>
          <w:rFonts w:eastAsia="Times New Roman" w:cs="Times New Roman"/>
          <w:color w:val="191919"/>
          <w:szCs w:val="24"/>
          <w:lang w:eastAsia="es-ES"/>
        </w:rPr>
        <w:t xml:space="preserve"> </w:t>
      </w:r>
      <w:r w:rsidRPr="00A27319">
        <w:rPr>
          <w:rFonts w:eastAsia="Times New Roman" w:cs="Times New Roman"/>
          <w:b/>
          <w:color w:val="191919"/>
          <w:szCs w:val="24"/>
          <w:lang w:eastAsia="es-ES"/>
        </w:rPr>
        <w:t>Ilíada</w:t>
      </w:r>
      <w:r w:rsidRPr="00A27319">
        <w:rPr>
          <w:rFonts w:eastAsia="Times New Roman" w:cs="Times New Roman"/>
          <w:color w:val="191919"/>
          <w:szCs w:val="24"/>
          <w:lang w:eastAsia="es-ES"/>
        </w:rPr>
        <w:t xml:space="preserve">, no solo </w:t>
      </w:r>
      <w:r>
        <w:rPr>
          <w:rFonts w:eastAsia="Times New Roman" w:cs="Times New Roman"/>
          <w:color w:val="191919"/>
          <w:szCs w:val="24"/>
          <w:lang w:eastAsia="es-ES"/>
        </w:rPr>
        <w:t>ridiculiza</w:t>
      </w:r>
      <w:r w:rsidRPr="00A27319">
        <w:rPr>
          <w:rFonts w:eastAsia="Times New Roman" w:cs="Times New Roman"/>
          <w:color w:val="191919"/>
          <w:szCs w:val="24"/>
          <w:lang w:eastAsia="es-ES"/>
        </w:rPr>
        <w:t>, sino que desprecia</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el papel de la mujer en la batalla</w:t>
      </w:r>
      <w:r>
        <w:rPr>
          <w:rFonts w:eastAsia="Times New Roman" w:cs="Times New Roman"/>
          <w:color w:val="191919"/>
          <w:szCs w:val="24"/>
          <w:lang w:eastAsia="es-ES"/>
        </w:rPr>
        <w:t xml:space="preserve">. </w:t>
      </w:r>
      <w:r w:rsidRPr="00654A09">
        <w:rPr>
          <w:rFonts w:eastAsia="Times New Roman" w:cs="Times New Roman"/>
          <w:color w:val="191919"/>
          <w:szCs w:val="24"/>
          <w:lang w:eastAsia="es-ES"/>
        </w:rPr>
        <w:t>Aún</w:t>
      </w:r>
      <w:r>
        <w:rPr>
          <w:rFonts w:eastAsia="Times New Roman" w:cs="Times New Roman"/>
          <w:color w:val="191919"/>
          <w:szCs w:val="24"/>
          <w:lang w:eastAsia="es-ES"/>
        </w:rPr>
        <w:t>,</w:t>
      </w:r>
      <w:r w:rsidRPr="00654A09">
        <w:rPr>
          <w:rFonts w:eastAsia="Times New Roman" w:cs="Times New Roman"/>
          <w:color w:val="191919"/>
          <w:szCs w:val="24"/>
          <w:lang w:eastAsia="es-ES"/>
        </w:rPr>
        <w:t xml:space="preserve"> así</w:t>
      </w:r>
      <w:r>
        <w:rPr>
          <w:rFonts w:eastAsia="Times New Roman" w:cs="Times New Roman"/>
          <w:color w:val="191919"/>
          <w:szCs w:val="24"/>
          <w:lang w:eastAsia="es-ES"/>
        </w:rPr>
        <w:t>, la</w:t>
      </w:r>
      <w:r w:rsidRPr="00DA1915">
        <w:rPr>
          <w:rFonts w:eastAsia="Times New Roman" w:cs="Times New Roman"/>
          <w:b/>
          <w:color w:val="191919"/>
          <w:szCs w:val="24"/>
          <w:lang w:eastAsia="es-ES"/>
        </w:rPr>
        <w:t xml:space="preserve"> pulsión poética</w:t>
      </w:r>
      <w:r>
        <w:rPr>
          <w:rFonts w:eastAsia="Times New Roman" w:cs="Times New Roman"/>
          <w:b/>
          <w:color w:val="191919"/>
          <w:szCs w:val="24"/>
          <w:lang w:eastAsia="es-ES"/>
        </w:rPr>
        <w:t xml:space="preserve"> de ese mismo lenguaje</w:t>
      </w:r>
      <w:r w:rsidRPr="00A27319">
        <w:rPr>
          <w:rFonts w:eastAsia="Times New Roman" w:cs="Times New Roman"/>
          <w:color w:val="191919"/>
          <w:szCs w:val="24"/>
          <w:lang w:eastAsia="es-ES"/>
        </w:rPr>
        <w:t xml:space="preserve"> insufla ánimos a cualquier mortal ávido de emprender </w:t>
      </w:r>
      <w:r w:rsidRPr="00703CD7">
        <w:rPr>
          <w:rFonts w:eastAsia="Times New Roman" w:cs="Times New Roman"/>
          <w:color w:val="191919"/>
          <w:szCs w:val="24"/>
          <w:lang w:eastAsia="es-ES"/>
        </w:rPr>
        <w:t>una hazaña</w:t>
      </w:r>
      <w:r w:rsidRPr="00A27319">
        <w:rPr>
          <w:rFonts w:eastAsia="Times New Roman" w:cs="Times New Roman"/>
          <w:color w:val="191919"/>
          <w:szCs w:val="24"/>
          <w:lang w:eastAsia="es-ES"/>
        </w:rPr>
        <w:t xml:space="preserve">, </w:t>
      </w:r>
      <w:r w:rsidRPr="00165AC8">
        <w:rPr>
          <w:rFonts w:eastAsia="Times New Roman" w:cs="Times New Roman"/>
          <w:color w:val="191919"/>
          <w:szCs w:val="24"/>
          <w:lang w:eastAsia="es-ES"/>
        </w:rPr>
        <w:t>aunque sea futurista</w:t>
      </w:r>
      <w:r w:rsidR="004015CC">
        <w:rPr>
          <w:rFonts w:eastAsia="Times New Roman" w:cs="Times New Roman"/>
          <w:color w:val="191919"/>
          <w:szCs w:val="24"/>
          <w:lang w:eastAsia="es-ES"/>
        </w:rPr>
        <w:t>.</w:t>
      </w:r>
      <w:r>
        <w:rPr>
          <w:rFonts w:eastAsia="Times New Roman" w:cs="Times New Roman"/>
          <w:color w:val="191919"/>
          <w:szCs w:val="24"/>
          <w:lang w:eastAsia="es-ES"/>
        </w:rPr>
        <w:t xml:space="preserve"> </w:t>
      </w:r>
      <w:r w:rsidR="004015CC">
        <w:rPr>
          <w:rFonts w:eastAsia="Times New Roman" w:cs="Times New Roman"/>
          <w:color w:val="191919"/>
          <w:szCs w:val="24"/>
          <w:lang w:eastAsia="es-ES"/>
        </w:rPr>
        <w:t>P</w:t>
      </w:r>
      <w:r w:rsidRPr="00A27319">
        <w:rPr>
          <w:rFonts w:eastAsia="Times New Roman" w:cs="Times New Roman"/>
          <w:color w:val="191919"/>
          <w:szCs w:val="24"/>
          <w:lang w:eastAsia="es-ES"/>
        </w:rPr>
        <w:t xml:space="preserve">ospuestas, que no olvidadas, las pertinentes correcciones de género, se adentra en la lectura. </w:t>
      </w:r>
    </w:p>
    <w:p w14:paraId="1E657B9A" w14:textId="77777777" w:rsidR="001B6080" w:rsidRPr="00A1600D" w:rsidRDefault="001B6080" w:rsidP="001B6080">
      <w:pPr>
        <w:spacing w:line="360" w:lineRule="auto"/>
        <w:jc w:val="both"/>
        <w:rPr>
          <w:rFonts w:ascii="inherit" w:eastAsia="Times New Roman" w:hAnsi="inherit" w:cs="Times New Roman"/>
          <w:color w:val="191919"/>
          <w:sz w:val="28"/>
          <w:szCs w:val="28"/>
          <w:lang w:eastAsia="es-ES"/>
        </w:rPr>
      </w:pPr>
      <w:r w:rsidRPr="00D64781">
        <w:rPr>
          <w:rFonts w:ascii="Book Antiqua" w:eastAsia="Times New Roman" w:hAnsi="Book Antiqua" w:cs="Times New Roman"/>
          <w:b/>
          <w:color w:val="191919"/>
          <w:sz w:val="28"/>
          <w:szCs w:val="28"/>
          <w:lang w:eastAsia="es-ES"/>
        </w:rPr>
        <w:t>—«¿Cuál de los dioses promovió entre ellos la contienda para que pelearan»</w:t>
      </w:r>
      <w:r w:rsidRPr="00D64781">
        <w:rPr>
          <w:rFonts w:eastAsia="Times New Roman" w:cs="Times New Roman"/>
          <w:b/>
          <w:szCs w:val="24"/>
          <w:lang w:eastAsia="es-ES"/>
        </w:rPr>
        <w:t>?</w:t>
      </w:r>
      <w:r w:rsidRPr="00971361">
        <w:rPr>
          <w:rStyle w:val="Refdenotaalpie"/>
          <w:rFonts w:ascii="inherit" w:eastAsia="Times New Roman" w:hAnsi="inherit" w:cs="Times New Roman"/>
          <w:b/>
          <w:color w:val="C00000"/>
          <w:szCs w:val="24"/>
          <w:lang w:eastAsia="es-ES"/>
        </w:rPr>
        <w:footnoteReference w:id="214"/>
      </w:r>
    </w:p>
    <w:p w14:paraId="36437586" w14:textId="1F3955FB"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lastRenderedPageBreak/>
        <w:t xml:space="preserve">A medida que descubre el carácter heroico de los personajes («nadie rehúye el enfrentamiento», exclama, enardecido), la imaginación escenifica </w:t>
      </w:r>
      <w:r w:rsidRPr="00D4533B">
        <w:rPr>
          <w:rFonts w:eastAsia="Times New Roman" w:cs="Times New Roman"/>
          <w:color w:val="191919"/>
          <w:szCs w:val="24"/>
          <w:lang w:eastAsia="es-ES"/>
        </w:rPr>
        <w:t>su</w:t>
      </w:r>
      <w:r w:rsidRPr="00A27319">
        <w:rPr>
          <w:rFonts w:eastAsia="Times New Roman" w:cs="Times New Roman"/>
          <w:color w:val="191919"/>
          <w:szCs w:val="24"/>
          <w:lang w:eastAsia="es-ES"/>
        </w:rPr>
        <w:t xml:space="preserve"> llegada al </w:t>
      </w:r>
      <w:r w:rsidRPr="00165AC8">
        <w:rPr>
          <w:rFonts w:eastAsia="Times New Roman" w:cs="Times New Roman"/>
          <w:color w:val="191919"/>
          <w:szCs w:val="24"/>
          <w:lang w:eastAsia="es-ES"/>
        </w:rPr>
        <w:t>planeta Marte</w:t>
      </w:r>
      <w:r w:rsidRPr="00A27319">
        <w:rPr>
          <w:rFonts w:eastAsia="Times New Roman" w:cs="Times New Roman"/>
          <w:color w:val="191919"/>
          <w:szCs w:val="24"/>
          <w:lang w:eastAsia="es-ES"/>
        </w:rPr>
        <w:t xml:space="preserve"> con </w:t>
      </w:r>
      <w:r w:rsidRPr="00165AC8">
        <w:rPr>
          <w:rFonts w:eastAsia="Times New Roman" w:cs="Times New Roman"/>
          <w:color w:val="191919"/>
          <w:szCs w:val="24"/>
          <w:lang w:eastAsia="es-ES"/>
        </w:rPr>
        <w:t xml:space="preserve">el histórico y firme propósito </w:t>
      </w:r>
      <w:r w:rsidRPr="00A27319">
        <w:rPr>
          <w:rFonts w:eastAsia="Times New Roman" w:cs="Times New Roman"/>
          <w:color w:val="191919"/>
          <w:szCs w:val="24"/>
          <w:lang w:eastAsia="es-ES"/>
        </w:rPr>
        <w:t>de plantar, en una primera fase, alcachofas y patatas. Ha descartado, por recomendación de un amigo biólogo, vegetales y frutas de color rojizo</w:t>
      </w:r>
      <w:r w:rsidR="004015CC">
        <w:rPr>
          <w:rFonts w:eastAsia="Times New Roman" w:cs="Times New Roman"/>
          <w:color w:val="191919"/>
          <w:szCs w:val="24"/>
          <w:lang w:eastAsia="es-ES"/>
        </w:rPr>
        <w:t xml:space="preserve">; </w:t>
      </w:r>
      <w:r w:rsidRPr="00A27319">
        <w:rPr>
          <w:rFonts w:eastAsia="Times New Roman" w:cs="Times New Roman"/>
          <w:color w:val="191919"/>
          <w:szCs w:val="24"/>
          <w:lang w:eastAsia="es-ES"/>
        </w:rPr>
        <w:t>mimetizados con el óxido de hierro de la superficie</w:t>
      </w:r>
      <w:r>
        <w:rPr>
          <w:rFonts w:eastAsia="Times New Roman" w:cs="Times New Roman"/>
          <w:color w:val="191919"/>
          <w:szCs w:val="24"/>
          <w:lang w:eastAsia="es-ES"/>
        </w:rPr>
        <w:t xml:space="preserve"> ali</w:t>
      </w:r>
      <w:r w:rsidRPr="002F17F5">
        <w:rPr>
          <w:rFonts w:eastAsia="Times New Roman" w:cs="Times New Roman"/>
          <w:color w:val="191919"/>
          <w:szCs w:val="24"/>
          <w:lang w:eastAsia="es-ES"/>
        </w:rPr>
        <w:t>enígena</w:t>
      </w:r>
      <w:r w:rsidRPr="00A27319">
        <w:rPr>
          <w:rFonts w:eastAsia="Times New Roman" w:cs="Times New Roman"/>
          <w:color w:val="191919"/>
          <w:szCs w:val="24"/>
          <w:lang w:eastAsia="es-ES"/>
        </w:rPr>
        <w:t xml:space="preserve">, pueden dificultar el proceso de recolección. </w:t>
      </w:r>
      <w:r w:rsidRPr="00E42F93">
        <w:rPr>
          <w:rFonts w:eastAsia="Times New Roman" w:cs="Times New Roman"/>
          <w:szCs w:val="24"/>
          <w:lang w:eastAsia="es-ES"/>
        </w:rPr>
        <w:t xml:space="preserve">Ahora, mientras el pequeño grupo de osados agricultores que </w:t>
      </w:r>
      <w:r w:rsidR="004015CC">
        <w:rPr>
          <w:rFonts w:eastAsia="Times New Roman" w:cs="Times New Roman"/>
          <w:szCs w:val="24"/>
          <w:lang w:eastAsia="es-ES"/>
        </w:rPr>
        <w:t>acompaña</w:t>
      </w:r>
      <w:r w:rsidRPr="00E42F93">
        <w:rPr>
          <w:rFonts w:eastAsia="Times New Roman" w:cs="Times New Roman"/>
          <w:szCs w:val="24"/>
          <w:lang w:eastAsia="es-ES"/>
        </w:rPr>
        <w:t xml:space="preserve"> a Gabriel avanza por territorio desconocido, un destacamento vigilante de marcianos observa, desde la distancia, sus movimientos. Similares a los humanos, pero de menor estatura, son fiel reflejo de la desproporción anatómica corporal que el cine ha forjado a lo largo</w:t>
      </w:r>
      <w:r w:rsidRPr="00E42F93">
        <w:rPr>
          <w:rFonts w:eastAsia="Times New Roman" w:cs="Times New Roman"/>
          <w:b/>
          <w:i/>
          <w:szCs w:val="24"/>
          <w:lang w:eastAsia="es-ES"/>
        </w:rPr>
        <w:t xml:space="preserve"> </w:t>
      </w:r>
      <w:r w:rsidRPr="00E42F93">
        <w:rPr>
          <w:rFonts w:eastAsia="Times New Roman" w:cs="Times New Roman"/>
          <w:szCs w:val="24"/>
          <w:lang w:eastAsia="es-ES"/>
        </w:rPr>
        <w:t>de los</w:t>
      </w:r>
      <w:r w:rsidRPr="007D7D98">
        <w:rPr>
          <w:rFonts w:eastAsia="Times New Roman" w:cs="Times New Roman"/>
          <w:b/>
          <w:i/>
          <w:color w:val="00B050"/>
          <w:szCs w:val="24"/>
          <w:lang w:eastAsia="es-ES"/>
        </w:rPr>
        <w:t xml:space="preserve"> </w:t>
      </w:r>
      <w:r w:rsidRPr="00E42F93">
        <w:rPr>
          <w:rFonts w:eastAsia="Times New Roman" w:cs="Times New Roman"/>
          <w:szCs w:val="24"/>
          <w:lang w:eastAsia="es-ES"/>
        </w:rPr>
        <w:t>años.</w:t>
      </w:r>
      <w:r>
        <w:rPr>
          <w:rFonts w:eastAsia="Times New Roman" w:cs="Times New Roman"/>
          <w:color w:val="191919"/>
          <w:szCs w:val="24"/>
          <w:lang w:eastAsia="es-ES"/>
        </w:rPr>
        <w:t xml:space="preserve"> Dispuestos a una </w:t>
      </w:r>
      <w:r w:rsidRPr="00D4533B">
        <w:rPr>
          <w:rFonts w:eastAsia="Times New Roman" w:cs="Times New Roman"/>
          <w:color w:val="191919"/>
          <w:szCs w:val="24"/>
          <w:lang w:eastAsia="es-ES"/>
        </w:rPr>
        <w:t>defensa</w:t>
      </w:r>
      <w:r>
        <w:rPr>
          <w:rFonts w:eastAsia="Times New Roman" w:cs="Times New Roman"/>
          <w:color w:val="191919"/>
          <w:szCs w:val="24"/>
          <w:lang w:eastAsia="es-ES"/>
        </w:rPr>
        <w:t xml:space="preserve"> </w:t>
      </w:r>
      <w:r w:rsidRPr="00051557">
        <w:rPr>
          <w:rFonts w:eastAsia="Times New Roman" w:cs="Times New Roman"/>
          <w:b/>
          <w:i/>
          <w:color w:val="191919"/>
          <w:szCs w:val="24"/>
          <w:lang w:eastAsia="es-ES"/>
        </w:rPr>
        <w:t>inhumana</w:t>
      </w:r>
      <w:r w:rsidRPr="00A27319">
        <w:rPr>
          <w:rFonts w:eastAsia="Times New Roman" w:cs="Times New Roman"/>
          <w:color w:val="191919"/>
          <w:szCs w:val="24"/>
          <w:lang w:eastAsia="es-ES"/>
        </w:rPr>
        <w:t xml:space="preserve">, no por su carácter bárbaro y despiadado, sino por su </w:t>
      </w:r>
      <w:r w:rsidRPr="00051557">
        <w:rPr>
          <w:rFonts w:eastAsia="Times New Roman" w:cs="Times New Roman"/>
          <w:b/>
          <w:i/>
          <w:color w:val="191919"/>
          <w:szCs w:val="24"/>
          <w:lang w:eastAsia="es-ES"/>
        </w:rPr>
        <w:t>condición de habitantes de otro planeta</w:t>
      </w:r>
      <w:r>
        <w:rPr>
          <w:rFonts w:eastAsia="Times New Roman" w:cs="Times New Roman"/>
          <w:color w:val="191919"/>
          <w:szCs w:val="24"/>
          <w:lang w:eastAsia="es-ES"/>
        </w:rPr>
        <w:t xml:space="preserve">, </w:t>
      </w:r>
      <w:r w:rsidRPr="00D4533B">
        <w:rPr>
          <w:rFonts w:eastAsia="Times New Roman" w:cs="Times New Roman"/>
          <w:color w:val="191919"/>
          <w:szCs w:val="24"/>
          <w:lang w:eastAsia="es-ES"/>
        </w:rPr>
        <w:t>sale</w:t>
      </w:r>
      <w:r>
        <w:rPr>
          <w:rFonts w:eastAsia="Times New Roman" w:cs="Times New Roman"/>
          <w:color w:val="191919"/>
          <w:szCs w:val="24"/>
          <w:lang w:eastAsia="es-ES"/>
        </w:rPr>
        <w:t>n</w:t>
      </w:r>
      <w:r w:rsidRPr="00D4533B">
        <w:rPr>
          <w:rFonts w:eastAsia="Times New Roman" w:cs="Times New Roman"/>
          <w:color w:val="191919"/>
          <w:szCs w:val="24"/>
          <w:lang w:eastAsia="es-ES"/>
        </w:rPr>
        <w:t xml:space="preserve"> </w:t>
      </w:r>
      <w:r>
        <w:rPr>
          <w:rFonts w:eastAsia="Times New Roman" w:cs="Times New Roman"/>
          <w:color w:val="191919"/>
          <w:szCs w:val="24"/>
          <w:lang w:eastAsia="es-ES"/>
        </w:rPr>
        <w:t>a su encuentro</w:t>
      </w:r>
      <w:r w:rsidRPr="00D4533B">
        <w:rPr>
          <w:rFonts w:eastAsia="Times New Roman" w:cs="Times New Roman"/>
          <w:color w:val="191919"/>
          <w:szCs w:val="24"/>
          <w:lang w:eastAsia="es-ES"/>
        </w:rPr>
        <w:t xml:space="preserve"> con ánimo decidido</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Uno de los miembros del grupo </w:t>
      </w:r>
      <w:r w:rsidRPr="00E42F93">
        <w:rPr>
          <w:rFonts w:eastAsia="Times New Roman" w:cs="Times New Roman"/>
          <w:color w:val="191919"/>
          <w:szCs w:val="24"/>
          <w:lang w:eastAsia="es-ES"/>
        </w:rPr>
        <w:t>terrícola,</w:t>
      </w:r>
      <w:r w:rsidRPr="00A27319">
        <w:rPr>
          <w:rFonts w:eastAsia="Times New Roman" w:cs="Times New Roman"/>
          <w:color w:val="191919"/>
          <w:szCs w:val="24"/>
          <w:lang w:eastAsia="es-ES"/>
        </w:rPr>
        <w:t xml:space="preserve"> ajeno </w:t>
      </w:r>
      <w:r w:rsidRPr="00F95864">
        <w:rPr>
          <w:rFonts w:eastAsia="Times New Roman" w:cs="Times New Roman"/>
          <w:color w:val="191919"/>
          <w:szCs w:val="24"/>
          <w:lang w:eastAsia="es-ES"/>
        </w:rPr>
        <w:t>al furor épico</w:t>
      </w:r>
      <w:r w:rsidRPr="00A27319">
        <w:rPr>
          <w:rFonts w:eastAsia="Times New Roman" w:cs="Times New Roman"/>
          <w:color w:val="191919"/>
          <w:szCs w:val="24"/>
          <w:lang w:eastAsia="es-ES"/>
        </w:rPr>
        <w:t xml:space="preserve"> de Gabriel, grita:</w:t>
      </w:r>
    </w:p>
    <w:p w14:paraId="55006075" w14:textId="77777777" w:rsidR="001B6080" w:rsidRPr="00A27319" w:rsidRDefault="001B6080" w:rsidP="00EA17C1">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—Venimos en son de paz. Somos </w:t>
      </w:r>
      <w:r w:rsidRPr="00A27319">
        <w:rPr>
          <w:rFonts w:eastAsia="Times New Roman" w:cs="Times New Roman"/>
          <w:b/>
          <w:color w:val="191919"/>
          <w:szCs w:val="24"/>
          <w:lang w:eastAsia="es-ES"/>
        </w:rPr>
        <w:t>seres humanos</w:t>
      </w:r>
      <w:r w:rsidRPr="00A27319">
        <w:rPr>
          <w:rFonts w:eastAsia="Times New Roman" w:cs="Times New Roman"/>
          <w:color w:val="191919"/>
          <w:szCs w:val="24"/>
          <w:lang w:eastAsia="es-ES"/>
        </w:rPr>
        <w:t>.</w:t>
      </w:r>
    </w:p>
    <w:p w14:paraId="0A814CFD" w14:textId="77777777" w:rsidR="001B6080" w:rsidRPr="00A27319" w:rsidRDefault="001B6080" w:rsidP="00EA17C1">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proofErr w:type="spellStart"/>
      <w:r w:rsidRPr="00A27319">
        <w:rPr>
          <w:rFonts w:eastAsia="Times New Roman" w:cs="Times New Roman"/>
          <w:b/>
          <w:color w:val="191919"/>
          <w:szCs w:val="24"/>
          <w:lang w:eastAsia="es-ES"/>
        </w:rPr>
        <w:t>Hu</w:t>
      </w:r>
      <w:proofErr w:type="spellEnd"/>
      <w:r w:rsidRPr="00A27319">
        <w:rPr>
          <w:rFonts w:eastAsia="Times New Roman" w:cs="Times New Roman"/>
          <w:b/>
          <w:color w:val="191919"/>
          <w:szCs w:val="24"/>
          <w:lang w:eastAsia="es-ES"/>
        </w:rPr>
        <w:t xml:space="preserve">… </w:t>
      </w:r>
      <w:r w:rsidRPr="00A27319">
        <w:rPr>
          <w:rFonts w:eastAsia="Times New Roman" w:cs="Times New Roman"/>
          <w:b/>
          <w:i/>
          <w:color w:val="191919"/>
          <w:szCs w:val="24"/>
          <w:lang w:eastAsia="es-ES"/>
        </w:rPr>
        <w:t>manos</w:t>
      </w:r>
      <w:r w:rsidRPr="00A27319">
        <w:rPr>
          <w:rFonts w:eastAsia="Times New Roman" w:cs="Times New Roman"/>
          <w:color w:val="191919"/>
          <w:szCs w:val="24"/>
          <w:lang w:eastAsia="es-ES"/>
        </w:rPr>
        <w:t xml:space="preserve">? —repite un soldado </w:t>
      </w:r>
      <w:r w:rsidRPr="00165AC8">
        <w:rPr>
          <w:rFonts w:eastAsia="Times New Roman" w:cs="Times New Roman"/>
          <w:color w:val="191919"/>
          <w:szCs w:val="24"/>
          <w:lang w:eastAsia="es-ES"/>
        </w:rPr>
        <w:t>alienígena</w:t>
      </w:r>
      <w:r w:rsidRPr="00A27319">
        <w:rPr>
          <w:rFonts w:eastAsia="Times New Roman" w:cs="Times New Roman"/>
          <w:color w:val="191919"/>
          <w:szCs w:val="24"/>
          <w:lang w:eastAsia="es-ES"/>
        </w:rPr>
        <w:t>.</w:t>
      </w:r>
    </w:p>
    <w:p w14:paraId="1D732947" w14:textId="77777777" w:rsidR="001B6080" w:rsidRPr="00A27319" w:rsidRDefault="001B6080" w:rsidP="00EA17C1">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sidRPr="00A27319">
        <w:rPr>
          <w:rFonts w:eastAsia="Times New Roman" w:cs="Times New Roman"/>
          <w:b/>
          <w:color w:val="191919"/>
          <w:szCs w:val="24"/>
          <w:lang w:eastAsia="es-ES"/>
        </w:rPr>
        <w:t xml:space="preserve">U… </w:t>
      </w:r>
      <w:r w:rsidRPr="00A27319">
        <w:rPr>
          <w:rFonts w:eastAsia="Times New Roman" w:cs="Times New Roman"/>
          <w:b/>
          <w:i/>
          <w:color w:val="191919"/>
          <w:szCs w:val="24"/>
          <w:lang w:eastAsia="es-ES"/>
        </w:rPr>
        <w:t>pies</w:t>
      </w:r>
      <w:r>
        <w:rPr>
          <w:rFonts w:eastAsia="Times New Roman" w:cs="Times New Roman"/>
          <w:color w:val="191919"/>
          <w:szCs w:val="24"/>
          <w:lang w:eastAsia="es-ES"/>
        </w:rPr>
        <w:t xml:space="preserve">? —sugiere otro. </w:t>
      </w:r>
    </w:p>
    <w:p w14:paraId="66035871" w14:textId="77777777" w:rsidR="001B6080" w:rsidRDefault="001B6080" w:rsidP="00EA17C1">
      <w:pPr>
        <w:spacing w:line="360" w:lineRule="auto"/>
        <w:jc w:val="both"/>
        <w:rPr>
          <w:rFonts w:eastAsia="Times New Roman" w:cs="Times New Roman"/>
          <w:color w:val="FFFFFF" w:themeColor="background1"/>
          <w:szCs w:val="24"/>
          <w:shd w:val="clear" w:color="auto" w:fill="C45911" w:themeFill="accent2" w:themeFillShade="BF"/>
          <w:lang w:eastAsia="es-ES"/>
        </w:rPr>
      </w:pPr>
      <w:r>
        <w:rPr>
          <w:rFonts w:eastAsia="Times New Roman" w:cs="Times New Roman"/>
          <w:color w:val="191919"/>
          <w:szCs w:val="24"/>
          <w:lang w:eastAsia="es-ES"/>
        </w:rPr>
        <w:t>—Atentos —grita</w:t>
      </w:r>
      <w:r w:rsidRPr="00A27319">
        <w:rPr>
          <w:rFonts w:eastAsia="Times New Roman" w:cs="Times New Roman"/>
          <w:color w:val="191919"/>
          <w:szCs w:val="24"/>
          <w:lang w:eastAsia="es-ES"/>
        </w:rPr>
        <w:t xml:space="preserve"> el jefe de</w:t>
      </w:r>
      <w:r>
        <w:rPr>
          <w:rFonts w:eastAsia="Times New Roman" w:cs="Times New Roman"/>
          <w:color w:val="191919"/>
          <w:szCs w:val="24"/>
          <w:lang w:eastAsia="es-ES"/>
        </w:rPr>
        <w:t xml:space="preserve"> la patrulla</w:t>
      </w:r>
      <w:r w:rsidRPr="00A27319">
        <w:rPr>
          <w:rFonts w:eastAsia="Times New Roman" w:cs="Times New Roman"/>
          <w:color w:val="191919"/>
          <w:szCs w:val="24"/>
          <w:lang w:eastAsia="es-ES"/>
        </w:rPr>
        <w:t xml:space="preserve">, que descifra, en segundos, </w:t>
      </w:r>
      <w:r>
        <w:rPr>
          <w:rFonts w:eastAsia="Times New Roman" w:cs="Times New Roman"/>
          <w:color w:val="191919"/>
          <w:szCs w:val="24"/>
          <w:lang w:eastAsia="es-ES"/>
        </w:rPr>
        <w:t xml:space="preserve">el </w:t>
      </w:r>
      <w:r w:rsidRPr="00165AC8">
        <w:rPr>
          <w:rFonts w:eastAsia="Times New Roman" w:cs="Times New Roman"/>
          <w:color w:val="191919"/>
          <w:szCs w:val="24"/>
          <w:lang w:eastAsia="es-ES"/>
        </w:rPr>
        <w:t>dubitativo</w:t>
      </w:r>
      <w:r>
        <w:rPr>
          <w:rFonts w:eastAsia="Times New Roman" w:cs="Times New Roman"/>
          <w:color w:val="191919"/>
          <w:szCs w:val="24"/>
          <w:lang w:eastAsia="es-ES"/>
        </w:rPr>
        <w:t xml:space="preserve"> interrogatorio </w:t>
      </w:r>
      <w:r w:rsidRPr="00A27319">
        <w:rPr>
          <w:rFonts w:eastAsia="Times New Roman" w:cs="Times New Roman"/>
          <w:color w:val="191919"/>
          <w:szCs w:val="24"/>
          <w:lang w:eastAsia="es-ES"/>
        </w:rPr>
        <w:t xml:space="preserve">de sus reclutas—. El ejército </w:t>
      </w:r>
      <w:r w:rsidRPr="003F6648">
        <w:rPr>
          <w:rFonts w:eastAsia="Times New Roman" w:cs="Times New Roman"/>
          <w:color w:val="191919"/>
          <w:szCs w:val="24"/>
          <w:lang w:eastAsia="es-ES"/>
        </w:rPr>
        <w:t>invasor</w:t>
      </w:r>
      <w:r w:rsidRPr="00A27319">
        <w:rPr>
          <w:rFonts w:eastAsia="Times New Roman" w:cs="Times New Roman"/>
          <w:color w:val="191919"/>
          <w:szCs w:val="24"/>
          <w:lang w:eastAsia="es-ES"/>
        </w:rPr>
        <w:t xml:space="preserve"> se divide en función de la habilidad de sus extremidades para atacar al enemigo</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sidRPr="00165AC8">
        <w:rPr>
          <w:rFonts w:eastAsia="Times New Roman" w:cs="Times New Roman"/>
          <w:color w:val="191919"/>
          <w:szCs w:val="24"/>
          <w:lang w:eastAsia="es-ES"/>
        </w:rPr>
        <w:t>exclama, orgulloso de su deducción</w:t>
      </w:r>
      <w:r w:rsidRPr="00A27319">
        <w:rPr>
          <w:rFonts w:eastAsia="Times New Roman" w:cs="Times New Roman"/>
          <w:color w:val="191919"/>
          <w:szCs w:val="24"/>
          <w:lang w:eastAsia="es-ES"/>
        </w:rPr>
        <w:t xml:space="preserve">. El descubrimiento de la táctica del oponente provoca un grito de júbilo en las </w:t>
      </w:r>
      <w:r w:rsidRPr="00F618C6">
        <w:rPr>
          <w:rFonts w:eastAsia="Times New Roman" w:cs="Times New Roman"/>
          <w:color w:val="191919"/>
          <w:szCs w:val="24"/>
          <w:lang w:eastAsia="es-ES"/>
        </w:rPr>
        <w:t xml:space="preserve">huestes del planeta rojo, que algunos integrantes del colectivo usurpador </w:t>
      </w:r>
      <w:r w:rsidRPr="00FD53E6">
        <w:rPr>
          <w:rFonts w:eastAsia="Times New Roman" w:cs="Times New Roman"/>
          <w:color w:val="191919"/>
          <w:szCs w:val="24"/>
          <w:lang w:eastAsia="es-ES"/>
        </w:rPr>
        <w:t>tildan</w:t>
      </w:r>
      <w:r w:rsidRPr="00F618C6">
        <w:rPr>
          <w:rFonts w:eastAsia="Times New Roman" w:cs="Times New Roman"/>
          <w:color w:val="191919"/>
          <w:szCs w:val="24"/>
          <w:lang w:eastAsia="es-ES"/>
        </w:rPr>
        <w:t xml:space="preserve"> de</w:t>
      </w:r>
      <w:r w:rsidRPr="00165AC8">
        <w:rPr>
          <w:rFonts w:eastAsia="Times New Roman" w:cs="Times New Roman"/>
          <w:color w:val="191919"/>
          <w:szCs w:val="24"/>
          <w:lang w:eastAsia="es-ES"/>
        </w:rPr>
        <w:t xml:space="preserve"> amenazante</w:t>
      </w:r>
      <w:r>
        <w:rPr>
          <w:rFonts w:eastAsia="Times New Roman" w:cs="Times New Roman"/>
          <w:color w:val="191919"/>
          <w:szCs w:val="24"/>
          <w:lang w:eastAsia="es-ES"/>
        </w:rPr>
        <w:t xml:space="preserve"> y, otros, de satisfactorio.</w:t>
      </w:r>
    </w:p>
    <w:p w14:paraId="04927CFA" w14:textId="1231E0D0" w:rsidR="00B625E1" w:rsidRDefault="001B6080" w:rsidP="00EA17C1">
      <w:pPr>
        <w:spacing w:line="360" w:lineRule="auto"/>
        <w:jc w:val="both"/>
        <w:rPr>
          <w:rFonts w:eastAsia="Times New Roman" w:cs="Times New Roman"/>
          <w:color w:val="191919"/>
          <w:szCs w:val="24"/>
          <w:lang w:eastAsia="es-ES"/>
        </w:rPr>
      </w:pPr>
      <w:r w:rsidRPr="00FD53E6">
        <w:rPr>
          <w:rFonts w:eastAsia="Times New Roman" w:cs="Times New Roman"/>
          <w:color w:val="191919"/>
          <w:szCs w:val="24"/>
          <w:lang w:eastAsia="es-ES"/>
        </w:rPr>
        <w:t xml:space="preserve">Antes de que el grupo recurra al voto para dirimir la discrepancia, Gabriel recuerda a sus compañeros el carácter, también bélico, de la </w:t>
      </w:r>
      <w:r w:rsidRPr="00654A09">
        <w:rPr>
          <w:rFonts w:eastAsia="Times New Roman" w:cs="Times New Roman"/>
          <w:color w:val="191919"/>
          <w:szCs w:val="24"/>
          <w:lang w:eastAsia="es-ES"/>
        </w:rPr>
        <w:t>expedición</w:t>
      </w:r>
      <w:r w:rsidR="00B625E1">
        <w:rPr>
          <w:rFonts w:eastAsia="Times New Roman" w:cs="Times New Roman"/>
          <w:color w:val="191919"/>
          <w:szCs w:val="24"/>
          <w:lang w:eastAsia="es-ES"/>
        </w:rPr>
        <w:t>:</w:t>
      </w:r>
    </w:p>
    <w:p w14:paraId="2964C41D" w14:textId="663D400D" w:rsidR="001B6080" w:rsidRPr="005D1CE3" w:rsidRDefault="00B625E1" w:rsidP="00EA17C1">
      <w:pPr>
        <w:spacing w:line="360" w:lineRule="auto"/>
        <w:jc w:val="both"/>
        <w:rPr>
          <w:rFonts w:eastAsia="Times New Roman" w:cs="Times New Roman"/>
          <w:color w:val="191919"/>
          <w:szCs w:val="24"/>
          <w:lang w:eastAsia="es-ES"/>
        </w:rPr>
      </w:pPr>
      <w:r w:rsidRPr="00B625E1">
        <w:rPr>
          <w:rFonts w:eastAsia="Times New Roman" w:cs="Times New Roman"/>
          <w:color w:val="191919"/>
          <w:szCs w:val="24"/>
          <w:lang w:eastAsia="es-ES"/>
        </w:rPr>
        <w:lastRenderedPageBreak/>
        <w:t xml:space="preserve">—Los juicios de </w:t>
      </w:r>
      <w:r w:rsidR="001B6080">
        <w:rPr>
          <w:rFonts w:eastAsia="Times New Roman" w:cs="Times New Roman"/>
          <w:color w:val="191919"/>
          <w:szCs w:val="24"/>
          <w:lang w:eastAsia="es-ES"/>
        </w:rPr>
        <w:t>carácter psicológico</w:t>
      </w:r>
      <w:r>
        <w:rPr>
          <w:rFonts w:eastAsia="Times New Roman" w:cs="Times New Roman"/>
          <w:color w:val="191919"/>
          <w:szCs w:val="24"/>
          <w:lang w:eastAsia="es-ES"/>
        </w:rPr>
        <w:t xml:space="preserve"> son</w:t>
      </w:r>
      <w:r w:rsidR="001B6080">
        <w:rPr>
          <w:rFonts w:eastAsia="Times New Roman" w:cs="Times New Roman"/>
          <w:color w:val="191919"/>
          <w:szCs w:val="24"/>
          <w:lang w:eastAsia="es-ES"/>
        </w:rPr>
        <w:t xml:space="preserve"> </w:t>
      </w:r>
      <w:r w:rsidR="001B6080" w:rsidRPr="00FD53E6">
        <w:rPr>
          <w:rFonts w:eastAsia="Times New Roman" w:cs="Times New Roman"/>
          <w:color w:val="191919"/>
          <w:szCs w:val="24"/>
          <w:lang w:eastAsia="es-ES"/>
        </w:rPr>
        <w:t>improcedente</w:t>
      </w:r>
      <w:r w:rsidR="001B6080">
        <w:rPr>
          <w:rFonts w:eastAsia="Times New Roman" w:cs="Times New Roman"/>
          <w:color w:val="191919"/>
          <w:szCs w:val="24"/>
          <w:lang w:eastAsia="es-ES"/>
        </w:rPr>
        <w:t>s</w:t>
      </w:r>
      <w:r w:rsidR="001B6080" w:rsidRPr="00FD53E6">
        <w:rPr>
          <w:rFonts w:eastAsia="Times New Roman" w:cs="Times New Roman"/>
          <w:color w:val="191919"/>
          <w:szCs w:val="24"/>
          <w:lang w:eastAsia="es-ES"/>
        </w:rPr>
        <w:t xml:space="preserve"> en el lenguaje castrense</w:t>
      </w:r>
      <w:r w:rsidRPr="00B625E1">
        <w:rPr>
          <w:rFonts w:ascii="Book Antiqua" w:eastAsia="Times New Roman" w:hAnsi="Book Antiqua" w:cs="Times New Roman"/>
          <w:sz w:val="28"/>
          <w:szCs w:val="28"/>
          <w:lang w:eastAsia="es-ES"/>
        </w:rPr>
        <w:t xml:space="preserve"> </w:t>
      </w:r>
      <w:r w:rsidRPr="00D64781">
        <w:rPr>
          <w:rFonts w:ascii="Book Antiqua" w:eastAsia="Times New Roman" w:hAnsi="Book Antiqua" w:cs="Times New Roman"/>
          <w:sz w:val="28"/>
          <w:szCs w:val="28"/>
          <w:lang w:eastAsia="es-ES"/>
        </w:rPr>
        <w:t>—</w:t>
      </w:r>
      <w:r>
        <w:rPr>
          <w:rFonts w:eastAsia="Times New Roman" w:cs="Times New Roman"/>
          <w:color w:val="191919"/>
          <w:szCs w:val="24"/>
          <w:lang w:eastAsia="es-ES"/>
        </w:rPr>
        <w:t xml:space="preserve">dice, para reforzar la idea. </w:t>
      </w:r>
      <w:r w:rsidR="001B6080">
        <w:rPr>
          <w:rFonts w:eastAsia="Times New Roman" w:cs="Times New Roman"/>
          <w:color w:val="191919"/>
          <w:szCs w:val="24"/>
          <w:lang w:eastAsia="es-ES"/>
        </w:rPr>
        <w:t>A</w:t>
      </w:r>
      <w:r>
        <w:rPr>
          <w:rFonts w:eastAsia="Times New Roman" w:cs="Times New Roman"/>
          <w:color w:val="191919"/>
          <w:szCs w:val="24"/>
          <w:lang w:eastAsia="es-ES"/>
        </w:rPr>
        <w:t>larmado por una</w:t>
      </w:r>
      <w:r w:rsidR="001B6080" w:rsidRPr="00FD53E6">
        <w:rPr>
          <w:rFonts w:eastAsia="Times New Roman" w:cs="Times New Roman"/>
          <w:color w:val="191919"/>
          <w:szCs w:val="24"/>
          <w:lang w:eastAsia="es-ES"/>
        </w:rPr>
        <w:t xml:space="preserve"> posible escaramuza, recita, </w:t>
      </w:r>
      <w:r>
        <w:rPr>
          <w:rFonts w:eastAsia="Times New Roman" w:cs="Times New Roman"/>
          <w:color w:val="191919"/>
          <w:szCs w:val="24"/>
          <w:lang w:eastAsia="es-ES"/>
        </w:rPr>
        <w:t xml:space="preserve">ahora </w:t>
      </w:r>
      <w:r w:rsidR="001B6080" w:rsidRPr="00FD53E6">
        <w:rPr>
          <w:rFonts w:eastAsia="Times New Roman" w:cs="Times New Roman"/>
          <w:color w:val="191919"/>
          <w:szCs w:val="24"/>
          <w:lang w:eastAsia="es-ES"/>
        </w:rPr>
        <w:t>en voz alta:</w:t>
      </w:r>
      <w:r w:rsidR="001B6080" w:rsidRPr="005D1CE3">
        <w:rPr>
          <w:rFonts w:eastAsia="Times New Roman" w:cs="Times New Roman"/>
          <w:color w:val="191919"/>
          <w:szCs w:val="24"/>
          <w:lang w:eastAsia="es-ES"/>
        </w:rPr>
        <w:t xml:space="preserve"> </w:t>
      </w:r>
    </w:p>
    <w:p w14:paraId="19C456F1" w14:textId="77777777" w:rsidR="001B6080" w:rsidRPr="00C37827" w:rsidRDefault="001B6080" w:rsidP="001B6080">
      <w:pPr>
        <w:spacing w:line="360" w:lineRule="auto"/>
        <w:jc w:val="both"/>
        <w:rPr>
          <w:rFonts w:eastAsia="Times New Roman" w:cs="Times New Roman"/>
          <w:color w:val="191919"/>
          <w:szCs w:val="24"/>
          <w:lang w:eastAsia="es-ES"/>
        </w:rPr>
      </w:pPr>
      <w:r w:rsidRPr="00D64781">
        <w:rPr>
          <w:rFonts w:ascii="Book Antiqua" w:eastAsia="Times New Roman" w:hAnsi="Book Antiqua" w:cs="Times New Roman"/>
          <w:sz w:val="28"/>
          <w:szCs w:val="28"/>
          <w:lang w:eastAsia="es-ES"/>
        </w:rPr>
        <w:t>—</w:t>
      </w:r>
      <w:r w:rsidRPr="00D64781">
        <w:rPr>
          <w:rFonts w:ascii="Book Antiqua" w:eastAsia="Times New Roman" w:hAnsi="Book Antiqua" w:cs="Times New Roman"/>
          <w:b/>
          <w:sz w:val="28"/>
          <w:szCs w:val="28"/>
          <w:lang w:eastAsia="es-ES"/>
        </w:rPr>
        <w:t>«¡Oh dioses! ¡qué inmensa desgracia cae sobre Marte</w:t>
      </w:r>
      <w:r w:rsidRPr="00D64781">
        <w:rPr>
          <w:rFonts w:ascii="Book Antiqua" w:eastAsia="Times New Roman" w:hAnsi="Book Antiqua" w:cs="Times New Roman"/>
          <w:sz w:val="28"/>
          <w:szCs w:val="28"/>
          <w:lang w:eastAsia="es-ES"/>
        </w:rPr>
        <w:t>!»</w:t>
      </w:r>
      <w:r w:rsidRPr="001A494E">
        <w:rPr>
          <w:rStyle w:val="Refdenotaalpie"/>
          <w:rFonts w:ascii="inherit" w:eastAsia="Times New Roman" w:hAnsi="inherit" w:cs="Times New Roman"/>
          <w:b/>
          <w:color w:val="C00000"/>
          <w:szCs w:val="24"/>
          <w:lang w:eastAsia="es-ES"/>
        </w:rPr>
        <w:footnoteReference w:id="215"/>
      </w:r>
      <w:r w:rsidRPr="00EC0B8D">
        <w:rPr>
          <w:rFonts w:ascii="inherit" w:eastAsia="Times New Roman" w:hAnsi="inherit" w:cs="Times New Roman"/>
          <w:b/>
          <w:i/>
          <w:color w:val="C45911" w:themeColor="accent2" w:themeShade="BF"/>
          <w:sz w:val="30"/>
          <w:szCs w:val="30"/>
          <w:lang w:eastAsia="es-ES"/>
        </w:rPr>
        <w:t xml:space="preserve"> </w:t>
      </w:r>
      <w:r>
        <w:rPr>
          <w:rFonts w:eastAsia="Times New Roman" w:cs="Times New Roman"/>
          <w:color w:val="191919"/>
          <w:szCs w:val="24"/>
          <w:lang w:eastAsia="es-ES"/>
        </w:rPr>
        <w:t>—</w:t>
      </w:r>
      <w:r w:rsidRPr="00140822">
        <w:rPr>
          <w:rFonts w:eastAsia="Times New Roman" w:cs="Times New Roman"/>
          <w:color w:val="191919"/>
          <w:szCs w:val="24"/>
          <w:lang w:eastAsia="es-ES"/>
        </w:rPr>
        <w:t>al tiempo</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que cambia la ubicación </w:t>
      </w:r>
      <w:r w:rsidRPr="00140822">
        <w:rPr>
          <w:rFonts w:eastAsia="Times New Roman" w:cs="Times New Roman"/>
          <w:color w:val="191919"/>
          <w:szCs w:val="24"/>
          <w:lang w:eastAsia="es-ES"/>
        </w:rPr>
        <w:t xml:space="preserve">física original, </w:t>
      </w:r>
      <w:proofErr w:type="spellStart"/>
      <w:r w:rsidRPr="00140822">
        <w:rPr>
          <w:rFonts w:eastAsia="Times New Roman" w:cs="Times New Roman"/>
          <w:color w:val="191919"/>
          <w:szCs w:val="24"/>
          <w:lang w:eastAsia="es-ES"/>
        </w:rPr>
        <w:t>Hélade</w:t>
      </w:r>
      <w:proofErr w:type="spellEnd"/>
      <w:r w:rsidRPr="001A494E">
        <w:rPr>
          <w:rStyle w:val="Refdenotaalpie"/>
          <w:rFonts w:ascii="inherit" w:eastAsia="Times New Roman" w:hAnsi="inherit" w:cs="Times New Roman"/>
          <w:b/>
          <w:color w:val="C00000"/>
          <w:lang w:eastAsia="es-ES"/>
        </w:rPr>
        <w:footnoteReference w:id="216"/>
      </w:r>
      <w:r w:rsidRPr="003868F6">
        <w:rPr>
          <w:rFonts w:eastAsia="Times New Roman" w:cs="Times New Roman"/>
          <w:color w:val="191919"/>
          <w:szCs w:val="24"/>
          <w:lang w:eastAsia="es-ES"/>
        </w:rPr>
        <w:t>,</w:t>
      </w:r>
      <w:r w:rsidRPr="00A27319">
        <w:rPr>
          <w:rFonts w:eastAsia="Times New Roman" w:cs="Times New Roman"/>
          <w:color w:val="191919"/>
          <w:szCs w:val="24"/>
          <w:lang w:eastAsia="es-ES"/>
        </w:rPr>
        <w:t xml:space="preserve"> para </w:t>
      </w:r>
      <w:r>
        <w:rPr>
          <w:rFonts w:eastAsia="Times New Roman" w:cs="Times New Roman"/>
          <w:color w:val="191919"/>
          <w:szCs w:val="24"/>
          <w:lang w:eastAsia="es-ES"/>
        </w:rPr>
        <w:t xml:space="preserve">atemorizar al </w:t>
      </w:r>
      <w:r w:rsidRPr="00A27319">
        <w:rPr>
          <w:rFonts w:eastAsia="Times New Roman" w:cs="Times New Roman"/>
          <w:color w:val="191919"/>
          <w:szCs w:val="24"/>
          <w:lang w:eastAsia="es-ES"/>
        </w:rPr>
        <w:t xml:space="preserve">ejército </w:t>
      </w:r>
      <w:r>
        <w:rPr>
          <w:rFonts w:eastAsia="Times New Roman" w:cs="Times New Roman"/>
          <w:color w:val="191919"/>
          <w:szCs w:val="24"/>
          <w:lang w:eastAsia="es-ES"/>
        </w:rPr>
        <w:t>defensor con su profética advertencia.</w:t>
      </w:r>
      <w:r w:rsidRPr="00A27319">
        <w:rPr>
          <w:rFonts w:eastAsia="Times New Roman" w:cs="Times New Roman"/>
          <w:color w:val="191919"/>
          <w:szCs w:val="24"/>
          <w:lang w:eastAsia="es-ES"/>
        </w:rPr>
        <w:t xml:space="preserve"> </w:t>
      </w:r>
    </w:p>
    <w:p w14:paraId="1C481D31"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proofErr w:type="spellStart"/>
      <w:r w:rsidRPr="00A27319">
        <w:rPr>
          <w:rFonts w:eastAsia="Times New Roman" w:cs="Times New Roman"/>
          <w:b/>
          <w:color w:val="191919"/>
          <w:szCs w:val="24"/>
          <w:lang w:eastAsia="es-ES"/>
        </w:rPr>
        <w:t>O</w:t>
      </w:r>
      <w:r w:rsidRPr="00A27319">
        <w:rPr>
          <w:rFonts w:eastAsia="Times New Roman" w:cs="Times New Roman"/>
          <w:b/>
          <w:i/>
          <w:color w:val="191919"/>
          <w:szCs w:val="24"/>
          <w:lang w:eastAsia="es-ES"/>
        </w:rPr>
        <w:t>dioses</w:t>
      </w:r>
      <w:proofErr w:type="spellEnd"/>
      <w:r w:rsidRPr="00A27319">
        <w:rPr>
          <w:rFonts w:eastAsia="Times New Roman" w:cs="Times New Roman"/>
          <w:color w:val="191919"/>
          <w:szCs w:val="24"/>
          <w:lang w:eastAsia="es-ES"/>
        </w:rPr>
        <w:t>? —</w:t>
      </w:r>
      <w:r w:rsidRPr="001A494E">
        <w:rPr>
          <w:rFonts w:eastAsia="Times New Roman" w:cs="Times New Roman"/>
          <w:color w:val="191919"/>
          <w:szCs w:val="24"/>
          <w:lang w:eastAsia="es-ES"/>
        </w:rPr>
        <w:t>grita</w:t>
      </w:r>
      <w:r w:rsidRPr="00A27319">
        <w:rPr>
          <w:rFonts w:eastAsia="Times New Roman" w:cs="Times New Roman"/>
          <w:color w:val="191919"/>
          <w:szCs w:val="24"/>
          <w:lang w:eastAsia="es-ES"/>
        </w:rPr>
        <w:t xml:space="preserve"> uno de los agricultores, </w:t>
      </w:r>
      <w:r w:rsidRPr="00140822">
        <w:rPr>
          <w:rFonts w:eastAsia="Times New Roman" w:cs="Times New Roman"/>
          <w:color w:val="191919"/>
          <w:szCs w:val="24"/>
          <w:lang w:eastAsia="es-ES"/>
        </w:rPr>
        <w:t xml:space="preserve">que </w:t>
      </w:r>
      <w:r>
        <w:rPr>
          <w:rFonts w:eastAsia="Times New Roman" w:cs="Times New Roman"/>
          <w:color w:val="191919"/>
          <w:szCs w:val="24"/>
          <w:lang w:eastAsia="es-ES"/>
        </w:rPr>
        <w:t>obvia la inminencia del combate, sorprendido por el cuestionamiento del tono patriarcal del lenguaje de la Grecia clásica</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¿A qué se debe el uso de la letra </w:t>
      </w:r>
      <w:r w:rsidRPr="00A27319">
        <w:rPr>
          <w:rFonts w:eastAsia="Times New Roman" w:cs="Times New Roman"/>
          <w:color w:val="191919"/>
          <w:szCs w:val="24"/>
          <w:lang w:eastAsia="es-ES"/>
        </w:rPr>
        <w:t>«</w:t>
      </w:r>
      <w:r>
        <w:rPr>
          <w:rFonts w:eastAsia="Times New Roman" w:cs="Times New Roman"/>
          <w:color w:val="191919"/>
          <w:szCs w:val="24"/>
          <w:lang w:eastAsia="es-ES"/>
        </w:rPr>
        <w:t>e</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hoy en día, símbolo del lenguaje no sexista?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se pregunta. Siempre se ha movido en el territorio de la duda, como método para </w:t>
      </w:r>
      <w:r w:rsidRPr="00C37827">
        <w:rPr>
          <w:rFonts w:ascii="inherit" w:eastAsia="Times New Roman" w:hAnsi="inherit" w:cs="Times New Roman"/>
          <w:b/>
          <w:i/>
          <w:color w:val="191919"/>
          <w:sz w:val="28"/>
          <w:szCs w:val="28"/>
          <w:lang w:eastAsia="es-ES"/>
        </w:rPr>
        <w:t>transitar por la vida</w:t>
      </w:r>
      <w:r>
        <w:rPr>
          <w:rFonts w:eastAsia="Times New Roman" w:cs="Times New Roman"/>
          <w:color w:val="191919"/>
          <w:szCs w:val="24"/>
          <w:lang w:eastAsia="es-ES"/>
        </w:rPr>
        <w:t>.</w:t>
      </w:r>
    </w:p>
    <w:p w14:paraId="159498C6" w14:textId="77777777" w:rsidR="001B6080" w:rsidRPr="00FD53E6" w:rsidRDefault="001B6080" w:rsidP="001B6080">
      <w:pPr>
        <w:spacing w:line="360" w:lineRule="auto"/>
        <w:ind w:firstLine="708"/>
        <w:jc w:val="both"/>
        <w:rPr>
          <w:rFonts w:ascii="Garamond" w:eastAsia="Times New Roman" w:hAnsi="Garamond" w:cs="Times New Roman"/>
          <w:sz w:val="30"/>
          <w:szCs w:val="30"/>
          <w:lang w:eastAsia="es-ES"/>
        </w:rPr>
      </w:pPr>
      <w:r w:rsidRPr="00C37827">
        <w:rPr>
          <w:rFonts w:ascii="inherit" w:eastAsia="Times New Roman" w:hAnsi="inherit" w:cs="Times New Roman"/>
          <w:b/>
          <w:i/>
          <w:color w:val="191919"/>
          <w:sz w:val="28"/>
          <w:szCs w:val="28"/>
          <w:lang w:eastAsia="es-ES"/>
        </w:rPr>
        <w:t>—¿Y por la muerte?  —</w:t>
      </w:r>
      <w:r>
        <w:rPr>
          <w:rFonts w:ascii="Garamond" w:eastAsia="Times New Roman" w:hAnsi="Garamond" w:cs="Times New Roman"/>
          <w:sz w:val="30"/>
          <w:szCs w:val="30"/>
          <w:lang w:eastAsia="es-ES"/>
        </w:rPr>
        <w:t>pregunta una voz, que da paso a un diálogo interior.</w:t>
      </w:r>
      <w:r>
        <w:rPr>
          <w:rFonts w:ascii="Garamond" w:eastAsia="Times New Roman" w:hAnsi="Garamond" w:cs="Times New Roman"/>
          <w:b/>
          <w:sz w:val="30"/>
          <w:szCs w:val="30"/>
          <w:lang w:eastAsia="es-ES"/>
        </w:rPr>
        <w:t xml:space="preserve"> </w:t>
      </w:r>
    </w:p>
    <w:p w14:paraId="00B5B1B6" w14:textId="4EAD85B0" w:rsidR="001B6080" w:rsidRPr="00DE2A64" w:rsidRDefault="001B6080" w:rsidP="001B6080">
      <w:pPr>
        <w:spacing w:line="360" w:lineRule="auto"/>
        <w:ind w:left="708"/>
        <w:jc w:val="both"/>
        <w:rPr>
          <w:rFonts w:ascii="Garamond" w:eastAsia="Times New Roman" w:hAnsi="Garamond" w:cs="Times New Roman"/>
          <w:color w:val="191919"/>
          <w:sz w:val="30"/>
          <w:szCs w:val="30"/>
          <w:lang w:eastAsia="es-ES"/>
        </w:rPr>
      </w:pPr>
      <w:r w:rsidRPr="00C37827">
        <w:rPr>
          <w:rFonts w:ascii="inherit" w:eastAsia="Times New Roman" w:hAnsi="inherit" w:cs="Times New Roman"/>
          <w:b/>
          <w:i/>
          <w:color w:val="191919"/>
          <w:sz w:val="28"/>
          <w:szCs w:val="28"/>
          <w:lang w:eastAsia="es-ES"/>
        </w:rPr>
        <w:t xml:space="preserve">—Así en la </w:t>
      </w:r>
      <w:r w:rsidR="00B625E1">
        <w:rPr>
          <w:rFonts w:ascii="inherit" w:eastAsia="Times New Roman" w:hAnsi="inherit" w:cs="Times New Roman"/>
          <w:b/>
          <w:color w:val="191919"/>
          <w:sz w:val="28"/>
          <w:szCs w:val="28"/>
          <w:lang w:eastAsia="es-ES"/>
        </w:rPr>
        <w:t>T</w:t>
      </w:r>
      <w:r w:rsidRPr="00C37827">
        <w:rPr>
          <w:rFonts w:ascii="inherit" w:eastAsia="Times New Roman" w:hAnsi="inherit" w:cs="Times New Roman"/>
          <w:b/>
          <w:color w:val="191919"/>
          <w:sz w:val="28"/>
          <w:szCs w:val="28"/>
          <w:lang w:eastAsia="es-ES"/>
        </w:rPr>
        <w:t>ierra</w:t>
      </w:r>
      <w:r>
        <w:rPr>
          <w:rFonts w:ascii="inherit" w:eastAsia="Times New Roman" w:hAnsi="inherit" w:cs="Times New Roman"/>
          <w:b/>
          <w:color w:val="191919"/>
          <w:sz w:val="28"/>
          <w:szCs w:val="28"/>
          <w:lang w:eastAsia="es-ES"/>
        </w:rPr>
        <w:t>…</w:t>
      </w:r>
      <w:r w:rsidRPr="00C37827">
        <w:rPr>
          <w:rFonts w:ascii="inherit" w:eastAsia="Times New Roman" w:hAnsi="inherit" w:cs="Times New Roman"/>
          <w:b/>
          <w:i/>
          <w:color w:val="191919"/>
          <w:sz w:val="28"/>
          <w:szCs w:val="28"/>
          <w:lang w:eastAsia="es-ES"/>
        </w:rPr>
        <w:t xml:space="preserve"> como en el </w:t>
      </w:r>
      <w:r w:rsidRPr="00C37827">
        <w:rPr>
          <w:rFonts w:ascii="inherit" w:eastAsia="Times New Roman" w:hAnsi="inherit" w:cs="Times New Roman"/>
          <w:b/>
          <w:color w:val="191919"/>
          <w:sz w:val="28"/>
          <w:szCs w:val="28"/>
          <w:lang w:eastAsia="es-ES"/>
        </w:rPr>
        <w:t>cielo</w:t>
      </w:r>
      <w:r w:rsidRPr="00FD53E6">
        <w:rPr>
          <w:rStyle w:val="Refdenotaalpie"/>
          <w:rFonts w:ascii="Garamond" w:eastAsia="Times New Roman" w:hAnsi="Garamond" w:cs="Times New Roman"/>
          <w:b/>
          <w:color w:val="C00000"/>
          <w:sz w:val="28"/>
          <w:szCs w:val="28"/>
          <w:lang w:eastAsia="es-ES"/>
        </w:rPr>
        <w:footnoteReference w:id="217"/>
      </w:r>
      <w:r w:rsidRPr="00FD53E6">
        <w:rPr>
          <w:rFonts w:ascii="Garamond" w:eastAsia="Times New Roman" w:hAnsi="Garamond" w:cs="Times New Roman"/>
          <w:color w:val="FFFFFF" w:themeColor="background1"/>
          <w:sz w:val="30"/>
          <w:szCs w:val="30"/>
          <w:lang w:eastAsia="es-ES"/>
        </w:rPr>
        <w:t xml:space="preserve"> </w:t>
      </w:r>
      <w:r w:rsidRPr="00FD53E6">
        <w:rPr>
          <w:rFonts w:ascii="Garamond" w:eastAsia="Times New Roman" w:hAnsi="Garamond" w:cs="Times New Roman"/>
          <w:sz w:val="30"/>
          <w:szCs w:val="30"/>
          <w:lang w:eastAsia="es-ES"/>
        </w:rPr>
        <w:t>—</w:t>
      </w:r>
      <w:r>
        <w:rPr>
          <w:rFonts w:ascii="Garamond" w:eastAsia="Times New Roman" w:hAnsi="Garamond" w:cs="Times New Roman"/>
          <w:color w:val="191919"/>
          <w:sz w:val="30"/>
          <w:szCs w:val="30"/>
          <w:lang w:eastAsia="es-ES"/>
        </w:rPr>
        <w:t xml:space="preserve">responde otra, recurriendo a las enseñanzas del </w:t>
      </w:r>
      <w:r w:rsidRPr="00E14821">
        <w:rPr>
          <w:rFonts w:ascii="Book Antiqua" w:eastAsia="Times New Roman" w:hAnsi="Book Antiqua" w:cs="Times New Roman"/>
          <w:b/>
          <w:color w:val="191919"/>
          <w:sz w:val="28"/>
          <w:szCs w:val="28"/>
          <w:lang w:eastAsia="es-ES"/>
        </w:rPr>
        <w:t>Padrenuestro</w:t>
      </w:r>
      <w:r>
        <w:rPr>
          <w:rFonts w:ascii="Garamond" w:eastAsia="Times New Roman" w:hAnsi="Garamond" w:cs="Times New Roman"/>
          <w:b/>
          <w:color w:val="191919"/>
          <w:sz w:val="30"/>
          <w:szCs w:val="30"/>
          <w:lang w:eastAsia="es-ES"/>
        </w:rPr>
        <w:t>.</w:t>
      </w:r>
    </w:p>
    <w:p w14:paraId="556F350F" w14:textId="233F93FB" w:rsidR="001B6080" w:rsidRDefault="001B6080" w:rsidP="001B6080">
      <w:pPr>
        <w:spacing w:line="360" w:lineRule="auto"/>
        <w:ind w:left="708"/>
        <w:jc w:val="both"/>
        <w:rPr>
          <w:rFonts w:ascii="inherit" w:eastAsia="Times New Roman" w:hAnsi="inherit" w:cs="Times New Roman"/>
          <w:b/>
          <w:i/>
          <w:color w:val="191919"/>
          <w:sz w:val="28"/>
          <w:szCs w:val="28"/>
          <w:lang w:eastAsia="es-ES"/>
        </w:rPr>
      </w:pPr>
      <w:r>
        <w:rPr>
          <w:rFonts w:ascii="inherit" w:eastAsia="Times New Roman" w:hAnsi="inherit" w:cs="Times New Roman"/>
          <w:b/>
          <w:i/>
          <w:color w:val="191919"/>
          <w:sz w:val="28"/>
          <w:szCs w:val="28"/>
          <w:lang w:eastAsia="es-ES"/>
        </w:rPr>
        <w:t>—Es excluyente.</w:t>
      </w:r>
      <w:r w:rsidR="00E14821">
        <w:rPr>
          <w:rFonts w:ascii="inherit" w:eastAsia="Times New Roman" w:hAnsi="inherit" w:cs="Times New Roman"/>
          <w:b/>
          <w:i/>
          <w:color w:val="191919"/>
          <w:sz w:val="28"/>
          <w:szCs w:val="28"/>
          <w:lang w:eastAsia="es-ES"/>
        </w:rPr>
        <w:t xml:space="preserve"> </w:t>
      </w:r>
    </w:p>
    <w:p w14:paraId="26536528" w14:textId="77777777" w:rsidR="001B6080" w:rsidRDefault="001B6080" w:rsidP="001B6080">
      <w:pPr>
        <w:spacing w:line="360" w:lineRule="auto"/>
        <w:ind w:left="708"/>
        <w:jc w:val="both"/>
        <w:rPr>
          <w:rFonts w:ascii="inherit" w:eastAsia="Times New Roman" w:hAnsi="inherit" w:cs="Times New Roman"/>
          <w:b/>
          <w:i/>
          <w:color w:val="191919"/>
          <w:sz w:val="28"/>
          <w:szCs w:val="28"/>
          <w:lang w:eastAsia="es-ES"/>
        </w:rPr>
      </w:pPr>
      <w:r>
        <w:rPr>
          <w:rFonts w:ascii="inherit" w:eastAsia="Times New Roman" w:hAnsi="inherit" w:cs="Times New Roman"/>
          <w:b/>
          <w:i/>
          <w:color w:val="191919"/>
          <w:sz w:val="28"/>
          <w:szCs w:val="28"/>
          <w:lang w:eastAsia="es-ES"/>
        </w:rPr>
        <w:t xml:space="preserve">—Sí, prescinde del resto de los </w:t>
      </w:r>
      <w:r w:rsidRPr="00654A09">
        <w:rPr>
          <w:rFonts w:ascii="inherit" w:eastAsia="Times New Roman" w:hAnsi="inherit" w:cs="Times New Roman"/>
          <w:b/>
          <w:color w:val="191919"/>
          <w:sz w:val="28"/>
          <w:szCs w:val="28"/>
          <w:lang w:eastAsia="es-ES"/>
        </w:rPr>
        <w:t>planetas</w:t>
      </w:r>
      <w:r>
        <w:rPr>
          <w:rFonts w:ascii="inherit" w:eastAsia="Times New Roman" w:hAnsi="inherit" w:cs="Times New Roman"/>
          <w:b/>
          <w:i/>
          <w:color w:val="191919"/>
          <w:sz w:val="28"/>
          <w:szCs w:val="28"/>
          <w:lang w:eastAsia="es-ES"/>
        </w:rPr>
        <w:t>.</w:t>
      </w:r>
    </w:p>
    <w:p w14:paraId="685C7344" w14:textId="77777777" w:rsidR="001B6080" w:rsidRDefault="001B6080" w:rsidP="001B6080">
      <w:pPr>
        <w:spacing w:line="360" w:lineRule="auto"/>
        <w:ind w:left="708"/>
        <w:jc w:val="both"/>
        <w:rPr>
          <w:rFonts w:ascii="inherit" w:eastAsia="Times New Roman" w:hAnsi="inherit" w:cs="Times New Roman"/>
          <w:b/>
          <w:i/>
          <w:color w:val="191919"/>
          <w:sz w:val="28"/>
          <w:szCs w:val="28"/>
          <w:lang w:eastAsia="es-ES"/>
        </w:rPr>
      </w:pPr>
      <w:r w:rsidRPr="00C37827">
        <w:rPr>
          <w:rFonts w:ascii="inherit" w:eastAsia="Times New Roman" w:hAnsi="inherit" w:cs="Times New Roman"/>
          <w:b/>
          <w:i/>
          <w:color w:val="191919"/>
          <w:sz w:val="28"/>
          <w:szCs w:val="28"/>
          <w:lang w:eastAsia="es-ES"/>
        </w:rPr>
        <w:t>—</w:t>
      </w:r>
      <w:r>
        <w:rPr>
          <w:rFonts w:ascii="inherit" w:eastAsia="Times New Roman" w:hAnsi="inherit" w:cs="Times New Roman"/>
          <w:b/>
          <w:i/>
          <w:color w:val="191919"/>
          <w:sz w:val="28"/>
          <w:szCs w:val="28"/>
          <w:lang w:eastAsia="es-ES"/>
        </w:rPr>
        <w:t xml:space="preserve">Sería bueno recurrir a otro </w:t>
      </w:r>
      <w:r w:rsidRPr="00B1020C">
        <w:rPr>
          <w:rFonts w:ascii="inherit" w:eastAsia="Times New Roman" w:hAnsi="inherit" w:cs="Times New Roman"/>
          <w:b/>
          <w:color w:val="191919"/>
          <w:sz w:val="28"/>
          <w:szCs w:val="28"/>
          <w:lang w:eastAsia="es-ES"/>
        </w:rPr>
        <w:t>progenitor</w:t>
      </w:r>
      <w:r>
        <w:rPr>
          <w:rFonts w:ascii="inherit" w:eastAsia="Times New Roman" w:hAnsi="inherit" w:cs="Times New Roman"/>
          <w:b/>
          <w:i/>
          <w:color w:val="191919"/>
          <w:sz w:val="28"/>
          <w:szCs w:val="28"/>
          <w:lang w:eastAsia="es-ES"/>
        </w:rPr>
        <w:t>.</w:t>
      </w:r>
    </w:p>
    <w:p w14:paraId="3DBED956" w14:textId="77777777" w:rsidR="001B6080" w:rsidRDefault="001B6080" w:rsidP="001B6080">
      <w:pPr>
        <w:spacing w:line="360" w:lineRule="auto"/>
        <w:ind w:left="708"/>
        <w:jc w:val="both"/>
        <w:rPr>
          <w:rFonts w:ascii="inherit" w:eastAsia="Times New Roman" w:hAnsi="inherit" w:cs="Times New Roman"/>
          <w:b/>
          <w:i/>
          <w:color w:val="191919"/>
          <w:sz w:val="28"/>
          <w:szCs w:val="28"/>
          <w:lang w:eastAsia="es-ES"/>
        </w:rPr>
      </w:pPr>
      <w:r>
        <w:rPr>
          <w:rFonts w:ascii="inherit" w:eastAsia="Times New Roman" w:hAnsi="inherit" w:cs="Times New Roman"/>
          <w:b/>
          <w:i/>
          <w:color w:val="191919"/>
          <w:sz w:val="28"/>
          <w:szCs w:val="28"/>
          <w:lang w:eastAsia="es-ES"/>
        </w:rPr>
        <w:t xml:space="preserve">—En vez del </w:t>
      </w:r>
      <w:r w:rsidRPr="00B1020C">
        <w:rPr>
          <w:rFonts w:ascii="inherit" w:eastAsia="Times New Roman" w:hAnsi="inherit" w:cs="Times New Roman"/>
          <w:b/>
          <w:color w:val="191919"/>
          <w:sz w:val="28"/>
          <w:szCs w:val="28"/>
          <w:lang w:eastAsia="es-ES"/>
        </w:rPr>
        <w:t>Padrenuestro</w:t>
      </w:r>
      <w:r>
        <w:rPr>
          <w:rFonts w:ascii="inherit" w:eastAsia="Times New Roman" w:hAnsi="inherit" w:cs="Times New Roman"/>
          <w:b/>
          <w:i/>
          <w:color w:val="191919"/>
          <w:sz w:val="28"/>
          <w:szCs w:val="28"/>
          <w:lang w:eastAsia="es-ES"/>
        </w:rPr>
        <w:t>, ¿el vuestro?</w:t>
      </w:r>
    </w:p>
    <w:p w14:paraId="5DA485B7" w14:textId="77777777" w:rsidR="001B6080" w:rsidRDefault="001B6080" w:rsidP="001B6080">
      <w:pPr>
        <w:spacing w:line="360" w:lineRule="auto"/>
        <w:jc w:val="both"/>
        <w:rPr>
          <w:szCs w:val="24"/>
        </w:rPr>
      </w:pPr>
      <w:r w:rsidRPr="00975468">
        <w:rPr>
          <w:rFonts w:eastAsia="Times New Roman" w:cs="Times New Roman"/>
          <w:color w:val="191919"/>
          <w:szCs w:val="24"/>
          <w:lang w:eastAsia="es-ES"/>
        </w:rPr>
        <w:t>Para evitar</w:t>
      </w:r>
      <w:r w:rsidRPr="00B1020C">
        <w:rPr>
          <w:rFonts w:eastAsia="Times New Roman" w:cs="Times New Roman"/>
          <w:color w:val="FFFF00"/>
          <w:szCs w:val="24"/>
          <w:lang w:eastAsia="es-ES"/>
        </w:rPr>
        <w:t xml:space="preserve"> </w:t>
      </w:r>
      <w:r>
        <w:rPr>
          <w:rFonts w:eastAsia="Times New Roman" w:cs="Times New Roman"/>
          <w:color w:val="191919"/>
          <w:szCs w:val="24"/>
          <w:lang w:eastAsia="es-ES"/>
        </w:rPr>
        <w:t xml:space="preserve">una probable crisis de fe, da por finalizado el diálogo y se centra en el tema de género que le ocupa. </w:t>
      </w:r>
      <w:r w:rsidRPr="00A27319">
        <w:rPr>
          <w:rFonts w:eastAsia="Times New Roman" w:cs="Times New Roman"/>
          <w:color w:val="191919"/>
          <w:szCs w:val="24"/>
          <w:lang w:eastAsia="es-ES"/>
        </w:rPr>
        <w:t xml:space="preserve">No sabe si ese </w:t>
      </w:r>
      <w:r w:rsidRPr="00140822">
        <w:rPr>
          <w:rFonts w:eastAsia="Times New Roman" w:cs="Times New Roman"/>
          <w:color w:val="191919"/>
          <w:szCs w:val="24"/>
          <w:lang w:eastAsia="es-ES"/>
        </w:rPr>
        <w:t>término</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proofErr w:type="spellStart"/>
      <w:r w:rsidRPr="00681907">
        <w:rPr>
          <w:rFonts w:eastAsia="Times New Roman" w:cs="Times New Roman"/>
          <w:b/>
          <w:i/>
          <w:color w:val="191919"/>
          <w:szCs w:val="24"/>
          <w:lang w:eastAsia="es-ES"/>
        </w:rPr>
        <w:t>o</w:t>
      </w:r>
      <w:r w:rsidRPr="00681907">
        <w:rPr>
          <w:rFonts w:eastAsia="Times New Roman" w:cs="Times New Roman"/>
          <w:b/>
          <w:color w:val="191919"/>
          <w:szCs w:val="24"/>
          <w:lang w:eastAsia="es-ES"/>
        </w:rPr>
        <w:t>dios</w:t>
      </w:r>
      <w:r w:rsidRPr="00681907">
        <w:rPr>
          <w:rFonts w:eastAsia="Times New Roman" w:cs="Times New Roman"/>
          <w:color w:val="191919"/>
          <w:szCs w:val="24"/>
          <w:lang w:eastAsia="es-ES"/>
        </w:rPr>
        <w:t>e</w:t>
      </w:r>
      <w:r w:rsidRPr="00681907">
        <w:rPr>
          <w:rFonts w:eastAsia="Times New Roman" w:cs="Times New Roman"/>
          <w:b/>
          <w:color w:val="191919"/>
          <w:szCs w:val="24"/>
          <w:lang w:eastAsia="es-ES"/>
        </w:rPr>
        <w:t>s</w:t>
      </w:r>
      <w:proofErr w:type="spellEnd"/>
      <w:r w:rsidRPr="00A27319">
        <w:rPr>
          <w:rFonts w:eastAsia="Times New Roman" w:cs="Times New Roman"/>
          <w:color w:val="191919"/>
          <w:szCs w:val="24"/>
          <w:lang w:eastAsia="es-ES"/>
        </w:rPr>
        <w:t>»</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es un primer ejemplo de lenguaje inclusivo para insultar</w:t>
      </w:r>
      <w:r>
        <w:rPr>
          <w:rFonts w:eastAsia="Times New Roman" w:cs="Times New Roman"/>
          <w:color w:val="191919"/>
          <w:szCs w:val="24"/>
          <w:lang w:eastAsia="es-ES"/>
        </w:rPr>
        <w:t>, sin discriminación de sexo,</w:t>
      </w:r>
      <w:r w:rsidRPr="00A27319">
        <w:rPr>
          <w:rFonts w:eastAsia="Times New Roman" w:cs="Times New Roman"/>
          <w:color w:val="191919"/>
          <w:szCs w:val="24"/>
          <w:lang w:eastAsia="es-ES"/>
        </w:rPr>
        <w:t xml:space="preserve"> a la totalidad de las deidades paganas</w:t>
      </w:r>
      <w:r>
        <w:rPr>
          <w:rFonts w:eastAsia="Times New Roman" w:cs="Times New Roman"/>
          <w:color w:val="191919"/>
          <w:szCs w:val="24"/>
          <w:lang w:eastAsia="es-ES"/>
        </w:rPr>
        <w:t xml:space="preserve">, </w:t>
      </w:r>
      <w:r w:rsidRPr="00140822">
        <w:rPr>
          <w:rFonts w:eastAsia="Times New Roman" w:cs="Times New Roman"/>
          <w:color w:val="191919"/>
          <w:szCs w:val="24"/>
          <w:lang w:eastAsia="es-ES"/>
        </w:rPr>
        <w:t xml:space="preserve">o una asociación de palabras </w:t>
      </w:r>
      <w:r w:rsidRPr="00FD53E6">
        <w:rPr>
          <w:rFonts w:eastAsia="Times New Roman" w:cs="Times New Roman"/>
          <w:color w:val="191919"/>
          <w:szCs w:val="24"/>
          <w:lang w:eastAsia="es-ES"/>
        </w:rPr>
        <w:t>absolutamente desafortunada</w:t>
      </w:r>
      <w:r w:rsidRPr="00140822">
        <w:rPr>
          <w:rFonts w:eastAsia="Times New Roman" w:cs="Times New Roman"/>
          <w:color w:val="191919"/>
          <w:szCs w:val="24"/>
          <w:lang w:eastAsia="es-ES"/>
        </w:rPr>
        <w:t xml:space="preserve">. </w:t>
      </w:r>
      <w:r>
        <w:rPr>
          <w:rFonts w:eastAsia="Times New Roman" w:cs="Times New Roman"/>
          <w:color w:val="191919"/>
          <w:szCs w:val="24"/>
          <w:lang w:eastAsia="es-ES"/>
        </w:rPr>
        <w:t>A</w:t>
      </w:r>
      <w:r w:rsidRPr="00140822">
        <w:rPr>
          <w:rFonts w:eastAsia="Times New Roman" w:cs="Times New Roman"/>
          <w:color w:val="191919"/>
          <w:szCs w:val="24"/>
          <w:lang w:eastAsia="es-ES"/>
        </w:rPr>
        <w:t xml:space="preserve">ntes de que </w:t>
      </w:r>
      <w:r w:rsidRPr="00140822">
        <w:rPr>
          <w:rFonts w:eastAsia="Times New Roman" w:cs="Times New Roman"/>
          <w:color w:val="191919"/>
          <w:szCs w:val="24"/>
          <w:lang w:eastAsia="es-ES"/>
        </w:rPr>
        <w:lastRenderedPageBreak/>
        <w:t xml:space="preserve">Gabriel pueda hacer una aclaración acerca del </w:t>
      </w:r>
      <w:r w:rsidRPr="00FD53E6">
        <w:rPr>
          <w:rFonts w:eastAsia="Times New Roman" w:cs="Times New Roman"/>
          <w:color w:val="191919"/>
          <w:szCs w:val="24"/>
          <w:lang w:eastAsia="es-ES"/>
        </w:rPr>
        <w:t>aciago</w:t>
      </w:r>
      <w:r w:rsidRPr="00140822">
        <w:rPr>
          <w:rFonts w:eastAsia="Times New Roman" w:cs="Times New Roman"/>
          <w:color w:val="191919"/>
          <w:szCs w:val="24"/>
          <w:lang w:eastAsia="es-ES"/>
        </w:rPr>
        <w:t xml:space="preserve"> interrogante de su compañero, los </w:t>
      </w:r>
      <w:r w:rsidRPr="00E72221">
        <w:rPr>
          <w:rFonts w:eastAsia="Times New Roman" w:cs="Times New Roman"/>
          <w:color w:val="191919"/>
          <w:szCs w:val="24"/>
          <w:lang w:eastAsia="es-ES"/>
        </w:rPr>
        <w:t>alienígenas</w:t>
      </w:r>
      <w:r w:rsidRPr="00140822">
        <w:rPr>
          <w:rFonts w:eastAsia="Times New Roman" w:cs="Times New Roman"/>
          <w:color w:val="191919"/>
          <w:szCs w:val="24"/>
          <w:lang w:eastAsia="es-ES"/>
        </w:rPr>
        <w:t xml:space="preserve">, </w:t>
      </w:r>
      <w:r w:rsidRPr="006F1480">
        <w:rPr>
          <w:rFonts w:eastAsia="Times New Roman" w:cs="Times New Roman"/>
          <w:color w:val="191919"/>
          <w:szCs w:val="24"/>
          <w:lang w:eastAsia="es-ES"/>
        </w:rPr>
        <w:t>aludidos</w:t>
      </w:r>
      <w:r>
        <w:rPr>
          <w:rFonts w:eastAsia="Times New Roman" w:cs="Times New Roman"/>
          <w:color w:val="191919"/>
          <w:szCs w:val="24"/>
          <w:lang w:eastAsia="es-ES"/>
        </w:rPr>
        <w:t xml:space="preserve"> por el vejatorio calificativo, </w:t>
      </w:r>
      <w:r w:rsidRPr="00140822">
        <w:rPr>
          <w:rFonts w:eastAsia="Times New Roman" w:cs="Times New Roman"/>
          <w:color w:val="191919"/>
          <w:szCs w:val="24"/>
          <w:lang w:eastAsia="es-ES"/>
        </w:rPr>
        <w:t>gritan al unísono:</w:t>
      </w:r>
      <w:r w:rsidRPr="004158CF">
        <w:rPr>
          <w:rFonts w:eastAsia="Times New Roman" w:cs="Times New Roman"/>
          <w:color w:val="191919"/>
          <w:szCs w:val="24"/>
          <w:lang w:eastAsia="es-ES"/>
        </w:rPr>
        <w:t xml:space="preserve"> </w:t>
      </w:r>
    </w:p>
    <w:p w14:paraId="7710190F" w14:textId="77777777" w:rsidR="00E14821"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E</w:t>
      </w:r>
      <w:r>
        <w:rPr>
          <w:szCs w:val="24"/>
        </w:rPr>
        <w:t xml:space="preserve">s una </w:t>
      </w:r>
      <w:r w:rsidRPr="00975468">
        <w:rPr>
          <w:rFonts w:eastAsia="Times New Roman" w:cs="Times New Roman"/>
          <w:color w:val="191919"/>
          <w:szCs w:val="24"/>
          <w:lang w:eastAsia="es-ES"/>
        </w:rPr>
        <w:t xml:space="preserve">intolerable falta de respeto. </w:t>
      </w:r>
    </w:p>
    <w:p w14:paraId="6D795FC6" w14:textId="21314003" w:rsidR="00E14821" w:rsidRDefault="001B6080" w:rsidP="001B6080">
      <w:pPr>
        <w:spacing w:line="360" w:lineRule="auto"/>
        <w:jc w:val="both"/>
        <w:rPr>
          <w:szCs w:val="24"/>
        </w:rPr>
      </w:pPr>
      <w:r w:rsidRPr="00975468">
        <w:rPr>
          <w:rFonts w:eastAsia="Times New Roman" w:cs="Times New Roman"/>
          <w:color w:val="191919"/>
          <w:szCs w:val="24"/>
          <w:lang w:eastAsia="es-ES"/>
        </w:rPr>
        <w:t>El silencio hostil que precede a la batalla adquiere el giro inédito del desencant</w:t>
      </w:r>
      <w:r w:rsidR="00E14821">
        <w:rPr>
          <w:rFonts w:eastAsia="Times New Roman" w:cs="Times New Roman"/>
          <w:color w:val="191919"/>
          <w:szCs w:val="24"/>
          <w:lang w:eastAsia="es-ES"/>
        </w:rPr>
        <w:t xml:space="preserve">o. </w:t>
      </w:r>
    </w:p>
    <w:p w14:paraId="452462BB" w14:textId="04325ACF" w:rsidR="007E6D89" w:rsidRDefault="001B6080" w:rsidP="001B6080">
      <w:pPr>
        <w:spacing w:line="360" w:lineRule="auto"/>
        <w:jc w:val="both"/>
        <w:rPr>
          <w:szCs w:val="24"/>
        </w:rPr>
      </w:pPr>
      <w:r w:rsidRPr="00140822">
        <w:rPr>
          <w:szCs w:val="24"/>
        </w:rPr>
        <w:t>—</w:t>
      </w:r>
      <w:r>
        <w:rPr>
          <w:szCs w:val="24"/>
        </w:rPr>
        <w:t>N</w:t>
      </w:r>
      <w:r w:rsidRPr="00140822">
        <w:rPr>
          <w:szCs w:val="24"/>
        </w:rPr>
        <w:t>uestra actitud ha sido correcta en todo momento, a pesar de</w:t>
      </w:r>
      <w:r>
        <w:rPr>
          <w:szCs w:val="24"/>
        </w:rPr>
        <w:t xml:space="preserve"> </w:t>
      </w:r>
      <w:r w:rsidRPr="00FD53E6">
        <w:rPr>
          <w:szCs w:val="24"/>
        </w:rPr>
        <w:t>sufrir una invasión</w:t>
      </w:r>
      <w:r w:rsidRPr="00595395">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sidRPr="00140822">
        <w:rPr>
          <w:szCs w:val="24"/>
        </w:rPr>
        <w:t>se dicen unos a otros</w:t>
      </w:r>
      <w:r w:rsidR="00E14821">
        <w:rPr>
          <w:szCs w:val="24"/>
        </w:rPr>
        <w:t>, decepcionados por el ataque inadmisible a su comportamiento.</w:t>
      </w:r>
      <w:r>
        <w:rPr>
          <w:szCs w:val="24"/>
        </w:rPr>
        <w:t xml:space="preserve"> A partir de ese </w:t>
      </w:r>
      <w:r w:rsidR="007E6D89">
        <w:rPr>
          <w:szCs w:val="24"/>
        </w:rPr>
        <w:t>instante</w:t>
      </w:r>
      <w:r>
        <w:rPr>
          <w:szCs w:val="24"/>
        </w:rPr>
        <w:t xml:space="preserve"> </w:t>
      </w:r>
      <w:r w:rsidRPr="00140822">
        <w:rPr>
          <w:szCs w:val="24"/>
        </w:rPr>
        <w:t>pasan a formar parte</w:t>
      </w:r>
      <w:r w:rsidR="007E6D89">
        <w:rPr>
          <w:szCs w:val="24"/>
        </w:rPr>
        <w:t xml:space="preserve"> de un nuevo </w:t>
      </w:r>
      <w:r w:rsidRPr="00914BCC">
        <w:rPr>
          <w:b/>
          <w:szCs w:val="24"/>
        </w:rPr>
        <w:t xml:space="preserve">grupo </w:t>
      </w:r>
      <w:r>
        <w:rPr>
          <w:b/>
          <w:szCs w:val="24"/>
        </w:rPr>
        <w:t xml:space="preserve">de </w:t>
      </w:r>
      <w:r w:rsidRPr="00FD53E6">
        <w:rPr>
          <w:b/>
          <w:szCs w:val="24"/>
        </w:rPr>
        <w:t>ofendidos</w:t>
      </w:r>
      <w:r w:rsidR="007E6D89">
        <w:rPr>
          <w:b/>
          <w:szCs w:val="24"/>
        </w:rPr>
        <w:t xml:space="preserve">, el de </w:t>
      </w:r>
      <w:r>
        <w:rPr>
          <w:b/>
          <w:szCs w:val="24"/>
        </w:rPr>
        <w:t>los anfitriones</w:t>
      </w:r>
      <w:r w:rsidR="007E6D89">
        <w:rPr>
          <w:b/>
          <w:szCs w:val="24"/>
        </w:rPr>
        <w:t xml:space="preserve"> maltratados</w:t>
      </w:r>
      <w:r w:rsidRPr="00140822">
        <w:rPr>
          <w:szCs w:val="24"/>
        </w:rPr>
        <w:t xml:space="preserve">, </w:t>
      </w:r>
      <w:r w:rsidRPr="00595395">
        <w:rPr>
          <w:szCs w:val="24"/>
        </w:rPr>
        <w:t>moda que se descubre interplanetaria</w:t>
      </w:r>
      <w:r w:rsidR="007E6D89">
        <w:rPr>
          <w:szCs w:val="24"/>
        </w:rPr>
        <w:t xml:space="preserve">. Asimilado el disgusto, </w:t>
      </w:r>
      <w:r w:rsidRPr="00595395">
        <w:rPr>
          <w:szCs w:val="24"/>
        </w:rPr>
        <w:t>acometen una primera escaramuza, afortunadamente, de carácter verbal</w:t>
      </w:r>
      <w:r w:rsidR="007E6D89">
        <w:rPr>
          <w:szCs w:val="24"/>
        </w:rPr>
        <w:t>.</w:t>
      </w:r>
      <w:r>
        <w:rPr>
          <w:szCs w:val="24"/>
        </w:rPr>
        <w:t xml:space="preserve"> </w:t>
      </w:r>
    </w:p>
    <w:p w14:paraId="0BAAB6A5" w14:textId="00710DC2" w:rsidR="001B6080" w:rsidRPr="00A27319" w:rsidRDefault="001B6080" w:rsidP="001B6080">
      <w:pPr>
        <w:spacing w:line="360" w:lineRule="auto"/>
        <w:jc w:val="both"/>
        <w:rPr>
          <w:rFonts w:eastAsia="Times New Roman" w:cs="Times New Roman"/>
          <w:b/>
          <w:i/>
          <w:color w:val="7030A0"/>
          <w:szCs w:val="24"/>
          <w:lang w:eastAsia="es-ES"/>
        </w:rPr>
      </w:pPr>
      <w:r w:rsidRPr="00140822">
        <w:rPr>
          <w:szCs w:val="24"/>
        </w:rPr>
        <w:t>—Nadie os ha invitado a venir aquí —vociferan, aleccionados por su jefe</w:t>
      </w:r>
      <w:r w:rsidRPr="00A27319">
        <w:rPr>
          <w:rFonts w:eastAsia="Times New Roman" w:cs="Times New Roman"/>
          <w:color w:val="191919"/>
          <w:szCs w:val="24"/>
          <w:lang w:eastAsia="es-ES"/>
        </w:rPr>
        <w:t xml:space="preserve">. </w:t>
      </w:r>
    </w:p>
    <w:p w14:paraId="1C8086C0" w14:textId="77777777" w:rsidR="007E6D8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sidRPr="00B61B38">
        <w:rPr>
          <w:rFonts w:eastAsia="Times New Roman" w:cs="Times New Roman"/>
          <w:color w:val="191919"/>
          <w:szCs w:val="24"/>
          <w:lang w:eastAsia="es-ES"/>
        </w:rPr>
        <w:t>Groseros —responden</w:t>
      </w:r>
      <w:r>
        <w:rPr>
          <w:rFonts w:eastAsia="Times New Roman" w:cs="Times New Roman"/>
          <w:color w:val="191919"/>
          <w:szCs w:val="24"/>
          <w:lang w:eastAsia="es-ES"/>
        </w:rPr>
        <w:t xml:space="preserve"> </w:t>
      </w:r>
      <w:r w:rsidRPr="00B61B38">
        <w:rPr>
          <w:rFonts w:eastAsia="Times New Roman" w:cs="Times New Roman"/>
          <w:color w:val="191919"/>
          <w:szCs w:val="24"/>
          <w:lang w:eastAsia="es-ES"/>
        </w:rPr>
        <w:t xml:space="preserve">los </w:t>
      </w:r>
      <w:r w:rsidRPr="00DB0DB6">
        <w:rPr>
          <w:rFonts w:eastAsia="Times New Roman" w:cs="Times New Roman"/>
          <w:color w:val="191919"/>
          <w:szCs w:val="24"/>
          <w:lang w:eastAsia="es-ES"/>
        </w:rPr>
        <w:t>terrícolas</w:t>
      </w:r>
      <w:r>
        <w:rPr>
          <w:rFonts w:eastAsia="Times New Roman" w:cs="Times New Roman"/>
          <w:color w:val="191919"/>
          <w:szCs w:val="24"/>
          <w:lang w:eastAsia="es-ES"/>
        </w:rPr>
        <w:t>,</w:t>
      </w:r>
      <w:r w:rsidRPr="00140822">
        <w:rPr>
          <w:rFonts w:eastAsia="Times New Roman" w:cs="Times New Roman"/>
          <w:color w:val="191919"/>
          <w:szCs w:val="24"/>
          <w:lang w:eastAsia="es-ES"/>
        </w:rPr>
        <w:t xml:space="preserve"> molestos por la falta de hospitalidad de los habitantes del planeta rojo</w:t>
      </w:r>
      <w:r>
        <w:rPr>
          <w:rFonts w:eastAsia="Times New Roman" w:cs="Times New Roman"/>
          <w:color w:val="191919"/>
          <w:szCs w:val="24"/>
          <w:lang w:eastAsia="es-ES"/>
        </w:rPr>
        <w:t xml:space="preserve">. </w:t>
      </w:r>
    </w:p>
    <w:p w14:paraId="1210BA34" w14:textId="6F10410A" w:rsidR="00F663C1" w:rsidRDefault="001B6080" w:rsidP="001B6080">
      <w:pPr>
        <w:spacing w:line="360" w:lineRule="auto"/>
        <w:jc w:val="both"/>
        <w:rPr>
          <w:rFonts w:eastAsia="Times New Roman" w:cs="Times New Roman"/>
          <w:color w:val="191919"/>
          <w:szCs w:val="24"/>
          <w:lang w:eastAsia="es-ES"/>
        </w:rPr>
      </w:pPr>
      <w:r w:rsidRPr="00FD53E6">
        <w:rPr>
          <w:rFonts w:eastAsia="Times New Roman" w:cs="Times New Roman"/>
          <w:color w:val="191919"/>
          <w:szCs w:val="24"/>
          <w:lang w:eastAsia="es-ES"/>
        </w:rPr>
        <w:t xml:space="preserve">Uno de los humanos, perteneciente al colectivo de los </w:t>
      </w:r>
      <w:r w:rsidRPr="00FD53E6">
        <w:rPr>
          <w:rFonts w:eastAsia="Times New Roman" w:cs="Times New Roman"/>
          <w:b/>
          <w:i/>
          <w:color w:val="191919"/>
          <w:szCs w:val="24"/>
          <w:lang w:eastAsia="es-ES"/>
        </w:rPr>
        <w:t>afligidos por su involuntaria ausencia en el viaje de fin de curso</w:t>
      </w:r>
      <w:r w:rsidRPr="00FD53E6">
        <w:rPr>
          <w:rFonts w:eastAsia="Times New Roman" w:cs="Times New Roman"/>
          <w:color w:val="191919"/>
          <w:szCs w:val="24"/>
          <w:lang w:eastAsia="es-ES"/>
        </w:rPr>
        <w:t xml:space="preserve">, </w:t>
      </w:r>
      <w:r w:rsidR="00F663C1">
        <w:rPr>
          <w:rFonts w:eastAsia="Times New Roman" w:cs="Times New Roman"/>
          <w:color w:val="191919"/>
          <w:szCs w:val="24"/>
          <w:lang w:eastAsia="es-ES"/>
        </w:rPr>
        <w:t>interviene:</w:t>
      </w:r>
    </w:p>
    <w:p w14:paraId="2F2D8067" w14:textId="34355052" w:rsidR="001B6080" w:rsidRDefault="00F663C1" w:rsidP="001B6080">
      <w:pPr>
        <w:spacing w:line="360" w:lineRule="auto"/>
        <w:jc w:val="both"/>
        <w:rPr>
          <w:rFonts w:ascii="inherit" w:eastAsia="Times New Roman" w:hAnsi="inherit" w:cs="Times New Roman"/>
          <w:color w:val="191919"/>
          <w:sz w:val="30"/>
          <w:szCs w:val="30"/>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E</w:t>
      </w:r>
      <w:r w:rsidR="001B6080" w:rsidRPr="00FD53E6">
        <w:rPr>
          <w:rFonts w:eastAsia="Times New Roman" w:cs="Times New Roman"/>
          <w:color w:val="191919"/>
          <w:szCs w:val="24"/>
          <w:lang w:eastAsia="es-ES"/>
        </w:rPr>
        <w:t>ste desprecio es un nuevo agravio</w:t>
      </w:r>
      <w:r w:rsidR="001B6080">
        <w:rPr>
          <w:rFonts w:eastAsia="Times New Roman" w:cs="Times New Roman"/>
          <w:color w:val="191919"/>
          <w:szCs w:val="24"/>
          <w:lang w:eastAsia="es-ES"/>
        </w:rPr>
        <w:t xml:space="preserve"> </w:t>
      </w:r>
      <w:r w:rsidR="001B6080" w:rsidRPr="00DB0DB6">
        <w:rPr>
          <w:rFonts w:eastAsia="Times New Roman" w:cs="Times New Roman"/>
          <w:color w:val="191919"/>
          <w:szCs w:val="24"/>
          <w:lang w:eastAsia="es-ES"/>
        </w:rPr>
        <w:t xml:space="preserve">a </w:t>
      </w:r>
      <w:r>
        <w:rPr>
          <w:rFonts w:eastAsia="Times New Roman" w:cs="Times New Roman"/>
          <w:color w:val="191919"/>
          <w:szCs w:val="24"/>
          <w:lang w:eastAsia="es-ES"/>
        </w:rPr>
        <w:t>mi</w:t>
      </w:r>
      <w:r w:rsidR="001B6080" w:rsidRPr="00DB0DB6">
        <w:rPr>
          <w:rFonts w:eastAsia="Times New Roman" w:cs="Times New Roman"/>
          <w:color w:val="191919"/>
          <w:szCs w:val="24"/>
          <w:lang w:eastAsia="es-ES"/>
        </w:rPr>
        <w:t xml:space="preserve"> persona</w:t>
      </w:r>
      <w:r w:rsidR="001B6080" w:rsidRPr="00FD53E6">
        <w:rPr>
          <w:rFonts w:eastAsia="Times New Roman" w:cs="Times New Roman"/>
          <w:color w:val="191919"/>
          <w:szCs w:val="24"/>
          <w:lang w:eastAsia="es-ES"/>
        </w:rPr>
        <w:t xml:space="preserve">, dentro de </w:t>
      </w:r>
      <w:r>
        <w:rPr>
          <w:rFonts w:eastAsia="Times New Roman" w:cs="Times New Roman"/>
          <w:color w:val="191919"/>
          <w:szCs w:val="24"/>
          <w:lang w:eastAsia="es-ES"/>
        </w:rPr>
        <w:t>mi</w:t>
      </w:r>
      <w:r w:rsidR="001B6080" w:rsidRPr="00FD53E6">
        <w:rPr>
          <w:rFonts w:eastAsia="Times New Roman" w:cs="Times New Roman"/>
          <w:color w:val="191919"/>
          <w:szCs w:val="24"/>
          <w:lang w:eastAsia="es-ES"/>
        </w:rPr>
        <w:t xml:space="preserve"> largo historial de </w:t>
      </w:r>
      <w:r w:rsidR="001B6080" w:rsidRPr="00391360">
        <w:rPr>
          <w:rFonts w:eastAsia="Times New Roman" w:cs="Times New Roman"/>
          <w:color w:val="191919"/>
          <w:szCs w:val="24"/>
          <w:lang w:eastAsia="es-ES"/>
        </w:rPr>
        <w:t>excursiones fallidas</w:t>
      </w:r>
      <w:r w:rsidRPr="00A27319">
        <w:rPr>
          <w:rFonts w:eastAsia="Times New Roman" w:cs="Times New Roman"/>
          <w:color w:val="191919"/>
          <w:szCs w:val="24"/>
          <w:lang w:eastAsia="es-ES"/>
        </w:rPr>
        <w:t>—</w:t>
      </w:r>
      <w:r w:rsidR="001B6080" w:rsidRPr="00391360">
        <w:rPr>
          <w:rFonts w:eastAsia="Times New Roman" w:cs="Times New Roman"/>
          <w:color w:val="191919"/>
          <w:szCs w:val="24"/>
          <w:lang w:eastAsia="es-ES"/>
        </w:rPr>
        <w:t>. Para acrecentar</w:t>
      </w:r>
      <w:r w:rsidR="001B6080" w:rsidRPr="00391360">
        <w:rPr>
          <w:rFonts w:eastAsia="Times New Roman" w:cs="Times New Roman"/>
          <w:color w:val="FFFFFF" w:themeColor="background1"/>
          <w:szCs w:val="24"/>
          <w:lang w:eastAsia="es-ES"/>
        </w:rPr>
        <w:t xml:space="preserve"> </w:t>
      </w:r>
      <w:r w:rsidR="001B6080">
        <w:rPr>
          <w:rFonts w:eastAsia="Times New Roman" w:cs="Times New Roman"/>
          <w:color w:val="191919"/>
          <w:szCs w:val="24"/>
          <w:lang w:eastAsia="es-ES"/>
        </w:rPr>
        <w:t xml:space="preserve">su victimismo, recita, </w:t>
      </w:r>
      <w:r w:rsidR="001B6080" w:rsidRPr="00140822">
        <w:rPr>
          <w:rFonts w:eastAsia="Times New Roman" w:cs="Times New Roman"/>
          <w:color w:val="191919"/>
          <w:szCs w:val="24"/>
          <w:lang w:eastAsia="es-ES"/>
        </w:rPr>
        <w:t>con exagerada afectación</w:t>
      </w:r>
      <w:r w:rsidR="001B6080">
        <w:rPr>
          <w:rFonts w:eastAsia="Times New Roman" w:cs="Times New Roman"/>
          <w:color w:val="191919"/>
          <w:szCs w:val="24"/>
          <w:lang w:eastAsia="es-ES"/>
        </w:rPr>
        <w:t>,</w:t>
      </w:r>
      <w:r w:rsidR="001B6080" w:rsidRPr="00A27319">
        <w:rPr>
          <w:rFonts w:eastAsia="Times New Roman" w:cs="Times New Roman"/>
          <w:color w:val="191919"/>
          <w:szCs w:val="24"/>
          <w:lang w:eastAsia="es-ES"/>
        </w:rPr>
        <w:t xml:space="preserve"> </w:t>
      </w:r>
      <w:r w:rsidR="001B6080">
        <w:rPr>
          <w:rFonts w:eastAsia="Times New Roman" w:cs="Times New Roman"/>
          <w:color w:val="191919"/>
          <w:szCs w:val="24"/>
          <w:lang w:eastAsia="es-ES"/>
        </w:rPr>
        <w:t xml:space="preserve">otro </w:t>
      </w:r>
      <w:r w:rsidR="001B6080" w:rsidRPr="00A27319">
        <w:rPr>
          <w:rFonts w:eastAsia="Times New Roman" w:cs="Times New Roman"/>
          <w:color w:val="191919"/>
          <w:szCs w:val="24"/>
          <w:lang w:eastAsia="es-ES"/>
        </w:rPr>
        <w:t xml:space="preserve">verso de </w:t>
      </w:r>
      <w:r w:rsidR="001B6080">
        <w:rPr>
          <w:rFonts w:eastAsia="Times New Roman" w:cs="Times New Roman"/>
          <w:color w:val="191919"/>
          <w:szCs w:val="24"/>
          <w:lang w:eastAsia="es-ES"/>
        </w:rPr>
        <w:t>la</w:t>
      </w:r>
      <w:r w:rsidR="001B6080" w:rsidRPr="00A27319">
        <w:rPr>
          <w:rFonts w:eastAsia="Times New Roman" w:cs="Times New Roman"/>
          <w:color w:val="191919"/>
          <w:szCs w:val="24"/>
          <w:lang w:eastAsia="es-ES"/>
        </w:rPr>
        <w:t xml:space="preserve"> </w:t>
      </w:r>
      <w:r w:rsidR="001B6080" w:rsidRPr="00A27319">
        <w:rPr>
          <w:rFonts w:eastAsia="Times New Roman" w:cs="Times New Roman"/>
          <w:b/>
          <w:color w:val="191919"/>
          <w:szCs w:val="24"/>
          <w:lang w:eastAsia="es-ES"/>
        </w:rPr>
        <w:t>Ilíada</w:t>
      </w:r>
      <w:r w:rsidR="001B6080" w:rsidRPr="00A27319">
        <w:rPr>
          <w:rFonts w:eastAsia="Times New Roman" w:cs="Times New Roman"/>
          <w:color w:val="191919"/>
          <w:szCs w:val="24"/>
          <w:lang w:eastAsia="es-ES"/>
        </w:rPr>
        <w:t xml:space="preserve">—: </w:t>
      </w:r>
      <w:r w:rsidR="001B6080" w:rsidRPr="00FE4458">
        <w:rPr>
          <w:rFonts w:eastAsia="Times New Roman" w:cs="Times New Roman"/>
          <w:color w:val="191919"/>
          <w:szCs w:val="24"/>
          <w:lang w:eastAsia="es-ES"/>
        </w:rPr>
        <w:t>«¡</w:t>
      </w:r>
      <w:r w:rsidR="001B6080" w:rsidRPr="0086022A">
        <w:rPr>
          <w:rFonts w:eastAsia="Times New Roman" w:cs="Times New Roman"/>
          <w:b/>
          <w:i/>
          <w:color w:val="191919"/>
          <w:szCs w:val="24"/>
          <w:lang w:eastAsia="es-ES"/>
        </w:rPr>
        <w:t>Adivino</w:t>
      </w:r>
      <w:r w:rsidR="001B6080" w:rsidRPr="00FE4458">
        <w:rPr>
          <w:rFonts w:eastAsia="Times New Roman" w:cs="Times New Roman"/>
          <w:color w:val="191919"/>
          <w:szCs w:val="24"/>
          <w:lang w:eastAsia="es-ES"/>
        </w:rPr>
        <w:t xml:space="preserve"> de males! Jamás me has anunciado nada grato»</w:t>
      </w:r>
      <w:r w:rsidR="001B6080" w:rsidRPr="00971361">
        <w:rPr>
          <w:rStyle w:val="Refdenotaalpie"/>
          <w:rFonts w:ascii="inherit" w:eastAsia="Times New Roman" w:hAnsi="inherit" w:cs="Times New Roman"/>
          <w:b/>
          <w:color w:val="C00000"/>
          <w:szCs w:val="24"/>
          <w:lang w:eastAsia="es-ES"/>
        </w:rPr>
        <w:footnoteReference w:id="218"/>
      </w:r>
      <w:r w:rsidR="001B6080">
        <w:rPr>
          <w:rFonts w:ascii="inherit" w:eastAsia="Times New Roman" w:hAnsi="inherit" w:cs="Times New Roman"/>
          <w:color w:val="191919"/>
          <w:sz w:val="30"/>
          <w:szCs w:val="30"/>
          <w:lang w:eastAsia="es-ES"/>
        </w:rPr>
        <w:t>.</w:t>
      </w:r>
    </w:p>
    <w:p w14:paraId="7FA3CC8D" w14:textId="77777777" w:rsidR="001B6080" w:rsidRDefault="001B6080" w:rsidP="001B6080">
      <w:pPr>
        <w:spacing w:line="360" w:lineRule="auto"/>
        <w:jc w:val="both"/>
        <w:rPr>
          <w:rFonts w:eastAsia="Times New Roman" w:cs="Times New Roman"/>
          <w:color w:val="191919"/>
          <w:szCs w:val="24"/>
          <w:lang w:eastAsia="es-ES"/>
        </w:rPr>
      </w:pPr>
      <w:r w:rsidRPr="00631A26">
        <w:rPr>
          <w:rFonts w:eastAsia="Times New Roman" w:cs="Times New Roman"/>
          <w:color w:val="191919"/>
          <w:szCs w:val="24"/>
          <w:lang w:eastAsia="es-ES"/>
        </w:rPr>
        <w:t xml:space="preserve">Ahora </w:t>
      </w:r>
      <w:r>
        <w:rPr>
          <w:rFonts w:eastAsia="Times New Roman" w:cs="Times New Roman"/>
          <w:color w:val="191919"/>
          <w:szCs w:val="24"/>
          <w:lang w:eastAsia="es-ES"/>
        </w:rPr>
        <w:t xml:space="preserve">un </w:t>
      </w:r>
      <w:r w:rsidRPr="00631A26">
        <w:rPr>
          <w:rFonts w:eastAsia="Times New Roman" w:cs="Times New Roman"/>
          <w:b/>
          <w:i/>
          <w:color w:val="191919"/>
          <w:szCs w:val="24"/>
          <w:lang w:eastAsia="es-ES"/>
        </w:rPr>
        <w:t>silencio</w:t>
      </w:r>
      <w:r w:rsidRPr="00631A26">
        <w:rPr>
          <w:rFonts w:eastAsia="Times New Roman" w:cs="Times New Roman"/>
          <w:color w:val="191919"/>
          <w:szCs w:val="24"/>
          <w:lang w:eastAsia="es-ES"/>
        </w:rPr>
        <w:t xml:space="preserve"> </w:t>
      </w:r>
      <w:r>
        <w:rPr>
          <w:rFonts w:eastAsia="Times New Roman" w:cs="Times New Roman"/>
          <w:color w:val="191919"/>
          <w:szCs w:val="24"/>
          <w:lang w:eastAsia="es-ES"/>
        </w:rPr>
        <w:t xml:space="preserve">tan extraño como sobrecogedor recorre las filas </w:t>
      </w:r>
      <w:r w:rsidRPr="004C6E1E">
        <w:rPr>
          <w:rFonts w:eastAsia="Times New Roman" w:cs="Times New Roman"/>
          <w:color w:val="191919"/>
          <w:szCs w:val="24"/>
          <w:lang w:eastAsia="es-ES"/>
        </w:rPr>
        <w:t>alienígenas</w:t>
      </w:r>
      <w:r w:rsidRPr="00631A26">
        <w:rPr>
          <w:rFonts w:eastAsia="Times New Roman" w:cs="Times New Roman"/>
          <w:color w:val="191919"/>
          <w:szCs w:val="24"/>
          <w:lang w:eastAsia="es-ES"/>
        </w:rPr>
        <w:t xml:space="preserve">. La vida en </w:t>
      </w:r>
      <w:r w:rsidRPr="00140822">
        <w:rPr>
          <w:rFonts w:eastAsia="Times New Roman" w:cs="Times New Roman"/>
          <w:color w:val="191919"/>
          <w:szCs w:val="24"/>
          <w:lang w:eastAsia="es-ES"/>
        </w:rPr>
        <w:t>Marte</w:t>
      </w:r>
      <w:r w:rsidRPr="00631A26">
        <w:rPr>
          <w:rFonts w:eastAsia="Times New Roman" w:cs="Times New Roman"/>
          <w:color w:val="191919"/>
          <w:szCs w:val="24"/>
          <w:lang w:eastAsia="es-ES"/>
        </w:rPr>
        <w:t xml:space="preserve">, inhóspita </w:t>
      </w:r>
      <w:r w:rsidRPr="00140822">
        <w:rPr>
          <w:rFonts w:eastAsia="Times New Roman" w:cs="Times New Roman"/>
          <w:color w:val="191919"/>
          <w:szCs w:val="24"/>
          <w:lang w:eastAsia="es-ES"/>
        </w:rPr>
        <w:t>desde tiempos inmemoriales</w:t>
      </w:r>
      <w:r w:rsidRPr="00631A26">
        <w:rPr>
          <w:rFonts w:eastAsia="Times New Roman" w:cs="Times New Roman"/>
          <w:color w:val="191919"/>
          <w:szCs w:val="24"/>
          <w:lang w:eastAsia="es-ES"/>
        </w:rPr>
        <w:t>, ha llevado a sus moradores a desechar cualquier atisbo sobrenatural</w:t>
      </w:r>
      <w:r>
        <w:rPr>
          <w:rFonts w:eastAsia="Times New Roman" w:cs="Times New Roman"/>
          <w:color w:val="191919"/>
          <w:szCs w:val="24"/>
          <w:lang w:eastAsia="es-ES"/>
        </w:rPr>
        <w:t xml:space="preserve">, </w:t>
      </w:r>
      <w:r w:rsidRPr="00FD53E6">
        <w:rPr>
          <w:rFonts w:eastAsia="Times New Roman" w:cs="Times New Roman"/>
          <w:color w:val="191919"/>
          <w:szCs w:val="24"/>
          <w:lang w:eastAsia="es-ES"/>
        </w:rPr>
        <w:t>siempre encomendados a su esfuerzo y habilidad para sobrevivir</w:t>
      </w:r>
      <w:r>
        <w:rPr>
          <w:rFonts w:eastAsia="Times New Roman" w:cs="Times New Roman"/>
          <w:color w:val="191919"/>
          <w:szCs w:val="24"/>
          <w:lang w:eastAsia="es-ES"/>
        </w:rPr>
        <w:t xml:space="preserve">; </w:t>
      </w:r>
      <w:r w:rsidRPr="00631A26">
        <w:rPr>
          <w:rFonts w:eastAsia="Times New Roman" w:cs="Times New Roman"/>
          <w:color w:val="191919"/>
          <w:szCs w:val="24"/>
          <w:lang w:eastAsia="es-ES"/>
        </w:rPr>
        <w:t xml:space="preserve">la apelación a la </w:t>
      </w:r>
      <w:r w:rsidRPr="00C77EC8">
        <w:rPr>
          <w:rFonts w:eastAsia="Times New Roman" w:cs="Times New Roman"/>
          <w:b/>
          <w:i/>
          <w:color w:val="191919"/>
          <w:szCs w:val="24"/>
          <w:lang w:eastAsia="es-ES"/>
        </w:rPr>
        <w:t>videncia</w:t>
      </w:r>
      <w:r>
        <w:rPr>
          <w:rFonts w:eastAsia="Times New Roman" w:cs="Times New Roman"/>
          <w:color w:val="191919"/>
          <w:szCs w:val="24"/>
          <w:lang w:eastAsia="es-ES"/>
        </w:rPr>
        <w:t xml:space="preserve">, </w:t>
      </w:r>
      <w:r w:rsidRPr="00FD53E6">
        <w:rPr>
          <w:rFonts w:eastAsia="Times New Roman" w:cs="Times New Roman"/>
          <w:color w:val="191919"/>
          <w:szCs w:val="24"/>
          <w:lang w:eastAsia="es-ES"/>
        </w:rPr>
        <w:t>«facultad paranormal», aclara uno de ellos</w:t>
      </w:r>
      <w:r>
        <w:rPr>
          <w:rFonts w:eastAsia="Times New Roman" w:cs="Times New Roman"/>
          <w:color w:val="191919"/>
          <w:szCs w:val="24"/>
          <w:lang w:eastAsia="es-ES"/>
        </w:rPr>
        <w:t xml:space="preserve">, </w:t>
      </w:r>
      <w:r w:rsidRPr="00631A26">
        <w:rPr>
          <w:rFonts w:eastAsia="Times New Roman" w:cs="Times New Roman"/>
          <w:color w:val="191919"/>
          <w:szCs w:val="24"/>
          <w:lang w:eastAsia="es-ES"/>
        </w:rPr>
        <w:t xml:space="preserve">les resulta </w:t>
      </w:r>
      <w:r w:rsidRPr="00DB0DB6">
        <w:rPr>
          <w:rFonts w:eastAsia="Times New Roman" w:cs="Times New Roman"/>
          <w:color w:val="191919"/>
          <w:szCs w:val="24"/>
          <w:lang w:eastAsia="es-ES"/>
        </w:rPr>
        <w:t>inadmisible</w:t>
      </w:r>
      <w:r>
        <w:rPr>
          <w:rFonts w:ascii="inherit" w:eastAsia="Times New Roman" w:hAnsi="inherit" w:cs="Times New Roman"/>
          <w:color w:val="191919"/>
          <w:sz w:val="30"/>
          <w:szCs w:val="30"/>
          <w:lang w:eastAsia="es-ES"/>
        </w:rPr>
        <w:t xml:space="preserve">. </w:t>
      </w:r>
    </w:p>
    <w:p w14:paraId="49EB34F5"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lastRenderedPageBreak/>
        <w:t xml:space="preserve">—No creemos en la </w:t>
      </w:r>
      <w:r w:rsidRPr="0086022A">
        <w:rPr>
          <w:rFonts w:eastAsia="Times New Roman" w:cs="Times New Roman"/>
          <w:b/>
          <w:i/>
          <w:color w:val="191919"/>
          <w:szCs w:val="24"/>
          <w:lang w:eastAsia="es-ES"/>
        </w:rPr>
        <w:t>predestinación</w:t>
      </w:r>
      <w:r w:rsidRPr="00A27319">
        <w:rPr>
          <w:rFonts w:eastAsia="Times New Roman" w:cs="Times New Roman"/>
          <w:color w:val="191919"/>
          <w:szCs w:val="24"/>
          <w:lang w:eastAsia="es-ES"/>
        </w:rPr>
        <w:t xml:space="preserve"> —responde el </w:t>
      </w:r>
      <w:r w:rsidRPr="00A27319">
        <w:rPr>
          <w:rFonts w:eastAsia="Times New Roman" w:cs="Times New Roman"/>
          <w:b/>
          <w:i/>
          <w:color w:val="191919"/>
          <w:szCs w:val="24"/>
          <w:lang w:eastAsia="es-ES"/>
        </w:rPr>
        <w:t>cabecilla</w:t>
      </w:r>
      <w:r w:rsidRPr="00A27319">
        <w:rPr>
          <w:rFonts w:eastAsia="Times New Roman" w:cs="Times New Roman"/>
          <w:color w:val="191919"/>
          <w:szCs w:val="24"/>
          <w:lang w:eastAsia="es-ES"/>
        </w:rPr>
        <w:t xml:space="preserve"> de la patrulla </w:t>
      </w:r>
      <w:r w:rsidRPr="00DB0DB6">
        <w:rPr>
          <w:rFonts w:eastAsia="Times New Roman" w:cs="Times New Roman"/>
          <w:color w:val="191919"/>
          <w:szCs w:val="24"/>
          <w:lang w:eastAsia="es-ES"/>
        </w:rPr>
        <w:t>extraterrestre.</w:t>
      </w:r>
    </w:p>
    <w:p w14:paraId="7C820946" w14:textId="77777777" w:rsidR="00F663C1"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sidRPr="00A27319">
        <w:rPr>
          <w:rFonts w:eastAsia="Times New Roman" w:cs="Times New Roman"/>
          <w:b/>
          <w:i/>
          <w:color w:val="191919"/>
          <w:szCs w:val="24"/>
          <w:lang w:eastAsia="es-ES"/>
        </w:rPr>
        <w:t>Cabecilla</w:t>
      </w:r>
      <w:r w:rsidRPr="00A27319">
        <w:rPr>
          <w:rFonts w:eastAsia="Times New Roman" w:cs="Times New Roman"/>
          <w:color w:val="191919"/>
          <w:szCs w:val="24"/>
          <w:lang w:eastAsia="es-ES"/>
        </w:rPr>
        <w:t xml:space="preserve">? —dice Gabriel, atónito—. ¿Pero habéis visto el tamaño de su frente? No hay sombrero en la Tierra para semejante testa. </w:t>
      </w:r>
    </w:p>
    <w:p w14:paraId="5F5B7F08" w14:textId="76F891DE" w:rsidR="001B6080" w:rsidRPr="00A27319"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L</w:t>
      </w:r>
      <w:r w:rsidRPr="00A27319">
        <w:rPr>
          <w:rFonts w:eastAsia="Times New Roman" w:cs="Times New Roman"/>
          <w:color w:val="191919"/>
          <w:szCs w:val="24"/>
          <w:lang w:eastAsia="es-ES"/>
        </w:rPr>
        <w:t xml:space="preserve">a alusión burlesca </w:t>
      </w:r>
      <w:r>
        <w:rPr>
          <w:rFonts w:eastAsia="Times New Roman" w:cs="Times New Roman"/>
          <w:color w:val="191919"/>
          <w:szCs w:val="24"/>
          <w:lang w:eastAsia="es-ES"/>
        </w:rPr>
        <w:t>al</w:t>
      </w:r>
      <w:r w:rsidRPr="00A27319">
        <w:rPr>
          <w:rFonts w:eastAsia="Times New Roman" w:cs="Times New Roman"/>
          <w:color w:val="191919"/>
          <w:szCs w:val="24"/>
          <w:lang w:eastAsia="es-ES"/>
        </w:rPr>
        <w:t xml:space="preserve"> aspecto físico hace mella en el escuadrón </w:t>
      </w:r>
      <w:r w:rsidRPr="00DB0DB6">
        <w:rPr>
          <w:rFonts w:eastAsia="Times New Roman" w:cs="Times New Roman"/>
          <w:color w:val="191919"/>
          <w:szCs w:val="24"/>
          <w:lang w:eastAsia="es-ES"/>
        </w:rPr>
        <w:t>marciano</w:t>
      </w:r>
      <w:r w:rsidR="00F663C1">
        <w:rPr>
          <w:rFonts w:eastAsia="Times New Roman" w:cs="Times New Roman"/>
          <w:color w:val="191919"/>
          <w:szCs w:val="24"/>
          <w:lang w:eastAsia="es-ES"/>
        </w:rPr>
        <w:t>. F</w:t>
      </w:r>
      <w:r w:rsidRPr="00A27319">
        <w:rPr>
          <w:rFonts w:eastAsia="Times New Roman" w:cs="Times New Roman"/>
          <w:color w:val="191919"/>
          <w:szCs w:val="24"/>
          <w:lang w:eastAsia="es-ES"/>
        </w:rPr>
        <w:t xml:space="preserve">alto de una respuesta contundente ante un hecho </w:t>
      </w:r>
      <w:r w:rsidRPr="00140822">
        <w:rPr>
          <w:rFonts w:eastAsia="Times New Roman" w:cs="Times New Roman"/>
          <w:color w:val="191919"/>
          <w:szCs w:val="24"/>
          <w:lang w:eastAsia="es-ES"/>
        </w:rPr>
        <w:t>descriptivo</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irrefutable, </w:t>
      </w:r>
      <w:r w:rsidRPr="00140822">
        <w:rPr>
          <w:rFonts w:eastAsia="Times New Roman" w:cs="Times New Roman"/>
          <w:color w:val="191919"/>
          <w:szCs w:val="24"/>
          <w:lang w:eastAsia="es-ES"/>
        </w:rPr>
        <w:t>añade un agravio mas a su nueva condición de ofendidos</w:t>
      </w:r>
      <w:r w:rsidRPr="00A27319">
        <w:rPr>
          <w:rFonts w:eastAsia="Times New Roman" w:cs="Times New Roman"/>
          <w:color w:val="191919"/>
          <w:szCs w:val="24"/>
          <w:lang w:eastAsia="es-ES"/>
        </w:rPr>
        <w:t xml:space="preserve">. Antes de que la épica de la </w:t>
      </w:r>
      <w:r>
        <w:rPr>
          <w:rFonts w:eastAsia="Times New Roman" w:cs="Times New Roman"/>
          <w:color w:val="191919"/>
          <w:szCs w:val="24"/>
          <w:lang w:eastAsia="es-ES"/>
        </w:rPr>
        <w:t xml:space="preserve">mitología clásica </w:t>
      </w:r>
      <w:r w:rsidRPr="00A27319">
        <w:rPr>
          <w:rFonts w:eastAsia="Times New Roman" w:cs="Times New Roman"/>
          <w:color w:val="191919"/>
          <w:szCs w:val="24"/>
          <w:lang w:eastAsia="es-ES"/>
        </w:rPr>
        <w:t>sucumba</w:t>
      </w:r>
      <w:r>
        <w:rPr>
          <w:rFonts w:eastAsia="Times New Roman" w:cs="Times New Roman"/>
          <w:color w:val="191919"/>
          <w:szCs w:val="24"/>
          <w:lang w:eastAsia="es-ES"/>
        </w:rPr>
        <w:t xml:space="preserve"> al presente de la cultura de la cancelación</w:t>
      </w:r>
      <w:r w:rsidRPr="00A27319">
        <w:rPr>
          <w:rFonts w:eastAsia="Times New Roman" w:cs="Times New Roman"/>
          <w:color w:val="191919"/>
          <w:szCs w:val="24"/>
          <w:lang w:eastAsia="es-ES"/>
        </w:rPr>
        <w:t xml:space="preserve">, </w:t>
      </w:r>
      <w:r w:rsidRPr="00140822">
        <w:rPr>
          <w:rFonts w:eastAsia="Times New Roman" w:cs="Times New Roman"/>
          <w:color w:val="191919"/>
          <w:szCs w:val="24"/>
          <w:lang w:eastAsia="es-ES"/>
        </w:rPr>
        <w:t xml:space="preserve">el nuevo </w:t>
      </w:r>
      <w:proofErr w:type="spellStart"/>
      <w:r w:rsidRPr="00140822">
        <w:rPr>
          <w:rFonts w:eastAsia="Times New Roman" w:cs="Times New Roman"/>
          <w:color w:val="191919"/>
          <w:szCs w:val="24"/>
          <w:lang w:eastAsia="es-ES"/>
        </w:rPr>
        <w:t>bullying</w:t>
      </w:r>
      <w:proofErr w:type="spellEnd"/>
      <w:r w:rsidRPr="00140822">
        <w:rPr>
          <w:rFonts w:eastAsia="Times New Roman" w:cs="Times New Roman"/>
          <w:color w:val="191919"/>
          <w:szCs w:val="24"/>
          <w:lang w:eastAsia="es-ES"/>
        </w:rPr>
        <w:t xml:space="preserve"> grupal de las redes sociales</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Gabriel insiste en la lectura del Canto I de </w:t>
      </w:r>
      <w:r>
        <w:rPr>
          <w:rFonts w:eastAsia="Times New Roman" w:cs="Times New Roman"/>
          <w:color w:val="191919"/>
          <w:szCs w:val="24"/>
          <w:lang w:eastAsia="es-ES"/>
        </w:rPr>
        <w:t>la</w:t>
      </w:r>
      <w:r w:rsidRPr="00A27319">
        <w:rPr>
          <w:rFonts w:eastAsia="Times New Roman" w:cs="Times New Roman"/>
          <w:color w:val="191919"/>
          <w:szCs w:val="24"/>
          <w:lang w:eastAsia="es-ES"/>
        </w:rPr>
        <w:t xml:space="preserve"> </w:t>
      </w:r>
      <w:r w:rsidRPr="00A27319">
        <w:rPr>
          <w:rFonts w:eastAsia="Times New Roman" w:cs="Times New Roman"/>
          <w:b/>
          <w:color w:val="191919"/>
          <w:szCs w:val="24"/>
          <w:lang w:eastAsia="es-ES"/>
        </w:rPr>
        <w:t>Ilíada</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w:t>
      </w:r>
      <w:r w:rsidRPr="00D64781">
        <w:rPr>
          <w:rFonts w:ascii="Book Antiqua" w:eastAsia="Times New Roman" w:hAnsi="Book Antiqua" w:cs="Times New Roman"/>
          <w:sz w:val="28"/>
          <w:szCs w:val="28"/>
          <w:lang w:eastAsia="es-ES"/>
        </w:rPr>
        <w:t xml:space="preserve">«La parte más pesada de la impetuosa guerra la sostienen mis </w:t>
      </w:r>
      <w:r w:rsidRPr="00D64781">
        <w:rPr>
          <w:rFonts w:ascii="Book Antiqua" w:eastAsia="Times New Roman" w:hAnsi="Book Antiqua" w:cs="Times New Roman"/>
          <w:b/>
          <w:i/>
          <w:sz w:val="28"/>
          <w:szCs w:val="28"/>
          <w:lang w:eastAsia="es-ES"/>
        </w:rPr>
        <w:t>manos</w:t>
      </w:r>
      <w:r w:rsidRPr="00D64781">
        <w:rPr>
          <w:rFonts w:ascii="Book Antiqua" w:eastAsia="Times New Roman" w:hAnsi="Book Antiqua" w:cs="Times New Roman"/>
          <w:sz w:val="28"/>
          <w:szCs w:val="28"/>
          <w:lang w:eastAsia="es-ES"/>
        </w:rPr>
        <w:t>»</w:t>
      </w:r>
      <w:r w:rsidRPr="00971361">
        <w:rPr>
          <w:rFonts w:ascii="inherit" w:eastAsia="Times New Roman" w:hAnsi="inherit" w:cs="Times New Roman"/>
          <w:b/>
          <w:color w:val="C00000"/>
          <w:szCs w:val="24"/>
          <w:vertAlign w:val="superscript"/>
          <w:lang w:eastAsia="es-ES"/>
        </w:rPr>
        <w:footnoteReference w:id="219"/>
      </w:r>
      <w:r w:rsidRPr="00617F6E">
        <w:rPr>
          <w:rFonts w:ascii="inherit" w:eastAsia="Times New Roman" w:hAnsi="inherit" w:cs="Times New Roman"/>
          <w:color w:val="191919"/>
          <w:sz w:val="30"/>
          <w:szCs w:val="30"/>
          <w:lang w:eastAsia="es-ES"/>
        </w:rPr>
        <w:t xml:space="preserve"> </w:t>
      </w:r>
      <w:r w:rsidRPr="00A27319">
        <w:rPr>
          <w:rFonts w:eastAsia="Times New Roman" w:cs="Times New Roman"/>
          <w:color w:val="191919"/>
          <w:szCs w:val="24"/>
          <w:lang w:eastAsia="es-ES"/>
        </w:rPr>
        <w:t>—grita, poniendo voz a las hazañas de Aquiles, el héroe clásico al que ambiciona emular.</w:t>
      </w:r>
      <w:r>
        <w:rPr>
          <w:rFonts w:eastAsia="Times New Roman" w:cs="Times New Roman"/>
          <w:color w:val="191919"/>
          <w:szCs w:val="24"/>
          <w:lang w:eastAsia="es-ES"/>
        </w:rPr>
        <w:t xml:space="preserve"> El error de cálculo de esas últimas palabras condiciona, a partir de ese momento, el conflicto.</w:t>
      </w:r>
    </w:p>
    <w:p w14:paraId="144D2C9E" w14:textId="77777777" w:rsidR="00DA4BDF"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—Soldados —exclama</w:t>
      </w:r>
      <w:r>
        <w:rPr>
          <w:rFonts w:eastAsia="Times New Roman" w:cs="Times New Roman"/>
          <w:color w:val="191919"/>
          <w:szCs w:val="24"/>
          <w:lang w:eastAsia="es-ES"/>
        </w:rPr>
        <w:t xml:space="preserve">, </w:t>
      </w:r>
      <w:r w:rsidRPr="00FD53E6">
        <w:rPr>
          <w:rFonts w:eastAsia="Times New Roman" w:cs="Times New Roman"/>
          <w:color w:val="191919"/>
          <w:szCs w:val="24"/>
          <w:lang w:eastAsia="es-ES"/>
        </w:rPr>
        <w:t xml:space="preserve">ya no el cabecilla, sino el </w:t>
      </w:r>
      <w:r>
        <w:rPr>
          <w:rFonts w:eastAsia="Times New Roman" w:cs="Times New Roman"/>
          <w:color w:val="191919"/>
          <w:szCs w:val="24"/>
          <w:lang w:eastAsia="es-ES"/>
        </w:rPr>
        <w:t>jefe</w:t>
      </w:r>
      <w:r w:rsidRPr="00FD53E6">
        <w:rPr>
          <w:rFonts w:eastAsia="Times New Roman" w:cs="Times New Roman"/>
          <w:color w:val="191919"/>
          <w:szCs w:val="24"/>
          <w:lang w:eastAsia="es-ES"/>
        </w:rPr>
        <w:t xml:space="preserve"> </w:t>
      </w:r>
      <w:r w:rsidRPr="005E3844">
        <w:rPr>
          <w:rFonts w:eastAsia="Times New Roman" w:cs="Times New Roman"/>
          <w:color w:val="191919"/>
          <w:szCs w:val="24"/>
          <w:lang w:eastAsia="es-ES"/>
        </w:rPr>
        <w:t>marciano</w:t>
      </w:r>
      <w:r w:rsidRPr="00FD53E6">
        <w:rPr>
          <w:rFonts w:eastAsia="Times New Roman" w:cs="Times New Roman"/>
          <w:color w:val="191919"/>
          <w:szCs w:val="24"/>
          <w:lang w:eastAsia="es-ES"/>
        </w:rPr>
        <w:t>, para liberarse del estigma del tamaño</w:t>
      </w:r>
      <w:r w:rsidRPr="00A27319">
        <w:rPr>
          <w:rFonts w:eastAsia="Times New Roman" w:cs="Times New Roman"/>
          <w:color w:val="191919"/>
          <w:szCs w:val="24"/>
          <w:lang w:eastAsia="es-ES"/>
        </w:rPr>
        <w:t xml:space="preserve">—, ahora sabemos que su </w:t>
      </w:r>
      <w:r w:rsidRPr="00FD53E6">
        <w:rPr>
          <w:rFonts w:eastAsia="Times New Roman" w:cs="Times New Roman"/>
          <w:color w:val="191919"/>
          <w:szCs w:val="24"/>
          <w:lang w:eastAsia="es-ES"/>
        </w:rPr>
        <w:t>líder</w:t>
      </w:r>
      <w:r w:rsidRPr="00A27319">
        <w:rPr>
          <w:rFonts w:eastAsia="Times New Roman" w:cs="Times New Roman"/>
          <w:color w:val="191919"/>
          <w:szCs w:val="24"/>
          <w:lang w:eastAsia="es-ES"/>
        </w:rPr>
        <w:t xml:space="preserve"> se decanta por las </w:t>
      </w:r>
      <w:r w:rsidRPr="005E3844">
        <w:rPr>
          <w:rFonts w:eastAsia="Times New Roman" w:cs="Times New Roman"/>
          <w:b/>
          <w:i/>
          <w:color w:val="191919"/>
          <w:szCs w:val="24"/>
          <w:lang w:eastAsia="es-ES"/>
        </w:rPr>
        <w:t>extremidades superiores</w:t>
      </w:r>
      <w:r w:rsidRPr="00A27319">
        <w:rPr>
          <w:rFonts w:eastAsia="Times New Roman" w:cs="Times New Roman"/>
          <w:color w:val="191919"/>
          <w:szCs w:val="24"/>
          <w:lang w:eastAsia="es-ES"/>
        </w:rPr>
        <w:t xml:space="preserve"> en la batalla. </w:t>
      </w:r>
    </w:p>
    <w:p w14:paraId="5425428D" w14:textId="5C2BB860" w:rsidR="001B6080" w:rsidRPr="00A27319"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U</w:t>
      </w:r>
      <w:r w:rsidRPr="00F32B1C">
        <w:rPr>
          <w:rFonts w:eastAsia="Times New Roman" w:cs="Times New Roman"/>
          <w:color w:val="191919"/>
          <w:szCs w:val="24"/>
          <w:lang w:eastAsia="es-ES"/>
        </w:rPr>
        <w:t xml:space="preserve">n nerviosismo </w:t>
      </w:r>
      <w:r w:rsidRPr="00A27319">
        <w:rPr>
          <w:rFonts w:eastAsia="Times New Roman" w:cs="Times New Roman"/>
          <w:color w:val="191919"/>
          <w:szCs w:val="24"/>
          <w:lang w:eastAsia="es-ES"/>
        </w:rPr>
        <w:t xml:space="preserve">beligerante se apodera de las huestes </w:t>
      </w:r>
      <w:r w:rsidRPr="005E3844">
        <w:rPr>
          <w:rFonts w:eastAsia="Times New Roman" w:cs="Times New Roman"/>
          <w:color w:val="191919"/>
          <w:szCs w:val="24"/>
          <w:lang w:eastAsia="es-ES"/>
        </w:rPr>
        <w:t>alienígenas</w:t>
      </w:r>
      <w:r w:rsidRPr="00A27319">
        <w:rPr>
          <w:rFonts w:eastAsia="Times New Roman" w:cs="Times New Roman"/>
          <w:color w:val="191919"/>
          <w:szCs w:val="24"/>
          <w:lang w:eastAsia="es-ES"/>
        </w:rPr>
        <w:t xml:space="preserve"> y Gabriel, que intuye </w:t>
      </w:r>
      <w:r>
        <w:rPr>
          <w:rFonts w:eastAsia="Times New Roman" w:cs="Times New Roman"/>
          <w:color w:val="191919"/>
          <w:szCs w:val="24"/>
          <w:lang w:eastAsia="es-ES"/>
        </w:rPr>
        <w:t xml:space="preserve">la posibilidad de un </w:t>
      </w:r>
      <w:r w:rsidRPr="00A27319">
        <w:rPr>
          <w:rFonts w:eastAsia="Times New Roman" w:cs="Times New Roman"/>
          <w:color w:val="191919"/>
          <w:szCs w:val="24"/>
          <w:lang w:eastAsia="es-ES"/>
        </w:rPr>
        <w:t xml:space="preserve">ataque, lógicamente </w:t>
      </w:r>
      <w:r w:rsidRPr="00F32B1C">
        <w:rPr>
          <w:rFonts w:eastAsia="Times New Roman" w:cs="Times New Roman"/>
          <w:b/>
          <w:i/>
          <w:color w:val="191919"/>
          <w:szCs w:val="24"/>
          <w:lang w:eastAsia="es-ES"/>
        </w:rPr>
        <w:t>inhumano</w:t>
      </w:r>
      <w:r w:rsidRPr="00A27319">
        <w:rPr>
          <w:rFonts w:eastAsia="Times New Roman" w:cs="Times New Roman"/>
          <w:color w:val="191919"/>
          <w:szCs w:val="24"/>
          <w:lang w:eastAsia="es-ES"/>
        </w:rPr>
        <w:t xml:space="preserve">, responde con la épica de los versos de </w:t>
      </w:r>
      <w:r>
        <w:rPr>
          <w:rFonts w:eastAsia="Times New Roman" w:cs="Times New Roman"/>
          <w:color w:val="191919"/>
          <w:szCs w:val="24"/>
          <w:lang w:eastAsia="es-ES"/>
        </w:rPr>
        <w:t>la</w:t>
      </w:r>
      <w:r w:rsidRPr="00A27319">
        <w:rPr>
          <w:rFonts w:eastAsia="Times New Roman" w:cs="Times New Roman"/>
          <w:color w:val="191919"/>
          <w:szCs w:val="24"/>
          <w:lang w:eastAsia="es-ES"/>
        </w:rPr>
        <w:t xml:space="preserve"> </w:t>
      </w:r>
      <w:r w:rsidRPr="00A27319">
        <w:rPr>
          <w:rFonts w:eastAsia="Times New Roman" w:cs="Times New Roman"/>
          <w:b/>
          <w:color w:val="191919"/>
          <w:szCs w:val="24"/>
          <w:lang w:eastAsia="es-ES"/>
        </w:rPr>
        <w:t>Ilíada</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w:t>
      </w:r>
    </w:p>
    <w:p w14:paraId="34770399" w14:textId="77777777" w:rsidR="001B6080" w:rsidRDefault="001B6080" w:rsidP="001B6080">
      <w:pPr>
        <w:spacing w:line="360" w:lineRule="auto"/>
        <w:jc w:val="both"/>
        <w:rPr>
          <w:rFonts w:ascii="inherit" w:eastAsia="Times New Roman" w:hAnsi="inherit" w:cs="Times New Roman"/>
          <w:color w:val="00B050"/>
          <w:sz w:val="30"/>
          <w:szCs w:val="30"/>
          <w:lang w:eastAsia="es-ES"/>
        </w:rPr>
      </w:pPr>
      <w:r w:rsidRPr="00D64781">
        <w:rPr>
          <w:rFonts w:ascii="Book Antiqua" w:eastAsia="Times New Roman" w:hAnsi="Book Antiqua" w:cs="Times New Roman"/>
          <w:sz w:val="28"/>
          <w:szCs w:val="28"/>
          <w:lang w:eastAsia="es-ES"/>
        </w:rPr>
        <w:t xml:space="preserve">—«Inténtalo, para que éstos se enteren también; presto tu negruzca sangre correría en torno de mi </w:t>
      </w:r>
      <w:r w:rsidRPr="00063D8D">
        <w:rPr>
          <w:rFonts w:ascii="Book Antiqua" w:eastAsia="Times New Roman" w:hAnsi="Book Antiqua" w:cs="Times New Roman"/>
          <w:b/>
          <w:sz w:val="28"/>
          <w:szCs w:val="28"/>
          <w:lang w:eastAsia="es-ES"/>
        </w:rPr>
        <w:t>lanza</w:t>
      </w:r>
      <w:r w:rsidRPr="00D64781">
        <w:rPr>
          <w:rFonts w:ascii="Book Antiqua" w:eastAsia="Times New Roman" w:hAnsi="Book Antiqua" w:cs="Times New Roman"/>
          <w:sz w:val="28"/>
          <w:szCs w:val="28"/>
          <w:lang w:eastAsia="es-ES"/>
        </w:rPr>
        <w:t>» —</w:t>
      </w:r>
      <w:r w:rsidRPr="00EA5F10">
        <w:rPr>
          <w:rFonts w:eastAsia="Times New Roman" w:cs="Times New Roman"/>
          <w:color w:val="191919"/>
          <w:szCs w:val="24"/>
          <w:lang w:eastAsia="es-ES"/>
        </w:rPr>
        <w:t xml:space="preserve">exclama, </w:t>
      </w:r>
      <w:r w:rsidRPr="009F7016">
        <w:rPr>
          <w:rFonts w:eastAsia="Times New Roman" w:cs="Times New Roman"/>
          <w:color w:val="191919"/>
          <w:szCs w:val="24"/>
          <w:lang w:eastAsia="es-ES"/>
        </w:rPr>
        <w:t>parodiando</w:t>
      </w:r>
      <w:r>
        <w:rPr>
          <w:rFonts w:eastAsia="Times New Roman" w:cs="Times New Roman"/>
          <w:color w:val="191919"/>
          <w:szCs w:val="24"/>
          <w:lang w:eastAsia="es-ES"/>
        </w:rPr>
        <w:t xml:space="preserve"> al</w:t>
      </w:r>
      <w:r w:rsidRPr="00EA5F10">
        <w:rPr>
          <w:rFonts w:eastAsia="Times New Roman" w:cs="Times New Roman"/>
          <w:color w:val="191919"/>
          <w:szCs w:val="24"/>
          <w:lang w:eastAsia="es-ES"/>
        </w:rPr>
        <w:t xml:space="preserve"> </w:t>
      </w:r>
      <w:r w:rsidRPr="002D690B">
        <w:rPr>
          <w:rFonts w:eastAsia="Times New Roman" w:cs="Times New Roman"/>
          <w:b/>
          <w:i/>
          <w:color w:val="191919"/>
          <w:szCs w:val="24"/>
          <w:lang w:eastAsia="es-ES"/>
        </w:rPr>
        <w:t>divino</w:t>
      </w:r>
      <w:r w:rsidRPr="002D690B">
        <w:rPr>
          <w:rFonts w:eastAsia="Times New Roman" w:cs="Times New Roman"/>
          <w:b/>
          <w:color w:val="191919"/>
          <w:szCs w:val="24"/>
          <w:lang w:eastAsia="es-ES"/>
        </w:rPr>
        <w:t xml:space="preserve"> </w:t>
      </w:r>
      <w:r w:rsidRPr="00EA5F10">
        <w:rPr>
          <w:rFonts w:eastAsia="Times New Roman" w:cs="Times New Roman"/>
          <w:b/>
          <w:color w:val="191919"/>
          <w:szCs w:val="24"/>
          <w:lang w:eastAsia="es-ES"/>
        </w:rPr>
        <w:t>Aquiles</w:t>
      </w:r>
      <w:r w:rsidRPr="00971361">
        <w:rPr>
          <w:rStyle w:val="Refdenotaalpie"/>
          <w:rFonts w:ascii="inherit" w:eastAsia="Times New Roman" w:hAnsi="inherit" w:cs="Times New Roman"/>
          <w:b/>
          <w:color w:val="C00000"/>
          <w:szCs w:val="24"/>
          <w:lang w:eastAsia="es-ES"/>
        </w:rPr>
        <w:footnoteReference w:id="220"/>
      </w:r>
      <w:r>
        <w:rPr>
          <w:rFonts w:eastAsia="Times New Roman" w:cs="Times New Roman"/>
          <w:b/>
          <w:color w:val="191919"/>
          <w:szCs w:val="24"/>
          <w:lang w:eastAsia="es-ES"/>
        </w:rPr>
        <w:t xml:space="preserve">, </w:t>
      </w:r>
      <w:r w:rsidRPr="006801F5">
        <w:rPr>
          <w:rFonts w:eastAsia="Times New Roman" w:cs="Times New Roman"/>
          <w:color w:val="191919"/>
          <w:szCs w:val="24"/>
          <w:lang w:eastAsia="es-ES"/>
        </w:rPr>
        <w:t>con la intención de recabar su apoyo</w:t>
      </w:r>
      <w:r w:rsidRPr="00EA5F10">
        <w:rPr>
          <w:rFonts w:eastAsia="Times New Roman" w:cs="Times New Roman"/>
          <w:color w:val="191919"/>
          <w:szCs w:val="24"/>
          <w:lang w:eastAsia="es-ES"/>
        </w:rPr>
        <w:t xml:space="preserve"> </w:t>
      </w:r>
      <w:r>
        <w:rPr>
          <w:rFonts w:eastAsia="Times New Roman" w:cs="Times New Roman"/>
          <w:color w:val="191919"/>
          <w:szCs w:val="24"/>
          <w:lang w:eastAsia="es-ES"/>
        </w:rPr>
        <w:t xml:space="preserve">en </w:t>
      </w:r>
      <w:r w:rsidRPr="00EA5F10">
        <w:rPr>
          <w:rFonts w:eastAsia="Times New Roman" w:cs="Times New Roman"/>
          <w:color w:val="191919"/>
          <w:szCs w:val="24"/>
          <w:lang w:eastAsia="es-ES"/>
        </w:rPr>
        <w:t>caso de altercado</w:t>
      </w:r>
      <w:r w:rsidRPr="00D64781">
        <w:rPr>
          <w:rFonts w:eastAsia="Times New Roman" w:cs="Times New Roman"/>
          <w:color w:val="191919"/>
          <w:szCs w:val="24"/>
          <w:lang w:eastAsia="es-ES"/>
        </w:rPr>
        <w:t>.</w:t>
      </w:r>
    </w:p>
    <w:p w14:paraId="54D1DF65" w14:textId="77777777" w:rsidR="001B6080" w:rsidRDefault="001B6080" w:rsidP="001B6080">
      <w:pPr>
        <w:spacing w:line="360" w:lineRule="auto"/>
        <w:jc w:val="both"/>
        <w:rPr>
          <w:rFonts w:eastAsia="Times New Roman" w:cs="Times New Roman"/>
          <w:color w:val="191919"/>
          <w:szCs w:val="24"/>
          <w:lang w:eastAsia="es-ES"/>
        </w:rPr>
      </w:pPr>
      <w:r w:rsidRPr="009F7016">
        <w:rPr>
          <w:rFonts w:eastAsia="Times New Roman" w:cs="Times New Roman"/>
          <w:color w:val="191919"/>
          <w:szCs w:val="24"/>
          <w:lang w:eastAsia="es-ES"/>
        </w:rPr>
        <w:t>—</w:t>
      </w:r>
      <w:r w:rsidRPr="005E3844">
        <w:rPr>
          <w:rFonts w:eastAsia="Times New Roman" w:cs="Times New Roman"/>
          <w:color w:val="191919"/>
          <w:szCs w:val="24"/>
          <w:lang w:eastAsia="es-ES"/>
        </w:rPr>
        <w:t>Lanzas</w:t>
      </w:r>
      <w:r w:rsidRPr="009F7016">
        <w:rPr>
          <w:rFonts w:eastAsia="Times New Roman" w:cs="Times New Roman"/>
          <w:color w:val="191919"/>
          <w:szCs w:val="24"/>
          <w:lang w:eastAsia="es-ES"/>
        </w:rPr>
        <w:t>, ¿esas son las armas del enemigo? —dice un alienígena, provocando la carcajada coral del grupo. Cuando cesan las risas, un soldado, confundido, pregunta</w:t>
      </w:r>
      <w:r>
        <w:rPr>
          <w:rFonts w:eastAsia="Times New Roman" w:cs="Times New Roman"/>
          <w:color w:val="191919"/>
          <w:szCs w:val="24"/>
          <w:lang w:eastAsia="es-ES"/>
        </w:rPr>
        <w:t xml:space="preserve">: </w:t>
      </w:r>
    </w:p>
    <w:p w14:paraId="1274053A" w14:textId="77777777" w:rsidR="001B6080" w:rsidRPr="005E3844" w:rsidRDefault="001B6080" w:rsidP="001B6080">
      <w:pPr>
        <w:spacing w:line="276" w:lineRule="auto"/>
        <w:jc w:val="both"/>
        <w:rPr>
          <w:rFonts w:eastAsia="Times New Roman" w:cs="Times New Roman"/>
          <w:color w:val="191919"/>
          <w:szCs w:val="24"/>
          <w:lang w:eastAsia="es-ES"/>
        </w:rPr>
      </w:pPr>
      <w:r w:rsidRPr="005E3844">
        <w:rPr>
          <w:rFonts w:eastAsia="Times New Roman" w:cs="Times New Roman"/>
          <w:color w:val="191919"/>
          <w:szCs w:val="24"/>
          <w:lang w:eastAsia="es-ES"/>
        </w:rPr>
        <w:t xml:space="preserve">—¿Por qué sabe que nuestra sangre es de color oscuro? </w:t>
      </w:r>
    </w:p>
    <w:p w14:paraId="07F94C41" w14:textId="77777777" w:rsidR="001B6080" w:rsidRDefault="001B6080" w:rsidP="00EA17C1">
      <w:pPr>
        <w:spacing w:line="360" w:lineRule="auto"/>
        <w:jc w:val="both"/>
        <w:rPr>
          <w:rFonts w:eastAsia="Times New Roman" w:cs="Times New Roman"/>
          <w:color w:val="191919"/>
          <w:szCs w:val="24"/>
          <w:lang w:eastAsia="es-ES"/>
        </w:rPr>
      </w:pPr>
      <w:r w:rsidRPr="005E3844">
        <w:rPr>
          <w:rFonts w:eastAsia="Times New Roman" w:cs="Times New Roman"/>
          <w:color w:val="191919"/>
          <w:szCs w:val="24"/>
          <w:lang w:eastAsia="es-ES"/>
        </w:rPr>
        <w:lastRenderedPageBreak/>
        <w:t xml:space="preserve">El interrogante atraviesa a todos y cada uno de sus compañeros, y </w:t>
      </w:r>
      <w:r w:rsidRPr="00E42F93">
        <w:rPr>
          <w:rFonts w:eastAsia="Times New Roman" w:cs="Times New Roman"/>
          <w:color w:val="191919"/>
          <w:szCs w:val="24"/>
          <w:lang w:eastAsia="es-ES"/>
        </w:rPr>
        <w:t>ese miedo incontrolable</w:t>
      </w:r>
      <w:r>
        <w:rPr>
          <w:rFonts w:eastAsia="Times New Roman" w:cs="Times New Roman"/>
          <w:color w:val="191919"/>
          <w:szCs w:val="24"/>
          <w:lang w:eastAsia="es-ES"/>
        </w:rPr>
        <w:t xml:space="preserve"> </w:t>
      </w:r>
      <w:r w:rsidRPr="005E3844">
        <w:rPr>
          <w:rFonts w:eastAsia="Times New Roman" w:cs="Times New Roman"/>
          <w:color w:val="191919"/>
          <w:szCs w:val="24"/>
          <w:lang w:eastAsia="es-ES"/>
        </w:rPr>
        <w:t xml:space="preserve">a lo desconocido se aloja en un ejército, ahora, de pálidos espectros. La posibilidad de un </w:t>
      </w:r>
      <w:r w:rsidRPr="005E3844">
        <w:rPr>
          <w:rFonts w:eastAsia="Times New Roman" w:cs="Times New Roman"/>
          <w:b/>
          <w:color w:val="191919"/>
          <w:szCs w:val="24"/>
          <w:lang w:eastAsia="es-ES"/>
        </w:rPr>
        <w:t>ser superior</w:t>
      </w:r>
      <w:r w:rsidRPr="005E3844">
        <w:rPr>
          <w:rFonts w:eastAsia="Times New Roman" w:cs="Times New Roman"/>
          <w:color w:val="191919"/>
          <w:szCs w:val="24"/>
          <w:lang w:eastAsia="es-ES"/>
        </w:rPr>
        <w:t xml:space="preserve"> que posee un </w:t>
      </w:r>
      <w:r w:rsidRPr="005E3844">
        <w:rPr>
          <w:rFonts w:eastAsia="Times New Roman" w:cs="Times New Roman"/>
          <w:b/>
          <w:color w:val="191919"/>
          <w:szCs w:val="24"/>
          <w:lang w:eastAsia="es-ES"/>
        </w:rPr>
        <w:t>conocimiento inexplicable</w:t>
      </w:r>
      <w:r w:rsidRPr="005E3844">
        <w:rPr>
          <w:rFonts w:eastAsia="Times New Roman" w:cs="Times New Roman"/>
          <w:color w:val="191919"/>
          <w:szCs w:val="24"/>
          <w:lang w:eastAsia="es-ES"/>
        </w:rPr>
        <w:t>, aflora, por primera vez</w:t>
      </w:r>
      <w:r w:rsidRPr="008732E5">
        <w:rPr>
          <w:rFonts w:eastAsia="Times New Roman" w:cs="Times New Roman"/>
          <w:i/>
          <w:color w:val="191919"/>
          <w:szCs w:val="24"/>
          <w:lang w:eastAsia="es-ES"/>
        </w:rPr>
        <w:t xml:space="preserve">, </w:t>
      </w:r>
      <w:r w:rsidRPr="005E3844">
        <w:rPr>
          <w:rFonts w:eastAsia="Times New Roman" w:cs="Times New Roman"/>
          <w:color w:val="191919"/>
          <w:szCs w:val="24"/>
          <w:lang w:eastAsia="es-ES"/>
        </w:rPr>
        <w:t>en</w:t>
      </w:r>
      <w:r w:rsidRPr="00140822">
        <w:rPr>
          <w:rFonts w:eastAsia="Times New Roman" w:cs="Times New Roman"/>
          <w:color w:val="191919"/>
          <w:szCs w:val="24"/>
          <w:lang w:eastAsia="es-ES"/>
        </w:rPr>
        <w:t xml:space="preserve"> el pensamiento colectivo de la avanzadilla alienígena</w:t>
      </w:r>
      <w:r>
        <w:rPr>
          <w:rFonts w:eastAsia="Times New Roman" w:cs="Times New Roman"/>
          <w:color w:val="191919"/>
          <w:szCs w:val="24"/>
          <w:lang w:eastAsia="es-ES"/>
        </w:rPr>
        <w:t xml:space="preserve">. </w:t>
      </w:r>
      <w:r w:rsidRPr="005E3844">
        <w:rPr>
          <w:rFonts w:eastAsia="Times New Roman" w:cs="Times New Roman"/>
          <w:color w:val="191919"/>
          <w:szCs w:val="24"/>
          <w:lang w:eastAsia="es-ES"/>
        </w:rPr>
        <w:t>El silencio protector de la incertidumbre se adueña de la escena hasta que la ignorancia se abre paso y</w:t>
      </w:r>
      <w:r w:rsidRPr="00C9496D">
        <w:rPr>
          <w:rFonts w:eastAsia="Times New Roman" w:cs="Times New Roman"/>
          <w:color w:val="FFFF00"/>
          <w:szCs w:val="24"/>
          <w:lang w:eastAsia="es-ES"/>
        </w:rPr>
        <w:t xml:space="preserve"> </w:t>
      </w:r>
      <w:r>
        <w:rPr>
          <w:rFonts w:eastAsia="Times New Roman" w:cs="Times New Roman"/>
          <w:color w:val="191919"/>
          <w:szCs w:val="24"/>
          <w:lang w:eastAsia="es-ES"/>
        </w:rPr>
        <w:t>el raciocinio sucumbe a una catarata de desatinadas</w:t>
      </w:r>
      <w:r w:rsidRPr="00140822">
        <w:rPr>
          <w:rFonts w:eastAsia="Times New Roman" w:cs="Times New Roman"/>
          <w:color w:val="191919"/>
          <w:szCs w:val="24"/>
          <w:lang w:eastAsia="es-ES"/>
        </w:rPr>
        <w:t xml:space="preserve"> intervenciones</w:t>
      </w:r>
      <w:r>
        <w:rPr>
          <w:rFonts w:eastAsia="Times New Roman" w:cs="Times New Roman"/>
          <w:color w:val="191919"/>
          <w:szCs w:val="24"/>
          <w:lang w:eastAsia="es-ES"/>
        </w:rPr>
        <w:t>.</w:t>
      </w:r>
    </w:p>
    <w:p w14:paraId="01EF0659" w14:textId="77777777" w:rsidR="001B6080" w:rsidRPr="00140822" w:rsidRDefault="001B6080" w:rsidP="00EA17C1">
      <w:pPr>
        <w:spacing w:line="360" w:lineRule="auto"/>
        <w:jc w:val="both"/>
        <w:rPr>
          <w:rFonts w:eastAsia="Times New Roman" w:cs="Times New Roman"/>
          <w:color w:val="191919"/>
          <w:szCs w:val="24"/>
          <w:lang w:eastAsia="es-ES"/>
        </w:rPr>
      </w:pPr>
      <w:r w:rsidRPr="00140822">
        <w:rPr>
          <w:rFonts w:eastAsia="Times New Roman" w:cs="Times New Roman"/>
          <w:color w:val="191919"/>
          <w:szCs w:val="24"/>
          <w:lang w:eastAsia="es-ES"/>
        </w:rPr>
        <w:t>—¿Realmente es</w:t>
      </w:r>
      <w:r>
        <w:rPr>
          <w:rFonts w:eastAsia="Times New Roman" w:cs="Times New Roman"/>
          <w:color w:val="191919"/>
          <w:szCs w:val="24"/>
          <w:lang w:eastAsia="es-ES"/>
        </w:rPr>
        <w:t>…</w:t>
      </w:r>
      <w:r w:rsidRPr="00140822">
        <w:rPr>
          <w:rFonts w:eastAsia="Times New Roman" w:cs="Times New Roman"/>
          <w:color w:val="191919"/>
          <w:szCs w:val="24"/>
          <w:lang w:eastAsia="es-ES"/>
        </w:rPr>
        <w:t xml:space="preserve"> </w:t>
      </w:r>
      <w:r w:rsidRPr="002D690B">
        <w:rPr>
          <w:rFonts w:eastAsia="Times New Roman" w:cs="Times New Roman"/>
          <w:b/>
          <w:i/>
          <w:color w:val="191919"/>
          <w:szCs w:val="24"/>
          <w:lang w:eastAsia="es-ES"/>
        </w:rPr>
        <w:t>divino</w:t>
      </w:r>
      <w:r w:rsidRPr="00140822">
        <w:rPr>
          <w:rFonts w:eastAsia="Times New Roman" w:cs="Times New Roman"/>
          <w:color w:val="191919"/>
          <w:szCs w:val="24"/>
          <w:lang w:eastAsia="es-ES"/>
        </w:rPr>
        <w:t xml:space="preserve">? </w:t>
      </w:r>
    </w:p>
    <w:p w14:paraId="49D348AB" w14:textId="77777777" w:rsidR="001B6080" w:rsidRPr="00140822" w:rsidRDefault="001B6080" w:rsidP="00EA17C1">
      <w:pPr>
        <w:spacing w:line="360" w:lineRule="auto"/>
        <w:jc w:val="both"/>
        <w:rPr>
          <w:rFonts w:eastAsia="Times New Roman" w:cs="Times New Roman"/>
          <w:color w:val="191919"/>
          <w:szCs w:val="24"/>
          <w:lang w:eastAsia="es-ES"/>
        </w:rPr>
      </w:pPr>
      <w:r w:rsidRPr="00140822">
        <w:rPr>
          <w:rFonts w:eastAsia="Times New Roman" w:cs="Times New Roman"/>
          <w:color w:val="191919"/>
          <w:szCs w:val="24"/>
          <w:lang w:eastAsia="es-ES"/>
        </w:rPr>
        <w:t xml:space="preserve">—Quien, ¿Aquiles? </w:t>
      </w:r>
    </w:p>
    <w:p w14:paraId="499794C6" w14:textId="77777777" w:rsidR="001B6080" w:rsidRPr="00140822" w:rsidRDefault="001B6080" w:rsidP="00EA17C1">
      <w:pPr>
        <w:spacing w:line="360" w:lineRule="auto"/>
        <w:jc w:val="both"/>
        <w:rPr>
          <w:rFonts w:eastAsia="Times New Roman" w:cs="Times New Roman"/>
          <w:color w:val="191919"/>
          <w:szCs w:val="24"/>
          <w:lang w:eastAsia="es-ES"/>
        </w:rPr>
      </w:pPr>
      <w:r w:rsidRPr="00140822">
        <w:rPr>
          <w:rFonts w:eastAsia="Times New Roman" w:cs="Times New Roman"/>
          <w:color w:val="191919"/>
          <w:szCs w:val="24"/>
          <w:lang w:eastAsia="es-ES"/>
        </w:rPr>
        <w:t>—¿</w:t>
      </w:r>
      <w:r>
        <w:rPr>
          <w:rFonts w:eastAsia="Times New Roman" w:cs="Times New Roman"/>
          <w:color w:val="191919"/>
          <w:szCs w:val="24"/>
          <w:lang w:eastAsia="es-ES"/>
        </w:rPr>
        <w:t>N</w:t>
      </w:r>
      <w:r w:rsidRPr="00140822">
        <w:rPr>
          <w:rFonts w:eastAsia="Times New Roman" w:cs="Times New Roman"/>
          <w:color w:val="191919"/>
          <w:szCs w:val="24"/>
          <w:lang w:eastAsia="es-ES"/>
        </w:rPr>
        <w:t>o se llama Gabriel?</w:t>
      </w:r>
    </w:p>
    <w:p w14:paraId="573359CD" w14:textId="77777777" w:rsidR="001B6080" w:rsidRPr="00140822" w:rsidRDefault="001B6080" w:rsidP="00EA17C1">
      <w:pPr>
        <w:spacing w:line="360" w:lineRule="auto"/>
        <w:jc w:val="both"/>
        <w:rPr>
          <w:rFonts w:eastAsia="Times New Roman" w:cs="Times New Roman"/>
          <w:color w:val="191919"/>
          <w:szCs w:val="24"/>
          <w:lang w:eastAsia="es-ES"/>
        </w:rPr>
      </w:pPr>
      <w:r w:rsidRPr="00140822">
        <w:rPr>
          <w:rFonts w:eastAsia="Times New Roman" w:cs="Times New Roman"/>
          <w:color w:val="191919"/>
          <w:szCs w:val="24"/>
          <w:lang w:eastAsia="es-ES"/>
        </w:rPr>
        <w:t>—¿El héroe?</w:t>
      </w:r>
    </w:p>
    <w:p w14:paraId="6809008F" w14:textId="77777777" w:rsidR="001B6080" w:rsidRPr="00140822" w:rsidRDefault="001B6080" w:rsidP="00EA17C1">
      <w:pPr>
        <w:spacing w:line="360" w:lineRule="auto"/>
        <w:jc w:val="both"/>
        <w:rPr>
          <w:rFonts w:eastAsia="Times New Roman" w:cs="Times New Roman"/>
          <w:color w:val="191919"/>
          <w:szCs w:val="24"/>
          <w:lang w:eastAsia="es-ES"/>
        </w:rPr>
      </w:pPr>
      <w:r w:rsidRPr="00140822">
        <w:rPr>
          <w:rFonts w:eastAsia="Times New Roman" w:cs="Times New Roman"/>
          <w:color w:val="191919"/>
          <w:szCs w:val="24"/>
          <w:lang w:eastAsia="es-ES"/>
        </w:rPr>
        <w:t>—No, el futuro agricultor.</w:t>
      </w:r>
    </w:p>
    <w:p w14:paraId="3C676E27" w14:textId="77777777" w:rsidR="001B6080" w:rsidRPr="002D690B" w:rsidRDefault="001B6080" w:rsidP="001B6080">
      <w:pPr>
        <w:spacing w:line="276" w:lineRule="auto"/>
        <w:jc w:val="both"/>
        <w:rPr>
          <w:rFonts w:eastAsia="Times New Roman" w:cs="Times New Roman"/>
          <w:color w:val="191919"/>
          <w:szCs w:val="24"/>
          <w:lang w:eastAsia="es-ES"/>
        </w:rPr>
      </w:pPr>
      <w:r w:rsidRPr="00140822">
        <w:rPr>
          <w:rFonts w:eastAsia="Times New Roman" w:cs="Times New Roman"/>
          <w:color w:val="191919"/>
          <w:szCs w:val="24"/>
          <w:lang w:eastAsia="es-ES"/>
        </w:rPr>
        <w:t xml:space="preserve">—Dejémoslo </w:t>
      </w:r>
      <w:r w:rsidRPr="008848EC">
        <w:rPr>
          <w:rFonts w:eastAsia="Times New Roman" w:cs="Times New Roman"/>
          <w:b/>
          <w:color w:val="191919"/>
          <w:szCs w:val="24"/>
          <w:lang w:eastAsia="es-ES"/>
        </w:rPr>
        <w:t xml:space="preserve">en </w:t>
      </w:r>
      <w:r w:rsidRPr="00434210">
        <w:rPr>
          <w:rFonts w:eastAsia="Times New Roman" w:cs="Times New Roman"/>
          <w:b/>
          <w:i/>
          <w:color w:val="191919"/>
          <w:szCs w:val="24"/>
          <w:lang w:eastAsia="es-ES"/>
        </w:rPr>
        <w:t>vidente</w:t>
      </w:r>
      <w:r w:rsidRPr="00140822">
        <w:rPr>
          <w:rFonts w:eastAsia="Times New Roman" w:cs="Times New Roman"/>
          <w:color w:val="191919"/>
          <w:szCs w:val="24"/>
          <w:lang w:eastAsia="es-ES"/>
        </w:rPr>
        <w:t>.</w:t>
      </w:r>
    </w:p>
    <w:p w14:paraId="66F99FD6" w14:textId="77777777" w:rsidR="001B6080" w:rsidRDefault="001B6080" w:rsidP="001B6080">
      <w:pPr>
        <w:spacing w:line="360" w:lineRule="auto"/>
        <w:jc w:val="both"/>
        <w:rPr>
          <w:rFonts w:ascii="inherit" w:eastAsia="Times New Roman" w:hAnsi="inherit" w:cs="Times New Roman"/>
          <w:color w:val="191919"/>
          <w:sz w:val="30"/>
          <w:szCs w:val="30"/>
          <w:lang w:eastAsia="es-ES"/>
        </w:rPr>
      </w:pPr>
      <w:r w:rsidRPr="00140822">
        <w:rPr>
          <w:rFonts w:eastAsia="Times New Roman" w:cs="Times New Roman"/>
          <w:color w:val="191919"/>
          <w:szCs w:val="24"/>
          <w:lang w:eastAsia="es-ES"/>
        </w:rPr>
        <w:t>—</w:t>
      </w:r>
      <w:r>
        <w:rPr>
          <w:rFonts w:eastAsia="Times New Roman" w:cs="Times New Roman"/>
          <w:color w:val="191919"/>
          <w:szCs w:val="24"/>
          <w:lang w:eastAsia="es-ES"/>
        </w:rPr>
        <w:t>M</w:t>
      </w:r>
      <w:r w:rsidRPr="00140822">
        <w:rPr>
          <w:rFonts w:eastAsia="Times New Roman" w:cs="Times New Roman"/>
          <w:color w:val="191919"/>
          <w:szCs w:val="24"/>
          <w:lang w:eastAsia="es-ES"/>
        </w:rPr>
        <w:t xml:space="preserve">ejor en </w:t>
      </w:r>
      <w:r w:rsidRPr="008848EC">
        <w:rPr>
          <w:rFonts w:eastAsia="Times New Roman" w:cs="Times New Roman"/>
          <w:b/>
          <w:i/>
          <w:color w:val="191919"/>
          <w:szCs w:val="24"/>
          <w:lang w:eastAsia="es-ES"/>
        </w:rPr>
        <w:t>médium</w:t>
      </w:r>
      <w:r w:rsidRPr="00EA17C1">
        <w:rPr>
          <w:rStyle w:val="Refdenotaalpie"/>
          <w:rFonts w:eastAsia="Times New Roman" w:cs="Times New Roman"/>
          <w:b/>
          <w:i/>
          <w:color w:val="C00000"/>
          <w:sz w:val="22"/>
          <w:lang w:eastAsia="es-ES"/>
        </w:rPr>
        <w:footnoteReference w:id="221"/>
      </w:r>
      <w:r>
        <w:rPr>
          <w:rFonts w:ascii="inherit" w:eastAsia="Times New Roman" w:hAnsi="inherit" w:cs="Times New Roman"/>
          <w:color w:val="191919"/>
          <w:sz w:val="30"/>
          <w:szCs w:val="30"/>
          <w:lang w:eastAsia="es-ES"/>
        </w:rPr>
        <w:t>.</w:t>
      </w:r>
    </w:p>
    <w:p w14:paraId="1175D480" w14:textId="77777777" w:rsidR="001B6080" w:rsidRPr="00140822" w:rsidRDefault="001B6080" w:rsidP="001B6080">
      <w:pPr>
        <w:spacing w:line="360" w:lineRule="auto"/>
        <w:jc w:val="both"/>
        <w:rPr>
          <w:rFonts w:eastAsia="Times New Roman" w:cs="Times New Roman"/>
          <w:color w:val="191919"/>
          <w:szCs w:val="24"/>
          <w:lang w:eastAsia="es-ES"/>
        </w:rPr>
      </w:pPr>
      <w:r w:rsidRPr="00140822">
        <w:rPr>
          <w:rFonts w:eastAsia="Times New Roman" w:cs="Times New Roman"/>
          <w:color w:val="191919"/>
          <w:szCs w:val="24"/>
          <w:lang w:eastAsia="es-ES"/>
        </w:rPr>
        <w:t xml:space="preserve">—¿En </w:t>
      </w:r>
      <w:r w:rsidRPr="008848EC">
        <w:rPr>
          <w:rFonts w:eastAsia="Times New Roman" w:cs="Times New Roman"/>
          <w:b/>
          <w:i/>
          <w:color w:val="191919"/>
          <w:szCs w:val="24"/>
          <w:lang w:eastAsia="es-ES"/>
        </w:rPr>
        <w:t>médium</w:t>
      </w:r>
      <w:r>
        <w:rPr>
          <w:rFonts w:eastAsia="Times New Roman" w:cs="Times New Roman"/>
          <w:b/>
          <w:i/>
          <w:color w:val="191919"/>
          <w:szCs w:val="24"/>
          <w:lang w:eastAsia="es-ES"/>
        </w:rPr>
        <w:t>…</w:t>
      </w:r>
      <w:r w:rsidRPr="00140822">
        <w:rPr>
          <w:rFonts w:eastAsia="Times New Roman" w:cs="Times New Roman"/>
          <w:color w:val="191919"/>
          <w:szCs w:val="24"/>
          <w:lang w:eastAsia="es-ES"/>
        </w:rPr>
        <w:t xml:space="preserve"> de qué?</w:t>
      </w:r>
      <w:r>
        <w:rPr>
          <w:rFonts w:eastAsia="Times New Roman" w:cs="Times New Roman"/>
          <w:color w:val="191919"/>
          <w:szCs w:val="24"/>
          <w:lang w:eastAsia="es-ES"/>
        </w:rPr>
        <w:t xml:space="preserve"> </w:t>
      </w:r>
      <w:r w:rsidRPr="00140822">
        <w:rPr>
          <w:rFonts w:eastAsia="Times New Roman" w:cs="Times New Roman"/>
          <w:color w:val="191919"/>
          <w:szCs w:val="24"/>
          <w:lang w:eastAsia="es-ES"/>
        </w:rPr>
        <w:t>—</w:t>
      </w:r>
      <w:r>
        <w:rPr>
          <w:rFonts w:eastAsia="Times New Roman" w:cs="Times New Roman"/>
          <w:color w:val="191919"/>
          <w:szCs w:val="24"/>
          <w:lang w:eastAsia="es-ES"/>
        </w:rPr>
        <w:t>interrumpe Gabriel, para centrar el diálogo alienígena.</w:t>
      </w:r>
    </w:p>
    <w:p w14:paraId="7065DA5C" w14:textId="77777777" w:rsidR="001B6080" w:rsidRDefault="001B6080" w:rsidP="001B6080">
      <w:pPr>
        <w:spacing w:line="360" w:lineRule="auto"/>
        <w:jc w:val="both"/>
        <w:rPr>
          <w:rFonts w:eastAsia="Times New Roman" w:cs="Times New Roman"/>
          <w:color w:val="191919"/>
          <w:szCs w:val="24"/>
          <w:lang w:eastAsia="es-ES"/>
        </w:rPr>
      </w:pPr>
      <w:r w:rsidRPr="00140822">
        <w:rPr>
          <w:rFonts w:eastAsia="Times New Roman" w:cs="Times New Roman"/>
          <w:color w:val="191919"/>
          <w:szCs w:val="24"/>
          <w:lang w:eastAsia="es-ES"/>
        </w:rPr>
        <w:t>—</w:t>
      </w:r>
      <w:r>
        <w:rPr>
          <w:rFonts w:eastAsia="Times New Roman" w:cs="Times New Roman"/>
          <w:color w:val="191919"/>
          <w:szCs w:val="24"/>
          <w:lang w:eastAsia="es-ES"/>
        </w:rPr>
        <w:t xml:space="preserve">¿También sabes latín? </w:t>
      </w:r>
      <w:r w:rsidRPr="00140822">
        <w:rPr>
          <w:rFonts w:eastAsia="Times New Roman" w:cs="Times New Roman"/>
          <w:color w:val="191919"/>
          <w:szCs w:val="24"/>
          <w:lang w:eastAsia="es-ES"/>
        </w:rPr>
        <w:t>—</w:t>
      </w:r>
      <w:r>
        <w:rPr>
          <w:rFonts w:eastAsia="Times New Roman" w:cs="Times New Roman"/>
          <w:color w:val="191919"/>
          <w:szCs w:val="24"/>
          <w:lang w:eastAsia="es-ES"/>
        </w:rPr>
        <w:t>pregunta un soldado.</w:t>
      </w:r>
      <w:r w:rsidRPr="00140822">
        <w:rPr>
          <w:rFonts w:eastAsia="Times New Roman" w:cs="Times New Roman"/>
          <w:color w:val="191919"/>
          <w:szCs w:val="24"/>
          <w:lang w:eastAsia="es-ES"/>
        </w:rPr>
        <w:t xml:space="preserve"> </w:t>
      </w:r>
    </w:p>
    <w:p w14:paraId="0E76ED8B"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w:t>
      </w:r>
      <w:r w:rsidRPr="00514B29">
        <w:rPr>
          <w:rFonts w:eastAsia="Times New Roman" w:cs="Times New Roman"/>
          <w:color w:val="191919"/>
          <w:szCs w:val="24"/>
          <w:lang w:eastAsia="es-ES"/>
        </w:rPr>
        <w:t>Más</w:t>
      </w:r>
      <w:r>
        <w:rPr>
          <w:rFonts w:eastAsia="Times New Roman" w:cs="Times New Roman"/>
          <w:color w:val="191919"/>
          <w:szCs w:val="24"/>
          <w:lang w:eastAsia="es-ES"/>
        </w:rPr>
        <w:t xml:space="preserve"> poderes sobrenaturales</w:t>
      </w:r>
      <w:r w:rsidRPr="00EA42BF">
        <w:rPr>
          <w:rFonts w:eastAsia="Times New Roman" w:cs="Times New Roman"/>
          <w:color w:val="191919"/>
          <w:szCs w:val="24"/>
          <w:lang w:eastAsia="es-ES"/>
        </w:rPr>
        <w:t xml:space="preserve"> </w:t>
      </w:r>
      <w:r w:rsidRPr="00140822">
        <w:rPr>
          <w:rFonts w:eastAsia="Times New Roman" w:cs="Times New Roman"/>
          <w:color w:val="191919"/>
          <w:szCs w:val="24"/>
          <w:lang w:eastAsia="es-ES"/>
        </w:rPr>
        <w:t>—</w:t>
      </w:r>
      <w:r>
        <w:rPr>
          <w:rFonts w:eastAsia="Times New Roman" w:cs="Times New Roman"/>
          <w:color w:val="191919"/>
          <w:szCs w:val="24"/>
          <w:lang w:eastAsia="es-ES"/>
        </w:rPr>
        <w:t>concluye otro.</w:t>
      </w:r>
    </w:p>
    <w:p w14:paraId="03839330"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Un recluta alienígena exclama:</w:t>
      </w:r>
    </w:p>
    <w:p w14:paraId="7C51B703" w14:textId="77777777" w:rsidR="00AE4C02" w:rsidRDefault="001B6080" w:rsidP="00971361">
      <w:pPr>
        <w:spacing w:line="360" w:lineRule="auto"/>
        <w:jc w:val="both"/>
        <w:rPr>
          <w:rFonts w:eastAsia="Times New Roman" w:cs="Times New Roman"/>
          <w:color w:val="191919"/>
          <w:szCs w:val="24"/>
          <w:lang w:eastAsia="es-ES"/>
        </w:rPr>
      </w:pPr>
      <w:r w:rsidRPr="00140822">
        <w:rPr>
          <w:rFonts w:eastAsia="Times New Roman" w:cs="Times New Roman"/>
          <w:color w:val="191919"/>
          <w:szCs w:val="24"/>
          <w:lang w:eastAsia="es-ES"/>
        </w:rPr>
        <w:t>—</w:t>
      </w:r>
      <w:r>
        <w:rPr>
          <w:rFonts w:eastAsia="Times New Roman" w:cs="Times New Roman"/>
          <w:color w:val="191919"/>
          <w:szCs w:val="24"/>
          <w:lang w:eastAsia="es-ES"/>
        </w:rPr>
        <w:t xml:space="preserve">Es uno de los elegidos </w:t>
      </w:r>
      <w:r w:rsidRPr="00140822">
        <w:rPr>
          <w:rFonts w:eastAsia="Times New Roman" w:cs="Times New Roman"/>
          <w:color w:val="191919"/>
          <w:szCs w:val="24"/>
          <w:lang w:eastAsia="es-ES"/>
        </w:rPr>
        <w:t>—</w:t>
      </w:r>
      <w:r>
        <w:rPr>
          <w:rFonts w:eastAsia="Times New Roman" w:cs="Times New Roman"/>
          <w:color w:val="191919"/>
          <w:szCs w:val="24"/>
          <w:lang w:eastAsia="es-ES"/>
        </w:rPr>
        <w:t>y después de una pausa estudiada, concluye</w:t>
      </w:r>
      <w:r w:rsidRPr="00140822">
        <w:rPr>
          <w:rFonts w:eastAsia="Times New Roman" w:cs="Times New Roman"/>
          <w:color w:val="191919"/>
          <w:szCs w:val="24"/>
          <w:lang w:eastAsia="es-ES"/>
        </w:rPr>
        <w:t>—</w:t>
      </w:r>
      <w:r>
        <w:rPr>
          <w:rFonts w:eastAsia="Times New Roman" w:cs="Times New Roman"/>
          <w:color w:val="191919"/>
          <w:szCs w:val="24"/>
          <w:lang w:eastAsia="es-ES"/>
        </w:rPr>
        <w:t xml:space="preserve">: </w:t>
      </w:r>
      <w:r w:rsidRPr="0023588C">
        <w:rPr>
          <w:rFonts w:eastAsia="Times New Roman" w:cs="Times New Roman"/>
          <w:color w:val="191919"/>
          <w:szCs w:val="24"/>
          <w:lang w:eastAsia="es-ES"/>
        </w:rPr>
        <w:t xml:space="preserve">Al igual que </w:t>
      </w:r>
      <w:r w:rsidRPr="00D64781">
        <w:rPr>
          <w:rFonts w:ascii="Book Antiqua" w:eastAsia="Times New Roman" w:hAnsi="Book Antiqua" w:cs="Times New Roman"/>
          <w:sz w:val="28"/>
          <w:szCs w:val="28"/>
          <w:lang w:eastAsia="es-ES"/>
        </w:rPr>
        <w:t>«</w:t>
      </w:r>
      <w:r w:rsidRPr="00032145">
        <w:rPr>
          <w:rFonts w:eastAsia="Times New Roman" w:cs="Times New Roman"/>
          <w:b/>
          <w:color w:val="191919"/>
          <w:szCs w:val="24"/>
          <w:lang w:eastAsia="es-ES"/>
        </w:rPr>
        <w:t>ego</w:t>
      </w:r>
      <w:r w:rsidRPr="00D64781">
        <w:rPr>
          <w:rFonts w:ascii="Book Antiqua" w:eastAsia="Times New Roman" w:hAnsi="Book Antiqua" w:cs="Times New Roman"/>
          <w:sz w:val="28"/>
          <w:szCs w:val="28"/>
          <w:lang w:eastAsia="es-ES"/>
        </w:rPr>
        <w:t>»</w:t>
      </w:r>
      <w:r w:rsidRPr="00971361">
        <w:rPr>
          <w:rStyle w:val="Refdenotaalpie"/>
          <w:rFonts w:eastAsia="Times New Roman" w:cs="Times New Roman"/>
          <w:b/>
          <w:color w:val="C00000"/>
          <w:sz w:val="22"/>
          <w:lang w:eastAsia="es-ES"/>
        </w:rPr>
        <w:footnoteReference w:id="222"/>
      </w:r>
      <w:r>
        <w:rPr>
          <w:rFonts w:ascii="Book Antiqua" w:eastAsia="Times New Roman" w:hAnsi="Book Antiqua" w:cs="Times New Roman"/>
          <w:sz w:val="28"/>
          <w:szCs w:val="28"/>
          <w:lang w:eastAsia="es-ES"/>
        </w:rPr>
        <w:t xml:space="preserve"> </w:t>
      </w:r>
      <w:r w:rsidRPr="0023588C">
        <w:rPr>
          <w:rFonts w:eastAsia="Times New Roman" w:cs="Times New Roman"/>
          <w:color w:val="191919"/>
          <w:szCs w:val="24"/>
          <w:lang w:eastAsia="es-ES"/>
        </w:rPr>
        <w:t>—</w:t>
      </w:r>
      <w:r>
        <w:rPr>
          <w:rFonts w:eastAsia="Times New Roman" w:cs="Times New Roman"/>
          <w:color w:val="191919"/>
          <w:szCs w:val="24"/>
          <w:lang w:eastAsia="es-ES"/>
        </w:rPr>
        <w:t xml:space="preserve">. </w:t>
      </w:r>
      <w:r w:rsidR="00AE4C02">
        <w:rPr>
          <w:rFonts w:eastAsia="Times New Roman" w:cs="Times New Roman"/>
          <w:color w:val="191919"/>
          <w:szCs w:val="24"/>
          <w:lang w:eastAsia="es-ES"/>
        </w:rPr>
        <w:t>No se resiste a dejar su impronta en el improvisado coloquio.</w:t>
      </w:r>
    </w:p>
    <w:p w14:paraId="69B259EC" w14:textId="4FE0C0CF" w:rsidR="001B6080" w:rsidRDefault="001B6080" w:rsidP="00971361">
      <w:pPr>
        <w:spacing w:line="360" w:lineRule="auto"/>
        <w:jc w:val="both"/>
        <w:rPr>
          <w:rFonts w:eastAsia="Times New Roman" w:cs="Times New Roman"/>
          <w:color w:val="191919"/>
          <w:szCs w:val="24"/>
          <w:lang w:eastAsia="es-ES"/>
        </w:rPr>
      </w:pPr>
      <w:r w:rsidRPr="00E42F93">
        <w:rPr>
          <w:rFonts w:eastAsia="Times New Roman" w:cs="Times New Roman"/>
          <w:szCs w:val="24"/>
          <w:lang w:eastAsia="es-ES"/>
        </w:rPr>
        <w:t xml:space="preserve">Un murmullo unánime, procedente de las gargantas de todos sus compañeros, tensa aún más el ambiente. Antes de que se convierta en un clamor incontrolable, otro soldado, seducido por el éxtasis del </w:t>
      </w:r>
      <w:r w:rsidRPr="00E42F93">
        <w:rPr>
          <w:rFonts w:eastAsia="Times New Roman" w:cs="Times New Roman"/>
          <w:szCs w:val="24"/>
          <w:lang w:eastAsia="es-ES"/>
        </w:rPr>
        <w:lastRenderedPageBreak/>
        <w:t>momento presente, pide la palabra para dejar su impronta, a pesar de su desconocimiento de la lengua clásica</w:t>
      </w:r>
      <w:r>
        <w:rPr>
          <w:rFonts w:eastAsia="Times New Roman" w:cs="Times New Roman"/>
          <w:color w:val="191919"/>
          <w:szCs w:val="24"/>
          <w:lang w:eastAsia="es-ES"/>
        </w:rPr>
        <w:t>:</w:t>
      </w:r>
    </w:p>
    <w:p w14:paraId="44F9E41F" w14:textId="6401D112" w:rsidR="00AE4C02" w:rsidRDefault="001B6080" w:rsidP="001B6080">
      <w:pPr>
        <w:spacing w:line="360" w:lineRule="auto"/>
        <w:jc w:val="both"/>
        <w:rPr>
          <w:rFonts w:eastAsia="Times New Roman" w:cs="Times New Roman"/>
          <w:color w:val="191919"/>
          <w:szCs w:val="24"/>
          <w:lang w:eastAsia="es-ES"/>
        </w:rPr>
      </w:pPr>
      <w:r w:rsidRPr="0023588C">
        <w:rPr>
          <w:rFonts w:eastAsia="Times New Roman" w:cs="Times New Roman"/>
          <w:color w:val="191919"/>
          <w:szCs w:val="24"/>
          <w:lang w:eastAsia="es-ES"/>
        </w:rPr>
        <w:t>—Son los únicos que tendrán relación con</w:t>
      </w:r>
      <w:r w:rsidR="00AE4C02">
        <w:rPr>
          <w:rFonts w:eastAsia="Times New Roman" w:cs="Times New Roman"/>
          <w:color w:val="191919"/>
          <w:szCs w:val="24"/>
          <w:lang w:eastAsia="es-ES"/>
        </w:rPr>
        <w:t xml:space="preserve"> ese otro mundo divino</w:t>
      </w:r>
      <w:r w:rsidR="008E7D62">
        <w:rPr>
          <w:rFonts w:eastAsia="Times New Roman" w:cs="Times New Roman"/>
          <w:color w:val="191919"/>
          <w:szCs w:val="24"/>
          <w:lang w:eastAsia="es-ES"/>
        </w:rPr>
        <w:t>.</w:t>
      </w:r>
    </w:p>
    <w:p w14:paraId="37E34328" w14:textId="04644F56" w:rsidR="001B6080" w:rsidRDefault="001B6080" w:rsidP="001B6080">
      <w:pPr>
        <w:spacing w:line="360" w:lineRule="auto"/>
        <w:jc w:val="both"/>
        <w:rPr>
          <w:rFonts w:eastAsia="Times New Roman" w:cs="Times New Roman"/>
          <w:color w:val="191919"/>
          <w:szCs w:val="24"/>
          <w:lang w:eastAsia="es-ES"/>
        </w:rPr>
      </w:pPr>
      <w:r w:rsidRPr="0023588C">
        <w:rPr>
          <w:rFonts w:eastAsia="Times New Roman" w:cs="Times New Roman"/>
          <w:color w:val="191919"/>
          <w:szCs w:val="24"/>
          <w:lang w:eastAsia="es-ES"/>
        </w:rPr>
        <w:t xml:space="preserve"> —Y </w:t>
      </w:r>
      <w:r w:rsidR="00AE4C02">
        <w:rPr>
          <w:rFonts w:eastAsia="Times New Roman" w:cs="Times New Roman"/>
          <w:color w:val="191919"/>
          <w:szCs w:val="24"/>
          <w:lang w:eastAsia="es-ES"/>
        </w:rPr>
        <w:t xml:space="preserve">esos poderes sobrenaturales facilitarán a los elegidos su acceso al </w:t>
      </w:r>
      <w:r w:rsidR="00AE4C02" w:rsidRPr="00E5380E">
        <w:rPr>
          <w:rFonts w:eastAsia="Times New Roman" w:cs="Times New Roman"/>
          <w:b/>
          <w:i/>
          <w:color w:val="191919"/>
          <w:szCs w:val="24"/>
          <w:lang w:eastAsia="es-ES"/>
        </w:rPr>
        <w:t>Más Allá</w:t>
      </w:r>
      <w:r w:rsidR="00AE4C02">
        <w:rPr>
          <w:rFonts w:eastAsia="Times New Roman" w:cs="Times New Roman"/>
          <w:b/>
          <w:i/>
          <w:color w:val="191919"/>
          <w:szCs w:val="24"/>
          <w:lang w:eastAsia="es-ES"/>
        </w:rPr>
        <w:t xml:space="preserve"> </w:t>
      </w:r>
      <w:r w:rsidR="00AE4C02" w:rsidRPr="00AE4C02">
        <w:rPr>
          <w:rFonts w:eastAsia="Times New Roman" w:cs="Times New Roman"/>
          <w:color w:val="191919"/>
          <w:szCs w:val="24"/>
          <w:lang w:eastAsia="es-ES"/>
        </w:rPr>
        <w:t>después de la mu</w:t>
      </w:r>
      <w:r w:rsidR="00AE4C02">
        <w:rPr>
          <w:rFonts w:eastAsia="Times New Roman" w:cs="Times New Roman"/>
          <w:color w:val="191919"/>
          <w:szCs w:val="24"/>
          <w:lang w:eastAsia="es-ES"/>
        </w:rPr>
        <w:t>er</w:t>
      </w:r>
      <w:r w:rsidR="00AE4C02" w:rsidRPr="00AE4C02">
        <w:rPr>
          <w:rFonts w:eastAsia="Times New Roman" w:cs="Times New Roman"/>
          <w:color w:val="191919"/>
          <w:szCs w:val="24"/>
          <w:lang w:eastAsia="es-ES"/>
        </w:rPr>
        <w:t>te</w:t>
      </w:r>
      <w:r>
        <w:rPr>
          <w:rFonts w:eastAsia="Times New Roman" w:cs="Times New Roman"/>
          <w:color w:val="191919"/>
          <w:szCs w:val="24"/>
          <w:lang w:eastAsia="es-ES"/>
        </w:rPr>
        <w:t xml:space="preserve"> </w:t>
      </w:r>
      <w:r w:rsidRPr="0023588C">
        <w:rPr>
          <w:rFonts w:eastAsia="Times New Roman" w:cs="Times New Roman"/>
          <w:color w:val="191919"/>
          <w:szCs w:val="24"/>
          <w:lang w:eastAsia="es-ES"/>
        </w:rPr>
        <w:t>—agrega</w:t>
      </w:r>
      <w:r>
        <w:rPr>
          <w:rFonts w:eastAsia="Times New Roman" w:cs="Times New Roman"/>
          <w:color w:val="191919"/>
          <w:szCs w:val="24"/>
          <w:lang w:eastAsia="es-ES"/>
        </w:rPr>
        <w:t xml:space="preserve"> un</w:t>
      </w:r>
      <w:r w:rsidRPr="0023588C">
        <w:rPr>
          <w:rFonts w:eastAsia="Times New Roman" w:cs="Times New Roman"/>
          <w:color w:val="191919"/>
          <w:szCs w:val="24"/>
          <w:lang w:eastAsia="es-ES"/>
        </w:rPr>
        <w:t xml:space="preserve"> </w:t>
      </w:r>
      <w:r w:rsidRPr="00A22BE3">
        <w:rPr>
          <w:rFonts w:eastAsia="Times New Roman" w:cs="Times New Roman"/>
          <w:color w:val="191919"/>
          <w:szCs w:val="24"/>
          <w:lang w:eastAsia="es-ES"/>
        </w:rPr>
        <w:t>uniformado</w:t>
      </w:r>
      <w:r>
        <w:rPr>
          <w:rFonts w:eastAsia="Times New Roman" w:cs="Times New Roman"/>
          <w:color w:val="191919"/>
          <w:szCs w:val="24"/>
          <w:lang w:eastAsia="es-ES"/>
        </w:rPr>
        <w:t xml:space="preserve"> </w:t>
      </w:r>
      <w:r w:rsidRPr="00032145">
        <w:rPr>
          <w:rFonts w:eastAsia="Times New Roman" w:cs="Times New Roman"/>
          <w:color w:val="191919"/>
          <w:szCs w:val="24"/>
          <w:lang w:eastAsia="es-ES"/>
        </w:rPr>
        <w:t>extraterrestre</w:t>
      </w:r>
      <w:r>
        <w:rPr>
          <w:rFonts w:eastAsia="Times New Roman" w:cs="Times New Roman"/>
          <w:color w:val="191919"/>
          <w:szCs w:val="24"/>
          <w:lang w:eastAsia="es-ES"/>
        </w:rPr>
        <w:t xml:space="preserve">, </w:t>
      </w:r>
      <w:r w:rsidRPr="003F56F7">
        <w:rPr>
          <w:rFonts w:eastAsia="Times New Roman" w:cs="Times New Roman"/>
          <w:color w:val="191919"/>
          <w:szCs w:val="24"/>
          <w:lang w:eastAsia="es-ES"/>
        </w:rPr>
        <w:t>que se eleva entre la multitud con la ayuda de una roca</w:t>
      </w:r>
      <w:r>
        <w:rPr>
          <w:rFonts w:eastAsia="Times New Roman" w:cs="Times New Roman"/>
          <w:color w:val="191919"/>
          <w:szCs w:val="24"/>
          <w:lang w:eastAsia="es-ES"/>
        </w:rPr>
        <w:t xml:space="preserve">, ávido </w:t>
      </w:r>
      <w:r w:rsidRPr="0023588C">
        <w:rPr>
          <w:rFonts w:eastAsia="Times New Roman" w:cs="Times New Roman"/>
          <w:color w:val="191919"/>
          <w:szCs w:val="24"/>
          <w:lang w:eastAsia="es-ES"/>
        </w:rPr>
        <w:t xml:space="preserve">de </w:t>
      </w:r>
      <w:r>
        <w:rPr>
          <w:rFonts w:eastAsia="Times New Roman" w:cs="Times New Roman"/>
          <w:color w:val="191919"/>
          <w:szCs w:val="24"/>
          <w:lang w:eastAsia="es-ES"/>
        </w:rPr>
        <w:t>tener</w:t>
      </w:r>
      <w:r w:rsidR="008E7D62">
        <w:rPr>
          <w:rFonts w:eastAsia="Times New Roman" w:cs="Times New Roman"/>
          <w:color w:val="191919"/>
          <w:szCs w:val="24"/>
          <w:lang w:eastAsia="es-ES"/>
        </w:rPr>
        <w:t xml:space="preserve"> </w:t>
      </w:r>
      <w:r>
        <w:rPr>
          <w:rFonts w:eastAsia="Times New Roman" w:cs="Times New Roman"/>
          <w:color w:val="191919"/>
          <w:szCs w:val="24"/>
          <w:lang w:eastAsia="es-ES"/>
        </w:rPr>
        <w:t xml:space="preserve">un papel protagonista. </w:t>
      </w:r>
    </w:p>
    <w:p w14:paraId="24941D17" w14:textId="45C93D3C" w:rsidR="001B6080" w:rsidRPr="00140822"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L</w:t>
      </w:r>
      <w:r w:rsidRPr="0023588C">
        <w:rPr>
          <w:rFonts w:eastAsia="Times New Roman" w:cs="Times New Roman"/>
          <w:color w:val="191919"/>
          <w:szCs w:val="24"/>
          <w:lang w:eastAsia="es-ES"/>
        </w:rPr>
        <w:t xml:space="preserve">a inmensa mayoría de la población marciana </w:t>
      </w:r>
      <w:r>
        <w:rPr>
          <w:rFonts w:eastAsia="Times New Roman" w:cs="Times New Roman"/>
          <w:color w:val="191919"/>
          <w:szCs w:val="24"/>
          <w:lang w:eastAsia="es-ES"/>
        </w:rPr>
        <w:t xml:space="preserve">sabrá, </w:t>
      </w:r>
      <w:r w:rsidRPr="0023588C">
        <w:rPr>
          <w:rFonts w:eastAsia="Times New Roman" w:cs="Times New Roman"/>
          <w:color w:val="191919"/>
          <w:szCs w:val="24"/>
          <w:lang w:eastAsia="es-ES"/>
        </w:rPr>
        <w:t xml:space="preserve">con el paso del tiempo, </w:t>
      </w:r>
      <w:r w:rsidR="008E7D62">
        <w:rPr>
          <w:rFonts w:eastAsia="Times New Roman" w:cs="Times New Roman"/>
          <w:color w:val="191919"/>
          <w:szCs w:val="24"/>
          <w:lang w:eastAsia="es-ES"/>
        </w:rPr>
        <w:t>que no tendrá acceso al selecto club de los elegidos</w:t>
      </w:r>
      <w:r>
        <w:rPr>
          <w:rFonts w:eastAsia="Times New Roman" w:cs="Times New Roman"/>
          <w:color w:val="191919"/>
          <w:szCs w:val="24"/>
          <w:lang w:eastAsia="es-ES"/>
        </w:rPr>
        <w:t xml:space="preserve">. Para proporcionar algún tipo de relación con el </w:t>
      </w:r>
      <w:r w:rsidRPr="003F56F7">
        <w:rPr>
          <w:rFonts w:eastAsia="Times New Roman" w:cs="Times New Roman"/>
          <w:color w:val="191919"/>
          <w:szCs w:val="24"/>
          <w:lang w:eastAsia="es-ES"/>
        </w:rPr>
        <w:t>«</w:t>
      </w:r>
      <w:r>
        <w:rPr>
          <w:rFonts w:eastAsia="Times New Roman" w:cs="Times New Roman"/>
          <w:color w:val="191919"/>
          <w:szCs w:val="24"/>
          <w:lang w:eastAsia="es-ES"/>
        </w:rPr>
        <w:t>otro mundo</w:t>
      </w:r>
      <w:r w:rsidRPr="003F56F7">
        <w:rPr>
          <w:rFonts w:eastAsia="Times New Roman" w:cs="Times New Roman"/>
          <w:color w:val="191919"/>
          <w:szCs w:val="24"/>
          <w:lang w:eastAsia="es-ES"/>
        </w:rPr>
        <w:t>»</w:t>
      </w:r>
      <w:r>
        <w:rPr>
          <w:rFonts w:eastAsia="Times New Roman" w:cs="Times New Roman"/>
          <w:color w:val="191919"/>
          <w:szCs w:val="24"/>
          <w:lang w:eastAsia="es-ES"/>
        </w:rPr>
        <w:t xml:space="preserve"> a los excluidos y,</w:t>
      </w:r>
      <w:r w:rsidRPr="0023588C">
        <w:rPr>
          <w:rFonts w:eastAsia="Times New Roman" w:cs="Times New Roman"/>
          <w:color w:val="191919"/>
          <w:szCs w:val="24"/>
          <w:lang w:eastAsia="es-ES"/>
        </w:rPr>
        <w:t xml:space="preserve"> </w:t>
      </w:r>
      <w:r>
        <w:rPr>
          <w:rFonts w:eastAsia="Times New Roman" w:cs="Times New Roman"/>
          <w:color w:val="191919"/>
          <w:szCs w:val="24"/>
          <w:lang w:eastAsia="es-ES"/>
        </w:rPr>
        <w:t xml:space="preserve">mejorar, de paso, su autoestima, </w:t>
      </w:r>
      <w:r w:rsidRPr="0023588C">
        <w:rPr>
          <w:rFonts w:eastAsia="Times New Roman" w:cs="Times New Roman"/>
          <w:color w:val="191919"/>
          <w:szCs w:val="24"/>
          <w:lang w:eastAsia="es-ES"/>
        </w:rPr>
        <w:t>un grupo de adelantados desarrollará actividades</w:t>
      </w:r>
      <w:r>
        <w:rPr>
          <w:rFonts w:eastAsia="Times New Roman" w:cs="Times New Roman"/>
          <w:color w:val="191919"/>
          <w:szCs w:val="24"/>
          <w:lang w:eastAsia="es-ES"/>
        </w:rPr>
        <w:t>, ¿mágicas?, no, turísticas.</w:t>
      </w:r>
      <w:r w:rsidRPr="0023588C">
        <w:rPr>
          <w:rFonts w:eastAsia="Times New Roman" w:cs="Times New Roman"/>
          <w:color w:val="191919"/>
          <w:szCs w:val="24"/>
          <w:lang w:eastAsia="es-ES"/>
        </w:rPr>
        <w:t xml:space="preserve"> Organizará, por un módico precio y, en cómodos plazos</w:t>
      </w:r>
      <w:r>
        <w:rPr>
          <w:rFonts w:eastAsia="Times New Roman" w:cs="Times New Roman"/>
          <w:color w:val="191919"/>
          <w:szCs w:val="24"/>
          <w:lang w:eastAsia="es-ES"/>
        </w:rPr>
        <w:t xml:space="preserve">, viajes programados a </w:t>
      </w:r>
      <w:r w:rsidRPr="00411F36">
        <w:rPr>
          <w:rFonts w:eastAsia="Times New Roman" w:cs="Times New Roman"/>
          <w:b/>
          <w:i/>
          <w:color w:val="191919"/>
          <w:szCs w:val="24"/>
          <w:lang w:eastAsia="es-ES"/>
        </w:rPr>
        <w:t>Finisterre</w:t>
      </w:r>
      <w:r w:rsidRPr="00EA17C1">
        <w:rPr>
          <w:rStyle w:val="Refdenotaalpie"/>
          <w:rFonts w:eastAsia="Times New Roman" w:cs="Times New Roman"/>
          <w:b/>
          <w:i/>
          <w:color w:val="C00000"/>
          <w:sz w:val="22"/>
          <w:lang w:eastAsia="es-ES"/>
        </w:rPr>
        <w:footnoteReference w:id="223"/>
      </w:r>
      <w:r>
        <w:rPr>
          <w:rFonts w:eastAsia="Times New Roman" w:cs="Times New Roman"/>
          <w:b/>
          <w:color w:val="191919"/>
          <w:szCs w:val="24"/>
          <w:lang w:eastAsia="es-ES"/>
        </w:rPr>
        <w:t xml:space="preserve">, </w:t>
      </w:r>
      <w:r w:rsidRPr="005C6105">
        <w:rPr>
          <w:rFonts w:eastAsia="Times New Roman" w:cs="Times New Roman"/>
          <w:color w:val="191919"/>
          <w:szCs w:val="24"/>
          <w:lang w:eastAsia="es-ES"/>
        </w:rPr>
        <w:t xml:space="preserve">lo más cercano al </w:t>
      </w:r>
      <w:r w:rsidRPr="00660804">
        <w:rPr>
          <w:rFonts w:eastAsia="Times New Roman" w:cs="Times New Roman"/>
          <w:b/>
          <w:i/>
          <w:color w:val="191919"/>
          <w:szCs w:val="24"/>
          <w:lang w:eastAsia="es-ES"/>
        </w:rPr>
        <w:t>Más Allá</w:t>
      </w:r>
      <w:r w:rsidRPr="005C6105">
        <w:rPr>
          <w:rFonts w:eastAsia="Times New Roman" w:cs="Times New Roman"/>
          <w:color w:val="191919"/>
          <w:szCs w:val="24"/>
          <w:lang w:eastAsia="es-ES"/>
        </w:rPr>
        <w:t xml:space="preserve"> en esta vida</w:t>
      </w:r>
      <w:r w:rsidRPr="00185148">
        <w:rPr>
          <w:rFonts w:eastAsia="Times New Roman" w:cs="Times New Roman"/>
          <w:color w:val="191919"/>
          <w:szCs w:val="24"/>
          <w:lang w:eastAsia="es-ES"/>
        </w:rPr>
        <w:t>.</w:t>
      </w:r>
    </w:p>
    <w:p w14:paraId="612CC0BD" w14:textId="68199FC6" w:rsidR="001B6080" w:rsidRDefault="001B6080" w:rsidP="001B6080">
      <w:pPr>
        <w:spacing w:line="360" w:lineRule="auto"/>
        <w:jc w:val="both"/>
        <w:rPr>
          <w:rFonts w:eastAsia="Times New Roman" w:cs="Times New Roman"/>
          <w:color w:val="191919"/>
          <w:szCs w:val="24"/>
          <w:lang w:eastAsia="es-ES"/>
        </w:rPr>
      </w:pPr>
      <w:r w:rsidRPr="00ED4B8C">
        <w:rPr>
          <w:rFonts w:eastAsia="Times New Roman" w:cs="Times New Roman"/>
          <w:color w:val="191919"/>
          <w:szCs w:val="24"/>
          <w:lang w:eastAsia="es-ES"/>
        </w:rPr>
        <w:t>—</w:t>
      </w:r>
      <w:r>
        <w:rPr>
          <w:rFonts w:eastAsia="Times New Roman" w:cs="Times New Roman"/>
          <w:color w:val="191919"/>
          <w:szCs w:val="24"/>
          <w:lang w:eastAsia="es-ES"/>
        </w:rPr>
        <w:t xml:space="preserve">¿Os estáis escuchando? </w:t>
      </w:r>
      <w:r w:rsidRPr="005B4A40">
        <w:rPr>
          <w:rFonts w:eastAsia="Times New Roman" w:cs="Times New Roman"/>
          <w:color w:val="191919"/>
          <w:szCs w:val="24"/>
          <w:lang w:eastAsia="es-ES"/>
        </w:rPr>
        <w:t>—</w:t>
      </w:r>
      <w:r>
        <w:rPr>
          <w:rFonts w:eastAsia="Times New Roman" w:cs="Times New Roman"/>
          <w:color w:val="191919"/>
          <w:szCs w:val="24"/>
          <w:lang w:eastAsia="es-ES"/>
        </w:rPr>
        <w:t xml:space="preserve">interrumpe el jefe </w:t>
      </w:r>
      <w:r w:rsidRPr="00D64781">
        <w:rPr>
          <w:rFonts w:eastAsia="Times New Roman" w:cs="Times New Roman"/>
          <w:color w:val="191919"/>
          <w:szCs w:val="24"/>
          <w:lang w:eastAsia="es-ES"/>
        </w:rPr>
        <w:t xml:space="preserve">alienígena, </w:t>
      </w:r>
      <w:r>
        <w:rPr>
          <w:rFonts w:eastAsia="Times New Roman" w:cs="Times New Roman"/>
          <w:color w:val="191919"/>
          <w:szCs w:val="24"/>
          <w:lang w:eastAsia="es-ES"/>
        </w:rPr>
        <w:t xml:space="preserve">tenso por la reacción de la soldadesca. Sabe por su padre, </w:t>
      </w:r>
      <w:r w:rsidRPr="0026584B">
        <w:rPr>
          <w:rFonts w:eastAsia="Times New Roman" w:cs="Times New Roman"/>
          <w:color w:val="191919"/>
          <w:szCs w:val="24"/>
          <w:lang w:eastAsia="es-ES"/>
        </w:rPr>
        <w:t>bibliotecario</w:t>
      </w:r>
      <w:r>
        <w:rPr>
          <w:rFonts w:eastAsia="Times New Roman" w:cs="Times New Roman"/>
          <w:color w:val="191919"/>
          <w:szCs w:val="24"/>
          <w:lang w:eastAsia="es-ES"/>
        </w:rPr>
        <w:t xml:space="preserve"> intergaláctico, en que derivan estos diálogos. Durante años, cada cierto tiempo, le ha recordado cómo mu</w:t>
      </w:r>
      <w:r w:rsidRPr="00D11E8A">
        <w:rPr>
          <w:rFonts w:eastAsia="Times New Roman" w:cs="Times New Roman"/>
          <w:color w:val="191919"/>
          <w:szCs w:val="24"/>
          <w:lang w:eastAsia="es-ES"/>
        </w:rPr>
        <w:t>chos de los habitantes del cosmos</w:t>
      </w:r>
      <w:r>
        <w:rPr>
          <w:rFonts w:eastAsia="Times New Roman" w:cs="Times New Roman"/>
          <w:color w:val="191919"/>
          <w:szCs w:val="24"/>
          <w:lang w:eastAsia="es-ES"/>
        </w:rPr>
        <w:t xml:space="preserve"> </w:t>
      </w:r>
      <w:r w:rsidRPr="00D0256A">
        <w:rPr>
          <w:rFonts w:eastAsia="Times New Roman" w:cs="Times New Roman"/>
          <w:color w:val="191919"/>
          <w:szCs w:val="24"/>
          <w:lang w:eastAsia="es-ES"/>
        </w:rPr>
        <w:t>«</w:t>
      </w:r>
      <w:r w:rsidRPr="0026584B">
        <w:rPr>
          <w:rFonts w:eastAsia="Times New Roman" w:cs="Times New Roman"/>
          <w:b/>
          <w:i/>
          <w:color w:val="191919"/>
          <w:szCs w:val="24"/>
          <w:lang w:eastAsia="es-ES"/>
        </w:rPr>
        <w:t>se perdían</w:t>
      </w:r>
      <w:r w:rsidRPr="00D11E8A">
        <w:rPr>
          <w:rFonts w:eastAsia="Times New Roman" w:cs="Times New Roman"/>
          <w:color w:val="191919"/>
          <w:szCs w:val="24"/>
          <w:lang w:eastAsia="es-ES"/>
        </w:rPr>
        <w:t xml:space="preserve"> en el intento de encontrar sentido a su existencia</w:t>
      </w:r>
      <w:r w:rsidRPr="00D0256A">
        <w:rPr>
          <w:rFonts w:eastAsia="Times New Roman" w:cs="Times New Roman"/>
          <w:color w:val="191919"/>
          <w:szCs w:val="24"/>
          <w:lang w:eastAsia="es-ES"/>
        </w:rPr>
        <w:t>»</w:t>
      </w:r>
      <w:r>
        <w:rPr>
          <w:rFonts w:eastAsia="Times New Roman" w:cs="Times New Roman"/>
          <w:color w:val="191919"/>
          <w:szCs w:val="24"/>
          <w:lang w:eastAsia="es-ES"/>
        </w:rPr>
        <w:t xml:space="preserve"> y, para aliviar la soledad del </w:t>
      </w:r>
      <w:r w:rsidRPr="0026584B">
        <w:rPr>
          <w:rFonts w:eastAsia="Times New Roman" w:cs="Times New Roman"/>
          <w:b/>
          <w:i/>
          <w:color w:val="191919"/>
          <w:szCs w:val="24"/>
          <w:lang w:eastAsia="es-ES"/>
        </w:rPr>
        <w:t>fracaso</w:t>
      </w:r>
      <w:r>
        <w:rPr>
          <w:rFonts w:eastAsia="Times New Roman" w:cs="Times New Roman"/>
          <w:color w:val="191919"/>
          <w:szCs w:val="24"/>
          <w:lang w:eastAsia="es-ES"/>
        </w:rPr>
        <w:t xml:space="preserve">, </w:t>
      </w:r>
      <w:r w:rsidRPr="003F56F7">
        <w:rPr>
          <w:rFonts w:eastAsia="Times New Roman" w:cs="Times New Roman"/>
          <w:b/>
          <w:i/>
          <w:color w:val="191919"/>
          <w:szCs w:val="24"/>
          <w:lang w:eastAsia="es-ES"/>
        </w:rPr>
        <w:t>se buscaban</w:t>
      </w:r>
      <w:r>
        <w:rPr>
          <w:rFonts w:eastAsia="Times New Roman" w:cs="Times New Roman"/>
          <w:color w:val="191919"/>
          <w:szCs w:val="24"/>
          <w:lang w:eastAsia="es-ES"/>
        </w:rPr>
        <w:t xml:space="preserve"> entre ellos. </w:t>
      </w:r>
      <w:r w:rsidRPr="00B20832">
        <w:rPr>
          <w:rFonts w:eastAsia="Times New Roman" w:cs="Times New Roman"/>
          <w:color w:val="00B050"/>
          <w:szCs w:val="24"/>
          <w:lang w:eastAsia="es-ES"/>
        </w:rPr>
        <w:t xml:space="preserve">Una vez </w:t>
      </w:r>
      <w:r w:rsidR="00B20832" w:rsidRPr="00B20832">
        <w:rPr>
          <w:rFonts w:eastAsia="Times New Roman" w:cs="Times New Roman"/>
          <w:b/>
          <w:i/>
          <w:color w:val="00B050"/>
          <w:szCs w:val="24"/>
          <w:lang w:eastAsia="es-ES"/>
        </w:rPr>
        <w:t>encontrados</w:t>
      </w:r>
      <w:r w:rsidR="00B20832" w:rsidRPr="00B20832">
        <w:rPr>
          <w:rFonts w:eastAsia="Times New Roman" w:cs="Times New Roman"/>
          <w:color w:val="00B050"/>
          <w:szCs w:val="24"/>
          <w:lang w:eastAsia="es-ES"/>
        </w:rPr>
        <w:t xml:space="preserve">, se convertían en </w:t>
      </w:r>
      <w:r w:rsidRPr="00B20832">
        <w:rPr>
          <w:rFonts w:eastAsia="Times New Roman" w:cs="Times New Roman"/>
          <w:b/>
          <w:i/>
          <w:color w:val="00B050"/>
          <w:szCs w:val="24"/>
          <w:lang w:eastAsia="es-ES"/>
        </w:rPr>
        <w:t>masa</w:t>
      </w:r>
      <w:r w:rsidR="00B20832" w:rsidRPr="00B20832">
        <w:rPr>
          <w:rFonts w:eastAsia="Times New Roman" w:cs="Times New Roman"/>
          <w:color w:val="00B050"/>
          <w:szCs w:val="24"/>
          <w:lang w:eastAsia="es-ES"/>
        </w:rPr>
        <w:t>. Aprovechando la materia prima, algunos aprendían a preparar su propio pan. Otros, arepas</w:t>
      </w:r>
      <w:r w:rsidR="00B20832" w:rsidRPr="00B20832">
        <w:rPr>
          <w:rFonts w:eastAsia="Times New Roman" w:cs="Times New Roman"/>
          <w:color w:val="191919"/>
          <w:szCs w:val="24"/>
          <w:lang w:eastAsia="es-ES"/>
        </w:rPr>
        <w:t>. Y el resto</w:t>
      </w:r>
      <w:r w:rsidRPr="00D11E8A">
        <w:rPr>
          <w:rFonts w:eastAsia="Times New Roman" w:cs="Times New Roman"/>
          <w:color w:val="191919"/>
          <w:szCs w:val="24"/>
          <w:lang w:eastAsia="es-ES"/>
        </w:rPr>
        <w:t xml:space="preserve"> se integraba en la famosa ecuación de Albert Einstein,</w:t>
      </w:r>
      <w:r>
        <w:rPr>
          <w:rFonts w:ascii="Arial" w:hAnsi="Arial" w:cs="Arial"/>
          <w:color w:val="E2EEFF"/>
          <w:sz w:val="30"/>
          <w:szCs w:val="30"/>
        </w:rPr>
        <w:t xml:space="preserve"> </w:t>
      </w:r>
      <w:r w:rsidRPr="00D1475B">
        <w:rPr>
          <w:rFonts w:eastAsia="Times New Roman" w:cs="Times New Roman"/>
          <w:b/>
          <w:color w:val="191919"/>
          <w:szCs w:val="24"/>
          <w:lang w:eastAsia="es-ES"/>
        </w:rPr>
        <w:t>E</w:t>
      </w:r>
      <w:r w:rsidRPr="00D11E8A">
        <w:rPr>
          <w:rFonts w:eastAsia="Times New Roman" w:cs="Times New Roman"/>
          <w:color w:val="191919"/>
          <w:szCs w:val="24"/>
          <w:lang w:eastAsia="es-ES"/>
        </w:rPr>
        <w:t>=</w:t>
      </w:r>
      <w:r w:rsidRPr="00D1475B">
        <w:rPr>
          <w:rFonts w:eastAsia="Times New Roman" w:cs="Times New Roman"/>
          <w:b/>
          <w:color w:val="191919"/>
          <w:szCs w:val="24"/>
          <w:lang w:eastAsia="es-ES"/>
        </w:rPr>
        <w:t>mc</w:t>
      </w:r>
      <w:r w:rsidRPr="00B807DF">
        <w:rPr>
          <w:rFonts w:ascii="Arial" w:hAnsi="Arial" w:cs="Arial"/>
          <w:sz w:val="30"/>
          <w:szCs w:val="30"/>
        </w:rPr>
        <w:t>²</w:t>
      </w:r>
      <w:r w:rsidRPr="00EA17C1">
        <w:rPr>
          <w:rStyle w:val="Refdenotaalpie"/>
          <w:rFonts w:eastAsia="Times New Roman" w:cs="Times New Roman"/>
          <w:b/>
          <w:color w:val="C00000"/>
          <w:sz w:val="22"/>
          <w:lang w:eastAsia="es-ES"/>
        </w:rPr>
        <w:footnoteReference w:id="224"/>
      </w:r>
      <w:r w:rsidRPr="00D11E8A">
        <w:rPr>
          <w:rFonts w:eastAsia="Times New Roman" w:cs="Times New Roman"/>
          <w:color w:val="191919"/>
          <w:szCs w:val="24"/>
          <w:lang w:eastAsia="es-ES"/>
        </w:rPr>
        <w:t>.</w:t>
      </w:r>
      <w:r w:rsidRPr="007169B6">
        <w:rPr>
          <w:rFonts w:eastAsia="Times New Roman" w:cs="Times New Roman"/>
          <w:color w:val="191919"/>
          <w:szCs w:val="24"/>
          <w:lang w:eastAsia="es-ES"/>
        </w:rPr>
        <w:t xml:space="preserve"> </w:t>
      </w:r>
      <w:r w:rsidRPr="0050777C">
        <w:rPr>
          <w:rFonts w:eastAsia="Times New Roman" w:cs="Times New Roman"/>
          <w:color w:val="191919"/>
          <w:szCs w:val="24"/>
          <w:lang w:eastAsia="es-ES"/>
        </w:rPr>
        <w:t>E</w:t>
      </w:r>
      <w:r>
        <w:rPr>
          <w:rFonts w:eastAsia="Times New Roman" w:cs="Times New Roman"/>
          <w:color w:val="191919"/>
          <w:szCs w:val="24"/>
          <w:lang w:eastAsia="es-ES"/>
        </w:rPr>
        <w:t xml:space="preserve">n esa </w:t>
      </w:r>
      <w:r w:rsidRPr="0050777C">
        <w:rPr>
          <w:rFonts w:eastAsia="Times New Roman" w:cs="Times New Roman"/>
          <w:color w:val="191919"/>
          <w:szCs w:val="24"/>
          <w:lang w:eastAsia="es-ES"/>
        </w:rPr>
        <w:t xml:space="preserve">fórmula, </w:t>
      </w:r>
      <w:r w:rsidR="00B20832">
        <w:rPr>
          <w:rFonts w:eastAsia="Times New Roman" w:cs="Times New Roman"/>
          <w:color w:val="191919"/>
          <w:szCs w:val="24"/>
          <w:lang w:eastAsia="es-ES"/>
        </w:rPr>
        <w:t>su padre</w:t>
      </w:r>
      <w:r>
        <w:rPr>
          <w:rFonts w:eastAsia="Times New Roman" w:cs="Times New Roman"/>
          <w:color w:val="191919"/>
          <w:szCs w:val="24"/>
          <w:lang w:eastAsia="es-ES"/>
        </w:rPr>
        <w:t xml:space="preserve"> animaba a los afectados a decantarse por la </w:t>
      </w:r>
      <w:r w:rsidRPr="006841E5">
        <w:rPr>
          <w:rFonts w:eastAsia="Times New Roman" w:cs="Times New Roman"/>
          <w:b/>
          <w:color w:val="191919"/>
          <w:szCs w:val="24"/>
          <w:lang w:eastAsia="es-ES"/>
        </w:rPr>
        <w:t>energía</w:t>
      </w:r>
      <w:r>
        <w:rPr>
          <w:rFonts w:eastAsia="Times New Roman" w:cs="Times New Roman"/>
          <w:color w:val="191919"/>
          <w:szCs w:val="24"/>
          <w:lang w:eastAsia="es-ES"/>
        </w:rPr>
        <w:t>, para hacer acopio de nuevas fuerzas</w:t>
      </w:r>
      <w:r w:rsidR="00C2461F">
        <w:rPr>
          <w:rFonts w:eastAsia="Times New Roman" w:cs="Times New Roman"/>
          <w:color w:val="191919"/>
          <w:szCs w:val="24"/>
          <w:lang w:eastAsia="es-ES"/>
        </w:rPr>
        <w:t>; facilitaba</w:t>
      </w:r>
      <w:r>
        <w:rPr>
          <w:rFonts w:eastAsia="Times New Roman" w:cs="Times New Roman"/>
          <w:color w:val="191919"/>
          <w:szCs w:val="24"/>
          <w:lang w:eastAsia="es-ES"/>
        </w:rPr>
        <w:t xml:space="preserve">, de paso, la introducción de </w:t>
      </w:r>
      <w:proofErr w:type="spellStart"/>
      <w:r>
        <w:rPr>
          <w:rFonts w:eastAsia="Times New Roman" w:cs="Times New Roman"/>
          <w:color w:val="191919"/>
          <w:szCs w:val="24"/>
          <w:lang w:eastAsia="es-ES"/>
        </w:rPr>
        <w:t>Gatorade</w:t>
      </w:r>
      <w:proofErr w:type="spellEnd"/>
      <w:r>
        <w:rPr>
          <w:rFonts w:eastAsia="Times New Roman" w:cs="Times New Roman"/>
          <w:color w:val="191919"/>
          <w:szCs w:val="24"/>
          <w:lang w:eastAsia="es-ES"/>
        </w:rPr>
        <w:t xml:space="preserve"> y Red Bull en el planeta rojo, bebidas de las que era representante. Un grupo muy </w:t>
      </w:r>
      <w:r>
        <w:rPr>
          <w:rFonts w:eastAsia="Times New Roman" w:cs="Times New Roman"/>
          <w:color w:val="191919"/>
          <w:szCs w:val="24"/>
          <w:lang w:eastAsia="es-ES"/>
        </w:rPr>
        <w:lastRenderedPageBreak/>
        <w:t xml:space="preserve">reducido optaría por el tercer elemento, la </w:t>
      </w:r>
      <w:r w:rsidRPr="006841E5">
        <w:rPr>
          <w:rFonts w:eastAsia="Times New Roman" w:cs="Times New Roman"/>
          <w:b/>
          <w:color w:val="191919"/>
          <w:szCs w:val="24"/>
          <w:lang w:eastAsia="es-ES"/>
        </w:rPr>
        <w:t>velocidad</w:t>
      </w:r>
      <w:r>
        <w:rPr>
          <w:rFonts w:eastAsia="Times New Roman" w:cs="Times New Roman"/>
          <w:b/>
          <w:color w:val="191919"/>
          <w:szCs w:val="24"/>
          <w:lang w:eastAsia="es-ES"/>
        </w:rPr>
        <w:t>;</w:t>
      </w:r>
      <w:r>
        <w:rPr>
          <w:rFonts w:eastAsia="Times New Roman" w:cs="Times New Roman"/>
          <w:color w:val="191919"/>
          <w:szCs w:val="24"/>
          <w:lang w:eastAsia="es-ES"/>
        </w:rPr>
        <w:t xml:space="preserve"> ayudado, en ocasiones, por las sustancias estimulantes de este tipo de refrescos, se convertiría en el primer equipo de atletismo </w:t>
      </w:r>
      <w:r w:rsidRPr="00E42F93">
        <w:rPr>
          <w:rFonts w:eastAsia="Times New Roman" w:cs="Times New Roman"/>
          <w:color w:val="191919"/>
          <w:szCs w:val="24"/>
          <w:lang w:eastAsia="es-ES"/>
        </w:rPr>
        <w:t>profesional</w:t>
      </w:r>
      <w:r>
        <w:rPr>
          <w:rFonts w:eastAsia="Times New Roman" w:cs="Times New Roman"/>
          <w:color w:val="191919"/>
          <w:szCs w:val="24"/>
          <w:lang w:eastAsia="es-ES"/>
        </w:rPr>
        <w:t xml:space="preserve"> del planeta. </w:t>
      </w:r>
    </w:p>
    <w:p w14:paraId="0CEAF425" w14:textId="6EA8FBA4" w:rsidR="001B6080" w:rsidRDefault="001B6080" w:rsidP="001B6080">
      <w:pPr>
        <w:spacing w:line="360" w:lineRule="auto"/>
        <w:jc w:val="both"/>
        <w:rPr>
          <w:rFonts w:eastAsia="Times New Roman" w:cs="Times New Roman"/>
          <w:color w:val="191919"/>
          <w:szCs w:val="24"/>
          <w:lang w:eastAsia="es-ES"/>
        </w:rPr>
      </w:pPr>
      <w:r w:rsidRPr="00D0256A">
        <w:rPr>
          <w:rFonts w:eastAsia="Times New Roman" w:cs="Times New Roman"/>
          <w:color w:val="191919"/>
          <w:szCs w:val="24"/>
          <w:lang w:eastAsia="es-ES"/>
        </w:rPr>
        <w:t xml:space="preserve">«Aquellos que </w:t>
      </w:r>
      <w:r>
        <w:rPr>
          <w:rFonts w:eastAsia="Times New Roman" w:cs="Times New Roman"/>
          <w:color w:val="191919"/>
          <w:szCs w:val="24"/>
          <w:lang w:eastAsia="es-ES"/>
        </w:rPr>
        <w:t xml:space="preserve">no abrazaban los </w:t>
      </w:r>
      <w:r w:rsidRPr="00711995">
        <w:rPr>
          <w:rFonts w:eastAsia="Times New Roman" w:cs="Times New Roman"/>
          <w:color w:val="191919"/>
          <w:szCs w:val="24"/>
          <w:lang w:eastAsia="es-ES"/>
        </w:rPr>
        <w:t>postulados</w:t>
      </w:r>
      <w:r>
        <w:rPr>
          <w:rFonts w:eastAsia="Times New Roman" w:cs="Times New Roman"/>
          <w:color w:val="191919"/>
          <w:szCs w:val="24"/>
          <w:lang w:eastAsia="es-ES"/>
        </w:rPr>
        <w:t xml:space="preserve"> de la ciencia </w:t>
      </w:r>
      <w:r w:rsidRPr="00ED4B8C">
        <w:rPr>
          <w:rFonts w:eastAsia="Times New Roman" w:cs="Times New Roman"/>
          <w:color w:val="191919"/>
          <w:szCs w:val="24"/>
          <w:lang w:eastAsia="es-ES"/>
        </w:rPr>
        <w:t>—</w:t>
      </w:r>
      <w:r>
        <w:rPr>
          <w:rFonts w:eastAsia="Times New Roman" w:cs="Times New Roman"/>
          <w:color w:val="191919"/>
          <w:szCs w:val="24"/>
          <w:lang w:eastAsia="es-ES"/>
        </w:rPr>
        <w:t xml:space="preserve">decía, haciendo </w:t>
      </w:r>
      <w:r w:rsidRPr="00711995">
        <w:rPr>
          <w:rFonts w:eastAsia="Times New Roman" w:cs="Times New Roman"/>
          <w:color w:val="191919"/>
          <w:szCs w:val="24"/>
          <w:lang w:eastAsia="es-ES"/>
        </w:rPr>
        <w:t>hincapié</w:t>
      </w:r>
      <w:r w:rsidRPr="00ED4B8C">
        <w:rPr>
          <w:rFonts w:eastAsia="Times New Roman" w:cs="Times New Roman"/>
          <w:color w:val="191919"/>
          <w:szCs w:val="24"/>
          <w:lang w:eastAsia="es-ES"/>
        </w:rPr>
        <w:t>—</w:t>
      </w:r>
      <w:r>
        <w:rPr>
          <w:rFonts w:eastAsia="Times New Roman" w:cs="Times New Roman"/>
          <w:color w:val="191919"/>
          <w:szCs w:val="24"/>
          <w:lang w:eastAsia="es-ES"/>
        </w:rPr>
        <w:t>,</w:t>
      </w:r>
      <w:r w:rsidRPr="00D0256A">
        <w:rPr>
          <w:rFonts w:eastAsia="Times New Roman" w:cs="Times New Roman"/>
          <w:color w:val="191919"/>
          <w:szCs w:val="24"/>
          <w:lang w:eastAsia="es-ES"/>
        </w:rPr>
        <w:t xml:space="preserve"> buscaban en la mente atajos que les proporcionaran una explicación del </w:t>
      </w:r>
      <w:r w:rsidR="0088761F">
        <w:rPr>
          <w:rFonts w:eastAsia="Times New Roman" w:cs="Times New Roman"/>
          <w:color w:val="191919"/>
          <w:szCs w:val="24"/>
          <w:lang w:eastAsia="es-ES"/>
        </w:rPr>
        <w:t>mundo (no, del planeta)</w:t>
      </w:r>
      <w:bookmarkStart w:id="2" w:name="_GoBack"/>
      <w:bookmarkEnd w:id="2"/>
      <w:r w:rsidRPr="00D0256A">
        <w:rPr>
          <w:rFonts w:eastAsia="Times New Roman" w:cs="Times New Roman"/>
          <w:color w:val="191919"/>
          <w:szCs w:val="24"/>
          <w:lang w:eastAsia="es-ES"/>
        </w:rPr>
        <w:t xml:space="preserve"> más sencilla</w:t>
      </w:r>
      <w:r w:rsidR="00862161">
        <w:rPr>
          <w:rFonts w:eastAsia="Times New Roman" w:cs="Times New Roman"/>
          <w:color w:val="191919"/>
          <w:szCs w:val="24"/>
          <w:lang w:eastAsia="es-ES"/>
        </w:rPr>
        <w:t>. S</w:t>
      </w:r>
      <w:r w:rsidRPr="00D0256A">
        <w:rPr>
          <w:rFonts w:eastAsia="Times New Roman" w:cs="Times New Roman"/>
          <w:color w:val="191919"/>
          <w:szCs w:val="24"/>
          <w:lang w:eastAsia="es-ES"/>
        </w:rPr>
        <w:t>e dejaban seducir, no por el conocimiento, sino por las emociones»</w:t>
      </w:r>
      <w:r w:rsidRPr="00ED4B8C">
        <w:rPr>
          <w:rFonts w:eastAsia="Times New Roman" w:cs="Times New Roman"/>
          <w:color w:val="191919"/>
          <w:szCs w:val="24"/>
          <w:lang w:eastAsia="es-ES"/>
        </w:rPr>
        <w:t>—</w:t>
      </w:r>
      <w:r w:rsidRPr="00D0256A">
        <w:rPr>
          <w:rFonts w:eastAsia="Times New Roman" w:cs="Times New Roman"/>
          <w:color w:val="191919"/>
          <w:szCs w:val="24"/>
          <w:lang w:eastAsia="es-ES"/>
        </w:rPr>
        <w:t xml:space="preserve">. </w:t>
      </w:r>
      <w:r>
        <w:rPr>
          <w:rFonts w:eastAsia="Times New Roman" w:cs="Times New Roman"/>
          <w:color w:val="191919"/>
          <w:szCs w:val="24"/>
          <w:lang w:eastAsia="es-ES"/>
        </w:rPr>
        <w:t>Y añadía, con indisimulado desánimo</w:t>
      </w:r>
      <w:r w:rsidRPr="00ED4B8C">
        <w:rPr>
          <w:rFonts w:eastAsia="Times New Roman" w:cs="Times New Roman"/>
          <w:color w:val="191919"/>
          <w:szCs w:val="24"/>
          <w:lang w:eastAsia="es-ES"/>
        </w:rPr>
        <w:t>—</w:t>
      </w:r>
      <w:r>
        <w:rPr>
          <w:rFonts w:eastAsia="Times New Roman" w:cs="Times New Roman"/>
          <w:color w:val="191919"/>
          <w:szCs w:val="24"/>
          <w:lang w:eastAsia="es-ES"/>
        </w:rPr>
        <w:t xml:space="preserve">: </w:t>
      </w:r>
      <w:r w:rsidRPr="00D0256A">
        <w:rPr>
          <w:rFonts w:eastAsia="Times New Roman" w:cs="Times New Roman"/>
          <w:color w:val="191919"/>
          <w:szCs w:val="24"/>
          <w:lang w:eastAsia="es-ES"/>
        </w:rPr>
        <w:t xml:space="preserve">«Solo había que </w:t>
      </w:r>
      <w:r w:rsidRPr="00D0256A">
        <w:rPr>
          <w:rFonts w:eastAsia="Times New Roman" w:cs="Times New Roman"/>
          <w:b/>
          <w:i/>
          <w:color w:val="191919"/>
          <w:szCs w:val="24"/>
          <w:lang w:eastAsia="es-ES"/>
        </w:rPr>
        <w:t xml:space="preserve">saber tocar, de una manera especial, </w:t>
      </w:r>
      <w:r w:rsidRPr="00D0256A">
        <w:rPr>
          <w:rFonts w:eastAsia="Times New Roman" w:cs="Times New Roman"/>
          <w:color w:val="191919"/>
          <w:szCs w:val="24"/>
          <w:lang w:eastAsia="es-ES"/>
        </w:rPr>
        <w:t>cuando no interesada</w:t>
      </w:r>
      <w:r w:rsidRPr="00D0256A">
        <w:rPr>
          <w:rFonts w:eastAsia="Times New Roman" w:cs="Times New Roman"/>
          <w:b/>
          <w:i/>
          <w:color w:val="191919"/>
          <w:szCs w:val="24"/>
          <w:lang w:eastAsia="es-ES"/>
        </w:rPr>
        <w:t>, el corazón</w:t>
      </w:r>
      <w:r w:rsidRPr="00D0256A">
        <w:rPr>
          <w:rFonts w:eastAsia="Times New Roman" w:cs="Times New Roman"/>
          <w:color w:val="191919"/>
          <w:szCs w:val="24"/>
          <w:lang w:eastAsia="es-ES"/>
        </w:rPr>
        <w:t xml:space="preserve"> de estos seres»</w:t>
      </w:r>
      <w:r>
        <w:rPr>
          <w:rFonts w:eastAsia="Times New Roman" w:cs="Times New Roman"/>
          <w:color w:val="191919"/>
          <w:szCs w:val="24"/>
          <w:lang w:eastAsia="es-ES"/>
        </w:rPr>
        <w:t xml:space="preserve"> (obviaba la referencia a sociedades que no se detenían en el toque metafórico y llegaban a la extracción física)</w:t>
      </w:r>
      <w:r w:rsidRPr="002D1D7A">
        <w:rPr>
          <w:rFonts w:eastAsia="Times New Roman" w:cs="Times New Roman"/>
          <w:color w:val="191919"/>
          <w:szCs w:val="24"/>
          <w:lang w:eastAsia="es-ES"/>
        </w:rPr>
        <w:t xml:space="preserve"> </w:t>
      </w:r>
      <w:r w:rsidRPr="00ED4B8C">
        <w:rPr>
          <w:rFonts w:eastAsia="Times New Roman" w:cs="Times New Roman"/>
          <w:color w:val="191919"/>
          <w:szCs w:val="24"/>
          <w:lang w:eastAsia="es-ES"/>
        </w:rPr>
        <w:t>—</w:t>
      </w:r>
      <w:r>
        <w:rPr>
          <w:rFonts w:eastAsia="Times New Roman" w:cs="Times New Roman"/>
          <w:color w:val="191919"/>
          <w:szCs w:val="24"/>
          <w:lang w:eastAsia="es-ES"/>
        </w:rPr>
        <w:t xml:space="preserve">. Siempre finalizaba con las mismas palabras: </w:t>
      </w:r>
      <w:r w:rsidRPr="00D0256A">
        <w:rPr>
          <w:rFonts w:eastAsia="Times New Roman" w:cs="Times New Roman"/>
          <w:color w:val="191919"/>
          <w:szCs w:val="24"/>
          <w:lang w:eastAsia="es-ES"/>
        </w:rPr>
        <w:t>«</w:t>
      </w:r>
      <w:r>
        <w:rPr>
          <w:rFonts w:eastAsia="Times New Roman" w:cs="Times New Roman"/>
          <w:color w:val="191919"/>
          <w:szCs w:val="24"/>
          <w:lang w:eastAsia="es-ES"/>
        </w:rPr>
        <w:t>Ahí reside el peligro</w:t>
      </w:r>
      <w:r w:rsidRPr="00D0256A">
        <w:rPr>
          <w:rFonts w:eastAsia="Times New Roman" w:cs="Times New Roman"/>
          <w:color w:val="191919"/>
          <w:szCs w:val="24"/>
          <w:lang w:eastAsia="es-ES"/>
        </w:rPr>
        <w:t>»</w:t>
      </w:r>
      <w:r>
        <w:rPr>
          <w:rFonts w:eastAsia="Times New Roman" w:cs="Times New Roman"/>
          <w:color w:val="191919"/>
          <w:szCs w:val="24"/>
          <w:lang w:eastAsia="es-ES"/>
        </w:rPr>
        <w:t xml:space="preserve">. </w:t>
      </w:r>
    </w:p>
    <w:p w14:paraId="2CA4EEFB" w14:textId="4D6F3B59" w:rsidR="001B6080" w:rsidRDefault="001B6080" w:rsidP="00EA17C1">
      <w:pPr>
        <w:spacing w:line="360" w:lineRule="auto"/>
        <w:jc w:val="both"/>
        <w:rPr>
          <w:rFonts w:eastAsia="Times New Roman" w:cs="Times New Roman"/>
          <w:color w:val="191919"/>
          <w:szCs w:val="24"/>
          <w:lang w:eastAsia="es-ES"/>
        </w:rPr>
      </w:pPr>
      <w:r w:rsidRPr="00FA0A8E">
        <w:rPr>
          <w:rFonts w:eastAsia="Times New Roman" w:cs="Times New Roman"/>
          <w:color w:val="191919"/>
          <w:szCs w:val="24"/>
          <w:lang w:eastAsia="es-ES"/>
        </w:rPr>
        <w:t xml:space="preserve">El recuerdo ha despejado cualquier duda; sabe, perfectamente, a lo que se enfrenta, y </w:t>
      </w:r>
      <w:r w:rsidRPr="00D61147">
        <w:rPr>
          <w:rFonts w:eastAsia="Times New Roman" w:cs="Times New Roman"/>
          <w:b/>
          <w:i/>
          <w:color w:val="191919"/>
          <w:szCs w:val="24"/>
          <w:lang w:eastAsia="es-ES"/>
        </w:rPr>
        <w:t>sabe los pasos a dar</w:t>
      </w:r>
      <w:r w:rsidRPr="00FA0A8E">
        <w:rPr>
          <w:rFonts w:eastAsia="Times New Roman" w:cs="Times New Roman"/>
          <w:color w:val="191919"/>
          <w:szCs w:val="24"/>
          <w:lang w:eastAsia="es-ES"/>
        </w:rPr>
        <w:t xml:space="preserve">. En el punto de mira, Gabriel, y su alusión a lo divino, detonante de la deriva irracional de sus soldados. Antes, una rápida mirada al suelo rocoso para eludir </w:t>
      </w:r>
      <w:r w:rsidRPr="00FA0A8E">
        <w:rPr>
          <w:rFonts w:eastAsia="Times New Roman" w:cs="Times New Roman"/>
          <w:b/>
          <w:i/>
          <w:color w:val="191919"/>
          <w:szCs w:val="24"/>
          <w:lang w:eastAsia="es-ES"/>
        </w:rPr>
        <w:t>cualquier tropiezo</w:t>
      </w:r>
      <w:r w:rsidRPr="00FA0A8E">
        <w:rPr>
          <w:rFonts w:eastAsia="Times New Roman" w:cs="Times New Roman"/>
          <w:color w:val="191919"/>
          <w:szCs w:val="24"/>
          <w:lang w:eastAsia="es-ES"/>
        </w:rPr>
        <w:t>.</w:t>
      </w:r>
      <w:r>
        <w:rPr>
          <w:rFonts w:eastAsia="Times New Roman" w:cs="Times New Roman"/>
          <w:color w:val="191919"/>
          <w:szCs w:val="24"/>
          <w:lang w:eastAsia="es-ES"/>
        </w:rPr>
        <w:t xml:space="preserve"> </w:t>
      </w:r>
      <w:r w:rsidRPr="003F2A8D">
        <w:rPr>
          <w:rFonts w:eastAsia="Times New Roman" w:cs="Times New Roman"/>
          <w:color w:val="191919"/>
          <w:szCs w:val="24"/>
          <w:lang w:eastAsia="es-ES"/>
        </w:rPr>
        <w:t xml:space="preserve">Decide participar en el </w:t>
      </w:r>
      <w:r w:rsidR="00163A0C">
        <w:rPr>
          <w:rFonts w:eastAsia="Times New Roman" w:cs="Times New Roman"/>
          <w:color w:val="191919"/>
          <w:szCs w:val="24"/>
          <w:lang w:eastAsia="es-ES"/>
        </w:rPr>
        <w:t>desafío</w:t>
      </w:r>
      <w:r w:rsidRPr="003F2A8D">
        <w:rPr>
          <w:rFonts w:eastAsia="Times New Roman" w:cs="Times New Roman"/>
          <w:color w:val="191919"/>
          <w:szCs w:val="24"/>
          <w:lang w:eastAsia="es-ES"/>
        </w:rPr>
        <w:t xml:space="preserve"> con las mismas armas que su oponente: ¿la lanza?, no la Ilíada</w:t>
      </w:r>
      <w:r>
        <w:rPr>
          <w:rFonts w:eastAsia="Times New Roman" w:cs="Times New Roman"/>
          <w:color w:val="191919"/>
          <w:szCs w:val="24"/>
          <w:lang w:eastAsia="es-ES"/>
        </w:rPr>
        <w:t>. A</w:t>
      </w:r>
      <w:r w:rsidRPr="00FD53E6">
        <w:rPr>
          <w:rFonts w:eastAsia="Times New Roman" w:cs="Times New Roman"/>
          <w:color w:val="191919"/>
          <w:szCs w:val="24"/>
          <w:lang w:eastAsia="es-ES"/>
        </w:rPr>
        <w:t>provecha las interferencias</w:t>
      </w:r>
      <w:r>
        <w:rPr>
          <w:rFonts w:eastAsia="Times New Roman" w:cs="Times New Roman"/>
          <w:color w:val="191919"/>
          <w:szCs w:val="24"/>
          <w:lang w:eastAsia="es-ES"/>
        </w:rPr>
        <w:t xml:space="preserve"> provocadas </w:t>
      </w:r>
      <w:r w:rsidRPr="00FD53E6">
        <w:rPr>
          <w:rFonts w:eastAsia="Times New Roman" w:cs="Times New Roman"/>
          <w:color w:val="191919"/>
          <w:szCs w:val="24"/>
          <w:lang w:eastAsia="es-ES"/>
        </w:rPr>
        <w:t xml:space="preserve">por los teléfonos móviles de los terrícolas </w:t>
      </w:r>
      <w:r w:rsidR="003D7066">
        <w:rPr>
          <w:rFonts w:eastAsia="Times New Roman" w:cs="Times New Roman"/>
          <w:color w:val="191919"/>
          <w:szCs w:val="24"/>
          <w:lang w:eastAsia="es-ES"/>
        </w:rPr>
        <w:t xml:space="preserve">y </w:t>
      </w:r>
      <w:r>
        <w:rPr>
          <w:rFonts w:eastAsia="Times New Roman" w:cs="Times New Roman"/>
          <w:color w:val="191919"/>
          <w:szCs w:val="24"/>
          <w:lang w:eastAsia="es-ES"/>
        </w:rPr>
        <w:t>aloja Google en su mente (no necesita dispositivos electrónicos)</w:t>
      </w:r>
      <w:r w:rsidR="003D7066">
        <w:rPr>
          <w:rFonts w:eastAsia="Times New Roman" w:cs="Times New Roman"/>
          <w:color w:val="191919"/>
          <w:szCs w:val="24"/>
          <w:lang w:eastAsia="es-ES"/>
        </w:rPr>
        <w:t>.</w:t>
      </w:r>
      <w:r>
        <w:rPr>
          <w:rFonts w:eastAsia="Times New Roman" w:cs="Times New Roman"/>
          <w:color w:val="191919"/>
          <w:szCs w:val="24"/>
          <w:lang w:eastAsia="es-ES"/>
        </w:rPr>
        <w:t xml:space="preserve"> </w:t>
      </w:r>
      <w:r w:rsidR="003D7066">
        <w:rPr>
          <w:rFonts w:eastAsia="Times New Roman" w:cs="Times New Roman"/>
          <w:color w:val="191919"/>
          <w:szCs w:val="24"/>
          <w:lang w:eastAsia="es-ES"/>
        </w:rPr>
        <w:t>N</w:t>
      </w:r>
      <w:r>
        <w:rPr>
          <w:rFonts w:eastAsia="Times New Roman" w:cs="Times New Roman"/>
          <w:color w:val="191919"/>
          <w:szCs w:val="24"/>
          <w:lang w:eastAsia="es-ES"/>
        </w:rPr>
        <w:t>avega por Internet hasta encontrar diferentes publicaciones de la famosa epopeya</w:t>
      </w:r>
      <w:r w:rsidRPr="00C16F8A">
        <w:rPr>
          <w:rFonts w:eastAsia="Times New Roman" w:cs="Times New Roman"/>
          <w:color w:val="191919"/>
          <w:szCs w:val="24"/>
          <w:lang w:eastAsia="es-ES"/>
        </w:rPr>
        <w:t xml:space="preserve">. </w:t>
      </w:r>
      <w:r>
        <w:rPr>
          <w:rFonts w:eastAsia="Times New Roman" w:cs="Times New Roman"/>
          <w:color w:val="191919"/>
          <w:szCs w:val="24"/>
          <w:lang w:eastAsia="es-ES"/>
        </w:rPr>
        <w:t>S</w:t>
      </w:r>
      <w:r w:rsidRPr="00FD53E6">
        <w:rPr>
          <w:rFonts w:eastAsia="Times New Roman" w:cs="Times New Roman"/>
          <w:color w:val="191919"/>
          <w:szCs w:val="24"/>
          <w:lang w:eastAsia="es-ES"/>
        </w:rPr>
        <w:t>eleccionados los versos</w:t>
      </w:r>
      <w:r>
        <w:rPr>
          <w:rFonts w:eastAsia="Times New Roman" w:cs="Times New Roman"/>
          <w:color w:val="191919"/>
          <w:szCs w:val="24"/>
          <w:lang w:eastAsia="es-ES"/>
        </w:rPr>
        <w:t xml:space="preserve"> después de una rápida lectura</w:t>
      </w:r>
      <w:r w:rsidRPr="00FD53E6">
        <w:rPr>
          <w:rFonts w:eastAsia="Times New Roman" w:cs="Times New Roman"/>
          <w:color w:val="191919"/>
          <w:szCs w:val="24"/>
          <w:lang w:eastAsia="es-ES"/>
        </w:rPr>
        <w:t>, exclama, con dramática solemnidad:</w:t>
      </w:r>
      <w:r>
        <w:rPr>
          <w:rFonts w:eastAsia="Times New Roman" w:cs="Times New Roman"/>
          <w:color w:val="191919"/>
          <w:szCs w:val="24"/>
          <w:lang w:eastAsia="es-ES"/>
        </w:rPr>
        <w:t xml:space="preserve"> </w:t>
      </w:r>
    </w:p>
    <w:p w14:paraId="009319B4" w14:textId="77777777" w:rsidR="00163A0C" w:rsidRDefault="001B6080" w:rsidP="001B6080">
      <w:pPr>
        <w:spacing w:line="360" w:lineRule="auto"/>
        <w:jc w:val="both"/>
        <w:rPr>
          <w:rFonts w:eastAsia="Times New Roman" w:cs="Times New Roman"/>
          <w:szCs w:val="24"/>
          <w:lang w:eastAsia="es-ES"/>
        </w:rPr>
      </w:pPr>
      <w:r w:rsidRPr="007E6B99">
        <w:rPr>
          <w:rFonts w:eastAsia="Times New Roman" w:cs="Times New Roman"/>
          <w:szCs w:val="24"/>
          <w:lang w:eastAsia="es-ES"/>
        </w:rPr>
        <w:t>—</w:t>
      </w:r>
      <w:proofErr w:type="spellStart"/>
      <w:r w:rsidRPr="00D64781">
        <w:rPr>
          <w:rFonts w:ascii="Book Antiqua" w:eastAsia="Times New Roman" w:hAnsi="Book Antiqua" w:cs="Times New Roman"/>
          <w:sz w:val="28"/>
          <w:szCs w:val="28"/>
          <w:lang w:eastAsia="es-ES"/>
        </w:rPr>
        <w:t>Díjole</w:t>
      </w:r>
      <w:proofErr w:type="spellEnd"/>
      <w:r w:rsidRPr="00D64781">
        <w:rPr>
          <w:rFonts w:ascii="Book Antiqua" w:eastAsia="Times New Roman" w:hAnsi="Book Antiqua" w:cs="Times New Roman"/>
          <w:sz w:val="28"/>
          <w:szCs w:val="28"/>
          <w:lang w:eastAsia="es-ES"/>
        </w:rPr>
        <w:t xml:space="preserve"> en respuesta el rey Agamenón: «Aunque seas valiente, </w:t>
      </w:r>
      <w:r w:rsidRPr="00D64781">
        <w:rPr>
          <w:rFonts w:ascii="Book Antiqua" w:eastAsia="Times New Roman" w:hAnsi="Book Antiqua" w:cs="Times New Roman"/>
          <w:b/>
          <w:i/>
          <w:sz w:val="28"/>
          <w:szCs w:val="28"/>
          <w:lang w:eastAsia="es-ES"/>
        </w:rPr>
        <w:t>deiforme</w:t>
      </w:r>
      <w:r w:rsidRPr="00BE6B4F">
        <w:rPr>
          <w:rStyle w:val="Refdenotaalpie"/>
          <w:rFonts w:ascii="Book Antiqua" w:eastAsia="Times New Roman" w:hAnsi="Book Antiqua" w:cs="Times New Roman"/>
          <w:b/>
          <w:color w:val="C00000"/>
          <w:szCs w:val="24"/>
          <w:lang w:eastAsia="es-ES"/>
        </w:rPr>
        <w:footnoteReference w:id="225"/>
      </w:r>
      <w:r w:rsidRPr="00D64781">
        <w:rPr>
          <w:rStyle w:val="Refdenotaalpie"/>
          <w:rFonts w:ascii="Book Antiqua" w:hAnsi="Book Antiqua" w:cs="Times New Roman"/>
          <w:sz w:val="28"/>
          <w:szCs w:val="28"/>
        </w:rPr>
        <w:t xml:space="preserve"> </w:t>
      </w:r>
      <w:r w:rsidRPr="00D64781">
        <w:rPr>
          <w:rFonts w:ascii="Book Antiqua" w:eastAsia="Times New Roman" w:hAnsi="Book Antiqua" w:cs="Times New Roman"/>
          <w:sz w:val="28"/>
          <w:szCs w:val="28"/>
          <w:lang w:eastAsia="es-ES"/>
        </w:rPr>
        <w:t>Aquiles, no ocultes tu pensamiento, pues ni podrás burlarme ni persuadirme»</w:t>
      </w:r>
      <w:r w:rsidRPr="007E6B99">
        <w:rPr>
          <w:rFonts w:eastAsia="Times New Roman" w:cs="Times New Roman"/>
          <w:szCs w:val="24"/>
          <w:lang w:eastAsia="es-ES"/>
        </w:rPr>
        <w:t>—</w:t>
      </w:r>
      <w:r>
        <w:rPr>
          <w:rFonts w:eastAsia="Times New Roman" w:cs="Times New Roman"/>
          <w:szCs w:val="24"/>
          <w:lang w:eastAsia="es-ES"/>
        </w:rPr>
        <w:t xml:space="preserve">. </w:t>
      </w:r>
      <w:r w:rsidR="00163A0C">
        <w:rPr>
          <w:rFonts w:eastAsia="Times New Roman" w:cs="Times New Roman"/>
          <w:szCs w:val="24"/>
          <w:lang w:eastAsia="es-ES"/>
        </w:rPr>
        <w:t>E</w:t>
      </w:r>
      <w:r w:rsidRPr="009D3723">
        <w:rPr>
          <w:rFonts w:eastAsia="Times New Roman" w:cs="Times New Roman"/>
          <w:szCs w:val="24"/>
          <w:lang w:eastAsia="es-ES"/>
        </w:rPr>
        <w:t>n el interludio provo</w:t>
      </w:r>
      <w:r>
        <w:rPr>
          <w:rFonts w:eastAsia="Times New Roman" w:cs="Times New Roman"/>
          <w:szCs w:val="24"/>
          <w:lang w:eastAsia="es-ES"/>
        </w:rPr>
        <w:t>c</w:t>
      </w:r>
      <w:r w:rsidRPr="009D3723">
        <w:rPr>
          <w:rFonts w:eastAsia="Times New Roman" w:cs="Times New Roman"/>
          <w:szCs w:val="24"/>
          <w:lang w:eastAsia="es-ES"/>
        </w:rPr>
        <w:t>ado por el silencio que precede al desafío, susurra</w:t>
      </w:r>
      <w:r w:rsidR="00163A0C">
        <w:rPr>
          <w:rFonts w:eastAsia="Times New Roman" w:cs="Times New Roman"/>
          <w:szCs w:val="24"/>
          <w:lang w:eastAsia="es-ES"/>
        </w:rPr>
        <w:t>:</w:t>
      </w:r>
    </w:p>
    <w:p w14:paraId="4E70EE39" w14:textId="7C57A661" w:rsidR="001B6080" w:rsidRPr="00A27319" w:rsidRDefault="001B6080" w:rsidP="001B6080">
      <w:pPr>
        <w:spacing w:line="360" w:lineRule="auto"/>
        <w:jc w:val="both"/>
        <w:rPr>
          <w:rFonts w:eastAsia="Times New Roman" w:cs="Times New Roman"/>
          <w:color w:val="191919"/>
          <w:szCs w:val="24"/>
          <w:lang w:eastAsia="es-ES"/>
        </w:rPr>
      </w:pPr>
      <w:r>
        <w:rPr>
          <w:rFonts w:eastAsia="Times New Roman" w:cs="Times New Roman"/>
          <w:szCs w:val="24"/>
          <w:lang w:eastAsia="es-ES"/>
        </w:rPr>
        <w:lastRenderedPageBreak/>
        <w:t xml:space="preserve"> </w:t>
      </w:r>
      <w:r w:rsidR="00163A0C" w:rsidRPr="007E6B99">
        <w:rPr>
          <w:rFonts w:eastAsia="Times New Roman" w:cs="Times New Roman"/>
          <w:szCs w:val="24"/>
          <w:lang w:eastAsia="es-ES"/>
        </w:rPr>
        <w:t>—</w:t>
      </w:r>
      <w:r w:rsidR="00163A0C">
        <w:rPr>
          <w:rFonts w:eastAsia="Times New Roman" w:cs="Times New Roman"/>
          <w:szCs w:val="24"/>
          <w:lang w:eastAsia="es-ES"/>
        </w:rPr>
        <w:t>P</w:t>
      </w:r>
      <w:r>
        <w:rPr>
          <w:rFonts w:eastAsia="Times New Roman" w:cs="Times New Roman"/>
          <w:szCs w:val="24"/>
          <w:lang w:eastAsia="es-ES"/>
        </w:rPr>
        <w:t>ura superchería; es</w:t>
      </w:r>
      <w:r w:rsidRPr="007E6B99">
        <w:rPr>
          <w:rFonts w:eastAsia="Times New Roman" w:cs="Times New Roman"/>
          <w:szCs w:val="24"/>
          <w:lang w:eastAsia="es-ES"/>
        </w:rPr>
        <w:t xml:space="preserve"> un charlatán</w:t>
      </w:r>
      <w:r>
        <w:rPr>
          <w:rFonts w:eastAsia="Times New Roman" w:cs="Times New Roman"/>
          <w:szCs w:val="24"/>
          <w:lang w:eastAsia="es-ES"/>
        </w:rPr>
        <w:t xml:space="preserve"> más</w:t>
      </w:r>
      <w:r w:rsidR="00163A0C">
        <w:rPr>
          <w:rFonts w:eastAsia="Times New Roman" w:cs="Times New Roman"/>
          <w:szCs w:val="24"/>
          <w:lang w:eastAsia="es-ES"/>
        </w:rPr>
        <w:t>. Y</w:t>
      </w:r>
      <w:r w:rsidRPr="007E6B99">
        <w:rPr>
          <w:rFonts w:eastAsia="Times New Roman" w:cs="Times New Roman"/>
          <w:szCs w:val="24"/>
          <w:lang w:eastAsia="es-ES"/>
        </w:rPr>
        <w:t xml:space="preserve"> a lo</w:t>
      </w:r>
      <w:r>
        <w:rPr>
          <w:rFonts w:eastAsia="Times New Roman" w:cs="Times New Roman"/>
          <w:szCs w:val="24"/>
          <w:lang w:eastAsia="es-ES"/>
        </w:rPr>
        <w:t>s charlatanes hay que combatirl</w:t>
      </w:r>
      <w:r w:rsidRPr="007E6B99">
        <w:rPr>
          <w:rFonts w:eastAsia="Times New Roman" w:cs="Times New Roman"/>
          <w:szCs w:val="24"/>
          <w:lang w:eastAsia="es-ES"/>
        </w:rPr>
        <w:t xml:space="preserve">os con sus mismas </w:t>
      </w:r>
      <w:r w:rsidRPr="00F15000">
        <w:rPr>
          <w:rFonts w:eastAsia="Times New Roman" w:cs="Times New Roman"/>
          <w:b/>
          <w:i/>
          <w:szCs w:val="24"/>
          <w:lang w:eastAsia="es-ES"/>
        </w:rPr>
        <w:t>armas</w:t>
      </w:r>
      <w:r w:rsidR="00163A0C" w:rsidRPr="007E6B99">
        <w:rPr>
          <w:rFonts w:eastAsia="Times New Roman" w:cs="Times New Roman"/>
          <w:szCs w:val="24"/>
          <w:lang w:eastAsia="es-ES"/>
        </w:rPr>
        <w:t>—</w:t>
      </w:r>
      <w:r>
        <w:rPr>
          <w:rFonts w:eastAsia="Times New Roman" w:cs="Times New Roman"/>
          <w:szCs w:val="24"/>
          <w:lang w:eastAsia="es-ES"/>
        </w:rPr>
        <w:t xml:space="preserve"> mientras</w:t>
      </w:r>
      <w:r w:rsidRPr="007E6B99">
        <w:rPr>
          <w:rFonts w:eastAsia="Times New Roman" w:cs="Times New Roman"/>
          <w:szCs w:val="24"/>
          <w:lang w:eastAsia="es-ES"/>
        </w:rPr>
        <w:t xml:space="preserve"> atraviesa con la mirada a Gabriel, cual </w:t>
      </w:r>
      <w:r w:rsidRPr="00F15000">
        <w:rPr>
          <w:rFonts w:eastAsia="Times New Roman" w:cs="Times New Roman"/>
          <w:b/>
          <w:i/>
          <w:szCs w:val="24"/>
          <w:lang w:eastAsia="es-ES"/>
        </w:rPr>
        <w:t>lanza</w:t>
      </w:r>
      <w:r w:rsidRPr="007E6B99">
        <w:rPr>
          <w:rFonts w:eastAsia="Times New Roman" w:cs="Times New Roman"/>
          <w:szCs w:val="24"/>
          <w:lang w:eastAsia="es-ES"/>
        </w:rPr>
        <w:t xml:space="preserve"> visual</w:t>
      </w:r>
      <w:r>
        <w:rPr>
          <w:rFonts w:eastAsia="Times New Roman" w:cs="Times New Roman"/>
          <w:szCs w:val="24"/>
          <w:lang w:eastAsia="es-ES"/>
        </w:rPr>
        <w:t>.</w:t>
      </w:r>
      <w:r>
        <w:rPr>
          <w:rFonts w:ascii="inherit" w:eastAsia="Times New Roman" w:hAnsi="inherit" w:cs="Times New Roman"/>
          <w:color w:val="00B050"/>
          <w:sz w:val="30"/>
          <w:szCs w:val="30"/>
          <w:lang w:eastAsia="es-ES"/>
        </w:rPr>
        <w:t xml:space="preserve"> </w:t>
      </w:r>
    </w:p>
    <w:p w14:paraId="5D6FCEC8"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w:t>
      </w:r>
      <w:r w:rsidRPr="0049781A">
        <w:rPr>
          <w:rFonts w:eastAsia="Times New Roman" w:cs="Times New Roman"/>
          <w:b/>
          <w:i/>
          <w:color w:val="191919"/>
          <w:szCs w:val="24"/>
          <w:lang w:eastAsia="es-ES"/>
        </w:rPr>
        <w:t>De</w:t>
      </w:r>
      <w:r>
        <w:rPr>
          <w:rFonts w:eastAsia="Times New Roman" w:cs="Times New Roman"/>
          <w:b/>
          <w:i/>
          <w:color w:val="191919"/>
          <w:szCs w:val="24"/>
          <w:lang w:eastAsia="es-ES"/>
        </w:rPr>
        <w:t xml:space="preserve">… </w:t>
      </w:r>
      <w:r w:rsidRPr="0049781A">
        <w:rPr>
          <w:rFonts w:eastAsia="Times New Roman" w:cs="Times New Roman"/>
          <w:b/>
          <w:i/>
          <w:color w:val="191919"/>
          <w:szCs w:val="24"/>
          <w:lang w:eastAsia="es-ES"/>
        </w:rPr>
        <w:t>forme</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¿Por qué le </w:t>
      </w:r>
      <w:r w:rsidRPr="00A27319">
        <w:rPr>
          <w:rFonts w:eastAsia="Times New Roman" w:cs="Times New Roman"/>
          <w:b/>
          <w:i/>
          <w:color w:val="191919"/>
          <w:szCs w:val="24"/>
          <w:lang w:eastAsia="es-ES"/>
        </w:rPr>
        <w:t>insulta</w:t>
      </w:r>
      <w:r w:rsidRPr="00A27319">
        <w:rPr>
          <w:rFonts w:eastAsia="Times New Roman" w:cs="Times New Roman"/>
          <w:color w:val="191919"/>
          <w:szCs w:val="24"/>
          <w:lang w:eastAsia="es-ES"/>
        </w:rPr>
        <w:t>? —dice uno de los agricultores</w:t>
      </w:r>
      <w:r>
        <w:rPr>
          <w:rFonts w:eastAsia="Times New Roman" w:cs="Times New Roman"/>
          <w:color w:val="191919"/>
          <w:szCs w:val="24"/>
          <w:lang w:eastAsia="es-ES"/>
        </w:rPr>
        <w:t>, dubitativo.</w:t>
      </w:r>
    </w:p>
    <w:p w14:paraId="255CB2D6"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No sabía que era </w:t>
      </w:r>
      <w:r w:rsidRPr="0049781A">
        <w:rPr>
          <w:rFonts w:eastAsia="Times New Roman" w:cs="Times New Roman"/>
          <w:b/>
          <w:i/>
          <w:color w:val="191919"/>
          <w:szCs w:val="24"/>
          <w:lang w:eastAsia="es-ES"/>
        </w:rPr>
        <w:t>amorfo</w:t>
      </w:r>
      <w:r>
        <w:rPr>
          <w:rFonts w:eastAsia="Times New Roman" w:cs="Times New Roman"/>
          <w:color w:val="191919"/>
          <w:szCs w:val="24"/>
          <w:lang w:eastAsia="es-ES"/>
        </w:rPr>
        <w:t xml:space="preserve"> —apunta otro, siguiendo esa misma línea.</w:t>
      </w:r>
    </w:p>
    <w:p w14:paraId="70458FF5"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—¿Y, aun así, quieres emular a un </w:t>
      </w:r>
      <w:r w:rsidRPr="00A27319">
        <w:rPr>
          <w:rFonts w:eastAsia="Times New Roman" w:cs="Times New Roman"/>
          <w:b/>
          <w:i/>
          <w:color w:val="191919"/>
          <w:szCs w:val="24"/>
          <w:lang w:eastAsia="es-ES"/>
        </w:rPr>
        <w:t>ser</w:t>
      </w:r>
      <w:r w:rsidRPr="00A27319">
        <w:rPr>
          <w:rFonts w:eastAsia="Times New Roman" w:cs="Times New Roman"/>
          <w:color w:val="191919"/>
          <w:szCs w:val="24"/>
          <w:lang w:eastAsia="es-ES"/>
        </w:rPr>
        <w:t xml:space="preserve"> </w:t>
      </w:r>
      <w:r w:rsidRPr="00A27319">
        <w:rPr>
          <w:rFonts w:eastAsia="Times New Roman" w:cs="Times New Roman"/>
          <w:b/>
          <w:i/>
          <w:color w:val="191919"/>
          <w:szCs w:val="24"/>
          <w:lang w:eastAsia="es-ES"/>
        </w:rPr>
        <w:t>tullido</w:t>
      </w:r>
      <w:r w:rsidRPr="00A27319">
        <w:rPr>
          <w:rFonts w:eastAsia="Times New Roman" w:cs="Times New Roman"/>
          <w:color w:val="191919"/>
          <w:szCs w:val="24"/>
          <w:lang w:eastAsia="es-ES"/>
        </w:rPr>
        <w:t xml:space="preserve">? —dice un tercero, </w:t>
      </w:r>
      <w:r w:rsidRPr="00FD53E6">
        <w:rPr>
          <w:rFonts w:eastAsia="Times New Roman" w:cs="Times New Roman"/>
          <w:color w:val="191919"/>
          <w:szCs w:val="24"/>
          <w:lang w:eastAsia="es-ES"/>
        </w:rPr>
        <w:t>asombrado por la insistencia de su líder</w:t>
      </w:r>
      <w:r w:rsidRPr="00A27319">
        <w:rPr>
          <w:rFonts w:eastAsia="Times New Roman" w:cs="Times New Roman"/>
          <w:color w:val="191919"/>
          <w:szCs w:val="24"/>
          <w:lang w:eastAsia="es-ES"/>
        </w:rPr>
        <w:t>—</w:t>
      </w:r>
      <w:r w:rsidRPr="00FD53E6">
        <w:rPr>
          <w:rFonts w:eastAsia="Times New Roman" w:cs="Times New Roman"/>
          <w:color w:val="191919"/>
          <w:szCs w:val="24"/>
          <w:lang w:eastAsia="es-ES"/>
        </w:rPr>
        <w:t>.</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Tu épica, </w:t>
      </w:r>
      <w:r w:rsidRPr="00FD53E6">
        <w:rPr>
          <w:rFonts w:eastAsia="Times New Roman" w:cs="Times New Roman"/>
          <w:color w:val="191919"/>
          <w:szCs w:val="24"/>
          <w:lang w:eastAsia="es-ES"/>
        </w:rPr>
        <w:t>definitivamente</w:t>
      </w:r>
      <w:r w:rsidRPr="00A27319">
        <w:rPr>
          <w:rFonts w:eastAsia="Times New Roman" w:cs="Times New Roman"/>
          <w:color w:val="191919"/>
          <w:szCs w:val="24"/>
          <w:lang w:eastAsia="es-ES"/>
        </w:rPr>
        <w:t>, no tiene límites</w:t>
      </w:r>
      <w:r>
        <w:rPr>
          <w:rFonts w:eastAsia="Times New Roman" w:cs="Times New Roman"/>
          <w:color w:val="191919"/>
          <w:szCs w:val="24"/>
          <w:lang w:eastAsia="es-ES"/>
        </w:rPr>
        <w:t>.</w:t>
      </w:r>
    </w:p>
    <w:p w14:paraId="37B0B080"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—Solo quiero dejar claro que no temo a ningún </w:t>
      </w:r>
      <w:r>
        <w:rPr>
          <w:rFonts w:eastAsia="Times New Roman" w:cs="Times New Roman"/>
          <w:color w:val="191919"/>
          <w:szCs w:val="24"/>
          <w:lang w:eastAsia="es-ES"/>
        </w:rPr>
        <w:t>ser viviente, aunque sea un rey</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Y eso aplica también para los alienígenas</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recalca Gabriel, inmerso, ahora de lleno, en l</w:t>
      </w:r>
      <w:r w:rsidRPr="00FD53E6">
        <w:rPr>
          <w:rFonts w:eastAsia="Times New Roman" w:cs="Times New Roman"/>
          <w:color w:val="191919"/>
          <w:szCs w:val="24"/>
          <w:lang w:eastAsia="es-ES"/>
        </w:rPr>
        <w:t>a heroicidad mitológica que le ha traído hasta aquí</w:t>
      </w:r>
      <w:r>
        <w:rPr>
          <w:rFonts w:eastAsia="Times New Roman" w:cs="Times New Roman"/>
          <w:color w:val="191919"/>
          <w:szCs w:val="24"/>
          <w:lang w:eastAsia="es-ES"/>
        </w:rPr>
        <w:t xml:space="preserve">. </w:t>
      </w:r>
      <w:r w:rsidRPr="00714F1A">
        <w:rPr>
          <w:rFonts w:eastAsia="Times New Roman" w:cs="Times New Roman"/>
          <w:color w:val="191919"/>
          <w:szCs w:val="24"/>
          <w:lang w:eastAsia="es-ES"/>
        </w:rPr>
        <w:t>Después de una breve pausa</w:t>
      </w:r>
      <w:r>
        <w:rPr>
          <w:rFonts w:eastAsia="Times New Roman" w:cs="Times New Roman"/>
          <w:color w:val="191919"/>
          <w:szCs w:val="24"/>
          <w:lang w:eastAsia="es-ES"/>
        </w:rPr>
        <w:t xml:space="preserve">, </w:t>
      </w:r>
      <w:r w:rsidRPr="001D498C">
        <w:rPr>
          <w:rFonts w:eastAsia="Times New Roman" w:cs="Times New Roman"/>
          <w:color w:val="191919"/>
          <w:szCs w:val="24"/>
          <w:lang w:eastAsia="es-ES"/>
        </w:rPr>
        <w:t>confiere un gesto de gravedad a su rostro</w:t>
      </w:r>
      <w:r>
        <w:rPr>
          <w:rFonts w:eastAsia="Times New Roman" w:cs="Times New Roman"/>
          <w:color w:val="191919"/>
          <w:szCs w:val="24"/>
          <w:lang w:eastAsia="es-ES"/>
        </w:rPr>
        <w:t xml:space="preserve"> y </w:t>
      </w:r>
      <w:r w:rsidRPr="00EC2AD9">
        <w:rPr>
          <w:rFonts w:eastAsia="Times New Roman" w:cs="Times New Roman"/>
          <w:color w:val="191919"/>
          <w:szCs w:val="24"/>
          <w:lang w:eastAsia="es-ES"/>
        </w:rPr>
        <w:t>c</w:t>
      </w:r>
      <w:r w:rsidRPr="00C33617">
        <w:rPr>
          <w:rFonts w:eastAsia="Times New Roman" w:cs="Times New Roman"/>
          <w:color w:val="191919"/>
          <w:szCs w:val="24"/>
          <w:lang w:eastAsia="es-ES"/>
        </w:rPr>
        <w:t>oncluye</w:t>
      </w:r>
      <w:r w:rsidRPr="00A27319">
        <w:rPr>
          <w:rFonts w:eastAsia="Times New Roman" w:cs="Times New Roman"/>
          <w:color w:val="191919"/>
          <w:szCs w:val="24"/>
          <w:lang w:eastAsia="es-ES"/>
        </w:rPr>
        <w:t>—</w:t>
      </w:r>
      <w:r>
        <w:rPr>
          <w:rFonts w:eastAsia="Times New Roman" w:cs="Times New Roman"/>
          <w:color w:val="191919"/>
          <w:szCs w:val="24"/>
          <w:lang w:eastAsia="es-ES"/>
        </w:rPr>
        <w:t>: E</w:t>
      </w:r>
      <w:r w:rsidRPr="00A27319">
        <w:rPr>
          <w:rFonts w:eastAsia="Times New Roman" w:cs="Times New Roman"/>
          <w:color w:val="191919"/>
          <w:szCs w:val="24"/>
          <w:lang w:eastAsia="es-ES"/>
        </w:rPr>
        <w:t xml:space="preserve">stoy dispuesto a cualquier </w:t>
      </w:r>
      <w:r w:rsidRPr="00714F1A">
        <w:rPr>
          <w:rFonts w:eastAsia="Times New Roman" w:cs="Times New Roman"/>
          <w:color w:val="191919"/>
          <w:szCs w:val="24"/>
          <w:lang w:eastAsia="es-ES"/>
        </w:rPr>
        <w:t>reto</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w:t>
      </w:r>
    </w:p>
    <w:p w14:paraId="106FFA24" w14:textId="42F64678"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—Y nosotros, ¿qué ganamos en est</w:t>
      </w:r>
      <w:r>
        <w:rPr>
          <w:rFonts w:eastAsia="Times New Roman" w:cs="Times New Roman"/>
          <w:color w:val="191919"/>
          <w:szCs w:val="24"/>
          <w:lang w:eastAsia="es-ES"/>
        </w:rPr>
        <w:t>a</w:t>
      </w:r>
      <w:r w:rsidRPr="00A27319">
        <w:rPr>
          <w:rFonts w:eastAsia="Times New Roman" w:cs="Times New Roman"/>
          <w:color w:val="191919"/>
          <w:szCs w:val="24"/>
          <w:lang w:eastAsia="es-ES"/>
        </w:rPr>
        <w:t xml:space="preserve"> </w:t>
      </w:r>
      <w:r w:rsidRPr="001D498C">
        <w:rPr>
          <w:rFonts w:eastAsia="Times New Roman" w:cs="Times New Roman"/>
          <w:color w:val="191919"/>
          <w:szCs w:val="24"/>
          <w:lang w:eastAsia="es-ES"/>
        </w:rPr>
        <w:t>disputa entre líderes</w:t>
      </w:r>
      <w:r w:rsidRPr="00A27319">
        <w:rPr>
          <w:rFonts w:eastAsia="Times New Roman" w:cs="Times New Roman"/>
          <w:color w:val="191919"/>
          <w:szCs w:val="24"/>
          <w:lang w:eastAsia="es-ES"/>
        </w:rPr>
        <w:t xml:space="preserve">? —dice </w:t>
      </w:r>
      <w:r>
        <w:rPr>
          <w:rFonts w:eastAsia="Times New Roman" w:cs="Times New Roman"/>
          <w:color w:val="191919"/>
          <w:szCs w:val="24"/>
          <w:lang w:eastAsia="es-ES"/>
        </w:rPr>
        <w:t xml:space="preserve">Fernando, conocido con el sobrenombre de </w:t>
      </w:r>
      <w:r w:rsidRPr="00712966">
        <w:rPr>
          <w:rFonts w:eastAsia="Times New Roman" w:cs="Times New Roman"/>
          <w:b/>
          <w:szCs w:val="24"/>
          <w:lang w:eastAsia="es-ES"/>
        </w:rPr>
        <w:t>Elmo</w:t>
      </w:r>
      <w:r w:rsidRPr="00EA17C1">
        <w:rPr>
          <w:rStyle w:val="Refdenotaalpie"/>
          <w:rFonts w:eastAsia="Times New Roman" w:cs="Times New Roman"/>
          <w:b/>
          <w:color w:val="C00000"/>
          <w:sz w:val="22"/>
          <w:lang w:eastAsia="es-ES"/>
        </w:rPr>
        <w:footnoteReference w:id="226"/>
      </w:r>
      <w:r>
        <w:rPr>
          <w:rFonts w:eastAsia="Times New Roman" w:cs="Times New Roman"/>
          <w:szCs w:val="24"/>
          <w:lang w:eastAsia="es-ES"/>
        </w:rPr>
        <w:t xml:space="preserve">, el monstruo </w:t>
      </w:r>
      <w:proofErr w:type="spellStart"/>
      <w:r w:rsidRPr="00F104A3">
        <w:rPr>
          <w:rFonts w:eastAsia="Times New Roman" w:cs="Times New Roman"/>
          <w:b/>
          <w:i/>
          <w:szCs w:val="24"/>
          <w:lang w:eastAsia="es-ES"/>
        </w:rPr>
        <w:t>comegalletas</w:t>
      </w:r>
      <w:proofErr w:type="spellEnd"/>
      <w:r>
        <w:rPr>
          <w:rFonts w:eastAsia="Times New Roman" w:cs="Times New Roman"/>
          <w:szCs w:val="24"/>
          <w:lang w:eastAsia="es-ES"/>
        </w:rPr>
        <w:t>.</w:t>
      </w:r>
      <w:r w:rsidRPr="001D498C">
        <w:rPr>
          <w:rFonts w:eastAsia="Times New Roman" w:cs="Times New Roman"/>
          <w:szCs w:val="24"/>
          <w:lang w:eastAsia="es-ES"/>
        </w:rPr>
        <w:t xml:space="preserve"> Ingeniero agrónomo de reconocido prestigio, se unió a la expedición, única y exclusivamente, para experimentar</w:t>
      </w:r>
      <w:r w:rsidRPr="00F104A3">
        <w:rPr>
          <w:rFonts w:eastAsia="Times New Roman" w:cs="Times New Roman"/>
          <w:szCs w:val="24"/>
          <w:lang w:eastAsia="es-ES"/>
        </w:rPr>
        <w:t xml:space="preserve"> con cultivos en condiciones extremas. Y no está dispuesto a perder el tiempo en una lucha de </w:t>
      </w:r>
      <w:r w:rsidRPr="00712966">
        <w:rPr>
          <w:rFonts w:eastAsia="Times New Roman" w:cs="Times New Roman"/>
          <w:b/>
          <w:szCs w:val="24"/>
          <w:lang w:eastAsia="es-ES"/>
        </w:rPr>
        <w:t>egos</w:t>
      </w:r>
      <w:r>
        <w:rPr>
          <w:rFonts w:eastAsia="Times New Roman" w:cs="Times New Roman"/>
          <w:szCs w:val="24"/>
          <w:lang w:eastAsia="es-ES"/>
        </w:rPr>
        <w:t xml:space="preserve"> </w:t>
      </w:r>
      <w:r w:rsidRPr="00E65CEB">
        <w:rPr>
          <w:rFonts w:eastAsia="Times New Roman" w:cs="Times New Roman"/>
          <w:szCs w:val="24"/>
          <w:lang w:eastAsia="es-ES"/>
        </w:rPr>
        <w:t>(¿también sabe latín)</w:t>
      </w:r>
      <w:r w:rsidRPr="00F104A3">
        <w:rPr>
          <w:rFonts w:eastAsia="Times New Roman" w:cs="Times New Roman"/>
          <w:szCs w:val="24"/>
          <w:lang w:eastAsia="es-ES"/>
        </w:rPr>
        <w:t>. Destaca, en él, su activismo en el colectivo LGTBI desde su adolescencia y, también</w:t>
      </w:r>
      <w:r>
        <w:rPr>
          <w:rFonts w:eastAsia="Times New Roman" w:cs="Times New Roman"/>
          <w:color w:val="191919"/>
          <w:szCs w:val="24"/>
          <w:lang w:eastAsia="es-ES"/>
        </w:rPr>
        <w:t>, su desmedida afición por la lectura</w:t>
      </w:r>
      <w:r w:rsidR="00163A0C">
        <w:rPr>
          <w:rFonts w:eastAsia="Times New Roman" w:cs="Times New Roman"/>
          <w:color w:val="191919"/>
          <w:szCs w:val="24"/>
          <w:lang w:eastAsia="es-ES"/>
        </w:rPr>
        <w:t xml:space="preserve">; una afición </w:t>
      </w:r>
      <w:r>
        <w:rPr>
          <w:rFonts w:eastAsia="Times New Roman" w:cs="Times New Roman"/>
          <w:color w:val="191919"/>
          <w:szCs w:val="24"/>
          <w:lang w:eastAsia="es-ES"/>
        </w:rPr>
        <w:t xml:space="preserve">que lo llevó, siendo joven, a </w:t>
      </w:r>
      <w:r w:rsidRPr="00180BA4">
        <w:rPr>
          <w:rFonts w:eastAsia="Times New Roman" w:cs="Times New Roman"/>
          <w:b/>
          <w:i/>
          <w:color w:val="191919"/>
          <w:szCs w:val="24"/>
          <w:lang w:eastAsia="es-ES"/>
        </w:rPr>
        <w:t>devorar</w:t>
      </w:r>
      <w:r>
        <w:rPr>
          <w:rFonts w:eastAsia="Times New Roman" w:cs="Times New Roman"/>
          <w:color w:val="191919"/>
          <w:szCs w:val="24"/>
          <w:lang w:eastAsia="es-ES"/>
        </w:rPr>
        <w:t xml:space="preserve"> la </w:t>
      </w:r>
      <w:proofErr w:type="spellStart"/>
      <w:r w:rsidRPr="00180BA4">
        <w:rPr>
          <w:rFonts w:eastAsia="Times New Roman" w:cs="Times New Roman"/>
          <w:b/>
          <w:color w:val="191919"/>
          <w:szCs w:val="24"/>
          <w:lang w:eastAsia="es-ES"/>
        </w:rPr>
        <w:t>Iliada</w:t>
      </w:r>
      <w:proofErr w:type="spellEnd"/>
      <w:r>
        <w:rPr>
          <w:rFonts w:eastAsia="Times New Roman" w:cs="Times New Roman"/>
          <w:b/>
          <w:color w:val="191919"/>
          <w:szCs w:val="24"/>
          <w:lang w:eastAsia="es-ES"/>
        </w:rPr>
        <w:t xml:space="preserve"> </w:t>
      </w:r>
      <w:r w:rsidRPr="00603C7C">
        <w:rPr>
          <w:rFonts w:eastAsia="Times New Roman" w:cs="Times New Roman"/>
          <w:color w:val="191919"/>
          <w:szCs w:val="24"/>
          <w:lang w:eastAsia="es-ES"/>
        </w:rPr>
        <w:t>en pocas horas</w:t>
      </w:r>
      <w:r>
        <w:rPr>
          <w:rFonts w:eastAsia="Times New Roman" w:cs="Times New Roman"/>
          <w:color w:val="191919"/>
          <w:szCs w:val="24"/>
          <w:lang w:eastAsia="es-ES"/>
        </w:rPr>
        <w:t xml:space="preserve"> (</w:t>
      </w:r>
      <w:r w:rsidRPr="00F104A3">
        <w:rPr>
          <w:rFonts w:eastAsia="Times New Roman" w:cs="Times New Roman"/>
          <w:color w:val="191919"/>
          <w:szCs w:val="24"/>
          <w:lang w:eastAsia="es-ES"/>
        </w:rPr>
        <w:t>participaría, en aquel tiempo, en transacciones de dudosa legalidad por su pericia</w:t>
      </w:r>
      <w:r w:rsidRPr="00504D1A">
        <w:rPr>
          <w:rFonts w:eastAsia="Times New Roman" w:cs="Times New Roman"/>
          <w:color w:val="FFFF00"/>
          <w:szCs w:val="24"/>
          <w:lang w:eastAsia="es-ES"/>
        </w:rPr>
        <w:t xml:space="preserve"> </w:t>
      </w:r>
      <w:r>
        <w:rPr>
          <w:rFonts w:eastAsia="Times New Roman" w:cs="Times New Roman"/>
          <w:color w:val="191919"/>
          <w:szCs w:val="24"/>
          <w:lang w:eastAsia="es-ES"/>
        </w:rPr>
        <w:t xml:space="preserve">para </w:t>
      </w:r>
      <w:r w:rsidRPr="00A846E6">
        <w:rPr>
          <w:rFonts w:eastAsia="Times New Roman" w:cs="Times New Roman"/>
          <w:b/>
          <w:i/>
          <w:color w:val="191919"/>
          <w:szCs w:val="24"/>
          <w:lang w:eastAsia="es-ES"/>
        </w:rPr>
        <w:t>tragarse</w:t>
      </w:r>
      <w:r>
        <w:rPr>
          <w:rFonts w:eastAsia="Times New Roman" w:cs="Times New Roman"/>
          <w:b/>
          <w:i/>
          <w:color w:val="191919"/>
          <w:szCs w:val="24"/>
          <w:lang w:eastAsia="es-ES"/>
        </w:rPr>
        <w:t>, entre otras cosas,</w:t>
      </w:r>
      <w:r>
        <w:rPr>
          <w:rFonts w:eastAsia="Times New Roman" w:cs="Times New Roman"/>
          <w:color w:val="191919"/>
          <w:szCs w:val="24"/>
          <w:lang w:eastAsia="es-ES"/>
        </w:rPr>
        <w:t xml:space="preserve"> </w:t>
      </w:r>
      <w:r w:rsidRPr="0042412C">
        <w:rPr>
          <w:rFonts w:eastAsia="Times New Roman" w:cs="Times New Roman"/>
          <w:b/>
          <w:i/>
          <w:color w:val="191919"/>
          <w:szCs w:val="24"/>
          <w:lang w:eastAsia="es-ES"/>
        </w:rPr>
        <w:t>papeles comprometedores</w:t>
      </w:r>
      <w:r>
        <w:rPr>
          <w:rFonts w:eastAsia="Times New Roman" w:cs="Times New Roman"/>
          <w:b/>
          <w:i/>
          <w:color w:val="191919"/>
          <w:szCs w:val="24"/>
          <w:lang w:eastAsia="es-ES"/>
        </w:rPr>
        <w:t xml:space="preserve">. </w:t>
      </w:r>
      <w:r w:rsidRPr="00E65CEB">
        <w:rPr>
          <w:rFonts w:eastAsia="Times New Roman" w:cs="Times New Roman"/>
          <w:color w:val="191919"/>
          <w:szCs w:val="24"/>
          <w:lang w:eastAsia="es-ES"/>
        </w:rPr>
        <w:t>Desde entonces, carga con su acertado apodo</w:t>
      </w:r>
      <w:r w:rsidRPr="0042412C">
        <w:rPr>
          <w:rFonts w:eastAsia="Times New Roman" w:cs="Times New Roman"/>
          <w:color w:val="191919"/>
          <w:szCs w:val="24"/>
          <w:lang w:eastAsia="es-ES"/>
        </w:rPr>
        <w:t>)</w:t>
      </w:r>
      <w:r w:rsidRPr="00A27319">
        <w:rPr>
          <w:rFonts w:eastAsia="Times New Roman" w:cs="Times New Roman"/>
          <w:color w:val="191919"/>
          <w:szCs w:val="24"/>
          <w:lang w:eastAsia="es-ES"/>
        </w:rPr>
        <w:t xml:space="preserve">. </w:t>
      </w:r>
      <w:r w:rsidRPr="00E63542">
        <w:rPr>
          <w:rFonts w:eastAsia="Times New Roman" w:cs="Times New Roman"/>
          <w:color w:val="191919"/>
          <w:szCs w:val="24"/>
          <w:lang w:eastAsia="es-ES"/>
        </w:rPr>
        <w:t>Ahora</w:t>
      </w:r>
      <w:r>
        <w:rPr>
          <w:rFonts w:eastAsia="Times New Roman" w:cs="Times New Roman"/>
          <w:color w:val="191919"/>
          <w:szCs w:val="24"/>
          <w:lang w:eastAsia="es-ES"/>
        </w:rPr>
        <w:t xml:space="preserve">, aprovechando el saber literario, pretende ahondar en su requerimiento con unos versos de la obra de Homero («Simpson, no», aclara </w:t>
      </w:r>
      <w:r w:rsidRPr="00A27319">
        <w:rPr>
          <w:rFonts w:eastAsia="Times New Roman" w:cs="Times New Roman"/>
          <w:color w:val="191919"/>
          <w:szCs w:val="24"/>
          <w:lang w:eastAsia="es-ES"/>
        </w:rPr>
        <w:t xml:space="preserve">a sus </w:t>
      </w:r>
      <w:r w:rsidRPr="00A27319">
        <w:rPr>
          <w:rFonts w:eastAsia="Times New Roman" w:cs="Times New Roman"/>
          <w:color w:val="191919"/>
          <w:szCs w:val="24"/>
          <w:lang w:eastAsia="es-ES"/>
        </w:rPr>
        <w:lastRenderedPageBreak/>
        <w:t>amigos)</w:t>
      </w:r>
      <w:r>
        <w:rPr>
          <w:rFonts w:eastAsia="Times New Roman" w:cs="Times New Roman"/>
          <w:color w:val="191919"/>
          <w:szCs w:val="24"/>
          <w:lang w:eastAsia="es-ES"/>
        </w:rPr>
        <w:t xml:space="preserve">. </w:t>
      </w:r>
      <w:r w:rsidRPr="00F104A3">
        <w:rPr>
          <w:rFonts w:eastAsia="Times New Roman" w:cs="Times New Roman"/>
          <w:color w:val="191919"/>
          <w:szCs w:val="24"/>
          <w:lang w:eastAsia="es-ES"/>
        </w:rPr>
        <w:t>Cuando realiza los carraspeos previos al recitado</w:t>
      </w:r>
      <w:r>
        <w:rPr>
          <w:rFonts w:eastAsia="Times New Roman" w:cs="Times New Roman"/>
          <w:color w:val="191919"/>
          <w:szCs w:val="24"/>
          <w:lang w:eastAsia="es-ES"/>
        </w:rPr>
        <w:t>, Gabriel interviene para zanjar el insidioso interrogante.</w:t>
      </w:r>
    </w:p>
    <w:p w14:paraId="32DBF02D" w14:textId="77777777" w:rsidR="001B6080" w:rsidRDefault="001B6080" w:rsidP="001B6080">
      <w:pPr>
        <w:spacing w:line="360" w:lineRule="auto"/>
        <w:jc w:val="both"/>
        <w:rPr>
          <w:rFonts w:ascii="inherit" w:eastAsia="Times New Roman" w:hAnsi="inherit" w:cs="Times New Roman"/>
          <w:color w:val="00B050"/>
          <w:sz w:val="30"/>
          <w:szCs w:val="30"/>
          <w:lang w:eastAsia="es-ES"/>
        </w:rPr>
      </w:pPr>
      <w:r w:rsidRPr="00277730">
        <w:rPr>
          <w:rFonts w:eastAsia="Times New Roman" w:cs="Times New Roman"/>
          <w:szCs w:val="24"/>
          <w:lang w:eastAsia="es-ES"/>
        </w:rPr>
        <w:t>—«</w:t>
      </w:r>
      <w:r w:rsidRPr="00D64781">
        <w:rPr>
          <w:rFonts w:ascii="Book Antiqua" w:eastAsia="Times New Roman" w:hAnsi="Book Antiqua" w:cs="Times New Roman"/>
          <w:sz w:val="28"/>
          <w:szCs w:val="28"/>
          <w:lang w:eastAsia="es-ES"/>
        </w:rPr>
        <w:t xml:space="preserve">Tu </w:t>
      </w:r>
      <w:r w:rsidRPr="00D64781">
        <w:rPr>
          <w:rFonts w:ascii="Book Antiqua" w:eastAsia="Times New Roman" w:hAnsi="Book Antiqua" w:cs="Times New Roman"/>
          <w:b/>
          <w:sz w:val="28"/>
          <w:szCs w:val="28"/>
          <w:lang w:eastAsia="es-ES"/>
        </w:rPr>
        <w:t>recompensa</w:t>
      </w:r>
      <w:r w:rsidRPr="00D64781">
        <w:rPr>
          <w:rFonts w:ascii="Book Antiqua" w:eastAsia="Times New Roman" w:hAnsi="Book Antiqua" w:cs="Times New Roman"/>
          <w:sz w:val="28"/>
          <w:szCs w:val="28"/>
          <w:lang w:eastAsia="es-ES"/>
        </w:rPr>
        <w:t xml:space="preserve">, al hacerse el reparto, es mucho mayor; y yo vuelvo a mis naves, teniéndola </w:t>
      </w:r>
      <w:r w:rsidRPr="00D64781">
        <w:rPr>
          <w:rFonts w:ascii="Book Antiqua" w:eastAsia="Times New Roman" w:hAnsi="Book Antiqua" w:cs="Times New Roman"/>
          <w:b/>
          <w:sz w:val="28"/>
          <w:szCs w:val="28"/>
          <w:lang w:eastAsia="es-ES"/>
        </w:rPr>
        <w:t>pequeña</w:t>
      </w:r>
      <w:r w:rsidRPr="00D64781">
        <w:rPr>
          <w:rFonts w:ascii="Book Antiqua" w:eastAsia="Times New Roman" w:hAnsi="Book Antiqua" w:cs="Times New Roman"/>
          <w:sz w:val="28"/>
          <w:szCs w:val="28"/>
          <w:lang w:eastAsia="es-ES"/>
        </w:rPr>
        <w:t xml:space="preserve">, pero </w:t>
      </w:r>
      <w:r w:rsidRPr="00D64781">
        <w:rPr>
          <w:rFonts w:ascii="Book Antiqua" w:eastAsia="Times New Roman" w:hAnsi="Book Antiqua" w:cs="Times New Roman"/>
          <w:b/>
          <w:sz w:val="28"/>
          <w:szCs w:val="28"/>
          <w:lang w:eastAsia="es-ES"/>
        </w:rPr>
        <w:t>grata</w:t>
      </w:r>
      <w:r w:rsidRPr="00D64781">
        <w:rPr>
          <w:rFonts w:ascii="Book Antiqua" w:eastAsia="Times New Roman" w:hAnsi="Book Antiqua" w:cs="Times New Roman"/>
          <w:sz w:val="28"/>
          <w:szCs w:val="28"/>
          <w:lang w:eastAsia="es-ES"/>
        </w:rPr>
        <w:t xml:space="preserve">, después de haberme </w:t>
      </w:r>
      <w:r w:rsidRPr="009F29B3">
        <w:rPr>
          <w:rFonts w:ascii="Book Antiqua" w:eastAsia="Times New Roman" w:hAnsi="Book Antiqua" w:cs="Times New Roman"/>
          <w:b/>
          <w:i/>
          <w:sz w:val="28"/>
          <w:szCs w:val="28"/>
          <w:lang w:eastAsia="es-ES"/>
        </w:rPr>
        <w:t>cansado</w:t>
      </w:r>
      <w:r w:rsidRPr="00D64781">
        <w:rPr>
          <w:rFonts w:ascii="Book Antiqua" w:eastAsia="Times New Roman" w:hAnsi="Book Antiqua" w:cs="Times New Roman"/>
          <w:sz w:val="28"/>
          <w:szCs w:val="28"/>
          <w:lang w:eastAsia="es-ES"/>
        </w:rPr>
        <w:t xml:space="preserve"> en el combate»</w:t>
      </w:r>
      <w:r w:rsidRPr="00971361">
        <w:rPr>
          <w:rStyle w:val="Refdenotaalpie"/>
          <w:rFonts w:ascii="inherit" w:eastAsia="Times New Roman" w:hAnsi="inherit" w:cs="Times New Roman"/>
          <w:b/>
          <w:color w:val="C00000"/>
          <w:szCs w:val="24"/>
          <w:lang w:eastAsia="es-ES"/>
        </w:rPr>
        <w:footnoteReference w:id="227"/>
      </w:r>
      <w:r w:rsidRPr="00E27CFA">
        <w:rPr>
          <w:rFonts w:ascii="inherit" w:eastAsia="Times New Roman" w:hAnsi="inherit" w:cs="Times New Roman"/>
          <w:color w:val="00B050"/>
          <w:sz w:val="30"/>
          <w:szCs w:val="30"/>
          <w:lang w:eastAsia="es-ES"/>
        </w:rPr>
        <w:t>.</w:t>
      </w:r>
      <w:r>
        <w:rPr>
          <w:rFonts w:ascii="inherit" w:eastAsia="Times New Roman" w:hAnsi="inherit" w:cs="Times New Roman"/>
          <w:color w:val="00B050"/>
          <w:sz w:val="30"/>
          <w:szCs w:val="30"/>
          <w:lang w:eastAsia="es-ES"/>
        </w:rPr>
        <w:t xml:space="preserve"> </w:t>
      </w:r>
    </w:p>
    <w:p w14:paraId="3A99B18F" w14:textId="77777777" w:rsidR="001B6080" w:rsidRPr="00F65810" w:rsidRDefault="001B6080" w:rsidP="00EA17C1">
      <w:pPr>
        <w:spacing w:line="360" w:lineRule="auto"/>
        <w:jc w:val="both"/>
        <w:rPr>
          <w:rFonts w:ascii="inherit" w:eastAsia="Times New Roman" w:hAnsi="inherit" w:cs="Times New Roman"/>
          <w:color w:val="00B050"/>
          <w:sz w:val="30"/>
          <w:szCs w:val="30"/>
          <w:lang w:eastAsia="es-ES"/>
        </w:rPr>
      </w:pPr>
      <w:r w:rsidRPr="00F65810">
        <w:rPr>
          <w:rFonts w:eastAsia="Times New Roman" w:cs="Times New Roman"/>
          <w:szCs w:val="24"/>
          <w:lang w:eastAsia="es-ES"/>
        </w:rPr>
        <w:t>—</w:t>
      </w:r>
      <w:r w:rsidRPr="00F104A3">
        <w:rPr>
          <w:rFonts w:eastAsia="Times New Roman" w:cs="Times New Roman"/>
          <w:szCs w:val="24"/>
          <w:lang w:eastAsia="es-ES"/>
        </w:rPr>
        <w:t>Normal si tiene una tara física</w:t>
      </w:r>
      <w:r w:rsidRPr="00F65810">
        <w:rPr>
          <w:rFonts w:eastAsia="Times New Roman" w:cs="Times New Roman"/>
          <w:szCs w:val="24"/>
          <w:lang w:eastAsia="es-ES"/>
        </w:rPr>
        <w:t xml:space="preserve"> </w:t>
      </w:r>
      <w:r w:rsidRPr="00F65810">
        <w:rPr>
          <w:rFonts w:eastAsia="Times New Roman" w:cs="Times New Roman"/>
          <w:color w:val="191919"/>
          <w:szCs w:val="24"/>
          <w:lang w:eastAsia="es-ES"/>
        </w:rPr>
        <w:t>—</w:t>
      </w:r>
      <w:r w:rsidRPr="00F65810">
        <w:rPr>
          <w:rFonts w:eastAsia="Times New Roman" w:cs="Times New Roman"/>
          <w:szCs w:val="24"/>
          <w:lang w:eastAsia="es-ES"/>
        </w:rPr>
        <w:t>susurra uno de los futuros agricultores</w:t>
      </w:r>
      <w:r>
        <w:rPr>
          <w:rFonts w:eastAsia="Times New Roman" w:cs="Times New Roman"/>
          <w:szCs w:val="24"/>
          <w:lang w:eastAsia="es-ES"/>
        </w:rPr>
        <w:t>.</w:t>
      </w:r>
    </w:p>
    <w:p w14:paraId="353D922B" w14:textId="77777777" w:rsidR="001B6080" w:rsidRPr="00A27319" w:rsidRDefault="001B6080" w:rsidP="00EA17C1">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—¿Ya los griegos adelantaban que el tamaño no importa? —dice el </w:t>
      </w:r>
      <w:r>
        <w:rPr>
          <w:rFonts w:eastAsia="Times New Roman" w:cs="Times New Roman"/>
          <w:color w:val="191919"/>
          <w:szCs w:val="24"/>
          <w:lang w:eastAsia="es-ES"/>
        </w:rPr>
        <w:t>jefe marciano</w:t>
      </w:r>
      <w:r w:rsidRPr="00A27319">
        <w:rPr>
          <w:rFonts w:eastAsia="Times New Roman" w:cs="Times New Roman"/>
          <w:color w:val="191919"/>
          <w:szCs w:val="24"/>
          <w:lang w:eastAsia="es-ES"/>
        </w:rPr>
        <w:t xml:space="preserve">, </w:t>
      </w:r>
      <w:r w:rsidRPr="0042412C">
        <w:rPr>
          <w:rFonts w:eastAsia="Times New Roman" w:cs="Times New Roman"/>
          <w:color w:val="191919"/>
          <w:szCs w:val="24"/>
          <w:lang w:eastAsia="es-ES"/>
        </w:rPr>
        <w:t>seducido</w:t>
      </w:r>
      <w:r>
        <w:rPr>
          <w:rFonts w:eastAsia="Times New Roman" w:cs="Times New Roman"/>
          <w:color w:val="191919"/>
          <w:szCs w:val="24"/>
          <w:lang w:eastAsia="es-ES"/>
        </w:rPr>
        <w:t>, ahora, por los versos de Gabriel</w:t>
      </w:r>
      <w:r w:rsidRPr="00A27319">
        <w:rPr>
          <w:rFonts w:eastAsia="Times New Roman" w:cs="Times New Roman"/>
          <w:color w:val="191919"/>
          <w:szCs w:val="24"/>
          <w:lang w:eastAsia="es-ES"/>
        </w:rPr>
        <w:t xml:space="preserve">. Y agrega—: ¿Defenderías esta idea delante de mi mujer? Porque si es así, me gustaría que me acompañaras a casa—. </w:t>
      </w:r>
      <w:r>
        <w:rPr>
          <w:rFonts w:eastAsia="Times New Roman" w:cs="Times New Roman"/>
          <w:color w:val="191919"/>
          <w:szCs w:val="24"/>
          <w:lang w:eastAsia="es-ES"/>
        </w:rPr>
        <w:t xml:space="preserve">El </w:t>
      </w:r>
      <w:r w:rsidRPr="00F104A3">
        <w:rPr>
          <w:rFonts w:eastAsia="Times New Roman" w:cs="Times New Roman"/>
          <w:color w:val="191919"/>
          <w:szCs w:val="24"/>
          <w:lang w:eastAsia="es-ES"/>
        </w:rPr>
        <w:t>tono hostil que ha marcado la relación</w:t>
      </w:r>
      <w:r w:rsidRPr="000F40CD">
        <w:rPr>
          <w:rFonts w:eastAsia="Times New Roman" w:cs="Times New Roman"/>
          <w:color w:val="191919"/>
          <w:szCs w:val="24"/>
          <w:lang w:eastAsia="es-ES"/>
        </w:rPr>
        <w:t xml:space="preserve"> </w:t>
      </w:r>
      <w:r>
        <w:rPr>
          <w:rFonts w:eastAsia="Times New Roman" w:cs="Times New Roman"/>
          <w:color w:val="191919"/>
          <w:szCs w:val="24"/>
          <w:lang w:eastAsia="es-ES"/>
        </w:rPr>
        <w:t xml:space="preserve">entre los líderes de ambas expediciones parece diluirse y, con ello, también, la </w:t>
      </w:r>
      <w:r w:rsidRPr="00A27319">
        <w:rPr>
          <w:rFonts w:eastAsia="Times New Roman" w:cs="Times New Roman"/>
          <w:color w:val="191919"/>
          <w:szCs w:val="24"/>
          <w:lang w:eastAsia="es-ES"/>
        </w:rPr>
        <w:t>posibilidad de una contienda bélica</w:t>
      </w:r>
      <w:r>
        <w:rPr>
          <w:rFonts w:eastAsia="Times New Roman" w:cs="Times New Roman"/>
          <w:color w:val="191919"/>
          <w:szCs w:val="24"/>
          <w:lang w:eastAsia="es-ES"/>
        </w:rPr>
        <w:t xml:space="preserve">. Emerge, insospechado, </w:t>
      </w:r>
      <w:r w:rsidRPr="00A27319">
        <w:rPr>
          <w:rFonts w:eastAsia="Times New Roman" w:cs="Times New Roman"/>
          <w:color w:val="191919"/>
          <w:szCs w:val="24"/>
          <w:lang w:eastAsia="es-ES"/>
        </w:rPr>
        <w:t xml:space="preserve">otro hermanamiento del género masculino, en este caso, interplanetario—. Si te decides, recalca que lo importante es el </w:t>
      </w:r>
      <w:r w:rsidRPr="00A27319">
        <w:rPr>
          <w:rFonts w:eastAsia="Times New Roman" w:cs="Times New Roman"/>
          <w:b/>
          <w:color w:val="191919"/>
          <w:szCs w:val="24"/>
          <w:lang w:eastAsia="es-ES"/>
        </w:rPr>
        <w:t>uso</w:t>
      </w:r>
      <w:r w:rsidRPr="00A27319">
        <w:rPr>
          <w:rFonts w:eastAsia="Times New Roman" w:cs="Times New Roman"/>
          <w:color w:val="191919"/>
          <w:szCs w:val="24"/>
          <w:lang w:eastAsia="es-ES"/>
        </w:rPr>
        <w:t xml:space="preserve">, calificado como </w:t>
      </w:r>
      <w:r w:rsidRPr="00A27319">
        <w:rPr>
          <w:rFonts w:eastAsia="Times New Roman" w:cs="Times New Roman"/>
          <w:b/>
          <w:color w:val="191919"/>
          <w:szCs w:val="24"/>
          <w:lang w:eastAsia="es-ES"/>
        </w:rPr>
        <w:t>grato</w:t>
      </w:r>
      <w:r w:rsidRPr="00A27319">
        <w:rPr>
          <w:rFonts w:eastAsia="Times New Roman" w:cs="Times New Roman"/>
          <w:color w:val="191919"/>
          <w:szCs w:val="24"/>
          <w:lang w:eastAsia="es-ES"/>
        </w:rPr>
        <w:t xml:space="preserve"> en el verso.</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 xml:space="preserve"> </w:t>
      </w:r>
    </w:p>
    <w:p w14:paraId="161D3F95" w14:textId="77777777" w:rsidR="001B6080" w:rsidRPr="00A27319" w:rsidRDefault="001B6080" w:rsidP="00EA17C1">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Gabriel </w:t>
      </w:r>
      <w:r>
        <w:rPr>
          <w:rFonts w:eastAsia="Times New Roman" w:cs="Times New Roman"/>
          <w:color w:val="191919"/>
          <w:szCs w:val="24"/>
          <w:lang w:eastAsia="es-ES"/>
        </w:rPr>
        <w:t xml:space="preserve">escucha la solicitud del líder extraterrestre, pero centra su atención en la mirada retadora de Elmo. </w:t>
      </w:r>
      <w:r w:rsidRPr="00277730">
        <w:rPr>
          <w:rFonts w:eastAsia="Times New Roman" w:cs="Times New Roman"/>
          <w:szCs w:val="24"/>
          <w:lang w:eastAsia="es-ES"/>
        </w:rPr>
        <w:t>«</w:t>
      </w:r>
      <w:r>
        <w:rPr>
          <w:rFonts w:eastAsia="Times New Roman" w:cs="Times New Roman"/>
          <w:color w:val="191919"/>
          <w:szCs w:val="24"/>
          <w:lang w:eastAsia="es-ES"/>
        </w:rPr>
        <w:t xml:space="preserve">Piensa que mi generosidad, </w:t>
      </w:r>
      <w:r w:rsidRPr="00E42F93">
        <w:rPr>
          <w:rFonts w:eastAsia="Times New Roman" w:cs="Times New Roman"/>
          <w:color w:val="191919"/>
          <w:szCs w:val="24"/>
          <w:lang w:eastAsia="es-ES"/>
        </w:rPr>
        <w:t>con respecto a la recompensa</w:t>
      </w:r>
      <w:r>
        <w:rPr>
          <w:rFonts w:eastAsia="Times New Roman" w:cs="Times New Roman"/>
          <w:color w:val="191919"/>
          <w:szCs w:val="24"/>
          <w:lang w:eastAsia="es-ES"/>
        </w:rPr>
        <w:t>, es impostada</w:t>
      </w:r>
      <w:r w:rsidRPr="00D64781">
        <w:rPr>
          <w:rFonts w:ascii="Book Antiqua" w:eastAsia="Times New Roman" w:hAnsi="Book Antiqua" w:cs="Times New Roman"/>
          <w:sz w:val="28"/>
          <w:szCs w:val="28"/>
          <w:lang w:eastAsia="es-ES"/>
        </w:rPr>
        <w:t>»</w:t>
      </w:r>
      <w:r>
        <w:rPr>
          <w:rFonts w:eastAsia="Times New Roman" w:cs="Times New Roman"/>
          <w:color w:val="191919"/>
          <w:szCs w:val="24"/>
          <w:lang w:eastAsia="es-ES"/>
        </w:rPr>
        <w:t xml:space="preserve">, dice para sí. Molesto por la incursión de su compañero en la </w:t>
      </w:r>
      <w:r w:rsidRPr="00100505">
        <w:rPr>
          <w:rFonts w:eastAsia="Times New Roman" w:cs="Times New Roman"/>
          <w:b/>
          <w:i/>
          <w:color w:val="191919"/>
          <w:szCs w:val="24"/>
          <w:lang w:eastAsia="es-ES"/>
        </w:rPr>
        <w:t>gruta</w:t>
      </w:r>
      <w:r>
        <w:rPr>
          <w:rFonts w:eastAsia="Times New Roman" w:cs="Times New Roman"/>
          <w:color w:val="191919"/>
          <w:szCs w:val="24"/>
          <w:lang w:eastAsia="es-ES"/>
        </w:rPr>
        <w:t xml:space="preserve"> de los reproches </w:t>
      </w:r>
      <w:r w:rsidRPr="00A27319">
        <w:rPr>
          <w:rFonts w:eastAsia="Times New Roman" w:cs="Times New Roman"/>
          <w:color w:val="191919"/>
          <w:szCs w:val="24"/>
          <w:lang w:eastAsia="es-ES"/>
        </w:rPr>
        <w:t xml:space="preserve">(bastante tiene con sortear las </w:t>
      </w:r>
      <w:r w:rsidRPr="00100505">
        <w:rPr>
          <w:rFonts w:eastAsia="Times New Roman" w:cs="Times New Roman"/>
          <w:b/>
          <w:i/>
          <w:color w:val="191919"/>
          <w:szCs w:val="24"/>
          <w:lang w:eastAsia="es-ES"/>
        </w:rPr>
        <w:t>simas</w:t>
      </w:r>
      <w:r w:rsidRPr="00A27319">
        <w:rPr>
          <w:rFonts w:eastAsia="Times New Roman" w:cs="Times New Roman"/>
          <w:color w:val="191919"/>
          <w:szCs w:val="24"/>
          <w:lang w:eastAsia="es-ES"/>
        </w:rPr>
        <w:t xml:space="preserve"> del territorio marciano), responde</w:t>
      </w:r>
      <w:r>
        <w:rPr>
          <w:rFonts w:eastAsia="Times New Roman" w:cs="Times New Roman"/>
          <w:color w:val="191919"/>
          <w:szCs w:val="24"/>
          <w:lang w:eastAsia="es-ES"/>
        </w:rPr>
        <w:t>, ahora intimidatorio,</w:t>
      </w:r>
      <w:r w:rsidRPr="00A27319">
        <w:rPr>
          <w:rFonts w:eastAsia="Times New Roman" w:cs="Times New Roman"/>
          <w:color w:val="191919"/>
          <w:szCs w:val="24"/>
          <w:lang w:eastAsia="es-ES"/>
        </w:rPr>
        <w:t xml:space="preserve"> con otra cita del canto I de </w:t>
      </w:r>
      <w:r>
        <w:rPr>
          <w:rFonts w:eastAsia="Times New Roman" w:cs="Times New Roman"/>
          <w:color w:val="191919"/>
          <w:szCs w:val="24"/>
          <w:lang w:eastAsia="es-ES"/>
        </w:rPr>
        <w:t>la</w:t>
      </w:r>
      <w:r w:rsidRPr="00A27319">
        <w:rPr>
          <w:rFonts w:eastAsia="Times New Roman" w:cs="Times New Roman"/>
          <w:color w:val="191919"/>
          <w:szCs w:val="24"/>
          <w:lang w:eastAsia="es-ES"/>
        </w:rPr>
        <w:t xml:space="preserve"> </w:t>
      </w:r>
      <w:r w:rsidRPr="00A27319">
        <w:rPr>
          <w:rFonts w:eastAsia="Times New Roman" w:cs="Times New Roman"/>
          <w:b/>
          <w:color w:val="191919"/>
          <w:szCs w:val="24"/>
          <w:lang w:eastAsia="es-ES"/>
        </w:rPr>
        <w:t>Ilíada</w:t>
      </w:r>
      <w:r w:rsidRPr="00A27319">
        <w:rPr>
          <w:rFonts w:eastAsia="Times New Roman" w:cs="Times New Roman"/>
          <w:color w:val="191919"/>
          <w:szCs w:val="24"/>
          <w:lang w:eastAsia="es-ES"/>
        </w:rPr>
        <w:t>:</w:t>
      </w:r>
    </w:p>
    <w:p w14:paraId="7B1D074D" w14:textId="77777777" w:rsidR="001B6080" w:rsidRPr="00A27319" w:rsidRDefault="001B6080" w:rsidP="001B6080">
      <w:pPr>
        <w:spacing w:line="360" w:lineRule="auto"/>
        <w:jc w:val="both"/>
        <w:rPr>
          <w:rFonts w:eastAsia="Times New Roman" w:cs="Times New Roman"/>
          <w:b/>
          <w:color w:val="00B050"/>
          <w:szCs w:val="24"/>
          <w:lang w:eastAsia="es-ES"/>
        </w:rPr>
      </w:pPr>
      <w:r w:rsidRPr="00D64781">
        <w:rPr>
          <w:rFonts w:ascii="Book Antiqua" w:eastAsia="Times New Roman" w:hAnsi="Book Antiqua" w:cs="Times New Roman"/>
          <w:sz w:val="28"/>
          <w:szCs w:val="28"/>
          <w:lang w:eastAsia="es-ES"/>
        </w:rPr>
        <w:t>—«No me cuido de que estés irritado, ni por ello me preocupo, pero te haré una amenaza …»</w:t>
      </w:r>
      <w:r w:rsidRPr="00140822">
        <w:rPr>
          <w:rFonts w:eastAsia="Times New Roman" w:cs="Times New Roman"/>
          <w:szCs w:val="24"/>
          <w:lang w:eastAsia="es-ES"/>
        </w:rPr>
        <w:t>—</w:t>
      </w:r>
      <w:r w:rsidRPr="00140822">
        <w:rPr>
          <w:rFonts w:eastAsia="Times New Roman" w:cs="Times New Roman"/>
          <w:b/>
          <w:szCs w:val="24"/>
          <w:lang w:eastAsia="es-ES"/>
        </w:rPr>
        <w:t xml:space="preserve"> </w:t>
      </w:r>
      <w:r w:rsidRPr="007131DC">
        <w:rPr>
          <w:rFonts w:eastAsia="Times New Roman" w:cs="Times New Roman"/>
          <w:szCs w:val="24"/>
          <w:lang w:eastAsia="es-ES"/>
        </w:rPr>
        <w:t>y</w:t>
      </w:r>
      <w:r w:rsidRPr="00A27319">
        <w:rPr>
          <w:rFonts w:eastAsia="Times New Roman" w:cs="Times New Roman"/>
          <w:color w:val="191919"/>
          <w:szCs w:val="24"/>
          <w:lang w:eastAsia="es-ES"/>
        </w:rPr>
        <w:t xml:space="preserve"> antes de que pueda continuar, el </w:t>
      </w:r>
      <w:r>
        <w:rPr>
          <w:rFonts w:eastAsia="Times New Roman" w:cs="Times New Roman"/>
          <w:color w:val="191919"/>
          <w:szCs w:val="24"/>
          <w:lang w:eastAsia="es-ES"/>
        </w:rPr>
        <w:t xml:space="preserve">jefe </w:t>
      </w:r>
      <w:r w:rsidRPr="00A27319">
        <w:rPr>
          <w:rFonts w:eastAsia="Times New Roman" w:cs="Times New Roman"/>
          <w:color w:val="191919"/>
          <w:szCs w:val="24"/>
          <w:lang w:eastAsia="es-ES"/>
        </w:rPr>
        <w:t xml:space="preserve">alienígena, que atisba </w:t>
      </w:r>
      <w:r w:rsidRPr="00A15D8A">
        <w:rPr>
          <w:rFonts w:eastAsia="Times New Roman" w:cs="Times New Roman"/>
          <w:color w:val="191919"/>
          <w:szCs w:val="24"/>
          <w:lang w:eastAsia="es-ES"/>
        </w:rPr>
        <w:t>el inicio</w:t>
      </w:r>
      <w:r>
        <w:rPr>
          <w:rFonts w:eastAsia="Times New Roman" w:cs="Times New Roman"/>
          <w:color w:val="191919"/>
          <w:szCs w:val="24"/>
          <w:lang w:eastAsia="es-ES"/>
        </w:rPr>
        <w:t xml:space="preserve"> de </w:t>
      </w:r>
      <w:r w:rsidRPr="00A27319">
        <w:rPr>
          <w:rFonts w:eastAsia="Times New Roman" w:cs="Times New Roman"/>
          <w:color w:val="191919"/>
          <w:szCs w:val="24"/>
          <w:lang w:eastAsia="es-ES"/>
        </w:rPr>
        <w:t>hostilidades</w:t>
      </w:r>
      <w:r>
        <w:rPr>
          <w:rFonts w:eastAsia="Times New Roman" w:cs="Times New Roman"/>
          <w:color w:val="191919"/>
          <w:szCs w:val="24"/>
          <w:lang w:eastAsia="es-ES"/>
        </w:rPr>
        <w:t xml:space="preserve"> </w:t>
      </w:r>
      <w:r w:rsidRPr="00A15D8A">
        <w:rPr>
          <w:rFonts w:eastAsia="Times New Roman" w:cs="Times New Roman"/>
          <w:color w:val="191919"/>
          <w:szCs w:val="24"/>
          <w:lang w:eastAsia="es-ES"/>
        </w:rPr>
        <w:t>entre los invasores</w:t>
      </w:r>
      <w:r w:rsidRPr="00A27319">
        <w:rPr>
          <w:rFonts w:eastAsia="Times New Roman" w:cs="Times New Roman"/>
          <w:color w:val="191919"/>
          <w:szCs w:val="24"/>
          <w:lang w:eastAsia="es-ES"/>
        </w:rPr>
        <w:t>, exclama, en tono de súplica:</w:t>
      </w:r>
    </w:p>
    <w:p w14:paraId="23ADFC73" w14:textId="77777777" w:rsidR="001B6080" w:rsidRPr="00A27319" w:rsidRDefault="001B6080" w:rsidP="001B6080">
      <w:pPr>
        <w:spacing w:line="360" w:lineRule="auto"/>
        <w:jc w:val="both"/>
        <w:rPr>
          <w:rFonts w:eastAsia="Times New Roman" w:cs="Times New Roman"/>
          <w:color w:val="191919"/>
          <w:szCs w:val="24"/>
          <w:lang w:eastAsia="es-ES"/>
        </w:rPr>
      </w:pPr>
      <w:r w:rsidRPr="009E7BE7">
        <w:rPr>
          <w:rFonts w:eastAsia="Times New Roman" w:cs="Times New Roman"/>
          <w:color w:val="191919"/>
          <w:szCs w:val="24"/>
          <w:lang w:eastAsia="es-ES"/>
        </w:rPr>
        <w:lastRenderedPageBreak/>
        <w:t xml:space="preserve">—Por favor, </w:t>
      </w:r>
      <w:r>
        <w:rPr>
          <w:rFonts w:eastAsia="Times New Roman" w:cs="Times New Roman"/>
          <w:color w:val="191919"/>
          <w:szCs w:val="24"/>
          <w:lang w:eastAsia="es-ES"/>
        </w:rPr>
        <w:t>no dejemos escapar una posibilidad que se antoja única</w:t>
      </w:r>
      <w:r w:rsidRPr="009E7BE7">
        <w:rPr>
          <w:rFonts w:eastAsia="Times New Roman" w:cs="Times New Roman"/>
          <w:color w:val="191919"/>
          <w:szCs w:val="24"/>
          <w:lang w:eastAsia="es-ES"/>
        </w:rPr>
        <w:t xml:space="preserve">. </w:t>
      </w:r>
      <w:r>
        <w:rPr>
          <w:rFonts w:eastAsia="Times New Roman" w:cs="Times New Roman"/>
          <w:color w:val="191919"/>
          <w:szCs w:val="24"/>
          <w:lang w:eastAsia="es-ES"/>
        </w:rPr>
        <w:t xml:space="preserve">Nunca, </w:t>
      </w:r>
      <w:r w:rsidRPr="00F104A3">
        <w:rPr>
          <w:rFonts w:eastAsia="Times New Roman" w:cs="Times New Roman"/>
          <w:color w:val="191919"/>
          <w:szCs w:val="24"/>
          <w:lang w:eastAsia="es-ES"/>
        </w:rPr>
        <w:t>y digo nunca</w:t>
      </w:r>
      <w:r>
        <w:rPr>
          <w:rFonts w:eastAsia="Times New Roman" w:cs="Times New Roman"/>
          <w:color w:val="191919"/>
          <w:szCs w:val="24"/>
          <w:lang w:eastAsia="es-ES"/>
        </w:rPr>
        <w:t xml:space="preserve">, hubiese imaginado que </w:t>
      </w:r>
      <w:r w:rsidRPr="009E7BE7">
        <w:rPr>
          <w:rFonts w:eastAsia="Times New Roman" w:cs="Times New Roman"/>
          <w:color w:val="191919"/>
          <w:szCs w:val="24"/>
          <w:lang w:eastAsia="es-ES"/>
        </w:rPr>
        <w:t>la poesía clásica contribuyera a la superación</w:t>
      </w:r>
      <w:r>
        <w:rPr>
          <w:rFonts w:eastAsia="Times New Roman" w:cs="Times New Roman"/>
          <w:color w:val="191919"/>
          <w:szCs w:val="24"/>
          <w:lang w:eastAsia="es-ES"/>
        </w:rPr>
        <w:t>…</w:t>
      </w:r>
      <w:r w:rsidRPr="009E7BE7">
        <w:rPr>
          <w:rFonts w:eastAsia="Times New Roman" w:cs="Times New Roman"/>
          <w:color w:val="191919"/>
          <w:szCs w:val="24"/>
          <w:lang w:eastAsia="es-ES"/>
        </w:rPr>
        <w:t xml:space="preserve"> </w:t>
      </w:r>
      <w:r>
        <w:rPr>
          <w:rFonts w:eastAsia="Times New Roman" w:cs="Times New Roman"/>
          <w:color w:val="191919"/>
          <w:szCs w:val="24"/>
          <w:lang w:eastAsia="es-ES"/>
        </w:rPr>
        <w:t>¡</w:t>
      </w:r>
      <w:r w:rsidRPr="009E7BE7">
        <w:rPr>
          <w:rFonts w:eastAsia="Times New Roman" w:cs="Times New Roman"/>
          <w:color w:val="191919"/>
          <w:szCs w:val="24"/>
          <w:lang w:eastAsia="es-ES"/>
        </w:rPr>
        <w:t>de uno de los mayores complejos del colectivo masculino</w:t>
      </w:r>
      <w:r>
        <w:rPr>
          <w:rFonts w:eastAsia="Times New Roman" w:cs="Times New Roman"/>
          <w:color w:val="191919"/>
          <w:szCs w:val="24"/>
          <w:lang w:eastAsia="es-ES"/>
        </w:rPr>
        <w:t xml:space="preserve">!  </w:t>
      </w:r>
    </w:p>
    <w:p w14:paraId="64BA9BC5"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Estoy contigo</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dice G</w:t>
      </w:r>
      <w:r w:rsidRPr="00A27319">
        <w:rPr>
          <w:rFonts w:eastAsia="Times New Roman" w:cs="Times New Roman"/>
          <w:color w:val="191919"/>
          <w:szCs w:val="24"/>
          <w:lang w:eastAsia="es-ES"/>
        </w:rPr>
        <w:t>abriel, decidido a postergar el be</w:t>
      </w:r>
      <w:r>
        <w:rPr>
          <w:rFonts w:eastAsia="Times New Roman" w:cs="Times New Roman"/>
          <w:color w:val="191919"/>
          <w:szCs w:val="24"/>
          <w:lang w:eastAsia="es-ES"/>
        </w:rPr>
        <w:t>licoso</w:t>
      </w:r>
      <w:r w:rsidRPr="00A27319">
        <w:rPr>
          <w:rFonts w:eastAsia="Times New Roman" w:cs="Times New Roman"/>
          <w:color w:val="191919"/>
          <w:szCs w:val="24"/>
          <w:lang w:eastAsia="es-ES"/>
        </w:rPr>
        <w:t xml:space="preserve"> debate con </w:t>
      </w:r>
      <w:r>
        <w:rPr>
          <w:rFonts w:eastAsia="Times New Roman" w:cs="Times New Roman"/>
          <w:color w:val="191919"/>
          <w:szCs w:val="24"/>
          <w:lang w:eastAsia="es-ES"/>
        </w:rPr>
        <w:t xml:space="preserve">su compañero de expedición. </w:t>
      </w:r>
    </w:p>
    <w:p w14:paraId="65F6C628"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De acuerdo </w:t>
      </w:r>
      <w:r w:rsidRPr="00A27319">
        <w:rPr>
          <w:rFonts w:eastAsia="Times New Roman" w:cs="Times New Roman"/>
          <w:color w:val="191919"/>
          <w:szCs w:val="24"/>
          <w:lang w:eastAsia="es-ES"/>
        </w:rPr>
        <w:t>—</w:t>
      </w:r>
      <w:r w:rsidRPr="00D075AB">
        <w:rPr>
          <w:rFonts w:eastAsia="Times New Roman" w:cs="Times New Roman"/>
          <w:color w:val="191919"/>
          <w:szCs w:val="24"/>
          <w:lang w:eastAsia="es-ES"/>
        </w:rPr>
        <w:t>exclama</w:t>
      </w:r>
      <w:r>
        <w:rPr>
          <w:rFonts w:eastAsia="Times New Roman" w:cs="Times New Roman"/>
          <w:color w:val="191919"/>
          <w:szCs w:val="24"/>
          <w:lang w:eastAsia="es-ES"/>
        </w:rPr>
        <w:t xml:space="preserve"> Elmo, mientras avanza al encuentro del jefe extraterrestre. Cuando llega a su altura, dice, imperceptible, </w:t>
      </w:r>
      <w:r w:rsidRPr="00D64781">
        <w:rPr>
          <w:rFonts w:ascii="Book Antiqua" w:eastAsia="Times New Roman" w:hAnsi="Book Antiqua" w:cs="Times New Roman"/>
          <w:sz w:val="28"/>
          <w:szCs w:val="28"/>
          <w:lang w:eastAsia="es-ES"/>
        </w:rPr>
        <w:t>«</w:t>
      </w:r>
      <w:r>
        <w:rPr>
          <w:rFonts w:eastAsia="Times New Roman" w:cs="Times New Roman"/>
          <w:color w:val="191919"/>
          <w:szCs w:val="24"/>
          <w:lang w:eastAsia="es-ES"/>
        </w:rPr>
        <w:t>Madre de Dios, que cabeza</w:t>
      </w:r>
      <w:r w:rsidRPr="00D64781">
        <w:rPr>
          <w:rFonts w:ascii="Book Antiqua" w:eastAsia="Times New Roman" w:hAnsi="Book Antiqua" w:cs="Times New Roman"/>
          <w:sz w:val="28"/>
          <w:szCs w:val="28"/>
          <w:lang w:eastAsia="es-ES"/>
        </w:rPr>
        <w:t>»</w:t>
      </w:r>
      <w:r>
        <w:rPr>
          <w:rFonts w:eastAsia="Times New Roman" w:cs="Times New Roman"/>
          <w:color w:val="191919"/>
          <w:szCs w:val="24"/>
          <w:lang w:eastAsia="es-ES"/>
        </w:rPr>
        <w:t>, y, a continuación, le susurra al oído</w:t>
      </w:r>
      <w:r w:rsidRPr="0093782E">
        <w:rPr>
          <w:rFonts w:eastAsia="Times New Roman" w:cs="Times New Roman"/>
          <w:color w:val="191919"/>
          <w:szCs w:val="24"/>
          <w:lang w:eastAsia="es-ES"/>
        </w:rPr>
        <w:t>—</w:t>
      </w:r>
      <w:r>
        <w:rPr>
          <w:rFonts w:eastAsia="Times New Roman" w:cs="Times New Roman"/>
          <w:color w:val="191919"/>
          <w:szCs w:val="24"/>
          <w:lang w:eastAsia="es-ES"/>
        </w:rPr>
        <w:t xml:space="preserve">: </w:t>
      </w:r>
      <w:r w:rsidRPr="00A81069">
        <w:rPr>
          <w:rFonts w:eastAsia="Times New Roman" w:cs="Times New Roman"/>
          <w:color w:val="191919"/>
          <w:szCs w:val="24"/>
          <w:lang w:eastAsia="es-ES"/>
        </w:rPr>
        <w:t>A cambio</w:t>
      </w:r>
      <w:r>
        <w:rPr>
          <w:rFonts w:eastAsia="Times New Roman" w:cs="Times New Roman"/>
          <w:color w:val="191919"/>
          <w:szCs w:val="24"/>
          <w:lang w:eastAsia="es-ES"/>
        </w:rPr>
        <w:t xml:space="preserve"> de renunciar a mi </w:t>
      </w:r>
      <w:r w:rsidRPr="00E42F93">
        <w:rPr>
          <w:rFonts w:eastAsia="Times New Roman" w:cs="Times New Roman"/>
          <w:szCs w:val="24"/>
          <w:lang w:eastAsia="es-ES"/>
        </w:rPr>
        <w:t>intempestiva conducta y no dilatar el tema que le preocupa, quiero una extensa parcela para iniciar plantaciones experimentales en esta zona—. No podían imaginar, sus habitantes, la importancia que adquiere este acuerdo. Haciendo gala de sus amplios conocimientos agrícolas y de su condición homosexual, ampliará los cultivos a todo tipo de frutas y vegetales, y el territorio marciano se vestirá con la variedad de colores del espectro cromático de la bandera del orgullo gay. Desaparecerá</w:t>
      </w:r>
      <w:r w:rsidRPr="00D075AB">
        <w:rPr>
          <w:rFonts w:eastAsia="Times New Roman" w:cs="Times New Roman"/>
          <w:color w:val="191919"/>
          <w:szCs w:val="24"/>
          <w:lang w:eastAsia="es-ES"/>
        </w:rPr>
        <w:t>, para siempre, el monótono óxido ferroso de la superficie alienígena y el planeta, ya no rojo, sino multicolor, se convertirá en punto de encuentro de los colectivos LGTBI de toda la galaxia</w:t>
      </w:r>
      <w:r>
        <w:rPr>
          <w:rFonts w:eastAsia="Times New Roman" w:cs="Times New Roman"/>
          <w:color w:val="191919"/>
          <w:szCs w:val="24"/>
          <w:lang w:eastAsia="es-ES"/>
        </w:rPr>
        <w:t>.</w:t>
      </w:r>
    </w:p>
    <w:p w14:paraId="471CD475" w14:textId="77777777" w:rsidR="001B6080" w:rsidRDefault="001B6080" w:rsidP="005B0B32">
      <w:pPr>
        <w:spacing w:line="276"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Cuando el líder extraterrestre se despide de Elmo, Gabriel interviene para retomar la conversación. Alentado por el </w:t>
      </w:r>
      <w:r w:rsidRPr="0042412C">
        <w:rPr>
          <w:rFonts w:eastAsia="Times New Roman" w:cs="Times New Roman"/>
          <w:color w:val="191919"/>
          <w:szCs w:val="24"/>
          <w:lang w:eastAsia="es-ES"/>
        </w:rPr>
        <w:t>imprevisto vínculo</w:t>
      </w:r>
      <w:r>
        <w:rPr>
          <w:rFonts w:eastAsia="Times New Roman" w:cs="Times New Roman"/>
          <w:color w:val="191919"/>
          <w:szCs w:val="24"/>
          <w:lang w:eastAsia="es-ES"/>
        </w:rPr>
        <w:t xml:space="preserve"> cósmico con la avanzadilla extraterrestre, </w:t>
      </w:r>
      <w:r w:rsidRPr="0042412C">
        <w:rPr>
          <w:rFonts w:eastAsia="Times New Roman" w:cs="Times New Roman"/>
          <w:color w:val="191919"/>
          <w:szCs w:val="24"/>
          <w:lang w:eastAsia="es-ES"/>
        </w:rPr>
        <w:t>«</w:t>
      </w:r>
      <w:r>
        <w:rPr>
          <w:rFonts w:eastAsia="Times New Roman" w:cs="Times New Roman"/>
          <w:color w:val="191919"/>
          <w:szCs w:val="24"/>
          <w:lang w:eastAsia="es-ES"/>
        </w:rPr>
        <w:t>el sexo es infalible</w:t>
      </w:r>
      <w:r w:rsidRPr="0042412C">
        <w:rPr>
          <w:rFonts w:eastAsia="Times New Roman" w:cs="Times New Roman"/>
          <w:color w:val="191919"/>
          <w:szCs w:val="24"/>
          <w:lang w:eastAsia="es-ES"/>
        </w:rPr>
        <w:t>»</w:t>
      </w:r>
      <w:r>
        <w:rPr>
          <w:rFonts w:eastAsia="Times New Roman" w:cs="Times New Roman"/>
          <w:color w:val="191919"/>
          <w:szCs w:val="24"/>
          <w:lang w:eastAsia="es-ES"/>
        </w:rPr>
        <w:t xml:space="preserve">, piensa, se sumerge en la </w:t>
      </w:r>
      <w:r w:rsidRPr="0042412C">
        <w:rPr>
          <w:rFonts w:eastAsia="Times New Roman" w:cs="Times New Roman"/>
          <w:color w:val="191919"/>
          <w:szCs w:val="24"/>
          <w:lang w:eastAsia="es-ES"/>
        </w:rPr>
        <w:t>épica</w:t>
      </w:r>
      <w:r>
        <w:rPr>
          <w:rFonts w:eastAsia="Times New Roman" w:cs="Times New Roman"/>
          <w:color w:val="191919"/>
          <w:szCs w:val="24"/>
          <w:lang w:eastAsia="es-ES"/>
        </w:rPr>
        <w:t xml:space="preserve"> del </w:t>
      </w:r>
      <w:r w:rsidRPr="0042412C">
        <w:rPr>
          <w:rFonts w:eastAsia="Times New Roman" w:cs="Times New Roman"/>
          <w:color w:val="191919"/>
          <w:szCs w:val="24"/>
          <w:lang w:eastAsia="es-ES"/>
        </w:rPr>
        <w:t>héroe</w:t>
      </w:r>
      <w:r>
        <w:rPr>
          <w:rFonts w:eastAsia="Times New Roman" w:cs="Times New Roman"/>
          <w:color w:val="191919"/>
          <w:szCs w:val="24"/>
          <w:lang w:eastAsia="es-ES"/>
        </w:rPr>
        <w:t xml:space="preserve"> mitológico, </w:t>
      </w:r>
      <w:r w:rsidRPr="009A3F3C">
        <w:rPr>
          <w:rFonts w:eastAsia="Times New Roman" w:cs="Times New Roman"/>
          <w:color w:val="191919"/>
          <w:szCs w:val="24"/>
          <w:lang w:eastAsia="es-ES"/>
        </w:rPr>
        <w:t>siempre a la estela de su venerado Aquiles</w:t>
      </w:r>
      <w:r>
        <w:rPr>
          <w:rFonts w:eastAsia="Times New Roman" w:cs="Times New Roman"/>
          <w:color w:val="191919"/>
          <w:szCs w:val="24"/>
          <w:lang w:eastAsia="es-ES"/>
        </w:rPr>
        <w:t xml:space="preserve">. </w:t>
      </w:r>
      <w:r w:rsidRPr="009A3F3C">
        <w:rPr>
          <w:rFonts w:eastAsia="Times New Roman" w:cs="Times New Roman"/>
          <w:color w:val="191919"/>
          <w:szCs w:val="24"/>
          <w:lang w:eastAsia="es-ES"/>
        </w:rPr>
        <w:t>Ahora</w:t>
      </w:r>
      <w:r>
        <w:rPr>
          <w:rFonts w:eastAsia="Times New Roman" w:cs="Times New Roman"/>
          <w:color w:val="191919"/>
          <w:szCs w:val="24"/>
          <w:lang w:eastAsia="es-ES"/>
        </w:rPr>
        <w:t xml:space="preserve">, convertido en </w:t>
      </w:r>
      <w:r w:rsidRPr="0042412C">
        <w:rPr>
          <w:rFonts w:eastAsia="Times New Roman" w:cs="Times New Roman"/>
          <w:color w:val="191919"/>
          <w:szCs w:val="24"/>
          <w:lang w:eastAsia="es-ES"/>
        </w:rPr>
        <w:t>personaje</w:t>
      </w:r>
      <w:r>
        <w:rPr>
          <w:rFonts w:eastAsia="Times New Roman" w:cs="Times New Roman"/>
          <w:color w:val="191919"/>
          <w:szCs w:val="24"/>
          <w:lang w:eastAsia="es-ES"/>
        </w:rPr>
        <w:t xml:space="preserve"> mitad humano, mitad divino, se atreve </w:t>
      </w:r>
      <w:r w:rsidRPr="008D5D9A">
        <w:rPr>
          <w:rFonts w:eastAsia="Times New Roman" w:cs="Times New Roman"/>
          <w:color w:val="191919"/>
          <w:szCs w:val="24"/>
          <w:lang w:eastAsia="es-ES"/>
        </w:rPr>
        <w:t>a recitar</w:t>
      </w:r>
      <w:r>
        <w:rPr>
          <w:rFonts w:eastAsia="Times New Roman" w:cs="Times New Roman"/>
          <w:color w:val="191919"/>
          <w:szCs w:val="24"/>
          <w:lang w:eastAsia="es-ES"/>
        </w:rPr>
        <w:t xml:space="preserve"> unos versos </w:t>
      </w:r>
      <w:r w:rsidRPr="009A3F3C">
        <w:rPr>
          <w:rFonts w:eastAsia="Times New Roman" w:cs="Times New Roman"/>
          <w:color w:val="191919"/>
          <w:szCs w:val="24"/>
          <w:lang w:eastAsia="es-ES"/>
        </w:rPr>
        <w:t>de autoría propia</w:t>
      </w:r>
      <w:r>
        <w:rPr>
          <w:rFonts w:eastAsia="Times New Roman" w:cs="Times New Roman"/>
          <w:color w:val="191919"/>
          <w:szCs w:val="24"/>
          <w:lang w:eastAsia="es-ES"/>
        </w:rPr>
        <w:t xml:space="preserve">, cual Homero intergaláctico, para </w:t>
      </w:r>
      <w:r w:rsidRPr="009A3F3C">
        <w:rPr>
          <w:rFonts w:eastAsia="Times New Roman" w:cs="Times New Roman"/>
          <w:color w:val="191919"/>
          <w:szCs w:val="24"/>
          <w:lang w:eastAsia="es-ES"/>
        </w:rPr>
        <w:t>profundizar</w:t>
      </w:r>
      <w:r>
        <w:rPr>
          <w:rFonts w:eastAsia="Times New Roman" w:cs="Times New Roman"/>
          <w:color w:val="191919"/>
          <w:szCs w:val="24"/>
          <w:lang w:eastAsia="es-ES"/>
        </w:rPr>
        <w:t xml:space="preserve"> en el tema: </w:t>
      </w:r>
    </w:p>
    <w:p w14:paraId="380F63DF"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lastRenderedPageBreak/>
        <w:t xml:space="preserve">— </w:t>
      </w:r>
      <w:r w:rsidRPr="00A27319">
        <w:rPr>
          <w:rFonts w:eastAsia="Times New Roman" w:cs="Times New Roman"/>
          <w:color w:val="191919"/>
          <w:szCs w:val="24"/>
          <w:lang w:eastAsia="es-ES"/>
        </w:rPr>
        <w:t xml:space="preserve">¡Oh, </w:t>
      </w:r>
      <w:r>
        <w:rPr>
          <w:rFonts w:eastAsia="Times New Roman" w:cs="Times New Roman"/>
          <w:color w:val="191919"/>
          <w:szCs w:val="24"/>
          <w:lang w:eastAsia="es-ES"/>
        </w:rPr>
        <w:t xml:space="preserve">líder </w:t>
      </w:r>
      <w:r w:rsidRPr="008D5D9A">
        <w:rPr>
          <w:rFonts w:eastAsia="Times New Roman" w:cs="Times New Roman"/>
          <w:color w:val="191919"/>
          <w:szCs w:val="24"/>
          <w:lang w:eastAsia="es-ES"/>
        </w:rPr>
        <w:t>alienígena</w:t>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 xml:space="preserve">demos continuidad a la tradición </w:t>
      </w:r>
      <w:r w:rsidRPr="00A27319">
        <w:rPr>
          <w:rFonts w:eastAsia="Times New Roman" w:cs="Times New Roman"/>
          <w:b/>
          <w:i/>
          <w:color w:val="191919"/>
          <w:szCs w:val="24"/>
          <w:lang w:eastAsia="es-ES"/>
        </w:rPr>
        <w:t>oral</w:t>
      </w:r>
      <w:r w:rsidRPr="00971361">
        <w:rPr>
          <w:rStyle w:val="Refdenotaalpie"/>
          <w:rFonts w:eastAsia="Times New Roman" w:cs="Times New Roman"/>
          <w:b/>
          <w:i/>
          <w:color w:val="C00000"/>
          <w:sz w:val="22"/>
          <w:lang w:eastAsia="es-ES"/>
        </w:rPr>
        <w:footnoteReference w:id="228"/>
      </w:r>
      <w:r w:rsidRPr="00A27319">
        <w:rPr>
          <w:rFonts w:eastAsia="Times New Roman" w:cs="Times New Roman"/>
          <w:color w:val="191919"/>
          <w:szCs w:val="24"/>
          <w:lang w:eastAsia="es-ES"/>
        </w:rPr>
        <w:t xml:space="preserve"> </w:t>
      </w:r>
      <w:r>
        <w:rPr>
          <w:rFonts w:eastAsia="Times New Roman" w:cs="Times New Roman"/>
          <w:color w:val="191919"/>
          <w:szCs w:val="24"/>
          <w:lang w:eastAsia="es-ES"/>
        </w:rPr>
        <w:t xml:space="preserve"> de la </w:t>
      </w:r>
      <w:r w:rsidRPr="009857FC">
        <w:rPr>
          <w:rFonts w:eastAsia="Times New Roman" w:cs="Times New Roman"/>
          <w:b/>
          <w:color w:val="191919"/>
          <w:szCs w:val="24"/>
          <w:lang w:eastAsia="es-ES"/>
        </w:rPr>
        <w:t>Ilíada</w:t>
      </w:r>
      <w:r>
        <w:rPr>
          <w:rFonts w:eastAsia="Times New Roman" w:cs="Times New Roman"/>
          <w:b/>
          <w:color w:val="191919"/>
          <w:szCs w:val="24"/>
          <w:lang w:eastAsia="es-ES"/>
        </w:rPr>
        <w:t xml:space="preserve">, </w:t>
      </w:r>
      <w:r w:rsidRPr="001F1FB0">
        <w:rPr>
          <w:rFonts w:eastAsia="Times New Roman" w:cs="Times New Roman"/>
          <w:b/>
          <w:i/>
          <w:color w:val="191919"/>
          <w:szCs w:val="24"/>
          <w:lang w:eastAsia="es-ES"/>
        </w:rPr>
        <w:t>ahondando</w:t>
      </w:r>
      <w:r w:rsidRPr="0042412C">
        <w:rPr>
          <w:rFonts w:eastAsia="Times New Roman" w:cs="Times New Roman"/>
          <w:color w:val="191919"/>
          <w:szCs w:val="24"/>
          <w:lang w:eastAsia="es-ES"/>
        </w:rPr>
        <w:t xml:space="preserve"> en</w:t>
      </w:r>
      <w:r w:rsidRPr="008D5D9A">
        <w:rPr>
          <w:rFonts w:eastAsia="Times New Roman" w:cs="Times New Roman"/>
          <w:color w:val="191919"/>
          <w:szCs w:val="24"/>
          <w:lang w:eastAsia="es-ES"/>
        </w:rPr>
        <w:t xml:space="preserve"> el</w:t>
      </w:r>
      <w:r w:rsidRPr="0042412C">
        <w:rPr>
          <w:rFonts w:eastAsia="Times New Roman" w:cs="Times New Roman"/>
          <w:color w:val="191919"/>
          <w:szCs w:val="24"/>
          <w:lang w:eastAsia="es-ES"/>
        </w:rPr>
        <w:t xml:space="preserve"> </w:t>
      </w:r>
      <w:r w:rsidRPr="006B0AB4">
        <w:rPr>
          <w:rFonts w:eastAsia="Times New Roman" w:cs="Times New Roman"/>
          <w:color w:val="191919"/>
          <w:szCs w:val="24"/>
          <w:lang w:eastAsia="es-ES"/>
        </w:rPr>
        <w:t>diálogo entre terrícolas y marcianos</w:t>
      </w:r>
      <w:r>
        <w:rPr>
          <w:rFonts w:eastAsia="Times New Roman" w:cs="Times New Roman"/>
          <w:color w:val="191919"/>
          <w:szCs w:val="24"/>
          <w:lang w:eastAsia="es-ES"/>
        </w:rPr>
        <w:t>,</w:t>
      </w:r>
      <w:r w:rsidRPr="006B0AB4">
        <w:rPr>
          <w:rFonts w:eastAsia="Times New Roman" w:cs="Times New Roman"/>
          <w:color w:val="191919"/>
          <w:szCs w:val="24"/>
          <w:lang w:eastAsia="es-ES"/>
        </w:rPr>
        <w:t xml:space="preserve"> para avanzar en la encrucijada de la relación entre ambos sexos</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w:t>
      </w:r>
    </w:p>
    <w:p w14:paraId="417733E9" w14:textId="77777777" w:rsidR="001B6080" w:rsidRPr="00A27319"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w:t>
      </w:r>
      <w:r w:rsidRPr="001F1FB0">
        <w:rPr>
          <w:rFonts w:eastAsia="Times New Roman" w:cs="Times New Roman"/>
          <w:b/>
          <w:i/>
          <w:color w:val="191919"/>
          <w:szCs w:val="24"/>
          <w:lang w:eastAsia="es-ES"/>
        </w:rPr>
        <w:t>Ahondando</w:t>
      </w:r>
      <w:r>
        <w:rPr>
          <w:rFonts w:eastAsia="Times New Roman" w:cs="Times New Roman"/>
          <w:color w:val="191919"/>
          <w:szCs w:val="24"/>
          <w:lang w:eastAsia="es-ES"/>
        </w:rPr>
        <w:t xml:space="preserve">, no </w:t>
      </w:r>
      <w:r w:rsidRPr="001F1FB0">
        <w:rPr>
          <w:rFonts w:eastAsia="Times New Roman" w:cs="Times New Roman"/>
          <w:b/>
          <w:i/>
          <w:color w:val="191919"/>
          <w:szCs w:val="24"/>
          <w:lang w:eastAsia="es-ES"/>
        </w:rPr>
        <w:t>andando</w:t>
      </w:r>
      <w:r>
        <w:rPr>
          <w:rFonts w:eastAsia="Times New Roman" w:cs="Times New Roman"/>
          <w:color w:val="191919"/>
          <w:szCs w:val="24"/>
          <w:lang w:eastAsia="es-ES"/>
        </w:rPr>
        <w:t xml:space="preserve"> —se escucha una voz entre la multitud—. Dejen de caminar, por favor.</w:t>
      </w:r>
    </w:p>
    <w:p w14:paraId="150F3994" w14:textId="77777777" w:rsidR="001B6080" w:rsidRPr="00A27319"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w:t>
      </w:r>
      <w:r w:rsidRPr="00626935">
        <w:rPr>
          <w:rFonts w:eastAsia="Times New Roman" w:cs="Times New Roman"/>
          <w:color w:val="191919"/>
          <w:szCs w:val="24"/>
          <w:lang w:eastAsia="es-ES"/>
        </w:rPr>
        <w:t>Tradición</w:t>
      </w:r>
      <w:r>
        <w:rPr>
          <w:rFonts w:eastAsia="Times New Roman" w:cs="Times New Roman"/>
          <w:color w:val="191919"/>
          <w:szCs w:val="24"/>
          <w:lang w:eastAsia="es-ES"/>
        </w:rPr>
        <w:t xml:space="preserve">… </w:t>
      </w:r>
      <w:r>
        <w:rPr>
          <w:rFonts w:eastAsia="Times New Roman" w:cs="Times New Roman"/>
          <w:b/>
          <w:i/>
          <w:color w:val="191919"/>
          <w:szCs w:val="24"/>
          <w:lang w:eastAsia="es-ES"/>
        </w:rPr>
        <w:t>o</w:t>
      </w:r>
      <w:r w:rsidRPr="00532764">
        <w:rPr>
          <w:rFonts w:eastAsia="Times New Roman" w:cs="Times New Roman"/>
          <w:b/>
          <w:i/>
          <w:color w:val="191919"/>
          <w:szCs w:val="24"/>
          <w:lang w:eastAsia="es-ES"/>
        </w:rPr>
        <w:t>ral</w:t>
      </w:r>
      <w:r>
        <w:rPr>
          <w:rFonts w:eastAsia="Times New Roman" w:cs="Times New Roman"/>
          <w:color w:val="191919"/>
          <w:szCs w:val="24"/>
          <w:lang w:eastAsia="es-ES"/>
        </w:rPr>
        <w:t xml:space="preserve">? —se </w:t>
      </w:r>
      <w:r w:rsidRPr="00A27319">
        <w:rPr>
          <w:rFonts w:eastAsia="Times New Roman" w:cs="Times New Roman"/>
          <w:color w:val="191919"/>
          <w:szCs w:val="24"/>
          <w:lang w:eastAsia="es-ES"/>
        </w:rPr>
        <w:t>pregunta</w:t>
      </w:r>
      <w:r>
        <w:rPr>
          <w:rFonts w:eastAsia="Times New Roman" w:cs="Times New Roman"/>
          <w:color w:val="191919"/>
          <w:szCs w:val="24"/>
          <w:lang w:eastAsia="es-ES"/>
        </w:rPr>
        <w:t xml:space="preserve">, </w:t>
      </w:r>
      <w:r w:rsidRPr="00144EC0">
        <w:rPr>
          <w:rFonts w:eastAsia="Times New Roman" w:cs="Times New Roman"/>
          <w:color w:val="191919"/>
          <w:szCs w:val="24"/>
          <w:lang w:eastAsia="es-ES"/>
        </w:rPr>
        <w:t>atónito</w:t>
      </w:r>
      <w:r>
        <w:rPr>
          <w:rFonts w:eastAsia="Times New Roman" w:cs="Times New Roman"/>
          <w:color w:val="191919"/>
          <w:szCs w:val="24"/>
          <w:lang w:eastAsia="es-ES"/>
        </w:rPr>
        <w:t>, el jefe marciano</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En un primer intento por tranquilizarse, recurre a la respiración abdominal y, aun así, no logra reponerse a la </w:t>
      </w:r>
      <w:r w:rsidRPr="00404D58">
        <w:rPr>
          <w:rFonts w:eastAsia="Times New Roman" w:cs="Times New Roman"/>
          <w:b/>
          <w:i/>
          <w:color w:val="191919"/>
          <w:szCs w:val="24"/>
          <w:lang w:eastAsia="es-ES"/>
        </w:rPr>
        <w:t>impresión</w:t>
      </w:r>
      <w:r>
        <w:rPr>
          <w:rFonts w:eastAsia="Times New Roman" w:cs="Times New Roman"/>
          <w:b/>
          <w:i/>
          <w:color w:val="191919"/>
          <w:szCs w:val="24"/>
          <w:lang w:eastAsia="es-ES"/>
        </w:rPr>
        <w:t>.</w:t>
      </w:r>
      <w:r>
        <w:rPr>
          <w:rFonts w:eastAsia="Times New Roman" w:cs="Times New Roman"/>
          <w:color w:val="191919"/>
          <w:szCs w:val="24"/>
          <w:lang w:eastAsia="es-ES"/>
        </w:rPr>
        <w:t xml:space="preserve"> ¿Es una Epson de mala calidad? No tienta a la suerte una segunda vez: ahora ya no está impresionado, sino </w:t>
      </w:r>
      <w:r w:rsidRPr="001E49D1">
        <w:rPr>
          <w:rFonts w:eastAsia="Times New Roman" w:cs="Times New Roman"/>
          <w:b/>
          <w:color w:val="191919"/>
          <w:szCs w:val="24"/>
          <w:lang w:eastAsia="es-ES"/>
        </w:rPr>
        <w:t>a</w:t>
      </w:r>
      <w:r w:rsidRPr="001E49D1">
        <w:rPr>
          <w:rFonts w:eastAsia="Times New Roman" w:cs="Times New Roman"/>
          <w:b/>
          <w:i/>
          <w:color w:val="191919"/>
          <w:szCs w:val="24"/>
          <w:lang w:eastAsia="es-ES"/>
        </w:rPr>
        <w:t>sombrado</w:t>
      </w:r>
      <w:r>
        <w:rPr>
          <w:rFonts w:eastAsia="Times New Roman" w:cs="Times New Roman"/>
          <w:color w:val="191919"/>
          <w:szCs w:val="24"/>
          <w:lang w:eastAsia="es-ES"/>
        </w:rPr>
        <w:t xml:space="preserve">. Una vez a </w:t>
      </w:r>
      <w:r w:rsidRPr="00B7159E">
        <w:rPr>
          <w:rFonts w:eastAsia="Times New Roman" w:cs="Times New Roman"/>
          <w:b/>
          <w:i/>
          <w:color w:val="191919"/>
          <w:szCs w:val="24"/>
          <w:lang w:eastAsia="es-ES"/>
        </w:rPr>
        <w:t>refugio del sol</w:t>
      </w:r>
      <w:r>
        <w:rPr>
          <w:rFonts w:eastAsia="Times New Roman" w:cs="Times New Roman"/>
          <w:color w:val="191919"/>
          <w:szCs w:val="24"/>
          <w:lang w:eastAsia="es-ES"/>
        </w:rPr>
        <w:t xml:space="preserve">, termina de recuperarse. Repite nuevamente, ahora sin pausa, ¿tradición </w:t>
      </w:r>
      <w:r w:rsidRPr="002F1AD8">
        <w:rPr>
          <w:rFonts w:eastAsia="Times New Roman" w:cs="Times New Roman"/>
          <w:b/>
          <w:i/>
          <w:color w:val="191919"/>
          <w:szCs w:val="24"/>
          <w:lang w:eastAsia="es-ES"/>
        </w:rPr>
        <w:t>oral</w:t>
      </w:r>
      <w:r>
        <w:rPr>
          <w:rFonts w:eastAsia="Times New Roman" w:cs="Times New Roman"/>
          <w:color w:val="191919"/>
          <w:szCs w:val="24"/>
          <w:lang w:eastAsia="es-ES"/>
        </w:rPr>
        <w:t xml:space="preserve">? </w:t>
      </w:r>
      <w:r w:rsidRPr="0042412C">
        <w:rPr>
          <w:rFonts w:eastAsia="Times New Roman" w:cs="Times New Roman"/>
          <w:color w:val="191919"/>
          <w:szCs w:val="24"/>
          <w:lang w:eastAsia="es-ES"/>
        </w:rPr>
        <w:t>«</w:t>
      </w:r>
      <w:r>
        <w:rPr>
          <w:rFonts w:eastAsia="Times New Roman" w:cs="Times New Roman"/>
          <w:color w:val="191919"/>
          <w:szCs w:val="24"/>
          <w:lang w:eastAsia="es-ES"/>
        </w:rPr>
        <w:t>Es un hábito atrevido</w:t>
      </w:r>
      <w:r w:rsidRPr="0042412C">
        <w:rPr>
          <w:rFonts w:eastAsia="Times New Roman" w:cs="Times New Roman"/>
          <w:color w:val="191919"/>
          <w:szCs w:val="24"/>
          <w:lang w:eastAsia="es-ES"/>
        </w:rPr>
        <w:t>»</w:t>
      </w:r>
      <w:r>
        <w:rPr>
          <w:rFonts w:eastAsia="Times New Roman" w:cs="Times New Roman"/>
          <w:color w:val="191919"/>
          <w:szCs w:val="24"/>
          <w:lang w:eastAsia="es-ES"/>
        </w:rPr>
        <w:t xml:space="preserve">, piensa. </w:t>
      </w:r>
      <w:r w:rsidRPr="00CE6902">
        <w:rPr>
          <w:rFonts w:eastAsia="Times New Roman" w:cs="Times New Roman"/>
          <w:color w:val="191919"/>
          <w:szCs w:val="24"/>
          <w:lang w:eastAsia="es-ES"/>
        </w:rPr>
        <w:t>Ya</w:t>
      </w:r>
      <w:r>
        <w:rPr>
          <w:rFonts w:eastAsia="Times New Roman" w:cs="Times New Roman"/>
          <w:color w:val="191919"/>
          <w:szCs w:val="24"/>
          <w:lang w:eastAsia="es-ES"/>
        </w:rPr>
        <w:t xml:space="preserve"> nada detiene su particular razonamiento y lanza un interrogante</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sidRPr="006B352E">
        <w:rPr>
          <w:rFonts w:eastAsia="Times New Roman" w:cs="Times New Roman"/>
          <w:color w:val="191919"/>
          <w:szCs w:val="24"/>
          <w:lang w:eastAsia="es-ES"/>
        </w:rPr>
        <w:t>Para</w:t>
      </w:r>
      <w:r>
        <w:rPr>
          <w:rFonts w:eastAsia="Times New Roman" w:cs="Times New Roman"/>
          <w:color w:val="191919"/>
          <w:szCs w:val="24"/>
          <w:lang w:eastAsia="es-ES"/>
        </w:rPr>
        <w:t xml:space="preserve"> l</w:t>
      </w:r>
      <w:r w:rsidRPr="00A27319">
        <w:rPr>
          <w:rFonts w:eastAsia="Times New Roman" w:cs="Times New Roman"/>
          <w:color w:val="191919"/>
          <w:szCs w:val="24"/>
          <w:lang w:eastAsia="es-ES"/>
        </w:rPr>
        <w:t>os griegos</w:t>
      </w:r>
      <w:r>
        <w:rPr>
          <w:rFonts w:eastAsia="Times New Roman" w:cs="Times New Roman"/>
          <w:color w:val="191919"/>
          <w:szCs w:val="24"/>
          <w:lang w:eastAsia="es-ES"/>
        </w:rPr>
        <w:t xml:space="preserve">, era una práctica habitual el uso de </w:t>
      </w:r>
      <w:r w:rsidRPr="00A27319">
        <w:rPr>
          <w:rFonts w:eastAsia="Times New Roman" w:cs="Times New Roman"/>
          <w:b/>
          <w:i/>
          <w:color w:val="191919"/>
          <w:szCs w:val="24"/>
          <w:lang w:eastAsia="es-ES"/>
        </w:rPr>
        <w:t>otras partes del cuerpo</w:t>
      </w:r>
      <w:r w:rsidRPr="00A27319">
        <w:rPr>
          <w:rFonts w:eastAsia="Times New Roman" w:cs="Times New Roman"/>
          <w:color w:val="191919"/>
          <w:szCs w:val="24"/>
          <w:lang w:eastAsia="es-ES"/>
        </w:rPr>
        <w:t xml:space="preserve"> para </w:t>
      </w:r>
      <w:r>
        <w:rPr>
          <w:rFonts w:eastAsia="Times New Roman" w:cs="Times New Roman"/>
          <w:color w:val="191919"/>
          <w:szCs w:val="24"/>
          <w:lang w:eastAsia="es-ES"/>
        </w:rPr>
        <w:t xml:space="preserve">provocar placer? </w:t>
      </w:r>
    </w:p>
    <w:p w14:paraId="0420A4A2"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El guerrero de la mitología clásica… ¿un auténtico adelantado en los preliminares del amor?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balbucea Gabriel, confundido. Y, sin embargo, a medida que la situación se vuelve más compleja, siente, en su espíritu, la fuerza del personaje heroico que lucha contra las circunstancias; circunstancias, en su caso, de todo tipo, </w:t>
      </w:r>
      <w:r w:rsidRPr="00C72682">
        <w:rPr>
          <w:rFonts w:eastAsia="Times New Roman" w:cs="Times New Roman"/>
          <w:color w:val="191919"/>
          <w:szCs w:val="24"/>
          <w:lang w:eastAsia="es-ES"/>
        </w:rPr>
        <w:t>siempre</w:t>
      </w:r>
      <w:r>
        <w:rPr>
          <w:rFonts w:eastAsia="Times New Roman" w:cs="Times New Roman"/>
          <w:color w:val="191919"/>
          <w:szCs w:val="24"/>
          <w:lang w:eastAsia="es-ES"/>
        </w:rPr>
        <w:t xml:space="preserve"> dominadas por los dioses del Olimpo, </w:t>
      </w:r>
      <w:r w:rsidRPr="00C72682">
        <w:rPr>
          <w:rFonts w:eastAsia="Times New Roman" w:cs="Times New Roman"/>
          <w:color w:val="191919"/>
          <w:szCs w:val="24"/>
          <w:lang w:eastAsia="es-ES"/>
        </w:rPr>
        <w:t xml:space="preserve">alojados </w:t>
      </w:r>
      <w:r>
        <w:rPr>
          <w:rFonts w:eastAsia="Times New Roman" w:cs="Times New Roman"/>
          <w:color w:val="191919"/>
          <w:szCs w:val="24"/>
          <w:lang w:eastAsia="es-ES"/>
        </w:rPr>
        <w:t>temporalmente</w:t>
      </w:r>
      <w:r w:rsidRPr="00C72682">
        <w:rPr>
          <w:rFonts w:eastAsia="Times New Roman" w:cs="Times New Roman"/>
          <w:color w:val="191919"/>
          <w:szCs w:val="24"/>
          <w:lang w:eastAsia="es-ES"/>
        </w:rPr>
        <w:t xml:space="preserve"> en Marte</w:t>
      </w:r>
      <w:r>
        <w:rPr>
          <w:rFonts w:eastAsia="Times New Roman" w:cs="Times New Roman"/>
          <w:color w:val="191919"/>
          <w:szCs w:val="24"/>
          <w:lang w:eastAsia="es-ES"/>
        </w:rPr>
        <w:t>. Para ganar tiempo mientras piensa una respuesta adecuada, recita, de manera espon</w:t>
      </w:r>
      <w:r w:rsidRPr="00A27319">
        <w:rPr>
          <w:rFonts w:eastAsia="Times New Roman" w:cs="Times New Roman"/>
          <w:color w:val="191919"/>
          <w:szCs w:val="24"/>
          <w:lang w:eastAsia="es-ES"/>
        </w:rPr>
        <w:t>tánea—</w:t>
      </w:r>
      <w:r>
        <w:rPr>
          <w:rFonts w:eastAsia="Times New Roman" w:cs="Times New Roman"/>
          <w:color w:val="191919"/>
          <w:szCs w:val="24"/>
          <w:lang w:eastAsia="es-ES"/>
        </w:rPr>
        <w:t>: L</w:t>
      </w:r>
      <w:r w:rsidRPr="00A27319">
        <w:rPr>
          <w:rFonts w:eastAsia="Times New Roman" w:cs="Times New Roman"/>
          <w:color w:val="191919"/>
          <w:szCs w:val="24"/>
          <w:lang w:eastAsia="es-ES"/>
        </w:rPr>
        <w:t>as vidas son moldeadas y azotadas por los vientos del destino, de los que ningún titán, por poderoso que sea, puede escapar</w:t>
      </w:r>
      <w:r>
        <w:rPr>
          <w:rFonts w:eastAsia="Times New Roman" w:cs="Times New Roman"/>
          <w:color w:val="191919"/>
          <w:szCs w:val="24"/>
          <w:lang w:eastAsia="es-ES"/>
        </w:rPr>
        <w:t>. L</w:t>
      </w:r>
      <w:r w:rsidRPr="00A27319">
        <w:rPr>
          <w:rFonts w:eastAsia="Times New Roman" w:cs="Times New Roman"/>
          <w:color w:val="191919"/>
          <w:szCs w:val="24"/>
          <w:lang w:eastAsia="es-ES"/>
        </w:rPr>
        <w:t>o que en un principio estaba llamado a ser una gesta colonizadora memorable, con el beneficio de la introducción de la agricultura en suelo marciano, se convierte en lance imprevisible a la espera del beneplácito de la mujer—</w:t>
      </w:r>
      <w:r>
        <w:rPr>
          <w:rFonts w:eastAsia="Times New Roman" w:cs="Times New Roman"/>
          <w:color w:val="191919"/>
          <w:szCs w:val="24"/>
          <w:lang w:eastAsia="es-ES"/>
        </w:rPr>
        <w:t xml:space="preserve">. </w:t>
      </w:r>
      <w:r>
        <w:rPr>
          <w:rFonts w:eastAsia="Times New Roman" w:cs="Times New Roman"/>
          <w:color w:val="191919"/>
          <w:szCs w:val="24"/>
          <w:lang w:eastAsia="es-ES"/>
        </w:rPr>
        <w:lastRenderedPageBreak/>
        <w:t xml:space="preserve">Antes de continuar, un silencio hipnótico se apodera de todos los presentes hasta que la voz del jefe alienígena rompe la letárgica </w:t>
      </w:r>
      <w:r w:rsidRPr="00EB62B8">
        <w:rPr>
          <w:rFonts w:eastAsia="Times New Roman" w:cs="Times New Roman"/>
          <w:color w:val="191919"/>
          <w:szCs w:val="24"/>
          <w:lang w:eastAsia="es-ES"/>
        </w:rPr>
        <w:t>espera</w:t>
      </w:r>
      <w:r>
        <w:rPr>
          <w:rFonts w:eastAsia="Times New Roman" w:cs="Times New Roman"/>
          <w:color w:val="191919"/>
          <w:szCs w:val="24"/>
          <w:lang w:eastAsia="es-ES"/>
        </w:rPr>
        <w:t>.</w:t>
      </w:r>
      <w:r w:rsidRPr="00A27319">
        <w:rPr>
          <w:rFonts w:eastAsia="Times New Roman" w:cs="Times New Roman"/>
          <w:color w:val="191919"/>
          <w:szCs w:val="24"/>
          <w:lang w:eastAsia="es-ES"/>
        </w:rPr>
        <w:t xml:space="preserve"> </w:t>
      </w:r>
    </w:p>
    <w:p w14:paraId="7358815D" w14:textId="77777777" w:rsidR="001B6080" w:rsidRDefault="001B6080" w:rsidP="001B6080">
      <w:pPr>
        <w:spacing w:line="360" w:lineRule="auto"/>
        <w:jc w:val="both"/>
        <w:rPr>
          <w:rFonts w:eastAsia="Times New Roman" w:cs="Times New Roman"/>
          <w:color w:val="191919"/>
          <w:szCs w:val="24"/>
          <w:lang w:eastAsia="es-ES"/>
        </w:rPr>
      </w:pPr>
      <w:r w:rsidRPr="006D26F6">
        <w:rPr>
          <w:rFonts w:eastAsia="Times New Roman" w:cs="Times New Roman"/>
          <w:color w:val="191919"/>
          <w:szCs w:val="24"/>
          <w:lang w:eastAsia="es-ES"/>
        </w:rPr>
        <w:t>—¿Y ahora? —pregunta</w:t>
      </w:r>
      <w:r>
        <w:rPr>
          <w:rFonts w:eastAsia="Times New Roman" w:cs="Times New Roman"/>
          <w:color w:val="191919"/>
          <w:szCs w:val="24"/>
          <w:lang w:eastAsia="es-ES"/>
        </w:rPr>
        <w:t xml:space="preserve">, </w:t>
      </w:r>
      <w:r w:rsidRPr="006D26F6">
        <w:rPr>
          <w:rFonts w:eastAsia="Times New Roman" w:cs="Times New Roman"/>
          <w:color w:val="191919"/>
          <w:szCs w:val="24"/>
          <w:lang w:eastAsia="es-ES"/>
        </w:rPr>
        <w:t>expectante</w:t>
      </w:r>
      <w:r>
        <w:rPr>
          <w:rFonts w:eastAsia="Times New Roman" w:cs="Times New Roman"/>
          <w:color w:val="191919"/>
          <w:szCs w:val="24"/>
          <w:lang w:eastAsia="es-ES"/>
        </w:rPr>
        <w:t>.</w:t>
      </w:r>
    </w:p>
    <w:p w14:paraId="2567B490"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No puede decepcionar a su auditorio. Ha llegado el momento de convertirse en un verdadero </w:t>
      </w:r>
      <w:r w:rsidRPr="00F70CBD">
        <w:rPr>
          <w:rFonts w:eastAsia="Times New Roman" w:cs="Times New Roman"/>
          <w:b/>
          <w:i/>
          <w:color w:val="191919"/>
          <w:szCs w:val="24"/>
          <w:lang w:eastAsia="es-ES"/>
        </w:rPr>
        <w:t>Aquiles</w:t>
      </w:r>
      <w:r>
        <w:rPr>
          <w:rFonts w:eastAsia="Times New Roman" w:cs="Times New Roman"/>
          <w:color w:val="191919"/>
          <w:szCs w:val="24"/>
          <w:lang w:eastAsia="es-ES"/>
        </w:rPr>
        <w:t xml:space="preserve">. Y para ello, debe </w:t>
      </w:r>
      <w:r w:rsidRPr="003317A3">
        <w:rPr>
          <w:rFonts w:eastAsia="Times New Roman" w:cs="Times New Roman"/>
          <w:b/>
          <w:i/>
          <w:color w:val="191919"/>
          <w:szCs w:val="24"/>
          <w:lang w:eastAsia="es-ES"/>
        </w:rPr>
        <w:t>dar un paso</w:t>
      </w:r>
      <w:r>
        <w:rPr>
          <w:rFonts w:eastAsia="Times New Roman" w:cs="Times New Roman"/>
          <w:color w:val="191919"/>
          <w:szCs w:val="24"/>
          <w:lang w:eastAsia="es-ES"/>
        </w:rPr>
        <w:t xml:space="preserve"> hacia adelante.</w:t>
      </w:r>
    </w:p>
    <w:p w14:paraId="1686C1D2" w14:textId="77777777" w:rsidR="001B6080" w:rsidRDefault="001B6080" w:rsidP="001B6080">
      <w:pPr>
        <w:spacing w:line="360" w:lineRule="auto"/>
        <w:jc w:val="both"/>
        <w:rPr>
          <w:rFonts w:eastAsia="Times New Roman" w:cs="Times New Roman"/>
          <w:color w:val="191919"/>
          <w:szCs w:val="24"/>
          <w:lang w:eastAsia="es-ES"/>
        </w:rPr>
      </w:pPr>
      <w:r w:rsidRPr="007A2E27">
        <w:rPr>
          <w:rFonts w:eastAsia="Times New Roman" w:cs="Times New Roman"/>
          <w:color w:val="191919"/>
          <w:szCs w:val="24"/>
          <w:lang w:eastAsia="es-ES"/>
        </w:rPr>
        <w:t>—</w:t>
      </w:r>
      <w:r>
        <w:rPr>
          <w:rFonts w:eastAsia="Times New Roman" w:cs="Times New Roman"/>
          <w:color w:val="191919"/>
          <w:szCs w:val="24"/>
          <w:lang w:eastAsia="es-ES"/>
        </w:rPr>
        <w:t xml:space="preserve">Ponte cerca de mí </w:t>
      </w:r>
      <w:r w:rsidRPr="004A7F06">
        <w:rPr>
          <w:rFonts w:eastAsia="Times New Roman" w:cs="Times New Roman"/>
          <w:color w:val="191919"/>
          <w:szCs w:val="24"/>
          <w:lang w:eastAsia="es-ES"/>
        </w:rPr>
        <w:t>—</w:t>
      </w:r>
      <w:r>
        <w:rPr>
          <w:rFonts w:eastAsia="Times New Roman" w:cs="Times New Roman"/>
          <w:color w:val="191919"/>
          <w:szCs w:val="24"/>
          <w:lang w:eastAsia="es-ES"/>
        </w:rPr>
        <w:t>le grita un militar extraterrestre</w:t>
      </w:r>
      <w:r w:rsidRPr="004A7F06">
        <w:rPr>
          <w:rFonts w:eastAsia="Times New Roman" w:cs="Times New Roman"/>
          <w:color w:val="191919"/>
          <w:szCs w:val="24"/>
          <w:lang w:eastAsia="es-ES"/>
        </w:rPr>
        <w:t>—</w:t>
      </w:r>
      <w:r>
        <w:rPr>
          <w:rFonts w:eastAsia="Times New Roman" w:cs="Times New Roman"/>
          <w:color w:val="191919"/>
          <w:szCs w:val="24"/>
          <w:lang w:eastAsia="es-ES"/>
        </w:rPr>
        <w:t>; en esta zona, el terreno no está agrietado y el sonido es mejor</w:t>
      </w:r>
      <w:r w:rsidRPr="004A7F06">
        <w:rPr>
          <w:rFonts w:eastAsia="Times New Roman" w:cs="Times New Roman"/>
          <w:color w:val="191919"/>
          <w:szCs w:val="24"/>
          <w:lang w:eastAsia="es-ES"/>
        </w:rPr>
        <w:t>—</w:t>
      </w:r>
      <w:r>
        <w:rPr>
          <w:rFonts w:eastAsia="Times New Roman" w:cs="Times New Roman"/>
          <w:color w:val="191919"/>
          <w:szCs w:val="24"/>
          <w:lang w:eastAsia="es-ES"/>
        </w:rPr>
        <w:t>. Y añade</w:t>
      </w:r>
      <w:r w:rsidRPr="004A7F06">
        <w:rPr>
          <w:rFonts w:eastAsia="Times New Roman" w:cs="Times New Roman"/>
          <w:color w:val="191919"/>
          <w:szCs w:val="24"/>
          <w:lang w:eastAsia="es-ES"/>
        </w:rPr>
        <w:t>—</w:t>
      </w:r>
      <w:r>
        <w:rPr>
          <w:rFonts w:eastAsia="Times New Roman" w:cs="Times New Roman"/>
          <w:color w:val="191919"/>
          <w:szCs w:val="24"/>
          <w:lang w:eastAsia="es-ES"/>
        </w:rPr>
        <w:t xml:space="preserve">: </w:t>
      </w:r>
      <w:r w:rsidRPr="004A7F06">
        <w:rPr>
          <w:rFonts w:eastAsia="Times New Roman" w:cs="Times New Roman"/>
          <w:b/>
          <w:i/>
          <w:color w:val="191919"/>
          <w:szCs w:val="24"/>
          <w:lang w:eastAsia="es-ES"/>
        </w:rPr>
        <w:t>Aquí les</w:t>
      </w:r>
      <w:r>
        <w:rPr>
          <w:rFonts w:eastAsia="Times New Roman" w:cs="Times New Roman"/>
          <w:b/>
          <w:i/>
          <w:color w:val="191919"/>
          <w:szCs w:val="24"/>
          <w:lang w:eastAsia="es-ES"/>
        </w:rPr>
        <w:t>…</w:t>
      </w:r>
      <w:r>
        <w:rPr>
          <w:rFonts w:eastAsia="Times New Roman" w:cs="Times New Roman"/>
          <w:color w:val="191919"/>
          <w:szCs w:val="24"/>
          <w:lang w:eastAsia="es-ES"/>
        </w:rPr>
        <w:t xml:space="preserve"> </w:t>
      </w:r>
      <w:r w:rsidRPr="004A7F06">
        <w:rPr>
          <w:rFonts w:eastAsia="Times New Roman" w:cs="Times New Roman"/>
          <w:color w:val="191919"/>
          <w:szCs w:val="24"/>
          <w:lang w:eastAsia="es-ES"/>
        </w:rPr>
        <w:t>—</w:t>
      </w:r>
      <w:r>
        <w:rPr>
          <w:rFonts w:eastAsia="Times New Roman" w:cs="Times New Roman"/>
          <w:color w:val="191919"/>
          <w:szCs w:val="24"/>
          <w:lang w:eastAsia="es-ES"/>
        </w:rPr>
        <w:t xml:space="preserve">el final de la frase, </w:t>
      </w:r>
      <w:r w:rsidRPr="0042412C">
        <w:rPr>
          <w:rFonts w:eastAsia="Times New Roman" w:cs="Times New Roman"/>
          <w:color w:val="191919"/>
          <w:szCs w:val="24"/>
          <w:lang w:eastAsia="es-ES"/>
        </w:rPr>
        <w:t>«</w:t>
      </w:r>
      <w:r w:rsidRPr="00AF2836">
        <w:rPr>
          <w:rFonts w:eastAsia="Times New Roman" w:cs="Times New Roman"/>
          <w:b/>
          <w:i/>
          <w:color w:val="191919"/>
          <w:szCs w:val="24"/>
          <w:lang w:eastAsia="es-ES"/>
        </w:rPr>
        <w:t>puedes seguir hablando</w:t>
      </w:r>
      <w:r w:rsidRPr="0042412C">
        <w:rPr>
          <w:rFonts w:eastAsia="Times New Roman" w:cs="Times New Roman"/>
          <w:color w:val="191919"/>
          <w:szCs w:val="24"/>
          <w:lang w:eastAsia="es-ES"/>
        </w:rPr>
        <w:t>»</w:t>
      </w:r>
      <w:r>
        <w:rPr>
          <w:rFonts w:eastAsia="Times New Roman" w:cs="Times New Roman"/>
          <w:color w:val="191919"/>
          <w:szCs w:val="24"/>
          <w:lang w:eastAsia="es-ES"/>
        </w:rPr>
        <w:t>, resulta imperceptible ante el atronador vocerío de todos los contendientes.</w:t>
      </w:r>
    </w:p>
    <w:p w14:paraId="4AC65008" w14:textId="77777777" w:rsidR="001B6080" w:rsidRDefault="001B6080" w:rsidP="001B6080">
      <w:pPr>
        <w:spacing w:line="360" w:lineRule="auto"/>
        <w:jc w:val="both"/>
        <w:rPr>
          <w:rFonts w:eastAsia="Times New Roman" w:cs="Times New Roman"/>
          <w:color w:val="191919"/>
          <w:szCs w:val="24"/>
          <w:lang w:eastAsia="es-ES"/>
        </w:rPr>
      </w:pPr>
      <w:r w:rsidRPr="003B61BE">
        <w:rPr>
          <w:rFonts w:eastAsia="Times New Roman" w:cs="Times New Roman"/>
          <w:color w:val="191919"/>
          <w:szCs w:val="24"/>
          <w:lang w:eastAsia="es-ES"/>
        </w:rPr>
        <w:t>—</w:t>
      </w:r>
      <w:r>
        <w:rPr>
          <w:rFonts w:eastAsia="Times New Roman" w:cs="Times New Roman"/>
          <w:color w:val="191919"/>
          <w:szCs w:val="24"/>
          <w:lang w:eastAsia="es-ES"/>
        </w:rPr>
        <w:t>Por fin lo ha conseguido.</w:t>
      </w:r>
    </w:p>
    <w:p w14:paraId="34F92C55" w14:textId="77777777" w:rsidR="001B6080" w:rsidRDefault="001B6080" w:rsidP="001B6080">
      <w:pPr>
        <w:spacing w:line="360" w:lineRule="auto"/>
        <w:jc w:val="both"/>
        <w:rPr>
          <w:rFonts w:eastAsia="Times New Roman" w:cs="Times New Roman"/>
          <w:color w:val="191919"/>
          <w:szCs w:val="24"/>
          <w:lang w:eastAsia="es-ES"/>
        </w:rPr>
      </w:pPr>
      <w:r w:rsidRPr="003B61BE">
        <w:rPr>
          <w:rFonts w:eastAsia="Times New Roman" w:cs="Times New Roman"/>
          <w:color w:val="191919"/>
          <w:szCs w:val="24"/>
          <w:lang w:eastAsia="es-ES"/>
        </w:rPr>
        <w:t>—</w:t>
      </w:r>
      <w:r>
        <w:rPr>
          <w:rFonts w:eastAsia="Times New Roman" w:cs="Times New Roman"/>
          <w:color w:val="191919"/>
          <w:szCs w:val="24"/>
          <w:lang w:eastAsia="es-ES"/>
        </w:rPr>
        <w:t>Sí, el auténtico guerrero mitológico.</w:t>
      </w:r>
    </w:p>
    <w:p w14:paraId="56268228" w14:textId="77777777" w:rsidR="001B6080" w:rsidRDefault="001B6080" w:rsidP="001B6080">
      <w:pPr>
        <w:spacing w:line="360" w:lineRule="auto"/>
        <w:jc w:val="both"/>
        <w:rPr>
          <w:rFonts w:eastAsia="Times New Roman" w:cs="Times New Roman"/>
          <w:color w:val="191919"/>
          <w:szCs w:val="24"/>
          <w:lang w:eastAsia="es-ES"/>
        </w:rPr>
      </w:pPr>
      <w:r w:rsidRPr="003B61BE">
        <w:rPr>
          <w:rFonts w:eastAsia="Times New Roman" w:cs="Times New Roman"/>
          <w:color w:val="191919"/>
          <w:szCs w:val="24"/>
          <w:lang w:eastAsia="es-ES"/>
        </w:rPr>
        <w:t>—</w:t>
      </w:r>
      <w:r>
        <w:rPr>
          <w:rFonts w:eastAsia="Times New Roman" w:cs="Times New Roman"/>
          <w:color w:val="191919"/>
          <w:szCs w:val="24"/>
          <w:lang w:eastAsia="es-ES"/>
        </w:rPr>
        <w:t>Pero no se parece.</w:t>
      </w:r>
    </w:p>
    <w:p w14:paraId="1E5C2B19" w14:textId="77777777" w:rsidR="001B6080" w:rsidRDefault="001B6080" w:rsidP="001B6080">
      <w:pPr>
        <w:spacing w:line="360" w:lineRule="auto"/>
        <w:jc w:val="both"/>
        <w:rPr>
          <w:rFonts w:eastAsia="Times New Roman" w:cs="Times New Roman"/>
          <w:color w:val="191919"/>
          <w:szCs w:val="24"/>
          <w:lang w:eastAsia="es-ES"/>
        </w:rPr>
      </w:pPr>
      <w:r w:rsidRPr="003B61BE">
        <w:rPr>
          <w:rFonts w:eastAsia="Times New Roman" w:cs="Times New Roman"/>
          <w:color w:val="191919"/>
          <w:szCs w:val="24"/>
          <w:lang w:eastAsia="es-ES"/>
        </w:rPr>
        <w:t>—</w:t>
      </w:r>
      <w:r>
        <w:rPr>
          <w:rFonts w:eastAsia="Times New Roman" w:cs="Times New Roman"/>
          <w:color w:val="191919"/>
          <w:szCs w:val="24"/>
          <w:lang w:eastAsia="es-ES"/>
        </w:rPr>
        <w:t>¿A quién?</w:t>
      </w:r>
    </w:p>
    <w:p w14:paraId="50EE2D81" w14:textId="77777777" w:rsidR="001B6080" w:rsidRDefault="001B6080" w:rsidP="001B6080">
      <w:pPr>
        <w:spacing w:line="360" w:lineRule="auto"/>
        <w:jc w:val="both"/>
        <w:rPr>
          <w:rFonts w:eastAsia="Times New Roman" w:cs="Times New Roman"/>
          <w:color w:val="191919"/>
          <w:szCs w:val="24"/>
          <w:lang w:eastAsia="es-ES"/>
        </w:rPr>
      </w:pPr>
      <w:r w:rsidRPr="003B61BE">
        <w:rPr>
          <w:rFonts w:eastAsia="Times New Roman" w:cs="Times New Roman"/>
          <w:color w:val="191919"/>
          <w:szCs w:val="24"/>
          <w:lang w:eastAsia="es-ES"/>
        </w:rPr>
        <w:t>—</w:t>
      </w:r>
      <w:r>
        <w:rPr>
          <w:rFonts w:eastAsia="Times New Roman" w:cs="Times New Roman"/>
          <w:color w:val="191919"/>
          <w:szCs w:val="24"/>
          <w:lang w:eastAsia="es-ES"/>
        </w:rPr>
        <w:t>A Brad Pitt</w:t>
      </w:r>
      <w:r w:rsidRPr="00EA17C1">
        <w:rPr>
          <w:rStyle w:val="Refdenotaalpie"/>
          <w:rFonts w:eastAsia="Times New Roman" w:cs="Times New Roman"/>
          <w:b/>
          <w:color w:val="C00000"/>
          <w:sz w:val="22"/>
          <w:lang w:eastAsia="es-ES"/>
        </w:rPr>
        <w:footnoteReference w:id="229"/>
      </w:r>
      <w:r>
        <w:rPr>
          <w:rFonts w:eastAsia="Times New Roman" w:cs="Times New Roman"/>
          <w:color w:val="191919"/>
          <w:szCs w:val="24"/>
          <w:lang w:eastAsia="es-ES"/>
        </w:rPr>
        <w:t>.</w:t>
      </w:r>
    </w:p>
    <w:p w14:paraId="5C549C62" w14:textId="77777777" w:rsidR="001B6080" w:rsidRDefault="001B6080" w:rsidP="001B6080">
      <w:pPr>
        <w:spacing w:line="360" w:lineRule="auto"/>
        <w:jc w:val="both"/>
        <w:rPr>
          <w:rFonts w:eastAsia="Times New Roman" w:cs="Times New Roman"/>
          <w:color w:val="191919"/>
          <w:szCs w:val="24"/>
          <w:lang w:eastAsia="es-ES"/>
        </w:rPr>
      </w:pPr>
      <w:r w:rsidRPr="003B61BE">
        <w:rPr>
          <w:rFonts w:eastAsia="Times New Roman" w:cs="Times New Roman"/>
          <w:color w:val="191919"/>
          <w:szCs w:val="24"/>
          <w:lang w:eastAsia="es-ES"/>
        </w:rPr>
        <w:t>—</w:t>
      </w:r>
      <w:r>
        <w:rPr>
          <w:rFonts w:eastAsia="Times New Roman" w:cs="Times New Roman"/>
          <w:color w:val="191919"/>
          <w:szCs w:val="24"/>
          <w:lang w:eastAsia="es-ES"/>
        </w:rPr>
        <w:t>Ya quisiera.</w:t>
      </w:r>
    </w:p>
    <w:p w14:paraId="3500325F" w14:textId="77777777" w:rsidR="001B6080" w:rsidRDefault="001B6080" w:rsidP="001B6080">
      <w:pPr>
        <w:spacing w:line="360" w:lineRule="auto"/>
        <w:jc w:val="both"/>
        <w:rPr>
          <w:rFonts w:eastAsia="Times New Roman" w:cs="Times New Roman"/>
          <w:color w:val="191919"/>
          <w:szCs w:val="24"/>
          <w:lang w:eastAsia="es-ES"/>
        </w:rPr>
      </w:pPr>
      <w:r w:rsidRPr="003B61BE">
        <w:rPr>
          <w:rFonts w:eastAsia="Times New Roman" w:cs="Times New Roman"/>
          <w:color w:val="191919"/>
          <w:szCs w:val="24"/>
          <w:lang w:eastAsia="es-ES"/>
        </w:rPr>
        <w:t>—</w:t>
      </w:r>
      <w:r>
        <w:rPr>
          <w:rFonts w:eastAsia="Times New Roman" w:cs="Times New Roman"/>
          <w:color w:val="191919"/>
          <w:szCs w:val="24"/>
          <w:lang w:eastAsia="es-ES"/>
        </w:rPr>
        <w:t>¿Aquiles?</w:t>
      </w:r>
    </w:p>
    <w:p w14:paraId="63992706" w14:textId="77777777" w:rsidR="001B6080" w:rsidRDefault="001B6080" w:rsidP="001B6080">
      <w:pPr>
        <w:spacing w:line="360" w:lineRule="auto"/>
        <w:jc w:val="both"/>
        <w:rPr>
          <w:rFonts w:eastAsia="Times New Roman" w:cs="Times New Roman"/>
          <w:color w:val="191919"/>
          <w:szCs w:val="24"/>
          <w:lang w:eastAsia="es-ES"/>
        </w:rPr>
      </w:pPr>
      <w:r w:rsidRPr="003B61BE">
        <w:rPr>
          <w:rFonts w:eastAsia="Times New Roman" w:cs="Times New Roman"/>
          <w:color w:val="191919"/>
          <w:szCs w:val="24"/>
          <w:lang w:eastAsia="es-ES"/>
        </w:rPr>
        <w:t>—</w:t>
      </w:r>
      <w:r>
        <w:rPr>
          <w:rFonts w:eastAsia="Times New Roman" w:cs="Times New Roman"/>
          <w:color w:val="191919"/>
          <w:szCs w:val="24"/>
          <w:lang w:eastAsia="es-ES"/>
        </w:rPr>
        <w:t>No, él.</w:t>
      </w:r>
    </w:p>
    <w:p w14:paraId="057AFA15"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Nunca imaginó que la gloria vendría de la mano de un presentador </w:t>
      </w:r>
      <w:r w:rsidRPr="00294453">
        <w:rPr>
          <w:rFonts w:eastAsia="Times New Roman" w:cs="Times New Roman"/>
          <w:color w:val="191919"/>
          <w:szCs w:val="24"/>
          <w:lang w:eastAsia="es-ES"/>
        </w:rPr>
        <w:t>involuntario</w:t>
      </w:r>
      <w:r>
        <w:rPr>
          <w:rFonts w:eastAsia="Times New Roman" w:cs="Times New Roman"/>
          <w:color w:val="191919"/>
          <w:szCs w:val="24"/>
          <w:lang w:eastAsia="es-ES"/>
        </w:rPr>
        <w:t>. A partir de ese momento y, p</w:t>
      </w:r>
      <w:r w:rsidRPr="00294453">
        <w:rPr>
          <w:rFonts w:eastAsia="Times New Roman" w:cs="Times New Roman"/>
          <w:color w:val="191919"/>
          <w:szCs w:val="24"/>
          <w:lang w:eastAsia="es-ES"/>
        </w:rPr>
        <w:t>ara todos</w:t>
      </w:r>
      <w:r>
        <w:rPr>
          <w:rFonts w:eastAsia="Times New Roman" w:cs="Times New Roman"/>
          <w:color w:val="191919"/>
          <w:szCs w:val="24"/>
          <w:lang w:eastAsia="es-ES"/>
        </w:rPr>
        <w:t xml:space="preserve">, es un </w:t>
      </w:r>
      <w:proofErr w:type="spellStart"/>
      <w:r w:rsidRPr="004970C2">
        <w:rPr>
          <w:rFonts w:eastAsia="Times New Roman" w:cs="Times New Roman"/>
          <w:b/>
          <w:i/>
          <w:color w:val="191919"/>
          <w:szCs w:val="24"/>
          <w:lang w:eastAsia="es-ES"/>
        </w:rPr>
        <w:t>semidios</w:t>
      </w:r>
      <w:proofErr w:type="spellEnd"/>
      <w:r>
        <w:rPr>
          <w:rFonts w:eastAsia="Times New Roman" w:cs="Times New Roman"/>
          <w:i/>
          <w:color w:val="191919"/>
          <w:szCs w:val="24"/>
          <w:lang w:eastAsia="es-ES"/>
        </w:rPr>
        <w:t xml:space="preserve">. </w:t>
      </w:r>
      <w:r w:rsidRPr="00294453">
        <w:rPr>
          <w:rFonts w:eastAsia="Times New Roman" w:cs="Times New Roman"/>
          <w:color w:val="191919"/>
          <w:szCs w:val="24"/>
          <w:lang w:eastAsia="es-ES"/>
        </w:rPr>
        <w:t xml:space="preserve">Y, como tal, sus deseos son órdenes. </w:t>
      </w:r>
      <w:r>
        <w:rPr>
          <w:rFonts w:eastAsia="Times New Roman" w:cs="Times New Roman"/>
          <w:color w:val="191919"/>
          <w:szCs w:val="24"/>
          <w:lang w:eastAsia="es-ES"/>
        </w:rPr>
        <w:t>E</w:t>
      </w:r>
      <w:r w:rsidRPr="008A5EAC">
        <w:rPr>
          <w:rFonts w:eastAsia="Times New Roman" w:cs="Times New Roman"/>
          <w:color w:val="191919"/>
          <w:szCs w:val="24"/>
          <w:lang w:eastAsia="es-ES"/>
        </w:rPr>
        <w:t xml:space="preserve">l nuevo estatus condiciona su gesto, </w:t>
      </w:r>
      <w:r>
        <w:rPr>
          <w:rFonts w:eastAsia="Times New Roman" w:cs="Times New Roman"/>
          <w:color w:val="191919"/>
          <w:szCs w:val="24"/>
          <w:lang w:eastAsia="es-ES"/>
        </w:rPr>
        <w:t xml:space="preserve">ahora </w:t>
      </w:r>
      <w:r w:rsidRPr="008A5EAC">
        <w:rPr>
          <w:rFonts w:eastAsia="Times New Roman" w:cs="Times New Roman"/>
          <w:color w:val="191919"/>
          <w:szCs w:val="24"/>
          <w:lang w:eastAsia="es-ES"/>
        </w:rPr>
        <w:t xml:space="preserve">de extrema solemnidad, y </w:t>
      </w:r>
      <w:r w:rsidRPr="00E42F93">
        <w:rPr>
          <w:rFonts w:eastAsia="Times New Roman" w:cs="Times New Roman"/>
          <w:color w:val="191919"/>
          <w:szCs w:val="24"/>
          <w:lang w:eastAsia="es-ES"/>
        </w:rPr>
        <w:t>también</w:t>
      </w:r>
      <w:r>
        <w:rPr>
          <w:rFonts w:eastAsia="Times New Roman" w:cs="Times New Roman"/>
          <w:color w:val="191919"/>
          <w:szCs w:val="24"/>
          <w:lang w:eastAsia="es-ES"/>
        </w:rPr>
        <w:t xml:space="preserve"> </w:t>
      </w:r>
      <w:r w:rsidRPr="008A5EAC">
        <w:rPr>
          <w:rFonts w:eastAsia="Times New Roman" w:cs="Times New Roman"/>
          <w:color w:val="191919"/>
          <w:szCs w:val="24"/>
          <w:lang w:eastAsia="es-ES"/>
        </w:rPr>
        <w:t xml:space="preserve">sus palabras, </w:t>
      </w:r>
      <w:r>
        <w:rPr>
          <w:rFonts w:eastAsia="Times New Roman" w:cs="Times New Roman"/>
          <w:color w:val="191919"/>
          <w:szCs w:val="24"/>
          <w:lang w:eastAsia="es-ES"/>
        </w:rPr>
        <w:t xml:space="preserve">certeras y ordenadas en su cerebro. La respuesta del nuevo Aquiles debe confirmarle, también, como un adelantado en materia de sexo. </w:t>
      </w:r>
      <w:r w:rsidRPr="004970C2">
        <w:rPr>
          <w:rFonts w:eastAsia="Times New Roman" w:cs="Times New Roman"/>
          <w:color w:val="191919"/>
          <w:szCs w:val="24"/>
          <w:lang w:eastAsia="es-ES"/>
        </w:rPr>
        <w:t xml:space="preserve"> </w:t>
      </w:r>
    </w:p>
    <w:p w14:paraId="59D8B67E" w14:textId="77777777" w:rsidR="001B6080" w:rsidRPr="00193C54"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sidRPr="004970C2">
        <w:rPr>
          <w:rFonts w:eastAsia="Times New Roman" w:cs="Times New Roman"/>
          <w:color w:val="191919"/>
          <w:szCs w:val="24"/>
          <w:lang w:eastAsia="es-ES"/>
        </w:rPr>
        <w:t>«</w:t>
      </w:r>
      <w:r>
        <w:rPr>
          <w:rFonts w:eastAsia="Times New Roman" w:cs="Times New Roman"/>
          <w:color w:val="191919"/>
          <w:szCs w:val="24"/>
          <w:lang w:eastAsia="es-ES"/>
        </w:rPr>
        <w:t>O</w:t>
      </w:r>
      <w:r w:rsidRPr="004970C2">
        <w:rPr>
          <w:rFonts w:eastAsia="Times New Roman" w:cs="Times New Roman"/>
          <w:color w:val="191919"/>
          <w:szCs w:val="24"/>
          <w:lang w:eastAsia="es-ES"/>
        </w:rPr>
        <w:t>h, marciano, hagamos un</w:t>
      </w:r>
      <w:r w:rsidRPr="0042412C">
        <w:rPr>
          <w:rFonts w:eastAsia="Times New Roman" w:cs="Times New Roman"/>
          <w:color w:val="191919"/>
          <w:szCs w:val="24"/>
          <w:lang w:eastAsia="es-ES"/>
        </w:rPr>
        <w:t xml:space="preserve"> </w:t>
      </w:r>
      <w:r w:rsidRPr="00934F6B">
        <w:rPr>
          <w:rFonts w:eastAsia="Times New Roman" w:cs="Times New Roman"/>
          <w:b/>
          <w:color w:val="191919"/>
          <w:szCs w:val="24"/>
          <w:lang w:eastAsia="es-ES"/>
        </w:rPr>
        <w:t>69</w:t>
      </w:r>
      <w:r w:rsidRPr="0042412C">
        <w:rPr>
          <w:rFonts w:eastAsia="Times New Roman" w:cs="Times New Roman"/>
          <w:color w:val="191919"/>
          <w:szCs w:val="24"/>
          <w:lang w:eastAsia="es-ES"/>
        </w:rPr>
        <w:t xml:space="preserve"> memorable, y pasemos de simples </w:t>
      </w:r>
      <w:proofErr w:type="spellStart"/>
      <w:r w:rsidRPr="00B612EE">
        <w:rPr>
          <w:rFonts w:eastAsia="Times New Roman" w:cs="Times New Roman"/>
          <w:i/>
          <w:color w:val="191919"/>
          <w:szCs w:val="24"/>
          <w:lang w:eastAsia="es-ES"/>
        </w:rPr>
        <w:t>heteros</w:t>
      </w:r>
      <w:proofErr w:type="spellEnd"/>
      <w:r w:rsidRPr="0042412C">
        <w:rPr>
          <w:rFonts w:eastAsia="Times New Roman" w:cs="Times New Roman"/>
          <w:color w:val="191919"/>
          <w:szCs w:val="24"/>
          <w:lang w:eastAsia="es-ES"/>
        </w:rPr>
        <w:t xml:space="preserve"> a </w:t>
      </w:r>
      <w:r w:rsidRPr="00193C54">
        <w:rPr>
          <w:rFonts w:eastAsia="Times New Roman" w:cs="Times New Roman"/>
          <w:i/>
          <w:color w:val="191919"/>
          <w:szCs w:val="24"/>
          <w:lang w:eastAsia="es-ES"/>
        </w:rPr>
        <w:t>bisexuales</w:t>
      </w:r>
      <w:r w:rsidRPr="0042412C">
        <w:rPr>
          <w:rFonts w:eastAsia="Times New Roman" w:cs="Times New Roman"/>
          <w:color w:val="191919"/>
          <w:szCs w:val="24"/>
          <w:lang w:eastAsia="es-ES"/>
        </w:rPr>
        <w:t>»</w:t>
      </w:r>
      <w:r w:rsidRPr="00193C54">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sidRPr="00193C54">
        <w:rPr>
          <w:rFonts w:eastAsia="Times New Roman" w:cs="Times New Roman"/>
          <w:color w:val="191919"/>
          <w:szCs w:val="24"/>
          <w:lang w:eastAsia="es-ES"/>
        </w:rPr>
        <w:t xml:space="preserve">dice, en un </w:t>
      </w:r>
      <w:r>
        <w:rPr>
          <w:rFonts w:eastAsia="Times New Roman" w:cs="Times New Roman"/>
          <w:color w:val="191919"/>
          <w:szCs w:val="24"/>
          <w:lang w:eastAsia="es-ES"/>
        </w:rPr>
        <w:t xml:space="preserve">verso de </w:t>
      </w:r>
      <w:r w:rsidRPr="00193C54">
        <w:rPr>
          <w:rFonts w:eastAsia="Times New Roman" w:cs="Times New Roman"/>
          <w:color w:val="191919"/>
          <w:szCs w:val="24"/>
          <w:lang w:eastAsia="es-ES"/>
        </w:rPr>
        <w:t>autor</w:t>
      </w:r>
      <w:r>
        <w:rPr>
          <w:rFonts w:eastAsia="Times New Roman" w:cs="Times New Roman"/>
          <w:color w:val="191919"/>
          <w:szCs w:val="24"/>
          <w:lang w:eastAsia="es-ES"/>
        </w:rPr>
        <w:t>í</w:t>
      </w:r>
      <w:r w:rsidRPr="00193C54">
        <w:rPr>
          <w:rFonts w:eastAsia="Times New Roman" w:cs="Times New Roman"/>
          <w:color w:val="191919"/>
          <w:szCs w:val="24"/>
          <w:lang w:eastAsia="es-ES"/>
        </w:rPr>
        <w:t>a propia.</w:t>
      </w:r>
    </w:p>
    <w:p w14:paraId="69DDE8D2" w14:textId="77777777" w:rsidR="001B6080" w:rsidRDefault="001B6080" w:rsidP="001B6080">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 xml:space="preserve">—¿Un </w:t>
      </w:r>
      <w:r w:rsidRPr="00A27319">
        <w:rPr>
          <w:rFonts w:eastAsia="Times New Roman" w:cs="Times New Roman"/>
          <w:b/>
          <w:color w:val="191919"/>
          <w:szCs w:val="24"/>
          <w:lang w:eastAsia="es-ES"/>
        </w:rPr>
        <w:t>69</w:t>
      </w:r>
      <w:r w:rsidRPr="00A27319">
        <w:rPr>
          <w:rFonts w:eastAsia="Times New Roman" w:cs="Times New Roman"/>
          <w:color w:val="191919"/>
          <w:szCs w:val="24"/>
          <w:lang w:eastAsia="es-ES"/>
        </w:rPr>
        <w:t xml:space="preserve">? ¿Estás </w:t>
      </w:r>
      <w:r w:rsidRPr="007A78F2">
        <w:rPr>
          <w:rFonts w:eastAsia="Times New Roman" w:cs="Times New Roman"/>
          <w:b/>
          <w:i/>
          <w:color w:val="191919"/>
          <w:szCs w:val="24"/>
          <w:lang w:eastAsia="es-ES"/>
        </w:rPr>
        <w:t>seguro</w:t>
      </w:r>
      <w:r w:rsidRPr="00A27319">
        <w:rPr>
          <w:rFonts w:eastAsia="Times New Roman" w:cs="Times New Roman"/>
          <w:color w:val="191919"/>
          <w:szCs w:val="24"/>
          <w:lang w:eastAsia="es-ES"/>
        </w:rPr>
        <w:t xml:space="preserve">? —pregunta, con morbosa </w:t>
      </w:r>
      <w:r>
        <w:rPr>
          <w:rFonts w:eastAsia="Times New Roman" w:cs="Times New Roman"/>
          <w:color w:val="191919"/>
          <w:szCs w:val="24"/>
          <w:lang w:eastAsia="es-ES"/>
        </w:rPr>
        <w:t>curiosidad, el líder alienígena.</w:t>
      </w:r>
    </w:p>
    <w:p w14:paraId="0139B375" w14:textId="77777777" w:rsidR="001B6080" w:rsidRDefault="001B6080" w:rsidP="00EA17C1">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lastRenderedPageBreak/>
        <w:t>—</w:t>
      </w:r>
      <w:r>
        <w:rPr>
          <w:rFonts w:eastAsia="Times New Roman" w:cs="Times New Roman"/>
          <w:color w:val="191919"/>
          <w:szCs w:val="24"/>
          <w:lang w:eastAsia="es-ES"/>
        </w:rPr>
        <w:t xml:space="preserve">Totalmente </w:t>
      </w:r>
      <w:r w:rsidRPr="007A78F2">
        <w:rPr>
          <w:rFonts w:eastAsia="Times New Roman" w:cs="Times New Roman"/>
          <w:b/>
          <w:i/>
          <w:color w:val="191919"/>
          <w:szCs w:val="24"/>
          <w:lang w:eastAsia="es-ES"/>
        </w:rPr>
        <w:t>seguro</w:t>
      </w:r>
      <w:r w:rsidRPr="007A78F2">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responde, con voz firme, </w:t>
      </w:r>
      <w:r w:rsidRPr="00DE3D0E">
        <w:rPr>
          <w:rFonts w:eastAsia="Times New Roman" w:cs="Times New Roman"/>
          <w:color w:val="191919"/>
          <w:szCs w:val="24"/>
          <w:lang w:eastAsia="es-ES"/>
        </w:rPr>
        <w:t>para silenciar, a continuación, el comentario que se le viene a la cabeza:</w:t>
      </w:r>
      <w:r>
        <w:rPr>
          <w:rFonts w:eastAsia="Times New Roman" w:cs="Times New Roman"/>
          <w:color w:val="191919"/>
          <w:szCs w:val="24"/>
          <w:lang w:eastAsia="es-ES"/>
        </w:rPr>
        <w:t xml:space="preserve"> </w:t>
      </w:r>
      <w:r w:rsidRPr="00DE3D0E">
        <w:rPr>
          <w:rFonts w:ascii="Book Antiqua" w:eastAsia="Times New Roman" w:hAnsi="Book Antiqua" w:cs="Times New Roman"/>
          <w:sz w:val="28"/>
          <w:szCs w:val="28"/>
          <w:lang w:eastAsia="es-ES"/>
        </w:rPr>
        <w:t>«</w:t>
      </w:r>
      <w:r w:rsidRPr="00DE3D0E">
        <w:rPr>
          <w:rFonts w:eastAsia="Times New Roman" w:cs="Times New Roman"/>
          <w:color w:val="191919"/>
          <w:szCs w:val="24"/>
          <w:lang w:eastAsia="es-ES"/>
        </w:rPr>
        <w:t>no se necesita preservativo</w:t>
      </w:r>
      <w:r w:rsidRPr="00DE3D0E">
        <w:rPr>
          <w:rFonts w:ascii="Book Antiqua" w:eastAsia="Times New Roman" w:hAnsi="Book Antiqua" w:cs="Times New Roman"/>
          <w:sz w:val="28"/>
          <w:szCs w:val="28"/>
          <w:lang w:eastAsia="es-ES"/>
        </w:rPr>
        <w:t>»</w:t>
      </w:r>
      <w:r>
        <w:rPr>
          <w:rFonts w:eastAsia="Times New Roman" w:cs="Times New Roman"/>
          <w:color w:val="191919"/>
          <w:szCs w:val="24"/>
          <w:lang w:eastAsia="es-ES"/>
        </w:rPr>
        <w:t xml:space="preserve">. Ahora, mientras se alejan de la multitud a la búsqueda de la pertinente intimidad, las manos recorren territorio inexplorado en cuerpo ajeno bajo la atenta mirada de un miembro de la expedición terrestre. El primer </w:t>
      </w:r>
      <w:r w:rsidRPr="00D64781">
        <w:rPr>
          <w:rFonts w:ascii="Book Antiqua" w:eastAsia="Times New Roman" w:hAnsi="Book Antiqua" w:cs="Times New Roman"/>
          <w:sz w:val="28"/>
          <w:szCs w:val="28"/>
          <w:lang w:eastAsia="es-ES"/>
        </w:rPr>
        <w:t>«</w:t>
      </w:r>
      <w:r w:rsidRPr="00C97F1B">
        <w:rPr>
          <w:rFonts w:eastAsia="Times New Roman" w:cs="Times New Roman"/>
          <w:b/>
          <w:color w:val="191919"/>
          <w:szCs w:val="24"/>
          <w:lang w:eastAsia="es-ES"/>
        </w:rPr>
        <w:t>voyeur</w:t>
      </w:r>
      <w:r w:rsidRPr="00D64781">
        <w:rPr>
          <w:rFonts w:ascii="Book Antiqua" w:eastAsia="Times New Roman" w:hAnsi="Book Antiqua" w:cs="Times New Roman"/>
          <w:sz w:val="28"/>
          <w:szCs w:val="28"/>
          <w:lang w:eastAsia="es-ES"/>
        </w:rPr>
        <w:t>»</w:t>
      </w:r>
      <w:r>
        <w:rPr>
          <w:rFonts w:eastAsia="Times New Roman" w:cs="Times New Roman"/>
          <w:color w:val="191919"/>
          <w:szCs w:val="24"/>
          <w:lang w:eastAsia="es-ES"/>
        </w:rPr>
        <w:t xml:space="preserve"> galáctico, </w:t>
      </w:r>
      <w:r w:rsidRPr="001562C4">
        <w:rPr>
          <w:rFonts w:eastAsia="Times New Roman" w:cs="Times New Roman"/>
          <w:color w:val="191919"/>
          <w:szCs w:val="24"/>
          <w:lang w:eastAsia="es-ES"/>
        </w:rPr>
        <w:t>de tinte hom</w:t>
      </w:r>
      <w:r>
        <w:rPr>
          <w:rFonts w:eastAsia="Times New Roman" w:cs="Times New Roman"/>
          <w:color w:val="191919"/>
          <w:szCs w:val="24"/>
          <w:lang w:eastAsia="es-ES"/>
        </w:rPr>
        <w:t>o</w:t>
      </w:r>
      <w:r w:rsidRPr="001562C4">
        <w:rPr>
          <w:rFonts w:eastAsia="Times New Roman" w:cs="Times New Roman"/>
          <w:color w:val="191919"/>
          <w:szCs w:val="24"/>
          <w:lang w:eastAsia="es-ES"/>
        </w:rPr>
        <w:t>f</w:t>
      </w:r>
      <w:r>
        <w:rPr>
          <w:rFonts w:eastAsia="Times New Roman" w:cs="Times New Roman"/>
          <w:color w:val="191919"/>
          <w:szCs w:val="24"/>
          <w:lang w:eastAsia="es-ES"/>
        </w:rPr>
        <w:t>ó</w:t>
      </w:r>
      <w:r w:rsidRPr="001562C4">
        <w:rPr>
          <w:rFonts w:eastAsia="Times New Roman" w:cs="Times New Roman"/>
          <w:color w:val="191919"/>
          <w:szCs w:val="24"/>
          <w:lang w:eastAsia="es-ES"/>
        </w:rPr>
        <w:t>b</w:t>
      </w:r>
      <w:r>
        <w:rPr>
          <w:rFonts w:eastAsia="Times New Roman" w:cs="Times New Roman"/>
          <w:color w:val="191919"/>
          <w:szCs w:val="24"/>
          <w:lang w:eastAsia="es-ES"/>
        </w:rPr>
        <w:t>ico, se interpone en su camino.</w:t>
      </w:r>
    </w:p>
    <w:p w14:paraId="1DA649F3" w14:textId="77777777" w:rsidR="001B6080" w:rsidRDefault="001B6080" w:rsidP="00EA17C1">
      <w:pPr>
        <w:spacing w:line="360" w:lineRule="auto"/>
        <w:jc w:val="both"/>
        <w:rPr>
          <w:rFonts w:eastAsia="Times New Roman" w:cs="Times New Roman"/>
          <w:color w:val="191919"/>
          <w:szCs w:val="24"/>
          <w:lang w:eastAsia="es-ES"/>
        </w:rPr>
      </w:pPr>
      <w:r w:rsidRPr="00A27319">
        <w:rPr>
          <w:rFonts w:eastAsia="Times New Roman" w:cs="Times New Roman"/>
          <w:color w:val="191919"/>
          <w:szCs w:val="24"/>
          <w:lang w:eastAsia="es-ES"/>
        </w:rPr>
        <w:t>—</w:t>
      </w:r>
      <w:r>
        <w:rPr>
          <w:rFonts w:eastAsia="Times New Roman" w:cs="Times New Roman"/>
          <w:color w:val="191919"/>
          <w:szCs w:val="24"/>
          <w:lang w:eastAsia="es-ES"/>
        </w:rPr>
        <w:t xml:space="preserve">Hay un orden </w:t>
      </w:r>
      <w:r w:rsidRPr="00E41671">
        <w:rPr>
          <w:rFonts w:eastAsia="Times New Roman" w:cs="Times New Roman"/>
          <w:b/>
          <w:i/>
          <w:color w:val="191919"/>
          <w:szCs w:val="24"/>
          <w:lang w:eastAsia="es-ES"/>
        </w:rPr>
        <w:t>natural</w:t>
      </w:r>
      <w:r>
        <w:rPr>
          <w:rFonts w:eastAsia="Times New Roman" w:cs="Times New Roman"/>
          <w:color w:val="191919"/>
          <w:szCs w:val="24"/>
          <w:lang w:eastAsia="es-ES"/>
        </w:rPr>
        <w:t xml:space="preserve"> de las cosas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dice, desafiante. </w:t>
      </w:r>
    </w:p>
    <w:p w14:paraId="0F6FBCD5" w14:textId="77777777" w:rsidR="001B6080" w:rsidRDefault="001B6080" w:rsidP="00EA17C1">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Y con toda la </w:t>
      </w:r>
      <w:r w:rsidRPr="00E41671">
        <w:rPr>
          <w:rFonts w:eastAsia="Times New Roman" w:cs="Times New Roman"/>
          <w:b/>
          <w:i/>
          <w:color w:val="191919"/>
          <w:szCs w:val="24"/>
          <w:lang w:eastAsia="es-ES"/>
        </w:rPr>
        <w:t>naturalidad</w:t>
      </w:r>
      <w:r>
        <w:rPr>
          <w:rFonts w:eastAsia="Times New Roman" w:cs="Times New Roman"/>
          <w:color w:val="191919"/>
          <w:szCs w:val="24"/>
          <w:lang w:eastAsia="es-ES"/>
        </w:rPr>
        <w:t xml:space="preserve"> del mundo, Gabriel, siguiendo el manual básico del erotismo, se quita, primero, la ropa que cubre el torso, apretando los pectorales para disimular una musculatura </w:t>
      </w:r>
      <w:r w:rsidRPr="00E42F93">
        <w:rPr>
          <w:rFonts w:eastAsia="Times New Roman" w:cs="Times New Roman"/>
          <w:color w:val="191919"/>
          <w:szCs w:val="24"/>
          <w:lang w:eastAsia="es-ES"/>
        </w:rPr>
        <w:t>en decadencia</w:t>
      </w:r>
      <w:r>
        <w:rPr>
          <w:rFonts w:eastAsia="Times New Roman" w:cs="Times New Roman"/>
          <w:color w:val="191919"/>
          <w:szCs w:val="24"/>
          <w:lang w:eastAsia="es-ES"/>
        </w:rPr>
        <w:t xml:space="preserve">; </w:t>
      </w:r>
      <w:r w:rsidRPr="00E42F93">
        <w:rPr>
          <w:rFonts w:eastAsia="Times New Roman" w:cs="Times New Roman"/>
          <w:color w:val="191919"/>
          <w:szCs w:val="24"/>
          <w:lang w:eastAsia="es-ES"/>
        </w:rPr>
        <w:t>después, se inclina para desatarse las botas, y la liberación pausada de los cordones le otorga un aura de atracción inexplicable: «una nueva parada en el primitivo circuito de la lujuria», susurra el capitán alienígena; ahora, mientras se desabrocha el cinturón, el deseo se proyecta hacia el futuro más inmediato y los pantalones se confinan en el pasado;</w:t>
      </w:r>
      <w:r>
        <w:rPr>
          <w:rFonts w:eastAsia="Times New Roman" w:cs="Times New Roman"/>
          <w:color w:val="191919"/>
          <w:szCs w:val="24"/>
          <w:lang w:eastAsia="es-ES"/>
        </w:rPr>
        <w:t xml:space="preserve"> </w:t>
      </w:r>
      <w:r w:rsidRPr="00E42F93">
        <w:rPr>
          <w:rFonts w:eastAsia="Times New Roman" w:cs="Times New Roman"/>
          <w:color w:val="191919"/>
          <w:szCs w:val="24"/>
          <w:lang w:eastAsia="es-ES"/>
        </w:rPr>
        <w:t>por último, la prenda más íntima, cada vez más pequeña por el creciente nerviosismo de sus habitantes</w:t>
      </w:r>
      <w:r>
        <w:rPr>
          <w:rFonts w:eastAsia="Times New Roman" w:cs="Times New Roman"/>
          <w:b/>
          <w:i/>
          <w:color w:val="00B050"/>
          <w:szCs w:val="24"/>
          <w:lang w:eastAsia="es-ES"/>
        </w:rPr>
        <w:t>.</w:t>
      </w:r>
    </w:p>
    <w:p w14:paraId="4CABF648" w14:textId="77777777" w:rsidR="001B6080" w:rsidRDefault="001B6080" w:rsidP="001B6080">
      <w:pPr>
        <w:spacing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¿Te parece bien? </w:t>
      </w:r>
      <w:r w:rsidRPr="00A27319">
        <w:rPr>
          <w:rFonts w:eastAsia="Times New Roman" w:cs="Times New Roman"/>
          <w:color w:val="191919"/>
          <w:szCs w:val="24"/>
          <w:lang w:eastAsia="es-ES"/>
        </w:rPr>
        <w:t>—</w:t>
      </w:r>
      <w:r>
        <w:rPr>
          <w:rFonts w:eastAsia="Times New Roman" w:cs="Times New Roman"/>
          <w:color w:val="191919"/>
          <w:szCs w:val="24"/>
          <w:lang w:eastAsia="es-ES"/>
        </w:rPr>
        <w:t xml:space="preserve">dice, mientras invita al líder alienígena, con un gesto de complicidad, a desvestirse. </w:t>
      </w:r>
      <w:r w:rsidRPr="004513CB">
        <w:rPr>
          <w:rFonts w:eastAsia="Times New Roman" w:cs="Times New Roman"/>
          <w:color w:val="191919"/>
          <w:szCs w:val="24"/>
          <w:lang w:eastAsia="es-ES"/>
        </w:rPr>
        <w:t xml:space="preserve">Por un momento, el tamaño de lo que tiene delante le hace olvidarse de la cita pendiente con su mujer. </w:t>
      </w:r>
    </w:p>
    <w:p w14:paraId="7C140181" w14:textId="77777777" w:rsidR="001B6080" w:rsidRPr="00EF161A" w:rsidRDefault="001B6080" w:rsidP="001B6080">
      <w:pPr>
        <w:shd w:val="clear" w:color="auto" w:fill="FFFFFF"/>
        <w:spacing w:before="100" w:beforeAutospacing="1" w:after="100" w:afterAutospacing="1" w:line="360" w:lineRule="auto"/>
        <w:jc w:val="both"/>
        <w:outlineLvl w:val="1"/>
        <w:rPr>
          <w:rFonts w:ascii="Times New Roman" w:hAnsi="Times New Roman" w:cs="Times New Roman"/>
          <w:b/>
          <w:i/>
          <w:color w:val="C00000"/>
          <w:szCs w:val="24"/>
          <w:shd w:val="clear" w:color="auto" w:fill="FFFFFF"/>
        </w:rPr>
      </w:pPr>
      <w:r w:rsidRPr="00A27319">
        <w:rPr>
          <w:rFonts w:eastAsia="Times New Roman" w:cs="Times New Roman"/>
          <w:color w:val="191919"/>
          <w:szCs w:val="24"/>
          <w:lang w:eastAsia="es-ES"/>
        </w:rPr>
        <w:t>—</w:t>
      </w:r>
      <w:r w:rsidRPr="004513CB">
        <w:rPr>
          <w:rFonts w:eastAsia="Times New Roman" w:cs="Times New Roman"/>
          <w:color w:val="191919"/>
          <w:szCs w:val="24"/>
          <w:lang w:eastAsia="es-ES"/>
        </w:rPr>
        <w:t>Primero, la bisexualidad</w:t>
      </w:r>
      <w:r>
        <w:rPr>
          <w:rFonts w:eastAsia="Times New Roman" w:cs="Times New Roman"/>
          <w:color w:val="191919"/>
          <w:szCs w:val="24"/>
          <w:lang w:eastAsia="es-ES"/>
        </w:rPr>
        <w:t xml:space="preserve"> </w:t>
      </w:r>
      <w:r w:rsidRPr="00A27319">
        <w:rPr>
          <w:rFonts w:eastAsia="Times New Roman" w:cs="Times New Roman"/>
          <w:color w:val="191919"/>
          <w:szCs w:val="24"/>
          <w:lang w:eastAsia="es-ES"/>
        </w:rPr>
        <w:t>—</w:t>
      </w:r>
      <w:r>
        <w:rPr>
          <w:rFonts w:eastAsia="Times New Roman" w:cs="Times New Roman"/>
          <w:color w:val="191919"/>
          <w:szCs w:val="24"/>
          <w:lang w:eastAsia="es-ES"/>
        </w:rPr>
        <w:t>balbucea.</w:t>
      </w:r>
    </w:p>
    <w:p w14:paraId="268AB630" w14:textId="77777777" w:rsidR="001B6080" w:rsidRDefault="001B6080" w:rsidP="001B6080">
      <w:pPr>
        <w:shd w:val="clear" w:color="auto" w:fill="FFFFFF"/>
        <w:spacing w:before="100" w:beforeAutospacing="1" w:after="100" w:afterAutospacing="1"/>
        <w:jc w:val="both"/>
        <w:rPr>
          <w:rFonts w:ascii="MajritTxRoman" w:hAnsi="MajritTxRoman"/>
          <w:b/>
          <w:color w:val="C00000"/>
          <w:sz w:val="40"/>
          <w:szCs w:val="40"/>
          <w:shd w:val="clear" w:color="auto" w:fill="FFFFFF"/>
        </w:rPr>
      </w:pPr>
    </w:p>
    <w:p w14:paraId="327C20E3" w14:textId="77777777" w:rsidR="001B6080" w:rsidRDefault="001B6080" w:rsidP="001B6080">
      <w:pPr>
        <w:shd w:val="clear" w:color="auto" w:fill="FFFFFF"/>
        <w:spacing w:before="100" w:beforeAutospacing="1" w:after="100" w:afterAutospacing="1"/>
        <w:ind w:left="1416" w:firstLine="708"/>
        <w:jc w:val="both"/>
        <w:rPr>
          <w:rFonts w:ascii="MajritTxRoman" w:hAnsi="MajritTxRoman"/>
          <w:b/>
          <w:color w:val="C00000"/>
          <w:sz w:val="40"/>
          <w:szCs w:val="40"/>
          <w:shd w:val="clear" w:color="auto" w:fill="FFFFFF"/>
        </w:rPr>
      </w:pPr>
    </w:p>
    <w:p w14:paraId="3F6AFF5B" w14:textId="61D8A97C" w:rsidR="00B46269" w:rsidRDefault="00B46269" w:rsidP="00AE4C02">
      <w:pPr>
        <w:shd w:val="clear" w:color="auto" w:fill="FFFFFF"/>
        <w:spacing w:before="100" w:beforeAutospacing="1" w:after="100" w:afterAutospacing="1"/>
        <w:ind w:firstLine="0"/>
        <w:jc w:val="both"/>
        <w:rPr>
          <w:rFonts w:ascii="MajritTxRoman" w:hAnsi="MajritTxRoman"/>
          <w:b/>
          <w:color w:val="C00000"/>
          <w:sz w:val="40"/>
          <w:szCs w:val="40"/>
          <w:shd w:val="clear" w:color="auto" w:fill="FFFFFF"/>
        </w:rPr>
      </w:pPr>
    </w:p>
    <w:p w14:paraId="07D3B26A" w14:textId="6EB445D1" w:rsidR="005B0B32" w:rsidRDefault="005B0B32" w:rsidP="00163A0C">
      <w:pPr>
        <w:shd w:val="clear" w:color="auto" w:fill="FFFFFF"/>
        <w:spacing w:before="100" w:beforeAutospacing="1" w:after="100" w:afterAutospacing="1"/>
        <w:ind w:firstLine="0"/>
        <w:jc w:val="both"/>
        <w:rPr>
          <w:rFonts w:ascii="MajritTxRoman" w:hAnsi="MajritTxRoman"/>
          <w:b/>
          <w:color w:val="C00000"/>
          <w:sz w:val="40"/>
          <w:szCs w:val="40"/>
          <w:shd w:val="clear" w:color="auto" w:fill="FFFFFF"/>
        </w:rPr>
      </w:pPr>
    </w:p>
    <w:p w14:paraId="13F50CDE" w14:textId="3D9B3F2F" w:rsidR="001B6080" w:rsidRPr="00BD4B51" w:rsidRDefault="001B6080" w:rsidP="001B6080">
      <w:pPr>
        <w:shd w:val="clear" w:color="auto" w:fill="FFFFFF"/>
        <w:spacing w:before="100" w:beforeAutospacing="1" w:after="100" w:afterAutospacing="1"/>
        <w:ind w:left="1416" w:firstLine="708"/>
        <w:jc w:val="both"/>
        <w:rPr>
          <w:rFonts w:ascii="MajritTxRoman" w:hAnsi="MajritTxRoman"/>
          <w:b/>
          <w:color w:val="C00000"/>
          <w:sz w:val="40"/>
          <w:szCs w:val="40"/>
          <w:shd w:val="clear" w:color="auto" w:fill="FFFFFF"/>
        </w:rPr>
      </w:pPr>
      <w:r w:rsidRPr="00BD4B51">
        <w:rPr>
          <w:rFonts w:ascii="MajritTxRoman" w:hAnsi="MajritTxRoman"/>
          <w:b/>
          <w:color w:val="C00000"/>
          <w:sz w:val="40"/>
          <w:szCs w:val="40"/>
          <w:shd w:val="clear" w:color="auto" w:fill="FFFFFF"/>
        </w:rPr>
        <w:t xml:space="preserve">Mejor en compañía </w:t>
      </w:r>
    </w:p>
    <w:p w14:paraId="3AFB6B47" w14:textId="77777777" w:rsidR="001B6080" w:rsidRDefault="001B6080" w:rsidP="001B6080">
      <w:pPr>
        <w:shd w:val="clear" w:color="auto" w:fill="FFFFFF"/>
        <w:spacing w:before="100" w:beforeAutospacing="1" w:after="100" w:afterAutospacing="1"/>
        <w:jc w:val="both"/>
        <w:rPr>
          <w:rFonts w:eastAsia="Times New Roman" w:cs="Times New Roman"/>
          <w:color w:val="191919"/>
          <w:szCs w:val="24"/>
          <w:lang w:eastAsia="es-ES"/>
        </w:rPr>
      </w:pPr>
    </w:p>
    <w:p w14:paraId="5A4F5955" w14:textId="77777777" w:rsidR="001B6080" w:rsidRDefault="001B6080" w:rsidP="001B6080">
      <w:pPr>
        <w:shd w:val="clear" w:color="auto" w:fill="FFFFFF"/>
        <w:spacing w:before="100" w:beforeAutospacing="1" w:after="100" w:afterAutospacing="1"/>
        <w:jc w:val="both"/>
        <w:rPr>
          <w:rFonts w:eastAsia="Times New Roman" w:cs="Arial"/>
          <w:color w:val="000000"/>
          <w:szCs w:val="24"/>
          <w:lang w:eastAsia="es-ES"/>
        </w:rPr>
      </w:pPr>
      <w:r w:rsidRPr="003A28B6">
        <w:rPr>
          <w:rFonts w:eastAsia="Times New Roman" w:cs="Times New Roman"/>
          <w:color w:val="191919"/>
          <w:szCs w:val="24"/>
          <w:lang w:eastAsia="es-ES"/>
        </w:rPr>
        <w:t>—</w:t>
      </w:r>
      <w:r w:rsidRPr="006F1EFD">
        <w:rPr>
          <w:rFonts w:eastAsia="Times New Roman" w:cs="Arial"/>
          <w:color w:val="000000"/>
          <w:szCs w:val="24"/>
          <w:lang w:eastAsia="es-ES"/>
        </w:rPr>
        <w:t xml:space="preserve">Salió de la consulta </w:t>
      </w:r>
      <w:r w:rsidRPr="00F17390">
        <w:rPr>
          <w:rFonts w:eastAsia="Times New Roman" w:cs="Arial"/>
          <w:b/>
          <w:color w:val="000000"/>
          <w:szCs w:val="24"/>
          <w:lang w:eastAsia="es-ES"/>
        </w:rPr>
        <w:t xml:space="preserve">con </w:t>
      </w:r>
      <w:r w:rsidRPr="00F17390">
        <w:rPr>
          <w:rFonts w:eastAsia="Times New Roman" w:cs="Arial"/>
          <w:b/>
          <w:i/>
          <w:color w:val="000000"/>
          <w:szCs w:val="24"/>
          <w:lang w:eastAsia="es-ES"/>
        </w:rPr>
        <w:t>una</w:t>
      </w:r>
      <w:r w:rsidRPr="006F1EFD">
        <w:rPr>
          <w:rFonts w:eastAsia="Times New Roman" w:cs="Arial"/>
          <w:color w:val="000000"/>
          <w:szCs w:val="24"/>
          <w:lang w:eastAsia="es-ES"/>
        </w:rPr>
        <w:t xml:space="preserve"> </w:t>
      </w:r>
      <w:r w:rsidRPr="00111A75">
        <w:rPr>
          <w:rFonts w:eastAsia="Times New Roman" w:cs="Arial"/>
          <w:b/>
          <w:i/>
          <w:color w:val="000000"/>
          <w:szCs w:val="24"/>
          <w:lang w:eastAsia="es-ES"/>
        </w:rPr>
        <w:t>sonrisa</w:t>
      </w:r>
      <w:r>
        <w:rPr>
          <w:rFonts w:eastAsia="Times New Roman" w:cs="Arial"/>
          <w:color w:val="000000"/>
          <w:szCs w:val="24"/>
          <w:lang w:eastAsia="es-ES"/>
        </w:rPr>
        <w:t xml:space="preserve"> </w:t>
      </w:r>
      <w:r w:rsidRPr="003A28B6">
        <w:rPr>
          <w:rFonts w:eastAsia="Times New Roman" w:cs="Times New Roman"/>
          <w:color w:val="191919"/>
          <w:szCs w:val="24"/>
          <w:lang w:eastAsia="es-ES"/>
        </w:rPr>
        <w:t>—</w:t>
      </w:r>
      <w:r>
        <w:rPr>
          <w:rFonts w:eastAsia="Times New Roman" w:cs="Arial"/>
          <w:color w:val="000000"/>
          <w:szCs w:val="24"/>
          <w:lang w:eastAsia="es-ES"/>
        </w:rPr>
        <w:t>dice el médico.</w:t>
      </w:r>
    </w:p>
    <w:p w14:paraId="31230A37" w14:textId="77777777" w:rsidR="001B6080" w:rsidRDefault="001B6080" w:rsidP="001B6080">
      <w:pPr>
        <w:shd w:val="clear" w:color="auto" w:fill="FFFFFF"/>
        <w:spacing w:before="100" w:beforeAutospacing="1" w:after="100" w:afterAutospacing="1"/>
        <w:jc w:val="both"/>
        <w:rPr>
          <w:rFonts w:eastAsia="Times New Roman" w:cs="Arial"/>
          <w:color w:val="000000"/>
          <w:szCs w:val="24"/>
          <w:lang w:eastAsia="es-ES"/>
        </w:rPr>
      </w:pPr>
      <w:r w:rsidRPr="003A28B6">
        <w:rPr>
          <w:rFonts w:eastAsia="Times New Roman" w:cs="Times New Roman"/>
          <w:color w:val="191919"/>
          <w:szCs w:val="24"/>
          <w:lang w:eastAsia="es-ES"/>
        </w:rPr>
        <w:t>—</w:t>
      </w:r>
      <w:r>
        <w:rPr>
          <w:rFonts w:eastAsia="Times New Roman" w:cs="Times New Roman"/>
          <w:color w:val="191919"/>
          <w:szCs w:val="24"/>
          <w:lang w:eastAsia="es-ES"/>
        </w:rPr>
        <w:t>¿</w:t>
      </w:r>
      <w:r w:rsidRPr="00BE541E">
        <w:rPr>
          <w:rFonts w:eastAsia="Times New Roman" w:cs="Arial"/>
          <w:b/>
          <w:i/>
          <w:color w:val="000000"/>
          <w:szCs w:val="24"/>
          <w:lang w:eastAsia="es-ES"/>
        </w:rPr>
        <w:t>No venía solo</w:t>
      </w:r>
      <w:r>
        <w:rPr>
          <w:rFonts w:eastAsia="Times New Roman" w:cs="Arial"/>
          <w:color w:val="000000"/>
          <w:szCs w:val="24"/>
          <w:lang w:eastAsia="es-ES"/>
        </w:rPr>
        <w:t xml:space="preserve">?  </w:t>
      </w:r>
      <w:r w:rsidRPr="003A28B6">
        <w:rPr>
          <w:rFonts w:eastAsia="Times New Roman" w:cs="Times New Roman"/>
          <w:color w:val="191919"/>
          <w:szCs w:val="24"/>
          <w:lang w:eastAsia="es-ES"/>
        </w:rPr>
        <w:t>—</w:t>
      </w:r>
      <w:r>
        <w:rPr>
          <w:rFonts w:eastAsia="Times New Roman" w:cs="Arial"/>
          <w:color w:val="000000"/>
          <w:szCs w:val="24"/>
          <w:lang w:eastAsia="es-ES"/>
        </w:rPr>
        <w:t xml:space="preserve">pregunta el enfermero. </w:t>
      </w:r>
    </w:p>
    <w:p w14:paraId="284BAEE2" w14:textId="77777777" w:rsidR="001B6080" w:rsidRDefault="001B6080" w:rsidP="001B6080">
      <w:pPr>
        <w:shd w:val="clear" w:color="auto" w:fill="FFFFFF"/>
        <w:spacing w:before="100" w:beforeAutospacing="1" w:after="100" w:afterAutospacing="1" w:line="360" w:lineRule="auto"/>
        <w:jc w:val="both"/>
        <w:rPr>
          <w:rFonts w:eastAsia="Times New Roman" w:cs="Times New Roman"/>
          <w:color w:val="191919"/>
          <w:szCs w:val="24"/>
          <w:lang w:eastAsia="es-ES"/>
        </w:rPr>
      </w:pPr>
      <w:r>
        <w:rPr>
          <w:rFonts w:eastAsia="Times New Roman" w:cs="Times New Roman"/>
          <w:color w:val="191919"/>
          <w:szCs w:val="24"/>
          <w:lang w:eastAsia="es-ES"/>
        </w:rPr>
        <w:t xml:space="preserve">Hasta ese día, una figura filiforme, digna del mejor </w:t>
      </w:r>
      <w:proofErr w:type="spellStart"/>
      <w:r>
        <w:rPr>
          <w:rFonts w:eastAsia="Times New Roman" w:cs="Times New Roman"/>
          <w:color w:val="191919"/>
          <w:szCs w:val="24"/>
          <w:lang w:eastAsia="es-ES"/>
        </w:rPr>
        <w:t>Giacometti</w:t>
      </w:r>
      <w:proofErr w:type="spellEnd"/>
      <w:r>
        <w:rPr>
          <w:rFonts w:eastAsia="Times New Roman" w:cs="Times New Roman"/>
          <w:color w:val="191919"/>
          <w:szCs w:val="24"/>
          <w:lang w:eastAsia="es-ES"/>
        </w:rPr>
        <w:t xml:space="preserve">, </w:t>
      </w:r>
      <w:proofErr w:type="spellStart"/>
      <w:r>
        <w:rPr>
          <w:rFonts w:eastAsia="Times New Roman" w:cs="Times New Roman"/>
          <w:color w:val="191919"/>
          <w:szCs w:val="24"/>
          <w:lang w:eastAsia="es-ES"/>
        </w:rPr>
        <w:t>procesiona</w:t>
      </w:r>
      <w:proofErr w:type="spellEnd"/>
      <w:r>
        <w:rPr>
          <w:rFonts w:eastAsia="Times New Roman" w:cs="Times New Roman"/>
          <w:color w:val="191919"/>
          <w:szCs w:val="24"/>
          <w:lang w:eastAsia="es-ES"/>
        </w:rPr>
        <w:t xml:space="preserve"> hasta </w:t>
      </w:r>
      <w:r w:rsidRPr="00EA20BB">
        <w:rPr>
          <w:rFonts w:eastAsia="Times New Roman" w:cs="Times New Roman"/>
          <w:b/>
          <w:i/>
          <w:color w:val="191919"/>
          <w:szCs w:val="24"/>
          <w:lang w:eastAsia="es-ES"/>
        </w:rPr>
        <w:t>Finisterre</w:t>
      </w:r>
      <w:r>
        <w:rPr>
          <w:rFonts w:eastAsia="Times New Roman" w:cs="Times New Roman"/>
          <w:color w:val="191919"/>
          <w:szCs w:val="24"/>
          <w:lang w:eastAsia="es-ES"/>
        </w:rPr>
        <w:t xml:space="preserve"> cada tres meses. Así llama a la clínica oncológica por su alusión al </w:t>
      </w:r>
      <w:r w:rsidRPr="00E4638E">
        <w:rPr>
          <w:rFonts w:eastAsia="Times New Roman" w:cs="Times New Roman"/>
          <w:b/>
          <w:i/>
          <w:color w:val="191919"/>
          <w:szCs w:val="24"/>
          <w:lang w:eastAsia="es-ES"/>
        </w:rPr>
        <w:t>fin</w:t>
      </w:r>
      <w:r>
        <w:rPr>
          <w:rFonts w:eastAsia="Times New Roman" w:cs="Times New Roman"/>
          <w:b/>
          <w:i/>
          <w:color w:val="191919"/>
          <w:szCs w:val="24"/>
          <w:lang w:eastAsia="es-ES"/>
        </w:rPr>
        <w:t xml:space="preserve"> </w:t>
      </w:r>
      <w:r w:rsidRPr="00E4638E">
        <w:rPr>
          <w:rFonts w:eastAsia="Times New Roman" w:cs="Times New Roman"/>
          <w:b/>
          <w:color w:val="191919"/>
          <w:szCs w:val="24"/>
          <w:lang w:eastAsia="es-ES"/>
        </w:rPr>
        <w:t>del mundo</w:t>
      </w:r>
      <w:r>
        <w:rPr>
          <w:rFonts w:eastAsia="Times New Roman" w:cs="Times New Roman"/>
          <w:color w:val="191919"/>
          <w:szCs w:val="24"/>
          <w:lang w:eastAsia="es-ES"/>
        </w:rPr>
        <w:t xml:space="preserve">. </w:t>
      </w:r>
      <w:r w:rsidRPr="0090672C">
        <w:rPr>
          <w:rFonts w:eastAsia="Times New Roman" w:cs="Times New Roman"/>
          <w:szCs w:val="24"/>
          <w:lang w:eastAsia="es-ES"/>
        </w:rPr>
        <w:t xml:space="preserve">O al </w:t>
      </w:r>
      <w:r w:rsidRPr="0090672C">
        <w:rPr>
          <w:rFonts w:eastAsia="Times New Roman" w:cs="Times New Roman"/>
          <w:i/>
          <w:szCs w:val="24"/>
          <w:lang w:eastAsia="es-ES"/>
        </w:rPr>
        <w:t>fin</w:t>
      </w:r>
      <w:r w:rsidRPr="0090672C">
        <w:rPr>
          <w:rFonts w:eastAsia="Times New Roman" w:cs="Times New Roman"/>
          <w:szCs w:val="24"/>
          <w:lang w:eastAsia="es-ES"/>
        </w:rPr>
        <w:t xml:space="preserve"> </w:t>
      </w:r>
      <w:r w:rsidRPr="0090672C">
        <w:rPr>
          <w:rFonts w:eastAsia="Times New Roman" w:cs="Times New Roman"/>
          <w:b/>
          <w:szCs w:val="24"/>
          <w:lang w:eastAsia="es-ES"/>
        </w:rPr>
        <w:t xml:space="preserve">de </w:t>
      </w:r>
      <w:r w:rsidRPr="00E4638E">
        <w:rPr>
          <w:rFonts w:eastAsia="Times New Roman" w:cs="Times New Roman"/>
          <w:b/>
          <w:color w:val="191919"/>
          <w:szCs w:val="24"/>
          <w:lang w:eastAsia="es-ES"/>
        </w:rPr>
        <w:t>la vida</w:t>
      </w:r>
      <w:r>
        <w:rPr>
          <w:rFonts w:eastAsia="Times New Roman" w:cs="Times New Roman"/>
          <w:color w:val="191919"/>
          <w:szCs w:val="24"/>
          <w:lang w:eastAsia="es-ES"/>
        </w:rPr>
        <w:t xml:space="preserve">. En el </w:t>
      </w:r>
      <w:r w:rsidRPr="00B96854">
        <w:rPr>
          <w:rFonts w:eastAsia="Times New Roman" w:cs="Times New Roman"/>
          <w:color w:val="191919"/>
          <w:szCs w:val="24"/>
          <w:lang w:eastAsia="es-ES"/>
        </w:rPr>
        <w:t>camino</w:t>
      </w:r>
      <w:r>
        <w:rPr>
          <w:rFonts w:eastAsia="Times New Roman" w:cs="Times New Roman"/>
          <w:color w:val="191919"/>
          <w:szCs w:val="24"/>
          <w:lang w:eastAsia="es-ES"/>
        </w:rPr>
        <w:t xml:space="preserve"> de </w:t>
      </w:r>
      <w:r w:rsidRPr="00B96854">
        <w:rPr>
          <w:rFonts w:eastAsia="Times New Roman" w:cs="Times New Roman"/>
          <w:color w:val="191919"/>
          <w:szCs w:val="24"/>
          <w:lang w:eastAsia="es-ES"/>
        </w:rPr>
        <w:t>regreso</w:t>
      </w:r>
      <w:r>
        <w:rPr>
          <w:rFonts w:eastAsia="Times New Roman" w:cs="Times New Roman"/>
          <w:color w:val="191919"/>
          <w:szCs w:val="24"/>
          <w:lang w:eastAsia="es-ES"/>
        </w:rPr>
        <w:t>, a pesar de la oscuridad de la tarde, fuerza</w:t>
      </w:r>
      <w:r w:rsidRPr="0090672C">
        <w:rPr>
          <w:rFonts w:eastAsia="Times New Roman" w:cs="Times New Roman"/>
          <w:szCs w:val="24"/>
          <w:lang w:eastAsia="es-ES"/>
        </w:rPr>
        <w:t>, una y otra vez, «</w:t>
      </w:r>
      <w:r w:rsidRPr="00874637">
        <w:rPr>
          <w:rFonts w:eastAsia="Times New Roman" w:cs="Times New Roman"/>
          <w:i/>
          <w:color w:val="191919"/>
          <w:szCs w:val="24"/>
          <w:lang w:eastAsia="es-ES"/>
        </w:rPr>
        <w:t>la sombra suplicante</w:t>
      </w:r>
      <w:r>
        <w:rPr>
          <w:rFonts w:eastAsia="Times New Roman" w:cs="Times New Roman"/>
          <w:color w:val="191919"/>
          <w:szCs w:val="24"/>
          <w:lang w:eastAsia="es-ES"/>
        </w:rPr>
        <w:t xml:space="preserve">, </w:t>
      </w:r>
      <w:r w:rsidRPr="00874637">
        <w:rPr>
          <w:rFonts w:eastAsia="Times New Roman" w:cs="Times New Roman"/>
          <w:i/>
          <w:color w:val="191919"/>
          <w:szCs w:val="24"/>
          <w:lang w:eastAsia="es-ES"/>
        </w:rPr>
        <w:t>donde el ayer pervive</w:t>
      </w:r>
      <w:r w:rsidRPr="00B96854">
        <w:rPr>
          <w:rFonts w:eastAsia="Times New Roman" w:cs="Times New Roman"/>
          <w:color w:val="191919"/>
          <w:szCs w:val="24"/>
          <w:lang w:eastAsia="es-ES"/>
        </w:rPr>
        <w:t>»</w:t>
      </w:r>
      <w:r>
        <w:rPr>
          <w:rFonts w:eastAsia="Times New Roman" w:cs="Times New Roman"/>
          <w:color w:val="191919"/>
          <w:szCs w:val="24"/>
          <w:lang w:eastAsia="es-ES"/>
        </w:rPr>
        <w:t xml:space="preserve"> y, </w:t>
      </w:r>
      <w:r w:rsidRPr="00B96854">
        <w:rPr>
          <w:rFonts w:eastAsia="Times New Roman" w:cs="Times New Roman"/>
          <w:color w:val="191919"/>
          <w:szCs w:val="24"/>
          <w:lang w:eastAsia="es-ES"/>
        </w:rPr>
        <w:t>cuando</w:t>
      </w:r>
      <w:r>
        <w:rPr>
          <w:rFonts w:eastAsia="Times New Roman" w:cs="Times New Roman"/>
          <w:color w:val="191919"/>
          <w:szCs w:val="24"/>
          <w:lang w:eastAsia="es-ES"/>
        </w:rPr>
        <w:t xml:space="preserve"> llega a su piso, se refugia en los confines del pasado libres de la enfermedad. La adhesión al recuerdo dura solo unos segundos. </w:t>
      </w:r>
    </w:p>
    <w:p w14:paraId="7A80D1D7" w14:textId="77777777" w:rsidR="001B6080" w:rsidRDefault="001B6080" w:rsidP="001B6080">
      <w:pPr>
        <w:shd w:val="clear" w:color="auto" w:fill="FFFFFF"/>
        <w:spacing w:before="100" w:beforeAutospacing="1" w:after="100" w:afterAutospacing="1"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w:t>
      </w:r>
      <w:r>
        <w:rPr>
          <w:rFonts w:eastAsia="Times New Roman" w:cs="Times New Roman"/>
          <w:color w:val="191919"/>
          <w:szCs w:val="24"/>
          <w:lang w:eastAsia="es-ES"/>
        </w:rPr>
        <w:t xml:space="preserve">El tratamiento funciona </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son las únicas palabras que recuerda Gabriel de la conversación con el especialista. Esa noche, cuando avista el portal de su casa, la música arrebatadora y el verso vigoroso de la canción </w:t>
      </w:r>
      <w:r w:rsidRPr="00B96854">
        <w:rPr>
          <w:rFonts w:eastAsia="Times New Roman" w:cs="Times New Roman"/>
          <w:b/>
          <w:i/>
          <w:color w:val="191919"/>
          <w:szCs w:val="24"/>
          <w:lang w:eastAsia="es-ES"/>
        </w:rPr>
        <w:t xml:space="preserve">Hijo de la luz </w:t>
      </w:r>
      <w:r w:rsidRPr="0090672C">
        <w:rPr>
          <w:rFonts w:eastAsia="Times New Roman" w:cs="Times New Roman"/>
          <w:szCs w:val="24"/>
          <w:lang w:eastAsia="es-ES"/>
        </w:rPr>
        <w:t>(obvia la sombra)</w:t>
      </w:r>
      <w:r w:rsidRPr="00BE6B4F">
        <w:rPr>
          <w:rStyle w:val="Refdenotaalpie"/>
          <w:rFonts w:eastAsia="Times New Roman" w:cs="Times New Roman"/>
          <w:b/>
          <w:color w:val="C00000"/>
          <w:sz w:val="20"/>
          <w:szCs w:val="20"/>
          <w:lang w:eastAsia="es-ES"/>
        </w:rPr>
        <w:footnoteReference w:id="230"/>
      </w:r>
      <w:r w:rsidRPr="0090672C">
        <w:rPr>
          <w:rFonts w:eastAsia="Times New Roman" w:cs="Times New Roman"/>
          <w:color w:val="FFFFFF" w:themeColor="background1"/>
          <w:szCs w:val="24"/>
          <w:lang w:eastAsia="es-ES"/>
        </w:rPr>
        <w:t xml:space="preserve"> </w:t>
      </w:r>
      <w:r w:rsidRPr="0090672C">
        <w:rPr>
          <w:rFonts w:eastAsia="Times New Roman" w:cs="Times New Roman"/>
          <w:szCs w:val="24"/>
          <w:lang w:eastAsia="es-ES"/>
        </w:rPr>
        <w:t>enardece su marcha</w:t>
      </w:r>
      <w:r>
        <w:rPr>
          <w:rFonts w:eastAsia="Times New Roman" w:cs="Times New Roman"/>
          <w:color w:val="191919"/>
          <w:szCs w:val="24"/>
          <w:lang w:eastAsia="es-ES"/>
        </w:rPr>
        <w:t>, y siente, en cada paso, además de la estrechez del calzado, el impulso esperanzador de lo que todavía puede ser.</w:t>
      </w:r>
      <w:r w:rsidRPr="00754ACC">
        <w:rPr>
          <w:rFonts w:ascii="Times New Roman" w:hAnsi="Times New Roman" w:cs="Times New Roman"/>
          <w:b/>
          <w:bCs/>
          <w:i/>
          <w:color w:val="7030A0"/>
          <w:sz w:val="26"/>
          <w:szCs w:val="26"/>
        </w:rPr>
        <w:t xml:space="preserve"> </w:t>
      </w:r>
      <w:r>
        <w:rPr>
          <w:rFonts w:ascii="Times New Roman" w:hAnsi="Times New Roman" w:cs="Times New Roman"/>
          <w:b/>
          <w:bCs/>
          <w:i/>
          <w:color w:val="7030A0"/>
          <w:sz w:val="26"/>
          <w:szCs w:val="26"/>
        </w:rPr>
        <w:t xml:space="preserve"> </w:t>
      </w:r>
    </w:p>
    <w:p w14:paraId="3AFF18B8" w14:textId="77777777" w:rsidR="001B6080" w:rsidRDefault="001B6080" w:rsidP="001B6080">
      <w:pPr>
        <w:spacing w:line="360" w:lineRule="auto"/>
        <w:jc w:val="both"/>
        <w:rPr>
          <w:rFonts w:eastAsia="Times New Roman" w:cs="Times New Roman"/>
          <w:color w:val="191919"/>
          <w:szCs w:val="24"/>
          <w:lang w:eastAsia="es-ES"/>
        </w:rPr>
      </w:pPr>
      <w:r w:rsidRPr="003A28B6">
        <w:rPr>
          <w:rFonts w:eastAsia="Times New Roman" w:cs="Times New Roman"/>
          <w:color w:val="191919"/>
          <w:szCs w:val="24"/>
          <w:lang w:eastAsia="es-ES"/>
        </w:rPr>
        <w:t>—</w:t>
      </w:r>
      <w:r>
        <w:rPr>
          <w:rFonts w:eastAsia="Times New Roman" w:cs="Times New Roman"/>
          <w:color w:val="191919"/>
          <w:szCs w:val="24"/>
          <w:lang w:eastAsia="es-ES"/>
        </w:rPr>
        <w:t xml:space="preserve">Veo que vienes acompañado </w:t>
      </w:r>
      <w:r w:rsidRPr="003A28B6">
        <w:rPr>
          <w:rFonts w:eastAsia="Times New Roman" w:cs="Times New Roman"/>
          <w:color w:val="191919"/>
          <w:szCs w:val="24"/>
          <w:lang w:eastAsia="es-ES"/>
        </w:rPr>
        <w:t>—</w:t>
      </w:r>
      <w:r>
        <w:rPr>
          <w:rFonts w:eastAsia="Times New Roman" w:cs="Times New Roman"/>
          <w:color w:val="191919"/>
          <w:szCs w:val="24"/>
          <w:lang w:eastAsia="es-ES"/>
        </w:rPr>
        <w:t>dice Elena, la vecina del tercero, cuando se cruzan en el portal</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 Yo también quiero esa sonrisa para mí </w:t>
      </w:r>
      <w:r w:rsidRPr="003A28B6">
        <w:rPr>
          <w:rFonts w:eastAsia="Times New Roman" w:cs="Times New Roman"/>
          <w:color w:val="191919"/>
          <w:szCs w:val="24"/>
          <w:lang w:eastAsia="es-ES"/>
        </w:rPr>
        <w:t>—</w:t>
      </w:r>
      <w:r>
        <w:rPr>
          <w:rFonts w:eastAsia="Times New Roman" w:cs="Times New Roman"/>
          <w:color w:val="191919"/>
          <w:szCs w:val="24"/>
          <w:lang w:eastAsia="es-ES"/>
        </w:rPr>
        <w:t xml:space="preserve">susurra, mientras Gabriel sube las escaleras. </w:t>
      </w:r>
    </w:p>
    <w:p w14:paraId="596B2D51" w14:textId="0A4422F2" w:rsidR="00386DB4" w:rsidRDefault="00386DB4" w:rsidP="004E632F">
      <w:pPr>
        <w:spacing w:line="360" w:lineRule="auto"/>
        <w:ind w:firstLine="0"/>
        <w:jc w:val="both"/>
        <w:rPr>
          <w:rFonts w:cs="Arial"/>
          <w:b/>
          <w:color w:val="BF8F00" w:themeColor="accent4" w:themeShade="BF"/>
          <w:szCs w:val="24"/>
        </w:rPr>
      </w:pPr>
    </w:p>
    <w:p w14:paraId="12B7B58B" w14:textId="546E58BC" w:rsidR="00386DB4" w:rsidRDefault="00386DB4" w:rsidP="004E632F">
      <w:pPr>
        <w:spacing w:line="360" w:lineRule="auto"/>
        <w:ind w:firstLine="0"/>
        <w:jc w:val="both"/>
        <w:rPr>
          <w:rFonts w:cs="Arial"/>
          <w:b/>
          <w:color w:val="BF8F00" w:themeColor="accent4" w:themeShade="BF"/>
          <w:szCs w:val="24"/>
        </w:rPr>
      </w:pPr>
    </w:p>
    <w:p w14:paraId="2C15F445" w14:textId="22A7DE8B" w:rsidR="00F534BD" w:rsidRDefault="00F534BD" w:rsidP="00B55B02">
      <w:pPr>
        <w:spacing w:line="360" w:lineRule="auto"/>
        <w:jc w:val="both"/>
        <w:rPr>
          <w:rFonts w:cs="Arial"/>
          <w:szCs w:val="24"/>
        </w:rPr>
      </w:pPr>
    </w:p>
    <w:p w14:paraId="48FD903D" w14:textId="0AD7B88A" w:rsidR="00D11A56" w:rsidRDefault="00BA7848" w:rsidP="00630652">
      <w:pPr>
        <w:spacing w:line="360" w:lineRule="auto"/>
        <w:jc w:val="both"/>
        <w:rPr>
          <w:rFonts w:cs="Arial"/>
          <w:szCs w:val="24"/>
          <w:lang w:val="es-ES"/>
        </w:rPr>
      </w:pPr>
      <w:r w:rsidRPr="00D11A56">
        <w:rPr>
          <w:rFonts w:ascii="Lucida Fax" w:eastAsia="Times New Roman" w:hAnsi="Lucida Fax" w:cs="Times New Roman"/>
          <w:b/>
          <w:i/>
          <w:noProof/>
          <w:color w:val="000000" w:themeColor="text1"/>
          <w:sz w:val="36"/>
          <w:szCs w:val="36"/>
          <w:lang w:val="es-ES" w:eastAsia="es-ES"/>
        </w:rPr>
        <w:lastRenderedPageBreak/>
        <mc:AlternateContent>
          <mc:Choice Requires="wps">
            <w:drawing>
              <wp:anchor distT="0" distB="0" distL="114300" distR="114300" simplePos="0" relativeHeight="251662336" behindDoc="0" locked="0" layoutInCell="1" allowOverlap="1" wp14:anchorId="14C90592" wp14:editId="69DF75F3">
                <wp:simplePos x="0" y="0"/>
                <wp:positionH relativeFrom="page">
                  <wp:posOffset>19050</wp:posOffset>
                </wp:positionH>
                <wp:positionV relativeFrom="paragraph">
                  <wp:posOffset>-893445</wp:posOffset>
                </wp:positionV>
                <wp:extent cx="7748270" cy="10010775"/>
                <wp:effectExtent l="0" t="0" r="24130" b="28575"/>
                <wp:wrapNone/>
                <wp:docPr id="140" name="Rectángulo 140"/>
                <wp:cNvGraphicFramePr/>
                <a:graphic xmlns:a="http://schemas.openxmlformats.org/drawingml/2006/main">
                  <a:graphicData uri="http://schemas.microsoft.com/office/word/2010/wordprocessingShape">
                    <wps:wsp>
                      <wps:cNvSpPr/>
                      <wps:spPr>
                        <a:xfrm>
                          <a:off x="0" y="0"/>
                          <a:ext cx="7748270" cy="10010775"/>
                        </a:xfrm>
                        <a:prstGeom prst="rect">
                          <a:avLst/>
                        </a:prstGeom>
                        <a:solidFill>
                          <a:sysClr val="windowText" lastClr="000000"/>
                        </a:solidFill>
                        <a:ln w="12700" cap="flat" cmpd="sng" algn="ctr">
                          <a:solidFill>
                            <a:srgbClr val="5B9BD5">
                              <a:shade val="50000"/>
                            </a:srgbClr>
                          </a:solidFill>
                          <a:prstDash val="solid"/>
                          <a:miter lim="800000"/>
                        </a:ln>
                        <a:effectLst/>
                      </wps:spPr>
                      <wps:txbx>
                        <w:txbxContent>
                          <w:p w14:paraId="0E2956A3" w14:textId="77777777" w:rsidR="007E6D89" w:rsidRDefault="007E6D89" w:rsidP="00D11A56">
                            <w:pPr>
                              <w:spacing w:after="160" w:line="276" w:lineRule="auto"/>
                              <w:ind w:left="1247" w:right="1247"/>
                              <w:jc w:val="both"/>
                              <w:rPr>
                                <w:color w:val="FFFFFF" w:themeColor="background1"/>
                                <w:sz w:val="28"/>
                                <w:szCs w:val="28"/>
                              </w:rPr>
                            </w:pPr>
                          </w:p>
                          <w:p w14:paraId="62ED7039" w14:textId="77777777" w:rsidR="007E6D89" w:rsidRDefault="007E6D89" w:rsidP="00D11A56">
                            <w:pPr>
                              <w:spacing w:after="160" w:line="276" w:lineRule="auto"/>
                              <w:ind w:left="1247" w:right="1247"/>
                              <w:jc w:val="both"/>
                              <w:rPr>
                                <w:color w:val="FFFFFF" w:themeColor="background1"/>
                                <w:sz w:val="28"/>
                                <w:szCs w:val="28"/>
                              </w:rPr>
                            </w:pPr>
                          </w:p>
                          <w:p w14:paraId="5F7C4119" w14:textId="77777777" w:rsidR="007E6D89"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r w:rsidRPr="00BA7848">
                              <w:rPr>
                                <w:rFonts w:ascii="Lucida Fax" w:hAnsi="Lucida Fax"/>
                                <w:b/>
                                <w:i/>
                                <w:color w:val="FFFFFF" w:themeColor="background1"/>
                                <w:sz w:val="28"/>
                                <w:szCs w:val="28"/>
                              </w:rPr>
                              <w:t xml:space="preserve">   </w:t>
                            </w:r>
                          </w:p>
                          <w:p w14:paraId="6FD4015B" w14:textId="37A4DB92" w:rsidR="007E6D89"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p>
                          <w:p w14:paraId="4A88477B" w14:textId="77777777" w:rsidR="007E6D89"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p>
                          <w:p w14:paraId="523EFBC8" w14:textId="3AFFBB70" w:rsidR="007E6D89"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r>
                              <w:rPr>
                                <w:rFonts w:ascii="Lucida Fax" w:hAnsi="Lucida Fax"/>
                                <w:b/>
                                <w:i/>
                                <w:color w:val="FFFFFF" w:themeColor="background1"/>
                                <w:sz w:val="28"/>
                                <w:szCs w:val="28"/>
                              </w:rPr>
                              <w:tab/>
                            </w:r>
                            <w:r>
                              <w:rPr>
                                <w:rFonts w:ascii="Lucida Fax" w:hAnsi="Lucida Fax"/>
                                <w:b/>
                                <w:i/>
                                <w:color w:val="FFFFFF" w:themeColor="background1"/>
                                <w:sz w:val="28"/>
                                <w:szCs w:val="28"/>
                              </w:rPr>
                              <w:tab/>
                              <w:t>SINOPSIS</w:t>
                            </w:r>
                            <w:r w:rsidRPr="00BA7848">
                              <w:rPr>
                                <w:rFonts w:ascii="Lucida Fax" w:hAnsi="Lucida Fax"/>
                                <w:b/>
                                <w:i/>
                                <w:color w:val="FFFFFF" w:themeColor="background1"/>
                                <w:sz w:val="28"/>
                                <w:szCs w:val="28"/>
                              </w:rPr>
                              <w:t xml:space="preserve">    </w:t>
                            </w:r>
                          </w:p>
                          <w:p w14:paraId="52AF5292" w14:textId="77777777" w:rsidR="007E6D89"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p>
                          <w:p w14:paraId="434D331E" w14:textId="596D0176" w:rsidR="007E6D89" w:rsidRPr="00D26EDD"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16" w:right="1247" w:firstLine="0"/>
                              <w:jc w:val="both"/>
                              <w:rPr>
                                <w:rFonts w:ascii="Times New Roman" w:hAnsi="Times New Roman" w:cs="Times New Roman"/>
                                <w:b/>
                                <w:i/>
                                <w:color w:val="FFFFFF" w:themeColor="background1"/>
                                <w:sz w:val="26"/>
                                <w:szCs w:val="26"/>
                                <w:lang w:val="es-ES"/>
                              </w:rPr>
                            </w:pPr>
                            <w:r>
                              <w:rPr>
                                <w:rFonts w:ascii="Lucida Fax" w:hAnsi="Lucida Fax"/>
                                <w:b/>
                                <w:i/>
                                <w:color w:val="FFFFFF" w:themeColor="background1"/>
                                <w:sz w:val="28"/>
                                <w:szCs w:val="28"/>
                              </w:rPr>
                              <w:t xml:space="preserve">   </w:t>
                            </w:r>
                            <w:r w:rsidRPr="00D26EDD">
                              <w:rPr>
                                <w:rFonts w:ascii="Times New Roman" w:hAnsi="Times New Roman" w:cs="Times New Roman"/>
                                <w:b/>
                                <w:i/>
                                <w:color w:val="FFFFFF" w:themeColor="background1"/>
                                <w:sz w:val="26"/>
                                <w:szCs w:val="26"/>
                              </w:rPr>
                              <w:t xml:space="preserve">Hay quien piensa, como </w:t>
                            </w:r>
                            <w:r w:rsidRPr="00D26EDD">
                              <w:rPr>
                                <w:rFonts w:ascii="Times New Roman" w:hAnsi="Times New Roman" w:cs="Times New Roman"/>
                                <w:b/>
                                <w:color w:val="FFFFFF" w:themeColor="background1"/>
                                <w:sz w:val="26"/>
                                <w:szCs w:val="26"/>
                              </w:rPr>
                              <w:t>William Faulkner</w:t>
                            </w:r>
                            <w:r w:rsidRPr="00D26EDD">
                              <w:rPr>
                                <w:rFonts w:ascii="Times New Roman" w:hAnsi="Times New Roman" w:cs="Times New Roman"/>
                                <w:b/>
                                <w:i/>
                                <w:color w:val="FFFFFF" w:themeColor="background1"/>
                                <w:sz w:val="26"/>
                                <w:szCs w:val="26"/>
                              </w:rPr>
                              <w:t xml:space="preserve">, que la civilización llega con la destilación. Sin desmerecer esta tesis, que tiene un número incontable de partidarios, ocasionales, unos, impenitentes, otros, mi incompatibilidad con el alcohol —patente, ya no en un primer whisky, basta una sola cerveza— apuesta por el </w:t>
                            </w:r>
                            <w:r w:rsidRPr="00D26EDD">
                              <w:rPr>
                                <w:rFonts w:ascii="Times New Roman" w:hAnsi="Times New Roman" w:cs="Times New Roman"/>
                                <w:b/>
                                <w:color w:val="FFFFFF" w:themeColor="background1"/>
                                <w:sz w:val="26"/>
                                <w:szCs w:val="26"/>
                              </w:rPr>
                              <w:t>humor</w:t>
                            </w:r>
                            <w:r w:rsidRPr="00D26EDD">
                              <w:rPr>
                                <w:rFonts w:ascii="Times New Roman" w:hAnsi="Times New Roman" w:cs="Times New Roman"/>
                                <w:b/>
                                <w:i/>
                                <w:color w:val="FFFFFF" w:themeColor="background1"/>
                                <w:sz w:val="26"/>
                                <w:szCs w:val="26"/>
                              </w:rPr>
                              <w:t xml:space="preserve"> como el mecanismo que permite a la sociedad respirar. </w:t>
                            </w:r>
                            <w:r w:rsidRPr="00D26EDD">
                              <w:rPr>
                                <w:rFonts w:ascii="Times New Roman" w:hAnsi="Times New Roman" w:cs="Times New Roman"/>
                                <w:b/>
                                <w:i/>
                                <w:color w:val="FFFFFF" w:themeColor="background1"/>
                                <w:sz w:val="26"/>
                                <w:szCs w:val="26"/>
                                <w:lang w:val="es-ES"/>
                              </w:rPr>
                              <w:t xml:space="preserve">Gabriel, un personaje delirante que suscita una entrañable inclinación, recorre los </w:t>
                            </w:r>
                            <w:r w:rsidR="00D26EDD" w:rsidRPr="00D26EDD">
                              <w:rPr>
                                <w:rFonts w:ascii="Times New Roman" w:hAnsi="Times New Roman" w:cs="Times New Roman"/>
                                <w:b/>
                                <w:i/>
                                <w:color w:val="FFFFFF" w:themeColor="background1"/>
                                <w:sz w:val="26"/>
                                <w:szCs w:val="26"/>
                                <w:lang w:val="es-ES"/>
                              </w:rPr>
                              <w:t>quince</w:t>
                            </w:r>
                            <w:r w:rsidRPr="00D26EDD">
                              <w:rPr>
                                <w:rFonts w:ascii="Times New Roman" w:hAnsi="Times New Roman" w:cs="Times New Roman"/>
                                <w:b/>
                                <w:i/>
                                <w:color w:val="FFFFFF" w:themeColor="background1"/>
                                <w:sz w:val="26"/>
                                <w:szCs w:val="26"/>
                                <w:lang w:val="es-ES"/>
                              </w:rPr>
                              <w:t xml:space="preserve"> relatos que componen la obra para tomar distancia y afrontar, en cada uno de ellos, la fuerza gravitacional de la realidad. No necesita alejarse, aunque en alguna ocasión cambie de ciudad, para deformar, con su insumiso sentido del </w:t>
                            </w:r>
                            <w:r w:rsidRPr="00D26EDD">
                              <w:rPr>
                                <w:rFonts w:ascii="Times New Roman" w:hAnsi="Times New Roman" w:cs="Times New Roman"/>
                                <w:b/>
                                <w:color w:val="FFFFFF" w:themeColor="background1"/>
                                <w:sz w:val="26"/>
                                <w:szCs w:val="26"/>
                                <w:lang w:val="es-ES"/>
                              </w:rPr>
                              <w:t>humor</w:t>
                            </w:r>
                            <w:r w:rsidRPr="00D26EDD">
                              <w:rPr>
                                <w:rFonts w:ascii="Times New Roman" w:hAnsi="Times New Roman" w:cs="Times New Roman"/>
                                <w:b/>
                                <w:i/>
                                <w:color w:val="FFFFFF" w:themeColor="background1"/>
                                <w:sz w:val="26"/>
                                <w:szCs w:val="26"/>
                                <w:lang w:val="es-ES"/>
                              </w:rPr>
                              <w:t xml:space="preserve">, el mundo que le rodea.  </w:t>
                            </w:r>
                          </w:p>
                          <w:p w14:paraId="32861A5D" w14:textId="05852CA3" w:rsidR="007E6D89" w:rsidRPr="00BB0821" w:rsidRDefault="00BB0821"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16" w:right="1247" w:firstLine="0"/>
                              <w:jc w:val="both"/>
                              <w:rPr>
                                <w:rFonts w:ascii="Lucida Fax" w:hAnsi="Lucida Fax"/>
                                <w:b/>
                                <w:i/>
                                <w:color w:val="FFFFFF" w:themeColor="background1"/>
                                <w:sz w:val="26"/>
                                <w:szCs w:val="26"/>
                                <w:lang w:val="es-ES"/>
                              </w:rPr>
                            </w:pPr>
                            <w:r w:rsidRPr="0088761F">
                              <w:rPr>
                                <w:rFonts w:ascii="Times New Roman" w:hAnsi="Times New Roman" w:cs="Times New Roman"/>
                                <w:b/>
                                <w:i/>
                                <w:color w:val="FFFF00"/>
                                <w:sz w:val="28"/>
                                <w:szCs w:val="28"/>
                                <w:lang w:val="es-ES"/>
                              </w:rPr>
                              <w:t>Relatos de inteligencia… natural</w:t>
                            </w:r>
                            <w:r>
                              <w:rPr>
                                <w:rFonts w:ascii="Times New Roman" w:hAnsi="Times New Roman" w:cs="Times New Roman"/>
                                <w:b/>
                                <w:i/>
                                <w:color w:val="FFFF00"/>
                                <w:sz w:val="36"/>
                                <w:szCs w:val="36"/>
                                <w:lang w:val="es-ES"/>
                              </w:rPr>
                              <w:t xml:space="preserve"> </w:t>
                            </w:r>
                            <w:r w:rsidR="007E6D89" w:rsidRPr="00BB0821">
                              <w:rPr>
                                <w:rFonts w:ascii="Times New Roman" w:hAnsi="Times New Roman" w:cs="Times New Roman"/>
                                <w:b/>
                                <w:i/>
                                <w:color w:val="FFFFFF" w:themeColor="background1"/>
                                <w:sz w:val="26"/>
                                <w:szCs w:val="26"/>
                                <w:lang w:val="es-ES"/>
                              </w:rPr>
                              <w:t>es la alternativa absurda e hilarante a la normalidad que nos arrastra, con demasiada frecuencia, al naufragio. Y Gabriel, sin una copa en la mano, un insólito salvavidas.</w:t>
                            </w:r>
                          </w:p>
                          <w:p w14:paraId="3ADCB08C" w14:textId="1CFC5346" w:rsidR="007E6D89" w:rsidRPr="0028189E" w:rsidRDefault="007E6D89" w:rsidP="00D11A5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Lucida Fax" w:hAnsi="Lucida Fax"/>
                                <w:b/>
                                <w:i/>
                                <w:color w:val="FFFFFF" w:themeColor="background1"/>
                                <w:sz w:val="28"/>
                                <w:szCs w:val="28"/>
                              </w:rPr>
                            </w:pPr>
                          </w:p>
                          <w:p w14:paraId="3F6DC2FA" w14:textId="77777777" w:rsidR="007E6D89" w:rsidRDefault="007E6D89" w:rsidP="00D11A5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Lucida Fax" w:hAnsi="Lucida Fax"/>
                                <w:b/>
                                <w:i/>
                                <w:color w:val="FFFFFF" w:themeColor="background1"/>
                                <w:sz w:val="28"/>
                                <w:szCs w:val="28"/>
                              </w:rPr>
                            </w:pPr>
                          </w:p>
                          <w:p w14:paraId="70DDBBAC" w14:textId="77777777" w:rsidR="007E6D89" w:rsidRDefault="007E6D89" w:rsidP="00D11A5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Century Gothic" w:hAnsi="Century Gothic"/>
                                <w:b/>
                                <w:szCs w:val="24"/>
                              </w:rPr>
                            </w:pPr>
                          </w:p>
                          <w:p w14:paraId="63092A46" w14:textId="77777777" w:rsidR="007E6D89" w:rsidRPr="00F576D4" w:rsidRDefault="007E6D89" w:rsidP="00D11A56">
                            <w:pPr>
                              <w:jc w:val="center"/>
                              <w:rPr>
                                <w:color w:val="FFFFFF" w:themeColor="background1"/>
                              </w:rPr>
                            </w:pPr>
                          </w:p>
                          <w:p w14:paraId="71A79AEA" w14:textId="77777777" w:rsidR="007E6D89" w:rsidRPr="00F576D4" w:rsidRDefault="007E6D89" w:rsidP="00D11A56">
                            <w:pPr>
                              <w:rPr>
                                <w:color w:val="FFFFFF" w:themeColor="background1"/>
                              </w:rPr>
                            </w:pPr>
                          </w:p>
                          <w:p w14:paraId="45EEFAE5" w14:textId="77777777" w:rsidR="007E6D89" w:rsidRPr="00F576D4" w:rsidRDefault="007E6D89" w:rsidP="00D11A56">
                            <w:pPr>
                              <w:rPr>
                                <w:color w:val="FFFFFF" w:themeColor="background1"/>
                              </w:rPr>
                            </w:pPr>
                          </w:p>
                          <w:p w14:paraId="7C1BEEA4" w14:textId="77777777" w:rsidR="007E6D89" w:rsidRDefault="007E6D89" w:rsidP="00D11A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90592" id="Rectángulo 140" o:spid="_x0000_s1028" style="position:absolute;left:0;text-align:left;margin-left:1.5pt;margin-top:-70.35pt;width:610.1pt;height:788.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" fillcolor="windowText" strokecolor="#41719c" strokeweight="1pt">
                <v:textbox>
                  <w:txbxContent>
                    <w:p w14:paraId="0E2956A3" w14:textId="77777777" w:rsidR="007E6D89" w:rsidRDefault="007E6D89" w:rsidP="00D11A56">
                      <w:pPr>
                        <w:spacing w:after="160" w:line="276" w:lineRule="auto"/>
                        <w:ind w:left="1247" w:right="1247"/>
                        <w:jc w:val="both"/>
                        <w:rPr>
                          <w:color w:val="FFFFFF" w:themeColor="background1"/>
                          <w:sz w:val="28"/>
                          <w:szCs w:val="28"/>
                        </w:rPr>
                      </w:pPr>
                    </w:p>
                    <w:p w14:paraId="62ED7039" w14:textId="77777777" w:rsidR="007E6D89" w:rsidRDefault="007E6D89" w:rsidP="00D11A56">
                      <w:pPr>
                        <w:spacing w:after="160" w:line="276" w:lineRule="auto"/>
                        <w:ind w:left="1247" w:right="1247"/>
                        <w:jc w:val="both"/>
                        <w:rPr>
                          <w:color w:val="FFFFFF" w:themeColor="background1"/>
                          <w:sz w:val="28"/>
                          <w:szCs w:val="28"/>
                        </w:rPr>
                      </w:pPr>
                    </w:p>
                    <w:p w14:paraId="5F7C4119" w14:textId="77777777" w:rsidR="007E6D89"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r w:rsidRPr="00BA7848">
                        <w:rPr>
                          <w:rFonts w:ascii="Lucida Fax" w:hAnsi="Lucida Fax"/>
                          <w:b/>
                          <w:i/>
                          <w:color w:val="FFFFFF" w:themeColor="background1"/>
                          <w:sz w:val="28"/>
                          <w:szCs w:val="28"/>
                        </w:rPr>
                        <w:t xml:space="preserve">   </w:t>
                      </w:r>
                    </w:p>
                    <w:p w14:paraId="6FD4015B" w14:textId="37A4DB92" w:rsidR="007E6D89"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p>
                    <w:p w14:paraId="4A88477B" w14:textId="77777777" w:rsidR="007E6D89"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p>
                    <w:p w14:paraId="523EFBC8" w14:textId="3AFFBB70" w:rsidR="007E6D89"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r>
                        <w:rPr>
                          <w:rFonts w:ascii="Lucida Fax" w:hAnsi="Lucida Fax"/>
                          <w:b/>
                          <w:i/>
                          <w:color w:val="FFFFFF" w:themeColor="background1"/>
                          <w:sz w:val="28"/>
                          <w:szCs w:val="28"/>
                        </w:rPr>
                        <w:tab/>
                      </w:r>
                      <w:r>
                        <w:rPr>
                          <w:rFonts w:ascii="Lucida Fax" w:hAnsi="Lucida Fax"/>
                          <w:b/>
                          <w:i/>
                          <w:color w:val="FFFFFF" w:themeColor="background1"/>
                          <w:sz w:val="28"/>
                          <w:szCs w:val="28"/>
                        </w:rPr>
                        <w:tab/>
                        <w:t>SINOPSIS</w:t>
                      </w:r>
                      <w:r w:rsidRPr="00BA7848">
                        <w:rPr>
                          <w:rFonts w:ascii="Lucida Fax" w:hAnsi="Lucida Fax"/>
                          <w:b/>
                          <w:i/>
                          <w:color w:val="FFFFFF" w:themeColor="background1"/>
                          <w:sz w:val="28"/>
                          <w:szCs w:val="28"/>
                        </w:rPr>
                        <w:t xml:space="preserve">    </w:t>
                      </w:r>
                    </w:p>
                    <w:p w14:paraId="52AF5292" w14:textId="77777777" w:rsidR="007E6D89"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8" w:right="1247" w:firstLine="0"/>
                        <w:jc w:val="both"/>
                        <w:rPr>
                          <w:rFonts w:ascii="Lucida Fax" w:hAnsi="Lucida Fax"/>
                          <w:b/>
                          <w:i/>
                          <w:color w:val="FFFFFF" w:themeColor="background1"/>
                          <w:sz w:val="28"/>
                          <w:szCs w:val="28"/>
                        </w:rPr>
                      </w:pPr>
                    </w:p>
                    <w:p w14:paraId="434D331E" w14:textId="596D0176" w:rsidR="007E6D89" w:rsidRPr="00D26EDD" w:rsidRDefault="007E6D89"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16" w:right="1247" w:firstLine="0"/>
                        <w:jc w:val="both"/>
                        <w:rPr>
                          <w:rFonts w:ascii="Times New Roman" w:hAnsi="Times New Roman" w:cs="Times New Roman"/>
                          <w:b/>
                          <w:i/>
                          <w:color w:val="FFFFFF" w:themeColor="background1"/>
                          <w:sz w:val="26"/>
                          <w:szCs w:val="26"/>
                          <w:lang w:val="es-ES"/>
                        </w:rPr>
                      </w:pPr>
                      <w:r>
                        <w:rPr>
                          <w:rFonts w:ascii="Lucida Fax" w:hAnsi="Lucida Fax"/>
                          <w:b/>
                          <w:i/>
                          <w:color w:val="FFFFFF" w:themeColor="background1"/>
                          <w:sz w:val="28"/>
                          <w:szCs w:val="28"/>
                        </w:rPr>
                        <w:t xml:space="preserve">   </w:t>
                      </w:r>
                      <w:r w:rsidRPr="00D26EDD">
                        <w:rPr>
                          <w:rFonts w:ascii="Times New Roman" w:hAnsi="Times New Roman" w:cs="Times New Roman"/>
                          <w:b/>
                          <w:i/>
                          <w:color w:val="FFFFFF" w:themeColor="background1"/>
                          <w:sz w:val="26"/>
                          <w:szCs w:val="26"/>
                        </w:rPr>
                        <w:t xml:space="preserve">Hay quien piensa, como </w:t>
                      </w:r>
                      <w:r w:rsidRPr="00D26EDD">
                        <w:rPr>
                          <w:rFonts w:ascii="Times New Roman" w:hAnsi="Times New Roman" w:cs="Times New Roman"/>
                          <w:b/>
                          <w:color w:val="FFFFFF" w:themeColor="background1"/>
                          <w:sz w:val="26"/>
                          <w:szCs w:val="26"/>
                        </w:rPr>
                        <w:t>William Faulkner</w:t>
                      </w:r>
                      <w:r w:rsidRPr="00D26EDD">
                        <w:rPr>
                          <w:rFonts w:ascii="Times New Roman" w:hAnsi="Times New Roman" w:cs="Times New Roman"/>
                          <w:b/>
                          <w:i/>
                          <w:color w:val="FFFFFF" w:themeColor="background1"/>
                          <w:sz w:val="26"/>
                          <w:szCs w:val="26"/>
                        </w:rPr>
                        <w:t xml:space="preserve">, que la civilización llega con la destilación. Sin desmerecer esta tesis, que tiene un número incontable de partidarios, ocasionales, unos, impenitentes, otros, mi incompatibilidad con el alcohol —patente, ya no en un primer whisky, basta una sola cerveza— apuesta por el </w:t>
                      </w:r>
                      <w:r w:rsidRPr="00D26EDD">
                        <w:rPr>
                          <w:rFonts w:ascii="Times New Roman" w:hAnsi="Times New Roman" w:cs="Times New Roman"/>
                          <w:b/>
                          <w:color w:val="FFFFFF" w:themeColor="background1"/>
                          <w:sz w:val="26"/>
                          <w:szCs w:val="26"/>
                        </w:rPr>
                        <w:t>humor</w:t>
                      </w:r>
                      <w:r w:rsidRPr="00D26EDD">
                        <w:rPr>
                          <w:rFonts w:ascii="Times New Roman" w:hAnsi="Times New Roman" w:cs="Times New Roman"/>
                          <w:b/>
                          <w:i/>
                          <w:color w:val="FFFFFF" w:themeColor="background1"/>
                          <w:sz w:val="26"/>
                          <w:szCs w:val="26"/>
                        </w:rPr>
                        <w:t xml:space="preserve"> como el mecanismo que permite a la sociedad respirar. </w:t>
                      </w:r>
                      <w:r w:rsidRPr="00D26EDD">
                        <w:rPr>
                          <w:rFonts w:ascii="Times New Roman" w:hAnsi="Times New Roman" w:cs="Times New Roman"/>
                          <w:b/>
                          <w:i/>
                          <w:color w:val="FFFFFF" w:themeColor="background1"/>
                          <w:sz w:val="26"/>
                          <w:szCs w:val="26"/>
                          <w:lang w:val="es-ES"/>
                        </w:rPr>
                        <w:t xml:space="preserve">Gabriel, un personaje delirante que suscita una entrañable inclinación, recorre los </w:t>
                      </w:r>
                      <w:r w:rsidR="00D26EDD" w:rsidRPr="00D26EDD">
                        <w:rPr>
                          <w:rFonts w:ascii="Times New Roman" w:hAnsi="Times New Roman" w:cs="Times New Roman"/>
                          <w:b/>
                          <w:i/>
                          <w:color w:val="FFFFFF" w:themeColor="background1"/>
                          <w:sz w:val="26"/>
                          <w:szCs w:val="26"/>
                          <w:lang w:val="es-ES"/>
                        </w:rPr>
                        <w:t>quince</w:t>
                      </w:r>
                      <w:r w:rsidRPr="00D26EDD">
                        <w:rPr>
                          <w:rFonts w:ascii="Times New Roman" w:hAnsi="Times New Roman" w:cs="Times New Roman"/>
                          <w:b/>
                          <w:i/>
                          <w:color w:val="FFFFFF" w:themeColor="background1"/>
                          <w:sz w:val="26"/>
                          <w:szCs w:val="26"/>
                          <w:lang w:val="es-ES"/>
                        </w:rPr>
                        <w:t xml:space="preserve"> relatos que componen la obra para tomar distancia y afrontar, en cada uno de ellos, la fuerza gravitacional de la realidad. No necesita alejarse, aunque en alguna ocasión cambie de ciudad, para deformar, con su insumiso sentido del </w:t>
                      </w:r>
                      <w:r w:rsidRPr="00D26EDD">
                        <w:rPr>
                          <w:rFonts w:ascii="Times New Roman" w:hAnsi="Times New Roman" w:cs="Times New Roman"/>
                          <w:b/>
                          <w:color w:val="FFFFFF" w:themeColor="background1"/>
                          <w:sz w:val="26"/>
                          <w:szCs w:val="26"/>
                          <w:lang w:val="es-ES"/>
                        </w:rPr>
                        <w:t>humor</w:t>
                      </w:r>
                      <w:r w:rsidRPr="00D26EDD">
                        <w:rPr>
                          <w:rFonts w:ascii="Times New Roman" w:hAnsi="Times New Roman" w:cs="Times New Roman"/>
                          <w:b/>
                          <w:i/>
                          <w:color w:val="FFFFFF" w:themeColor="background1"/>
                          <w:sz w:val="26"/>
                          <w:szCs w:val="26"/>
                          <w:lang w:val="es-ES"/>
                        </w:rPr>
                        <w:t xml:space="preserve">, el mundo que le rodea.  </w:t>
                      </w:r>
                    </w:p>
                    <w:p w14:paraId="32861A5D" w14:textId="05852CA3" w:rsidR="007E6D89" w:rsidRPr="00BB0821" w:rsidRDefault="00BB0821" w:rsidP="00BA7848">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16" w:right="1247" w:firstLine="0"/>
                        <w:jc w:val="both"/>
                        <w:rPr>
                          <w:rFonts w:ascii="Lucida Fax" w:hAnsi="Lucida Fax"/>
                          <w:b/>
                          <w:i/>
                          <w:color w:val="FFFFFF" w:themeColor="background1"/>
                          <w:sz w:val="26"/>
                          <w:szCs w:val="26"/>
                          <w:lang w:val="es-ES"/>
                        </w:rPr>
                      </w:pPr>
                      <w:r w:rsidRPr="0088761F">
                        <w:rPr>
                          <w:rFonts w:ascii="Times New Roman" w:hAnsi="Times New Roman" w:cs="Times New Roman"/>
                          <w:b/>
                          <w:i/>
                          <w:color w:val="FFFF00"/>
                          <w:sz w:val="28"/>
                          <w:szCs w:val="28"/>
                          <w:lang w:val="es-ES"/>
                        </w:rPr>
                        <w:t>Relatos de inteligencia… natural</w:t>
                      </w:r>
                      <w:r>
                        <w:rPr>
                          <w:rFonts w:ascii="Times New Roman" w:hAnsi="Times New Roman" w:cs="Times New Roman"/>
                          <w:b/>
                          <w:i/>
                          <w:color w:val="FFFF00"/>
                          <w:sz w:val="36"/>
                          <w:szCs w:val="36"/>
                          <w:lang w:val="es-ES"/>
                        </w:rPr>
                        <w:t xml:space="preserve"> </w:t>
                      </w:r>
                      <w:r w:rsidR="007E6D89" w:rsidRPr="00BB0821">
                        <w:rPr>
                          <w:rFonts w:ascii="Times New Roman" w:hAnsi="Times New Roman" w:cs="Times New Roman"/>
                          <w:b/>
                          <w:i/>
                          <w:color w:val="FFFFFF" w:themeColor="background1"/>
                          <w:sz w:val="26"/>
                          <w:szCs w:val="26"/>
                          <w:lang w:val="es-ES"/>
                        </w:rPr>
                        <w:t>es la alternativa absurda e hilarante a la normalidad que nos arrastra, con demasiada frecuencia, al naufragio. Y Gabriel, sin una copa en la mano, un insólito salvavidas.</w:t>
                      </w:r>
                    </w:p>
                    <w:p w14:paraId="3ADCB08C" w14:textId="1CFC5346" w:rsidR="007E6D89" w:rsidRPr="0028189E" w:rsidRDefault="007E6D89" w:rsidP="00D11A5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Lucida Fax" w:hAnsi="Lucida Fax"/>
                          <w:b/>
                          <w:i/>
                          <w:color w:val="FFFFFF" w:themeColor="background1"/>
                          <w:sz w:val="28"/>
                          <w:szCs w:val="28"/>
                        </w:rPr>
                      </w:pPr>
                    </w:p>
                    <w:p w14:paraId="3F6DC2FA" w14:textId="77777777" w:rsidR="007E6D89" w:rsidRDefault="007E6D89" w:rsidP="00D11A5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Lucida Fax" w:hAnsi="Lucida Fax"/>
                          <w:b/>
                          <w:i/>
                          <w:color w:val="FFFFFF" w:themeColor="background1"/>
                          <w:sz w:val="28"/>
                          <w:szCs w:val="28"/>
                        </w:rPr>
                      </w:pPr>
                    </w:p>
                    <w:p w14:paraId="70DDBBAC" w14:textId="77777777" w:rsidR="007E6D89" w:rsidRDefault="007E6D89" w:rsidP="00D11A5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247" w:right="1247"/>
                        <w:jc w:val="both"/>
                        <w:rPr>
                          <w:rFonts w:ascii="Century Gothic" w:hAnsi="Century Gothic"/>
                          <w:b/>
                          <w:szCs w:val="24"/>
                        </w:rPr>
                      </w:pPr>
                    </w:p>
                    <w:p w14:paraId="63092A46" w14:textId="77777777" w:rsidR="007E6D89" w:rsidRPr="00F576D4" w:rsidRDefault="007E6D89" w:rsidP="00D11A56">
                      <w:pPr>
                        <w:jc w:val="center"/>
                        <w:rPr>
                          <w:color w:val="FFFFFF" w:themeColor="background1"/>
                        </w:rPr>
                      </w:pPr>
                    </w:p>
                    <w:p w14:paraId="71A79AEA" w14:textId="77777777" w:rsidR="007E6D89" w:rsidRPr="00F576D4" w:rsidRDefault="007E6D89" w:rsidP="00D11A56">
                      <w:pPr>
                        <w:rPr>
                          <w:color w:val="FFFFFF" w:themeColor="background1"/>
                        </w:rPr>
                      </w:pPr>
                    </w:p>
                    <w:p w14:paraId="45EEFAE5" w14:textId="77777777" w:rsidR="007E6D89" w:rsidRPr="00F576D4" w:rsidRDefault="007E6D89" w:rsidP="00D11A56">
                      <w:pPr>
                        <w:rPr>
                          <w:color w:val="FFFFFF" w:themeColor="background1"/>
                        </w:rPr>
                      </w:pPr>
                    </w:p>
                    <w:p w14:paraId="7C1BEEA4" w14:textId="77777777" w:rsidR="007E6D89" w:rsidRDefault="007E6D89" w:rsidP="00D11A56"/>
                  </w:txbxContent>
                </v:textbox>
                <w10:wrap anchorx="page"/>
              </v:rect>
            </w:pict>
          </mc:Fallback>
        </mc:AlternateContent>
      </w:r>
    </w:p>
    <w:p w14:paraId="656426ED" w14:textId="4B7F4EFB" w:rsidR="00D11A56" w:rsidRDefault="00D11A56" w:rsidP="00630652">
      <w:pPr>
        <w:spacing w:line="360" w:lineRule="auto"/>
        <w:jc w:val="both"/>
        <w:rPr>
          <w:rFonts w:cs="Arial"/>
          <w:szCs w:val="24"/>
          <w:lang w:val="es-ES"/>
        </w:rPr>
      </w:pPr>
    </w:p>
    <w:p w14:paraId="62323A2E" w14:textId="30DBC936" w:rsidR="00D11A56" w:rsidRDefault="00D11A56" w:rsidP="00630652">
      <w:pPr>
        <w:spacing w:line="360" w:lineRule="auto"/>
        <w:jc w:val="both"/>
        <w:rPr>
          <w:rFonts w:cs="Arial"/>
          <w:szCs w:val="24"/>
          <w:lang w:val="es-ES"/>
        </w:rPr>
      </w:pPr>
    </w:p>
    <w:p w14:paraId="7C4F63CA" w14:textId="6E008CB5" w:rsidR="00D11A56" w:rsidRDefault="00D11A56" w:rsidP="00630652">
      <w:pPr>
        <w:spacing w:line="360" w:lineRule="auto"/>
        <w:jc w:val="both"/>
        <w:rPr>
          <w:rFonts w:cs="Arial"/>
          <w:szCs w:val="24"/>
          <w:lang w:val="es-ES"/>
        </w:rPr>
      </w:pPr>
    </w:p>
    <w:p w14:paraId="067D4B9C" w14:textId="2BB694A4" w:rsidR="00D11A56" w:rsidRDefault="00D11A56" w:rsidP="00630652">
      <w:pPr>
        <w:spacing w:line="360" w:lineRule="auto"/>
        <w:jc w:val="both"/>
        <w:rPr>
          <w:rFonts w:cs="Arial"/>
          <w:szCs w:val="24"/>
          <w:lang w:val="es-ES"/>
        </w:rPr>
      </w:pPr>
    </w:p>
    <w:p w14:paraId="16711D1D" w14:textId="7666E3BD" w:rsidR="00D11A56" w:rsidRDefault="00D11A56" w:rsidP="00630652">
      <w:pPr>
        <w:spacing w:line="360" w:lineRule="auto"/>
        <w:jc w:val="both"/>
        <w:rPr>
          <w:rFonts w:cs="Arial"/>
          <w:szCs w:val="24"/>
          <w:lang w:val="es-ES"/>
        </w:rPr>
      </w:pPr>
    </w:p>
    <w:p w14:paraId="643BB70E" w14:textId="5ADFDF3F" w:rsidR="00D11A56" w:rsidRDefault="00D11A56" w:rsidP="00630652">
      <w:pPr>
        <w:spacing w:line="360" w:lineRule="auto"/>
        <w:jc w:val="both"/>
        <w:rPr>
          <w:rFonts w:cs="Arial"/>
          <w:szCs w:val="24"/>
          <w:lang w:val="es-ES"/>
        </w:rPr>
      </w:pPr>
    </w:p>
    <w:p w14:paraId="64355DF5" w14:textId="1EF07C27" w:rsidR="00D11A56" w:rsidRPr="007302AD" w:rsidRDefault="00D11A56" w:rsidP="00630652">
      <w:pPr>
        <w:spacing w:line="360" w:lineRule="auto"/>
        <w:jc w:val="both"/>
        <w:rPr>
          <w:rFonts w:cs="Arial"/>
          <w:szCs w:val="24"/>
          <w:lang w:val="es-ES"/>
        </w:rPr>
      </w:pPr>
    </w:p>
    <w:sectPr w:rsidR="00D11A56" w:rsidRPr="007302AD">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4679E" w14:textId="77777777" w:rsidR="00492253" w:rsidRDefault="00492253" w:rsidP="00946B32">
      <w:r>
        <w:separator/>
      </w:r>
    </w:p>
  </w:endnote>
  <w:endnote w:type="continuationSeparator" w:id="0">
    <w:p w14:paraId="33B54141" w14:textId="77777777" w:rsidR="00492253" w:rsidRDefault="00492253" w:rsidP="0094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tonSans">
    <w:altName w:val="Times New Roman"/>
    <w:panose1 w:val="00000000000000000000"/>
    <w:charset w:val="00"/>
    <w:family w:val="roman"/>
    <w:notTrueType/>
    <w:pitch w:val="default"/>
  </w:font>
  <w:font w:name="MS Reference Sans Serif">
    <w:panose1 w:val="020B0604030504040204"/>
    <w:charset w:val="00"/>
    <w:family w:val="swiss"/>
    <w:pitch w:val="variable"/>
    <w:sig w:usb0="20000287" w:usb1="00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MajritTxRoman">
    <w:altName w:val="Times New Roman"/>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 w:name="NeueHaasGroteskText_Pro_55">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TiemposText">
    <w:altName w:val="Times New Roman"/>
    <w:panose1 w:val="00000000000000000000"/>
    <w:charset w:val="00"/>
    <w:family w:val="roman"/>
    <w:notTrueType/>
    <w:pitch w:val="default"/>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902613"/>
      <w:docPartObj>
        <w:docPartGallery w:val="Page Numbers (Bottom of Page)"/>
        <w:docPartUnique/>
      </w:docPartObj>
    </w:sdtPr>
    <w:sdtEndPr/>
    <w:sdtContent>
      <w:p w14:paraId="7283CB2D" w14:textId="0D87E177" w:rsidR="007E6D89" w:rsidRDefault="007E6D89">
        <w:pPr>
          <w:pStyle w:val="Piedepgina"/>
          <w:jc w:val="center"/>
        </w:pPr>
        <w:r>
          <w:fldChar w:fldCharType="begin"/>
        </w:r>
        <w:r>
          <w:instrText>PAGE   \* MERGEFORMAT</w:instrText>
        </w:r>
        <w:r>
          <w:fldChar w:fldCharType="separate"/>
        </w:r>
        <w:r w:rsidR="0088761F" w:rsidRPr="0088761F">
          <w:rPr>
            <w:noProof/>
            <w:lang w:val="es-ES"/>
          </w:rPr>
          <w:t>205</w:t>
        </w:r>
        <w:r>
          <w:fldChar w:fldCharType="end"/>
        </w:r>
      </w:p>
    </w:sdtContent>
  </w:sdt>
  <w:p w14:paraId="45167C6D" w14:textId="77777777" w:rsidR="007E6D89" w:rsidRDefault="007E6D8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04093" w14:textId="77777777" w:rsidR="00492253" w:rsidRDefault="00492253" w:rsidP="00946B32">
      <w:r>
        <w:separator/>
      </w:r>
    </w:p>
  </w:footnote>
  <w:footnote w:type="continuationSeparator" w:id="0">
    <w:p w14:paraId="10811E51" w14:textId="77777777" w:rsidR="00492253" w:rsidRDefault="00492253" w:rsidP="00946B32">
      <w:r>
        <w:continuationSeparator/>
      </w:r>
    </w:p>
  </w:footnote>
  <w:footnote w:id="1">
    <w:p w14:paraId="55C38768" w14:textId="77777777" w:rsidR="007E6D89" w:rsidRPr="00D21A5C" w:rsidRDefault="007E6D89" w:rsidP="001B6080">
      <w:pPr>
        <w:pStyle w:val="Textonotapie"/>
        <w:rPr>
          <w:rFonts w:asciiTheme="minorHAnsi" w:hAnsiTheme="minorHAnsi" w:cstheme="minorHAnsi"/>
          <w:sz w:val="22"/>
          <w:szCs w:val="22"/>
        </w:rPr>
      </w:pPr>
      <w:r w:rsidRPr="00A536E4">
        <w:rPr>
          <w:rStyle w:val="Refdenotaalpie"/>
          <w:b/>
          <w:color w:val="C00000"/>
          <w:sz w:val="22"/>
          <w:szCs w:val="22"/>
        </w:rPr>
        <w:footnoteRef/>
      </w:r>
      <w:r w:rsidRPr="00A536E4">
        <w:rPr>
          <w:color w:val="C00000"/>
        </w:rPr>
        <w:t xml:space="preserve"> </w:t>
      </w:r>
      <w:r w:rsidRPr="00D21A5C">
        <w:rPr>
          <w:rFonts w:asciiTheme="minorHAnsi" w:hAnsiTheme="minorHAnsi" w:cstheme="minorHAnsi"/>
          <w:color w:val="C00000"/>
          <w:sz w:val="22"/>
          <w:szCs w:val="22"/>
        </w:rPr>
        <w:t>«</w:t>
      </w:r>
      <w:r w:rsidRPr="00D21A5C">
        <w:rPr>
          <w:rFonts w:asciiTheme="minorHAnsi" w:hAnsiTheme="minorHAnsi" w:cstheme="minorHAnsi"/>
          <w:b/>
          <w:color w:val="C00000"/>
          <w:sz w:val="22"/>
          <w:szCs w:val="22"/>
        </w:rPr>
        <w:t>De retorno a su lugar</w:t>
      </w:r>
      <w:r w:rsidRPr="00D21A5C">
        <w:rPr>
          <w:rFonts w:asciiTheme="minorHAnsi" w:hAnsiTheme="minorHAnsi" w:cstheme="minorHAnsi"/>
          <w:color w:val="C00000"/>
          <w:sz w:val="22"/>
          <w:szCs w:val="22"/>
        </w:rPr>
        <w:t xml:space="preserve">», verso del poema </w:t>
      </w:r>
      <w:r w:rsidRPr="00D21A5C">
        <w:rPr>
          <w:rFonts w:asciiTheme="minorHAnsi" w:hAnsiTheme="minorHAnsi" w:cstheme="minorHAnsi"/>
          <w:b/>
          <w:color w:val="C00000"/>
          <w:sz w:val="22"/>
          <w:szCs w:val="22"/>
        </w:rPr>
        <w:t>Vencidos</w:t>
      </w:r>
      <w:r w:rsidRPr="00D21A5C">
        <w:rPr>
          <w:rFonts w:asciiTheme="minorHAnsi" w:hAnsiTheme="minorHAnsi" w:cstheme="minorHAnsi"/>
          <w:color w:val="C00000"/>
          <w:sz w:val="22"/>
          <w:szCs w:val="22"/>
        </w:rPr>
        <w:t xml:space="preserve"> del escritor </w:t>
      </w:r>
      <w:r w:rsidRPr="00D21A5C">
        <w:rPr>
          <w:rFonts w:asciiTheme="minorHAnsi" w:hAnsiTheme="minorHAnsi" w:cstheme="minorHAnsi"/>
          <w:b/>
          <w:color w:val="C00000"/>
          <w:sz w:val="22"/>
          <w:szCs w:val="22"/>
        </w:rPr>
        <w:t>León Felipe</w:t>
      </w:r>
      <w:r w:rsidRPr="00D21A5C">
        <w:rPr>
          <w:rFonts w:asciiTheme="minorHAnsi" w:hAnsiTheme="minorHAnsi" w:cstheme="minorHAnsi"/>
          <w:sz w:val="22"/>
          <w:szCs w:val="22"/>
        </w:rPr>
        <w:t>.</w:t>
      </w:r>
    </w:p>
  </w:footnote>
  <w:footnote w:id="2">
    <w:p w14:paraId="492E723A" w14:textId="77777777" w:rsidR="007E6D89" w:rsidRPr="00D21A5C" w:rsidRDefault="007E6D89" w:rsidP="001B6080">
      <w:pPr>
        <w:pStyle w:val="Textonotapie"/>
        <w:rPr>
          <w:rFonts w:asciiTheme="minorHAnsi" w:hAnsiTheme="minorHAnsi" w:cstheme="minorHAnsi"/>
          <w:sz w:val="22"/>
          <w:szCs w:val="22"/>
        </w:rPr>
      </w:pPr>
      <w:r w:rsidRPr="00351089">
        <w:rPr>
          <w:rStyle w:val="Refdenotaalpie"/>
          <w:color w:val="C00000"/>
        </w:rPr>
        <w:footnoteRef/>
      </w:r>
      <w:r w:rsidRPr="00351089">
        <w:rPr>
          <w:color w:val="C00000"/>
        </w:rPr>
        <w:t xml:space="preserve"> </w:t>
      </w:r>
      <w:r w:rsidRPr="00D21A5C">
        <w:rPr>
          <w:rFonts w:asciiTheme="minorHAnsi" w:hAnsiTheme="minorHAnsi" w:cstheme="minorHAnsi"/>
          <w:b/>
          <w:color w:val="C00000"/>
          <w:sz w:val="22"/>
          <w:szCs w:val="22"/>
        </w:rPr>
        <w:t>AVE</w:t>
      </w:r>
      <w:r w:rsidRPr="00D21A5C">
        <w:rPr>
          <w:rFonts w:asciiTheme="minorHAnsi" w:hAnsiTheme="minorHAnsi" w:cstheme="minorHAnsi"/>
          <w:color w:val="C00000"/>
          <w:sz w:val="22"/>
          <w:szCs w:val="22"/>
        </w:rPr>
        <w:t xml:space="preserve">, tren de </w:t>
      </w:r>
      <w:r w:rsidRPr="00D21A5C">
        <w:rPr>
          <w:rFonts w:asciiTheme="minorHAnsi" w:hAnsiTheme="minorHAnsi" w:cstheme="minorHAnsi"/>
          <w:b/>
          <w:color w:val="C00000"/>
          <w:sz w:val="22"/>
          <w:szCs w:val="22"/>
        </w:rPr>
        <w:t>A</w:t>
      </w:r>
      <w:r w:rsidRPr="00D21A5C">
        <w:rPr>
          <w:rFonts w:asciiTheme="minorHAnsi" w:hAnsiTheme="minorHAnsi" w:cstheme="minorHAnsi"/>
          <w:color w:val="C00000"/>
          <w:sz w:val="22"/>
          <w:szCs w:val="22"/>
        </w:rPr>
        <w:t xml:space="preserve">lta </w:t>
      </w:r>
      <w:r w:rsidRPr="00D21A5C">
        <w:rPr>
          <w:rFonts w:asciiTheme="minorHAnsi" w:hAnsiTheme="minorHAnsi" w:cstheme="minorHAnsi"/>
          <w:b/>
          <w:color w:val="C00000"/>
          <w:sz w:val="22"/>
          <w:szCs w:val="22"/>
        </w:rPr>
        <w:t>V</w:t>
      </w:r>
      <w:r w:rsidRPr="00D21A5C">
        <w:rPr>
          <w:rFonts w:asciiTheme="minorHAnsi" w:hAnsiTheme="minorHAnsi" w:cstheme="minorHAnsi"/>
          <w:color w:val="C00000"/>
          <w:sz w:val="22"/>
          <w:szCs w:val="22"/>
        </w:rPr>
        <w:t xml:space="preserve">elocidad </w:t>
      </w:r>
      <w:r w:rsidRPr="00D21A5C">
        <w:rPr>
          <w:rFonts w:asciiTheme="minorHAnsi" w:hAnsiTheme="minorHAnsi" w:cstheme="minorHAnsi"/>
          <w:b/>
          <w:color w:val="C00000"/>
          <w:sz w:val="22"/>
          <w:szCs w:val="22"/>
        </w:rPr>
        <w:t>E</w:t>
      </w:r>
      <w:r w:rsidRPr="00D21A5C">
        <w:rPr>
          <w:rFonts w:asciiTheme="minorHAnsi" w:hAnsiTheme="minorHAnsi" w:cstheme="minorHAnsi"/>
          <w:color w:val="C00000"/>
          <w:sz w:val="22"/>
          <w:szCs w:val="22"/>
        </w:rPr>
        <w:t>spañola</w:t>
      </w:r>
      <w:r w:rsidRPr="00D21A5C">
        <w:rPr>
          <w:rFonts w:asciiTheme="minorHAnsi" w:hAnsiTheme="minorHAnsi" w:cstheme="minorHAnsi"/>
          <w:sz w:val="22"/>
          <w:szCs w:val="22"/>
        </w:rPr>
        <w:t>.</w:t>
      </w:r>
    </w:p>
  </w:footnote>
  <w:footnote w:id="3">
    <w:p w14:paraId="15E105EC" w14:textId="77777777" w:rsidR="007E6D89" w:rsidRPr="0084455E" w:rsidRDefault="007E6D89" w:rsidP="001B6080">
      <w:pPr>
        <w:pStyle w:val="Textonotapie"/>
      </w:pPr>
      <w:r w:rsidRPr="005B75C3">
        <w:rPr>
          <w:rStyle w:val="Refdenotaalpie"/>
          <w:b/>
          <w:color w:val="C00000"/>
          <w:sz w:val="22"/>
          <w:szCs w:val="22"/>
        </w:rPr>
        <w:footnoteRef/>
      </w:r>
      <w:r w:rsidRPr="005B75C3">
        <w:rPr>
          <w:color w:val="C00000"/>
        </w:rPr>
        <w:t xml:space="preserve"> </w:t>
      </w:r>
      <w:proofErr w:type="spellStart"/>
      <w:r w:rsidRPr="00D21A5C">
        <w:rPr>
          <w:rFonts w:asciiTheme="minorHAnsi" w:hAnsiTheme="minorHAnsi" w:cstheme="minorHAnsi"/>
          <w:b/>
          <w:color w:val="C00000"/>
          <w:sz w:val="22"/>
          <w:szCs w:val="22"/>
        </w:rPr>
        <w:t>Aloha</w:t>
      </w:r>
      <w:proofErr w:type="spellEnd"/>
      <w:r w:rsidRPr="00D21A5C">
        <w:rPr>
          <w:rFonts w:asciiTheme="minorHAnsi" w:hAnsiTheme="minorHAnsi" w:cstheme="minorHAnsi"/>
          <w:color w:val="C00000"/>
          <w:sz w:val="22"/>
          <w:szCs w:val="22"/>
        </w:rPr>
        <w:t>: saludo hawaiano que significa hola.</w:t>
      </w:r>
    </w:p>
  </w:footnote>
  <w:footnote w:id="4">
    <w:p w14:paraId="74ACE2F5" w14:textId="77777777" w:rsidR="007E6D89" w:rsidRPr="00D21A5C" w:rsidRDefault="007E6D89" w:rsidP="001B6080">
      <w:pPr>
        <w:pStyle w:val="Textonotapie"/>
        <w:jc w:val="both"/>
        <w:rPr>
          <w:rFonts w:asciiTheme="minorHAnsi" w:hAnsiTheme="minorHAnsi" w:cstheme="minorHAnsi"/>
          <w:sz w:val="22"/>
          <w:szCs w:val="22"/>
        </w:rPr>
      </w:pPr>
      <w:r w:rsidRPr="00AD44A6">
        <w:rPr>
          <w:rStyle w:val="Refdenotaalpie"/>
          <w:b/>
          <w:color w:val="C00000"/>
        </w:rPr>
        <w:footnoteRef/>
      </w:r>
      <w:r w:rsidRPr="00AD44A6">
        <w:rPr>
          <w:b/>
          <w:color w:val="C00000"/>
        </w:rPr>
        <w:t xml:space="preserve"> </w:t>
      </w:r>
      <w:r w:rsidRPr="00D21A5C">
        <w:rPr>
          <w:rFonts w:asciiTheme="minorHAnsi" w:hAnsiTheme="minorHAnsi" w:cstheme="minorHAnsi"/>
          <w:b/>
          <w:color w:val="C00000"/>
          <w:sz w:val="22"/>
          <w:szCs w:val="22"/>
        </w:rPr>
        <w:t>Óleo de una mujer con sombrero</w:t>
      </w:r>
      <w:r w:rsidRPr="00D21A5C">
        <w:rPr>
          <w:rFonts w:asciiTheme="minorHAnsi" w:hAnsiTheme="minorHAnsi" w:cstheme="minorHAnsi"/>
          <w:color w:val="C00000"/>
          <w:sz w:val="22"/>
          <w:szCs w:val="22"/>
        </w:rPr>
        <w:t xml:space="preserve">, título de una de las canciones más famosas del cantautor cubano </w:t>
      </w:r>
      <w:r w:rsidRPr="00D21A5C">
        <w:rPr>
          <w:rFonts w:asciiTheme="minorHAnsi" w:hAnsiTheme="minorHAnsi" w:cstheme="minorHAnsi"/>
          <w:b/>
          <w:i/>
          <w:color w:val="C00000"/>
          <w:sz w:val="22"/>
          <w:szCs w:val="22"/>
        </w:rPr>
        <w:t>Silvio Rodríguez</w:t>
      </w:r>
      <w:r w:rsidRPr="00D21A5C">
        <w:rPr>
          <w:rFonts w:asciiTheme="minorHAnsi" w:hAnsiTheme="minorHAnsi" w:cstheme="minorHAnsi"/>
          <w:color w:val="C00000"/>
          <w:sz w:val="22"/>
          <w:szCs w:val="22"/>
        </w:rPr>
        <w:t>.</w:t>
      </w:r>
    </w:p>
  </w:footnote>
  <w:footnote w:id="5">
    <w:p w14:paraId="278BC1FF" w14:textId="77777777" w:rsidR="007E6D89" w:rsidRPr="00D21A5C" w:rsidRDefault="007E6D89" w:rsidP="001B6080">
      <w:pPr>
        <w:pStyle w:val="Textonotapie"/>
        <w:jc w:val="both"/>
        <w:rPr>
          <w:rFonts w:asciiTheme="minorHAnsi" w:hAnsiTheme="minorHAnsi" w:cstheme="minorHAnsi"/>
          <w:color w:val="C00000"/>
          <w:sz w:val="22"/>
          <w:szCs w:val="22"/>
        </w:rPr>
      </w:pPr>
      <w:r w:rsidRPr="00180DA3">
        <w:rPr>
          <w:rStyle w:val="Refdenotaalpie"/>
          <w:b/>
          <w:color w:val="C00000"/>
        </w:rPr>
        <w:footnoteRef/>
      </w:r>
      <w:r w:rsidRPr="00BD6A0F">
        <w:rPr>
          <w:b/>
          <w:color w:val="C00000"/>
        </w:rPr>
        <w:t xml:space="preserve"> </w:t>
      </w:r>
      <w:r w:rsidRPr="00D21A5C">
        <w:rPr>
          <w:rFonts w:asciiTheme="minorHAnsi" w:hAnsiTheme="minorHAnsi" w:cstheme="minorHAnsi"/>
          <w:b/>
          <w:color w:val="C00000"/>
          <w:sz w:val="22"/>
          <w:szCs w:val="22"/>
        </w:rPr>
        <w:t>El tren</w:t>
      </w:r>
      <w:r w:rsidRPr="00D21A5C">
        <w:rPr>
          <w:rFonts w:asciiTheme="minorHAnsi" w:hAnsiTheme="minorHAnsi" w:cstheme="minorHAnsi"/>
          <w:color w:val="C00000"/>
          <w:sz w:val="22"/>
          <w:szCs w:val="22"/>
        </w:rPr>
        <w:t xml:space="preserve">, poema de </w:t>
      </w:r>
      <w:r w:rsidRPr="00D21A5C">
        <w:rPr>
          <w:rFonts w:asciiTheme="minorHAnsi" w:hAnsiTheme="minorHAnsi" w:cstheme="minorHAnsi"/>
          <w:b/>
          <w:i/>
          <w:color w:val="C00000"/>
          <w:sz w:val="22"/>
          <w:szCs w:val="22"/>
        </w:rPr>
        <w:t>Antonio Machado</w:t>
      </w:r>
      <w:r w:rsidRPr="00D21A5C">
        <w:rPr>
          <w:rFonts w:asciiTheme="minorHAnsi" w:hAnsiTheme="minorHAnsi" w:cstheme="minorHAnsi"/>
          <w:color w:val="C00000"/>
          <w:sz w:val="22"/>
          <w:szCs w:val="22"/>
        </w:rPr>
        <w:t xml:space="preserve"> incluido en su libro</w:t>
      </w:r>
      <w:r w:rsidRPr="00D21A5C">
        <w:rPr>
          <w:rFonts w:asciiTheme="minorHAnsi" w:hAnsiTheme="minorHAnsi" w:cstheme="minorHAnsi"/>
          <w:sz w:val="22"/>
          <w:szCs w:val="22"/>
        </w:rPr>
        <w:t xml:space="preserve"> </w:t>
      </w:r>
      <w:r w:rsidRPr="00D21A5C">
        <w:rPr>
          <w:rFonts w:asciiTheme="minorHAnsi" w:hAnsiTheme="minorHAnsi" w:cstheme="minorHAnsi"/>
          <w:b/>
          <w:color w:val="C00000"/>
          <w:sz w:val="22"/>
          <w:szCs w:val="22"/>
        </w:rPr>
        <w:t>Campos de Castilla</w:t>
      </w:r>
      <w:r w:rsidRPr="00D21A5C">
        <w:rPr>
          <w:rFonts w:asciiTheme="minorHAnsi" w:hAnsiTheme="minorHAnsi" w:cstheme="minorHAnsi"/>
          <w:color w:val="C00000"/>
          <w:sz w:val="22"/>
          <w:szCs w:val="22"/>
        </w:rPr>
        <w:t xml:space="preserve"> (1912).</w:t>
      </w:r>
    </w:p>
  </w:footnote>
  <w:footnote w:id="6">
    <w:p w14:paraId="379E2A2E" w14:textId="77777777" w:rsidR="007E6D89" w:rsidRPr="00D21A5C" w:rsidRDefault="007E6D89" w:rsidP="001B6080">
      <w:pPr>
        <w:pStyle w:val="Textonotapie"/>
        <w:jc w:val="both"/>
        <w:rPr>
          <w:rFonts w:asciiTheme="minorHAnsi" w:hAnsiTheme="minorHAnsi" w:cstheme="minorHAnsi"/>
          <w:color w:val="C00000"/>
          <w:sz w:val="22"/>
          <w:szCs w:val="22"/>
        </w:rPr>
      </w:pPr>
      <w:r w:rsidRPr="00EB02C3">
        <w:rPr>
          <w:rStyle w:val="Refdenotaalpie"/>
          <w:b/>
          <w:color w:val="C00000"/>
          <w:sz w:val="22"/>
          <w:szCs w:val="22"/>
        </w:rPr>
        <w:footnoteRef/>
      </w:r>
      <w:r>
        <w:t xml:space="preserve"> </w:t>
      </w:r>
      <w:r w:rsidRPr="00D21A5C">
        <w:rPr>
          <w:rFonts w:asciiTheme="minorHAnsi" w:hAnsiTheme="minorHAnsi" w:cstheme="minorHAnsi"/>
          <w:b/>
          <w:color w:val="C00000"/>
          <w:sz w:val="22"/>
          <w:szCs w:val="22"/>
        </w:rPr>
        <w:t>Andén:</w:t>
      </w:r>
      <w:r w:rsidRPr="00D21A5C">
        <w:rPr>
          <w:rFonts w:asciiTheme="minorHAnsi" w:hAnsiTheme="minorHAnsi" w:cstheme="minorHAnsi"/>
          <w:sz w:val="22"/>
          <w:szCs w:val="22"/>
        </w:rPr>
        <w:t xml:space="preserve"> </w:t>
      </w:r>
      <w:r w:rsidRPr="00D21A5C">
        <w:rPr>
          <w:rFonts w:asciiTheme="minorHAnsi" w:hAnsiTheme="minorHAnsi" w:cstheme="minorHAnsi"/>
          <w:color w:val="C00000"/>
          <w:sz w:val="22"/>
          <w:szCs w:val="22"/>
        </w:rPr>
        <w:t>Plataforma elevada a los lados de la vía del ferrocarril o del metro, dispuesta para facilitar el acceso y salida de los pasajeros.</w:t>
      </w:r>
    </w:p>
  </w:footnote>
  <w:footnote w:id="7">
    <w:p w14:paraId="49C4F8AF" w14:textId="77777777" w:rsidR="007E6D89" w:rsidRDefault="007E6D89" w:rsidP="001B6080">
      <w:pPr>
        <w:pStyle w:val="Textonotapie"/>
        <w:jc w:val="both"/>
      </w:pPr>
      <w:r w:rsidRPr="009C70C5">
        <w:rPr>
          <w:rStyle w:val="Refdenotaalpie"/>
          <w:b/>
          <w:color w:val="C00000"/>
          <w:sz w:val="22"/>
          <w:szCs w:val="22"/>
        </w:rPr>
        <w:footnoteRef/>
      </w:r>
      <w:r>
        <w:t xml:space="preserve"> </w:t>
      </w:r>
      <w:r w:rsidRPr="00DD366A">
        <w:rPr>
          <w:rFonts w:asciiTheme="minorHAnsi" w:hAnsiTheme="minorHAnsi" w:cstheme="minorHAnsi"/>
          <w:b/>
          <w:i/>
          <w:color w:val="C00000"/>
          <w:sz w:val="22"/>
          <w:szCs w:val="22"/>
        </w:rPr>
        <w:t>La arruga es bella</w:t>
      </w:r>
      <w:r w:rsidRPr="00DD366A">
        <w:rPr>
          <w:rFonts w:asciiTheme="minorHAnsi" w:hAnsiTheme="minorHAnsi" w:cstheme="minorHAnsi"/>
          <w:color w:val="C00000"/>
          <w:sz w:val="22"/>
          <w:szCs w:val="22"/>
        </w:rPr>
        <w:t xml:space="preserve">, eslogan ideado por el publicista gallego </w:t>
      </w:r>
      <w:r w:rsidRPr="00DD366A">
        <w:rPr>
          <w:rFonts w:asciiTheme="minorHAnsi" w:hAnsiTheme="minorHAnsi" w:cstheme="minorHAnsi"/>
          <w:b/>
          <w:color w:val="C00000"/>
          <w:sz w:val="22"/>
          <w:szCs w:val="22"/>
        </w:rPr>
        <w:t>Luis Carballo</w:t>
      </w:r>
      <w:r w:rsidRPr="00DD366A">
        <w:rPr>
          <w:rFonts w:asciiTheme="minorHAnsi" w:hAnsiTheme="minorHAnsi" w:cstheme="minorHAnsi"/>
          <w:color w:val="C00000"/>
          <w:sz w:val="22"/>
          <w:szCs w:val="22"/>
        </w:rPr>
        <w:t xml:space="preserve"> para </w:t>
      </w:r>
      <w:r w:rsidRPr="00DD366A">
        <w:rPr>
          <w:rFonts w:asciiTheme="minorHAnsi" w:hAnsiTheme="minorHAnsi" w:cstheme="minorHAnsi"/>
          <w:b/>
          <w:color w:val="C00000"/>
          <w:sz w:val="22"/>
          <w:szCs w:val="22"/>
        </w:rPr>
        <w:t>Adolfo Domínguez</w:t>
      </w:r>
      <w:r w:rsidRPr="00DD366A">
        <w:rPr>
          <w:rFonts w:asciiTheme="minorHAnsi" w:hAnsiTheme="minorHAnsi" w:cstheme="minorHAnsi"/>
          <w:color w:val="C00000"/>
          <w:sz w:val="22"/>
          <w:szCs w:val="22"/>
        </w:rPr>
        <w:t>, célebre diseñador de moda, en la década de los ochenta para promocionar la belleza de los tejidos naturales</w:t>
      </w:r>
      <w:r>
        <w:rPr>
          <w:color w:val="C00000"/>
        </w:rPr>
        <w:t>.</w:t>
      </w:r>
    </w:p>
  </w:footnote>
  <w:footnote w:id="8">
    <w:p w14:paraId="2485207A" w14:textId="4C32F329" w:rsidR="007E6D89" w:rsidRPr="005D7980" w:rsidRDefault="007E6D89" w:rsidP="001B6080">
      <w:pPr>
        <w:pStyle w:val="Textonotapie"/>
        <w:rPr>
          <w:color w:val="C00000"/>
        </w:rPr>
      </w:pPr>
      <w:r w:rsidRPr="005D7980">
        <w:rPr>
          <w:rStyle w:val="Refdenotaalpie"/>
          <w:b/>
          <w:color w:val="C00000"/>
          <w:sz w:val="22"/>
          <w:szCs w:val="22"/>
        </w:rPr>
        <w:footnoteRef/>
      </w:r>
      <w:r w:rsidRPr="005D7980">
        <w:rPr>
          <w:b/>
          <w:color w:val="C00000"/>
          <w:sz w:val="22"/>
          <w:szCs w:val="22"/>
        </w:rPr>
        <w:t xml:space="preserve"> </w:t>
      </w:r>
      <w:r w:rsidRPr="00DD366A">
        <w:rPr>
          <w:rFonts w:asciiTheme="minorHAnsi" w:hAnsiTheme="minorHAnsi" w:cstheme="minorHAnsi"/>
          <w:b/>
          <w:color w:val="C00000"/>
          <w:sz w:val="22"/>
          <w:szCs w:val="22"/>
        </w:rPr>
        <w:t>Lanza</w:t>
      </w:r>
      <w:r w:rsidRPr="00DD366A">
        <w:rPr>
          <w:rFonts w:asciiTheme="minorHAnsi" w:hAnsiTheme="minorHAnsi" w:cstheme="minorHAnsi"/>
          <w:sz w:val="22"/>
          <w:szCs w:val="22"/>
        </w:rPr>
        <w:t xml:space="preserve">: </w:t>
      </w:r>
      <w:r w:rsidRPr="00DD366A">
        <w:rPr>
          <w:rFonts w:asciiTheme="minorHAnsi" w:hAnsiTheme="minorHAnsi" w:cstheme="minorHAnsi"/>
          <w:color w:val="C00000"/>
          <w:sz w:val="22"/>
          <w:szCs w:val="22"/>
        </w:rPr>
        <w:t>arma ofensiva formada por una vara muy larga con una punta aguda y cortante en un extremo</w:t>
      </w:r>
      <w:r>
        <w:rPr>
          <w:rFonts w:asciiTheme="minorHAnsi" w:hAnsiTheme="minorHAnsi" w:cstheme="minorHAnsi"/>
          <w:color w:val="C00000"/>
          <w:sz w:val="22"/>
          <w:szCs w:val="22"/>
        </w:rPr>
        <w:t>.</w:t>
      </w:r>
    </w:p>
  </w:footnote>
  <w:footnote w:id="9">
    <w:p w14:paraId="223BA610" w14:textId="7BE9A0F5" w:rsidR="007E6D89" w:rsidRDefault="007E6D89" w:rsidP="001B6080">
      <w:pPr>
        <w:pStyle w:val="Textonotapie"/>
      </w:pPr>
      <w:r w:rsidRPr="00E37454">
        <w:rPr>
          <w:rStyle w:val="Refdenotaalpie"/>
          <w:b/>
          <w:color w:val="C00000"/>
          <w:sz w:val="22"/>
          <w:szCs w:val="22"/>
        </w:rPr>
        <w:footnoteRef/>
      </w:r>
      <w:r>
        <w:t xml:space="preserve"> </w:t>
      </w:r>
      <w:r w:rsidRPr="00E55FE0">
        <w:rPr>
          <w:rFonts w:asciiTheme="minorHAnsi" w:hAnsiTheme="minorHAnsi" w:cstheme="minorHAnsi"/>
          <w:b/>
          <w:color w:val="C00000"/>
          <w:sz w:val="22"/>
          <w:szCs w:val="22"/>
        </w:rPr>
        <w:t xml:space="preserve">Lisérgica: </w:t>
      </w:r>
      <w:r w:rsidRPr="00E55FE0">
        <w:rPr>
          <w:rFonts w:asciiTheme="minorHAnsi" w:hAnsiTheme="minorHAnsi" w:cstheme="minorHAnsi"/>
          <w:color w:val="C00000"/>
          <w:sz w:val="22"/>
          <w:szCs w:val="22"/>
        </w:rPr>
        <w:t>Que deriva de los alcaloides que se encuentran en el centeno; tiene un gran poder alucinógeno y se emplea en psiquiatría y como droga</w:t>
      </w:r>
      <w:r>
        <w:rPr>
          <w:rFonts w:asciiTheme="minorHAnsi" w:hAnsiTheme="minorHAnsi" w:cstheme="minorHAnsi"/>
          <w:color w:val="C00000"/>
          <w:sz w:val="22"/>
          <w:szCs w:val="22"/>
        </w:rPr>
        <w:t>.</w:t>
      </w:r>
    </w:p>
  </w:footnote>
  <w:footnote w:id="10">
    <w:p w14:paraId="655E8110" w14:textId="77777777" w:rsidR="007E6D89" w:rsidRPr="0042391B" w:rsidRDefault="007E6D89" w:rsidP="001B6080">
      <w:pPr>
        <w:pStyle w:val="Textonotapie"/>
        <w:jc w:val="both"/>
        <w:rPr>
          <w:rFonts w:asciiTheme="minorHAnsi" w:hAnsiTheme="minorHAnsi" w:cstheme="minorHAnsi"/>
          <w:i/>
          <w:sz w:val="22"/>
          <w:szCs w:val="22"/>
        </w:rPr>
      </w:pPr>
      <w:r w:rsidRPr="002022A5">
        <w:rPr>
          <w:rStyle w:val="Refdenotaalpie"/>
          <w:b/>
          <w:color w:val="C00000"/>
          <w:sz w:val="22"/>
          <w:szCs w:val="22"/>
        </w:rPr>
        <w:footnoteRef/>
      </w:r>
      <w:r>
        <w:t xml:space="preserve"> </w:t>
      </w:r>
      <w:r w:rsidRPr="0042391B">
        <w:rPr>
          <w:rFonts w:asciiTheme="minorHAnsi" w:hAnsiTheme="minorHAnsi" w:cstheme="minorHAnsi"/>
          <w:color w:val="C00000"/>
          <w:sz w:val="22"/>
          <w:szCs w:val="22"/>
        </w:rPr>
        <w:t xml:space="preserve">La Universidad Pontificia </w:t>
      </w:r>
      <w:r w:rsidRPr="0042391B">
        <w:rPr>
          <w:rFonts w:asciiTheme="minorHAnsi" w:hAnsiTheme="minorHAnsi" w:cstheme="minorHAnsi"/>
          <w:b/>
          <w:color w:val="C00000"/>
          <w:sz w:val="22"/>
          <w:szCs w:val="22"/>
        </w:rPr>
        <w:t>Comillas</w:t>
      </w:r>
      <w:r w:rsidRPr="0042391B">
        <w:rPr>
          <w:rFonts w:asciiTheme="minorHAnsi" w:hAnsiTheme="minorHAnsi" w:cstheme="minorHAnsi"/>
          <w:color w:val="C00000"/>
          <w:sz w:val="22"/>
          <w:szCs w:val="22"/>
        </w:rPr>
        <w:t> es una </w:t>
      </w:r>
      <w:hyperlink r:id="rId1" w:history="1">
        <w:r w:rsidRPr="0042391B">
          <w:rPr>
            <w:rFonts w:asciiTheme="minorHAnsi" w:hAnsiTheme="minorHAnsi" w:cstheme="minorHAnsi"/>
            <w:color w:val="C00000"/>
            <w:sz w:val="22"/>
            <w:szCs w:val="22"/>
          </w:rPr>
          <w:t>universidad católica</w:t>
        </w:r>
      </w:hyperlink>
      <w:r w:rsidRPr="0042391B">
        <w:rPr>
          <w:rFonts w:asciiTheme="minorHAnsi" w:hAnsiTheme="minorHAnsi" w:cstheme="minorHAnsi"/>
          <w:color w:val="C00000"/>
          <w:sz w:val="22"/>
          <w:szCs w:val="22"/>
        </w:rPr>
        <w:t xml:space="preserve"> con sede en </w:t>
      </w:r>
      <w:hyperlink r:id="rId2" w:tooltip="Madrid" w:history="1">
        <w:r w:rsidRPr="0042391B">
          <w:rPr>
            <w:rFonts w:asciiTheme="minorHAnsi" w:hAnsiTheme="minorHAnsi" w:cstheme="minorHAnsi"/>
            <w:color w:val="C00000"/>
            <w:sz w:val="22"/>
            <w:szCs w:val="22"/>
          </w:rPr>
          <w:t>Madrid</w:t>
        </w:r>
      </w:hyperlink>
      <w:r w:rsidRPr="0042391B">
        <w:rPr>
          <w:rFonts w:asciiTheme="minorHAnsi" w:hAnsiTheme="minorHAnsi" w:cstheme="minorHAnsi"/>
          <w:color w:val="C00000"/>
          <w:sz w:val="22"/>
          <w:szCs w:val="22"/>
        </w:rPr>
        <w:t> (</w:t>
      </w:r>
      <w:hyperlink r:id="rId3" w:tooltip="España" w:history="1">
        <w:r w:rsidRPr="0042391B">
          <w:rPr>
            <w:rFonts w:asciiTheme="minorHAnsi" w:hAnsiTheme="minorHAnsi" w:cstheme="minorHAnsi"/>
            <w:color w:val="C00000"/>
            <w:sz w:val="22"/>
            <w:szCs w:val="22"/>
          </w:rPr>
          <w:t>España</w:t>
        </w:r>
      </w:hyperlink>
      <w:r w:rsidRPr="0042391B">
        <w:rPr>
          <w:rFonts w:asciiTheme="minorHAnsi" w:hAnsiTheme="minorHAnsi" w:cstheme="minorHAnsi"/>
          <w:color w:val="C00000"/>
          <w:sz w:val="22"/>
          <w:szCs w:val="22"/>
        </w:rPr>
        <w:t>).</w:t>
      </w:r>
    </w:p>
  </w:footnote>
  <w:footnote w:id="11">
    <w:p w14:paraId="758A2710" w14:textId="77777777" w:rsidR="007E6D89" w:rsidRPr="002022A5" w:rsidRDefault="007E6D89" w:rsidP="001B6080">
      <w:pPr>
        <w:pStyle w:val="Textonotapie"/>
        <w:rPr>
          <w:color w:val="C00000"/>
        </w:rPr>
      </w:pPr>
      <w:r w:rsidRPr="002022A5">
        <w:rPr>
          <w:rStyle w:val="Refdenotaalpie"/>
          <w:b/>
          <w:color w:val="C00000"/>
          <w:sz w:val="22"/>
          <w:szCs w:val="22"/>
        </w:rPr>
        <w:footnoteRef/>
      </w:r>
      <w:r w:rsidRPr="002022A5">
        <w:rPr>
          <w:b/>
          <w:color w:val="C00000"/>
        </w:rPr>
        <w:t xml:space="preserve"> </w:t>
      </w:r>
      <w:r w:rsidRPr="0042391B">
        <w:rPr>
          <w:rFonts w:asciiTheme="minorHAnsi" w:hAnsiTheme="minorHAnsi" w:cstheme="minorHAnsi"/>
          <w:b/>
          <w:color w:val="C00000"/>
          <w:sz w:val="22"/>
          <w:szCs w:val="22"/>
        </w:rPr>
        <w:t>Permanente</w:t>
      </w:r>
      <w:r w:rsidRPr="0042391B">
        <w:rPr>
          <w:rFonts w:asciiTheme="minorHAnsi" w:hAnsiTheme="minorHAnsi" w:cstheme="minorHAnsi"/>
          <w:color w:val="C00000"/>
          <w:sz w:val="22"/>
          <w:szCs w:val="22"/>
        </w:rPr>
        <w:t>: en lenguaje coloquial, rizado artificial del cabello que se mantiene durante largo tiempo.</w:t>
      </w:r>
    </w:p>
  </w:footnote>
  <w:footnote w:id="12">
    <w:p w14:paraId="5009925D" w14:textId="77777777" w:rsidR="007E6D89" w:rsidRPr="00912D96" w:rsidRDefault="007E6D89" w:rsidP="001B6080">
      <w:pPr>
        <w:pStyle w:val="Textonotapie"/>
        <w:rPr>
          <w:b/>
          <w:color w:val="C00000"/>
        </w:rPr>
      </w:pPr>
      <w:r w:rsidRPr="00912D96">
        <w:rPr>
          <w:rStyle w:val="Refdenotaalpie"/>
          <w:b/>
          <w:color w:val="C00000"/>
          <w:sz w:val="22"/>
          <w:szCs w:val="22"/>
        </w:rPr>
        <w:footnoteRef/>
      </w:r>
      <w:r>
        <w:t xml:space="preserve"> </w:t>
      </w:r>
      <w:r w:rsidRPr="0042391B">
        <w:rPr>
          <w:rFonts w:asciiTheme="minorHAnsi" w:hAnsiTheme="minorHAnsi" w:cstheme="minorHAnsi"/>
          <w:b/>
          <w:color w:val="C00000"/>
          <w:sz w:val="22"/>
          <w:szCs w:val="22"/>
        </w:rPr>
        <w:t xml:space="preserve">Moldeado: </w:t>
      </w:r>
      <w:r w:rsidRPr="0042391B">
        <w:rPr>
          <w:rFonts w:asciiTheme="minorHAnsi" w:hAnsiTheme="minorHAnsi" w:cstheme="minorHAnsi"/>
          <w:color w:val="C00000"/>
          <w:sz w:val="22"/>
          <w:szCs w:val="22"/>
        </w:rPr>
        <w:t>en lenguaje coloquial, rizado más natural del cabello que se mantiene durante largo tiempo</w:t>
      </w:r>
      <w:r>
        <w:rPr>
          <w:color w:val="C00000"/>
        </w:rPr>
        <w:t>.</w:t>
      </w:r>
    </w:p>
  </w:footnote>
  <w:footnote w:id="13">
    <w:p w14:paraId="1A40D5E0" w14:textId="77777777" w:rsidR="007E6D89" w:rsidRPr="00CF6BCE" w:rsidRDefault="007E6D89" w:rsidP="001B6080">
      <w:pPr>
        <w:pStyle w:val="Textonotapie"/>
        <w:jc w:val="both"/>
        <w:rPr>
          <w:color w:val="C00000"/>
        </w:rPr>
      </w:pPr>
      <w:r w:rsidRPr="002022A5">
        <w:rPr>
          <w:rStyle w:val="Refdenotaalpie"/>
          <w:b/>
          <w:color w:val="C00000"/>
          <w:sz w:val="22"/>
          <w:szCs w:val="22"/>
        </w:rPr>
        <w:footnoteRef/>
      </w:r>
      <w:r w:rsidRPr="00CF6BCE">
        <w:rPr>
          <w:i/>
        </w:rPr>
        <w:t xml:space="preserve"> </w:t>
      </w:r>
      <w:r w:rsidRPr="0042391B">
        <w:rPr>
          <w:rFonts w:asciiTheme="minorHAnsi" w:hAnsiTheme="minorHAnsi" w:cstheme="minorHAnsi"/>
          <w:b/>
          <w:color w:val="C00000"/>
          <w:sz w:val="22"/>
          <w:szCs w:val="22"/>
        </w:rPr>
        <w:t>Ensayo sobre la ceguera</w:t>
      </w:r>
      <w:r w:rsidRPr="0042391B">
        <w:rPr>
          <w:rFonts w:asciiTheme="minorHAnsi" w:hAnsiTheme="minorHAnsi" w:cstheme="minorHAnsi"/>
          <w:color w:val="C00000"/>
          <w:sz w:val="22"/>
          <w:szCs w:val="22"/>
        </w:rPr>
        <w:t>: Sinopsis: De manera inexplicable, en medio de la calle, un hombre se queda ciego. Es el primer caso de una 'ceguera blanca' que se expande sin control. Novela de José Saramago (1995), escritor portugués</w:t>
      </w:r>
      <w:r>
        <w:rPr>
          <w:color w:val="C00000"/>
        </w:rPr>
        <w:t>.</w:t>
      </w:r>
    </w:p>
  </w:footnote>
  <w:footnote w:id="14">
    <w:p w14:paraId="4459AEEB" w14:textId="66F24E35" w:rsidR="007E6D89" w:rsidRPr="00794515" w:rsidRDefault="007E6D89" w:rsidP="004F4F5A">
      <w:pPr>
        <w:pStyle w:val="Textonotapie"/>
        <w:rPr>
          <w:color w:val="C00000"/>
        </w:rPr>
      </w:pPr>
      <w:r w:rsidRPr="00B5489F">
        <w:rPr>
          <w:rStyle w:val="Refdenotaalpie"/>
          <w:b/>
          <w:color w:val="C00000"/>
        </w:rPr>
        <w:footnoteRef/>
      </w:r>
      <w:r w:rsidRPr="00B5489F">
        <w:rPr>
          <w:color w:val="C00000"/>
        </w:rPr>
        <w:t xml:space="preserve"> </w:t>
      </w:r>
      <w:r w:rsidRPr="0086298A">
        <w:rPr>
          <w:rFonts w:asciiTheme="minorHAnsi" w:hAnsiTheme="minorHAnsi" w:cstheme="minorHAnsi"/>
          <w:b/>
          <w:color w:val="C00000"/>
          <w:sz w:val="22"/>
          <w:szCs w:val="22"/>
        </w:rPr>
        <w:t>Emilia Pardo-Bazán</w:t>
      </w:r>
      <w:r w:rsidRPr="0086298A">
        <w:rPr>
          <w:rFonts w:asciiTheme="minorHAnsi" w:hAnsiTheme="minorHAnsi" w:cstheme="minorHAnsi"/>
          <w:color w:val="C00000"/>
          <w:sz w:val="22"/>
          <w:szCs w:val="22"/>
        </w:rPr>
        <w:t> (</w:t>
      </w:r>
      <w:hyperlink r:id="rId4" w:tooltip="1851" w:history="1">
        <w:r w:rsidRPr="0086298A">
          <w:rPr>
            <w:rFonts w:asciiTheme="minorHAnsi" w:hAnsiTheme="minorHAnsi" w:cstheme="minorHAnsi"/>
            <w:color w:val="C00000"/>
            <w:sz w:val="22"/>
            <w:szCs w:val="22"/>
          </w:rPr>
          <w:t>1851</w:t>
        </w:r>
      </w:hyperlink>
      <w:r w:rsidRPr="0086298A">
        <w:rPr>
          <w:rFonts w:asciiTheme="minorHAnsi" w:hAnsiTheme="minorHAnsi" w:cstheme="minorHAnsi"/>
          <w:color w:val="C00000"/>
          <w:sz w:val="22"/>
          <w:szCs w:val="22"/>
        </w:rPr>
        <w:t>-1921) fue una noble y escritora, feminista, ensayista, crítica</w:t>
      </w:r>
      <w:hyperlink r:id="rId5" w:tooltip="12 de mayo" w:history="1">
        <w:r w:rsidRPr="0086298A">
          <w:rPr>
            <w:rFonts w:asciiTheme="minorHAnsi" w:hAnsiTheme="minorHAnsi" w:cstheme="minorHAnsi"/>
            <w:color w:val="C00000"/>
            <w:sz w:val="22"/>
            <w:szCs w:val="22"/>
          </w:rPr>
          <w:t xml:space="preserve"> literaria</w:t>
        </w:r>
      </w:hyperlink>
      <w:r w:rsidRPr="0086298A">
        <w:rPr>
          <w:rFonts w:asciiTheme="minorHAnsi" w:hAnsiTheme="minorHAnsi" w:cstheme="minorHAnsi"/>
          <w:color w:val="C00000"/>
          <w:sz w:val="22"/>
          <w:szCs w:val="22"/>
        </w:rPr>
        <w:t xml:space="preserve">, traductora, </w:t>
      </w:r>
      <w:hyperlink r:id="rId6" w:history="1">
        <w:r w:rsidRPr="0086298A">
          <w:rPr>
            <w:rFonts w:asciiTheme="minorHAnsi" w:hAnsiTheme="minorHAnsi" w:cstheme="minorHAnsi"/>
            <w:color w:val="C00000"/>
            <w:sz w:val="22"/>
            <w:szCs w:val="22"/>
          </w:rPr>
          <w:t>editora</w:t>
        </w:r>
      </w:hyperlink>
      <w:r w:rsidRPr="0086298A">
        <w:rPr>
          <w:rFonts w:asciiTheme="minorHAnsi" w:hAnsiTheme="minorHAnsi" w:cstheme="minorHAnsi"/>
          <w:color w:val="C00000"/>
          <w:sz w:val="22"/>
          <w:szCs w:val="22"/>
        </w:rPr>
        <w:t>, catedrática, </w:t>
      </w:r>
      <w:hyperlink r:id="rId7" w:history="1">
        <w:r w:rsidRPr="0086298A">
          <w:rPr>
            <w:rFonts w:asciiTheme="minorHAnsi" w:hAnsiTheme="minorHAnsi" w:cstheme="minorHAnsi"/>
            <w:color w:val="C00000"/>
            <w:sz w:val="22"/>
            <w:szCs w:val="22"/>
          </w:rPr>
          <w:t>conferenciante</w:t>
        </w:r>
      </w:hyperlink>
      <w:r w:rsidRPr="0086298A">
        <w:rPr>
          <w:rFonts w:asciiTheme="minorHAnsi" w:hAnsiTheme="minorHAnsi" w:cstheme="minorHAnsi"/>
          <w:color w:val="C00000"/>
          <w:sz w:val="22"/>
          <w:szCs w:val="22"/>
        </w:rPr>
        <w:t> </w:t>
      </w:r>
      <w:hyperlink r:id="rId8" w:tooltip="España" w:history="1">
        <w:r w:rsidRPr="0086298A">
          <w:rPr>
            <w:rFonts w:asciiTheme="minorHAnsi" w:hAnsiTheme="minorHAnsi" w:cstheme="minorHAnsi"/>
            <w:color w:val="C00000"/>
            <w:sz w:val="22"/>
            <w:szCs w:val="22"/>
          </w:rPr>
          <w:t>española</w:t>
        </w:r>
      </w:hyperlink>
      <w:r w:rsidRPr="0086298A">
        <w:rPr>
          <w:rFonts w:asciiTheme="minorHAnsi" w:hAnsiTheme="minorHAnsi" w:cstheme="minorHAnsi"/>
          <w:color w:val="C00000"/>
          <w:sz w:val="22"/>
          <w:szCs w:val="22"/>
        </w:rPr>
        <w:t xml:space="preserve"> y precursora en sus ideas acerca de los </w:t>
      </w:r>
      <w:hyperlink r:id="rId9" w:tooltip="Conferencia" w:history="1">
        <w:r w:rsidRPr="0086298A">
          <w:rPr>
            <w:rFonts w:asciiTheme="minorHAnsi" w:hAnsiTheme="minorHAnsi" w:cstheme="minorHAnsi"/>
            <w:color w:val="C00000"/>
            <w:sz w:val="22"/>
            <w:szCs w:val="22"/>
          </w:rPr>
          <w:t>derechos de las mujeres</w:t>
        </w:r>
      </w:hyperlink>
      <w:r w:rsidRPr="0086298A">
        <w:rPr>
          <w:rFonts w:asciiTheme="minorHAnsi" w:hAnsiTheme="minorHAnsi" w:cstheme="minorHAnsi"/>
          <w:color w:val="C00000"/>
          <w:sz w:val="22"/>
          <w:szCs w:val="22"/>
        </w:rPr>
        <w:t>.</w:t>
      </w:r>
      <w:r w:rsidRPr="00794515">
        <w:rPr>
          <w:color w:val="C00000"/>
        </w:rPr>
        <w:t xml:space="preserve">  </w:t>
      </w:r>
    </w:p>
  </w:footnote>
  <w:footnote w:id="15">
    <w:p w14:paraId="3F983E38" w14:textId="77777777" w:rsidR="007E6D89" w:rsidRPr="00691A10" w:rsidRDefault="007E6D89" w:rsidP="001B6080">
      <w:pPr>
        <w:pStyle w:val="Textonotapie"/>
        <w:rPr>
          <w:color w:val="C00000"/>
        </w:rPr>
      </w:pPr>
      <w:r w:rsidRPr="00691A10">
        <w:rPr>
          <w:rStyle w:val="Refdenotaalpie"/>
          <w:b/>
          <w:color w:val="C00000"/>
          <w:sz w:val="22"/>
          <w:szCs w:val="22"/>
        </w:rPr>
        <w:footnoteRef/>
      </w:r>
      <w:r>
        <w:t xml:space="preserve"> </w:t>
      </w:r>
      <w:r w:rsidRPr="00D21A5C">
        <w:rPr>
          <w:rFonts w:asciiTheme="minorHAnsi" w:hAnsiTheme="minorHAnsi" w:cstheme="minorHAnsi"/>
          <w:b/>
          <w:color w:val="C00000"/>
          <w:sz w:val="22"/>
          <w:szCs w:val="22"/>
        </w:rPr>
        <w:t>M</w:t>
      </w:r>
      <w:r w:rsidRPr="00D21A5C">
        <w:rPr>
          <w:rFonts w:asciiTheme="minorHAnsi" w:hAnsiTheme="minorHAnsi" w:cstheme="minorHAnsi"/>
          <w:color w:val="C00000"/>
          <w:sz w:val="22"/>
          <w:szCs w:val="22"/>
        </w:rPr>
        <w:t xml:space="preserve">ás </w:t>
      </w:r>
      <w:r w:rsidRPr="00D21A5C">
        <w:rPr>
          <w:rFonts w:asciiTheme="minorHAnsi" w:hAnsiTheme="minorHAnsi" w:cstheme="minorHAnsi"/>
          <w:b/>
          <w:color w:val="C00000"/>
          <w:sz w:val="22"/>
          <w:szCs w:val="22"/>
        </w:rPr>
        <w:t>A</w:t>
      </w:r>
      <w:r w:rsidRPr="00D21A5C">
        <w:rPr>
          <w:rFonts w:asciiTheme="minorHAnsi" w:hAnsiTheme="minorHAnsi" w:cstheme="minorHAnsi"/>
          <w:color w:val="C00000"/>
          <w:sz w:val="22"/>
          <w:szCs w:val="22"/>
        </w:rPr>
        <w:t>llá: Se conoce como el más allá a un lugar desconocido y no perceptible por nuestros sentidos, al cual van las almas de las personas que mueren.</w:t>
      </w:r>
      <w:r w:rsidRPr="00691A10">
        <w:rPr>
          <w:color w:val="C00000"/>
        </w:rPr>
        <w:t> </w:t>
      </w:r>
    </w:p>
  </w:footnote>
  <w:footnote w:id="16">
    <w:p w14:paraId="4E97C3CF" w14:textId="77777777" w:rsidR="007E6D89" w:rsidRPr="00D21A5C" w:rsidRDefault="007E6D89" w:rsidP="001B6080">
      <w:pPr>
        <w:pStyle w:val="Textonotapie"/>
        <w:jc w:val="both"/>
        <w:rPr>
          <w:rFonts w:asciiTheme="minorHAnsi" w:hAnsiTheme="minorHAnsi" w:cstheme="minorHAnsi"/>
          <w:sz w:val="22"/>
          <w:szCs w:val="22"/>
        </w:rPr>
      </w:pPr>
      <w:r w:rsidRPr="001703EA">
        <w:rPr>
          <w:rStyle w:val="Refdenotaalpie"/>
          <w:b/>
          <w:color w:val="C00000"/>
          <w:sz w:val="22"/>
          <w:szCs w:val="22"/>
        </w:rPr>
        <w:footnoteRef/>
      </w:r>
      <w:r>
        <w:t xml:space="preserve"> </w:t>
      </w:r>
      <w:r w:rsidRPr="00D21A5C">
        <w:rPr>
          <w:rFonts w:asciiTheme="minorHAnsi" w:hAnsiTheme="minorHAnsi" w:cstheme="minorHAnsi"/>
          <w:b/>
          <w:color w:val="C00000"/>
          <w:sz w:val="22"/>
          <w:szCs w:val="22"/>
        </w:rPr>
        <w:t>La Línea de la Concepción</w:t>
      </w:r>
      <w:r w:rsidRPr="00D21A5C">
        <w:rPr>
          <w:rFonts w:asciiTheme="minorHAnsi" w:hAnsiTheme="minorHAnsi" w:cstheme="minorHAnsi"/>
          <w:color w:val="C00000"/>
          <w:sz w:val="22"/>
          <w:szCs w:val="22"/>
        </w:rPr>
        <w:t> es una </w:t>
      </w:r>
      <w:hyperlink r:id="rId10" w:tooltip="Peñón de Gibraltar" w:history="1">
        <w:r w:rsidRPr="00D21A5C">
          <w:rPr>
            <w:rFonts w:asciiTheme="minorHAnsi" w:hAnsiTheme="minorHAnsi" w:cstheme="minorHAnsi"/>
            <w:color w:val="C00000"/>
            <w:sz w:val="22"/>
            <w:szCs w:val="22"/>
          </w:rPr>
          <w:t>ciudad</w:t>
        </w:r>
      </w:hyperlink>
      <w:r w:rsidRPr="00D21A5C">
        <w:rPr>
          <w:rFonts w:asciiTheme="minorHAnsi" w:hAnsiTheme="minorHAnsi" w:cstheme="minorHAnsi"/>
          <w:color w:val="C00000"/>
          <w:sz w:val="22"/>
          <w:szCs w:val="22"/>
        </w:rPr>
        <w:t> y </w:t>
      </w:r>
      <w:hyperlink r:id="rId11" w:tooltip="Municipio" w:history="1">
        <w:r w:rsidRPr="00D21A5C">
          <w:rPr>
            <w:rFonts w:asciiTheme="minorHAnsi" w:hAnsiTheme="minorHAnsi" w:cstheme="minorHAnsi"/>
            <w:color w:val="C00000"/>
            <w:sz w:val="22"/>
            <w:szCs w:val="22"/>
          </w:rPr>
          <w:t>municipio</w:t>
        </w:r>
      </w:hyperlink>
      <w:r w:rsidRPr="00D21A5C">
        <w:rPr>
          <w:rFonts w:asciiTheme="minorHAnsi" w:hAnsiTheme="minorHAnsi" w:cstheme="minorHAnsi"/>
          <w:color w:val="C00000"/>
          <w:sz w:val="22"/>
          <w:szCs w:val="22"/>
        </w:rPr>
        <w:t> </w:t>
      </w:r>
      <w:hyperlink r:id="rId12" w:tooltip="España" w:history="1">
        <w:r w:rsidRPr="00D21A5C">
          <w:rPr>
            <w:rFonts w:asciiTheme="minorHAnsi" w:hAnsiTheme="minorHAnsi" w:cstheme="minorHAnsi"/>
            <w:color w:val="C00000"/>
            <w:sz w:val="22"/>
            <w:szCs w:val="22"/>
          </w:rPr>
          <w:t>español</w:t>
        </w:r>
      </w:hyperlink>
      <w:r w:rsidRPr="00D21A5C">
        <w:rPr>
          <w:rFonts w:asciiTheme="minorHAnsi" w:hAnsiTheme="minorHAnsi" w:cstheme="minorHAnsi"/>
          <w:color w:val="C00000"/>
          <w:sz w:val="22"/>
          <w:szCs w:val="22"/>
        </w:rPr>
        <w:t> del sur de la </w:t>
      </w:r>
      <w:hyperlink r:id="rId13" w:history="1">
        <w:r w:rsidRPr="00D21A5C">
          <w:rPr>
            <w:rFonts w:asciiTheme="minorHAnsi" w:hAnsiTheme="minorHAnsi" w:cstheme="minorHAnsi"/>
            <w:color w:val="C00000"/>
            <w:sz w:val="22"/>
            <w:szCs w:val="22"/>
          </w:rPr>
          <w:t>provincia de Cádiz</w:t>
        </w:r>
      </w:hyperlink>
      <w:r w:rsidRPr="00D21A5C">
        <w:rPr>
          <w:rFonts w:asciiTheme="minorHAnsi" w:hAnsiTheme="minorHAnsi" w:cstheme="minorHAnsi"/>
          <w:color w:val="C00000"/>
          <w:sz w:val="22"/>
          <w:szCs w:val="22"/>
        </w:rPr>
        <w:t>, en la comunidad autónoma de </w:t>
      </w:r>
      <w:hyperlink r:id="rId14" w:tooltip="Andalucía" w:history="1">
        <w:r w:rsidRPr="00D21A5C">
          <w:rPr>
            <w:rFonts w:asciiTheme="minorHAnsi" w:hAnsiTheme="minorHAnsi" w:cstheme="minorHAnsi"/>
            <w:color w:val="C00000"/>
            <w:sz w:val="22"/>
            <w:szCs w:val="22"/>
          </w:rPr>
          <w:t>Andalucía</w:t>
        </w:r>
      </w:hyperlink>
      <w:r w:rsidRPr="00D21A5C">
        <w:rPr>
          <w:rFonts w:asciiTheme="minorHAnsi" w:hAnsiTheme="minorHAnsi" w:cstheme="minorHAnsi"/>
          <w:color w:val="C00000"/>
          <w:sz w:val="22"/>
          <w:szCs w:val="22"/>
        </w:rPr>
        <w:t>.</w:t>
      </w:r>
    </w:p>
  </w:footnote>
  <w:footnote w:id="17">
    <w:p w14:paraId="2F3FB165" w14:textId="77777777" w:rsidR="007E6D89" w:rsidRPr="00B87647" w:rsidRDefault="007E6D89" w:rsidP="001B6080">
      <w:pPr>
        <w:pStyle w:val="Textonotapie"/>
        <w:rPr>
          <w:rFonts w:asciiTheme="minorHAnsi" w:hAnsiTheme="minorHAnsi" w:cstheme="minorHAnsi"/>
          <w:color w:val="C00000"/>
          <w:sz w:val="22"/>
          <w:szCs w:val="22"/>
        </w:rPr>
      </w:pPr>
      <w:r w:rsidRPr="000644F8">
        <w:rPr>
          <w:rStyle w:val="Refdenotaalpie"/>
          <w:b/>
          <w:color w:val="C00000"/>
          <w:sz w:val="22"/>
          <w:szCs w:val="22"/>
        </w:rPr>
        <w:footnoteRef/>
      </w:r>
      <w:r w:rsidRPr="000644F8">
        <w:rPr>
          <w:color w:val="C00000"/>
        </w:rPr>
        <w:t xml:space="preserve"> </w:t>
      </w:r>
      <w:r w:rsidRPr="00B87647">
        <w:rPr>
          <w:rFonts w:asciiTheme="minorHAnsi" w:hAnsiTheme="minorHAnsi" w:cstheme="minorHAnsi"/>
          <w:b/>
          <w:color w:val="C00000"/>
          <w:sz w:val="22"/>
          <w:szCs w:val="22"/>
        </w:rPr>
        <w:t>Más Allá</w:t>
      </w:r>
      <w:r w:rsidRPr="00B87647">
        <w:rPr>
          <w:rFonts w:asciiTheme="minorHAnsi" w:hAnsiTheme="minorHAnsi" w:cstheme="minorHAnsi"/>
          <w:color w:val="C00000"/>
          <w:sz w:val="22"/>
          <w:szCs w:val="22"/>
        </w:rPr>
        <w:t>: donde tiene lugar la vida después de la muerte.</w:t>
      </w:r>
    </w:p>
  </w:footnote>
  <w:footnote w:id="18">
    <w:p w14:paraId="39853753" w14:textId="77777777" w:rsidR="007E6D89" w:rsidRPr="00B87647" w:rsidRDefault="007E6D89" w:rsidP="001B6080">
      <w:pPr>
        <w:pStyle w:val="Textonotapie"/>
        <w:rPr>
          <w:rFonts w:asciiTheme="minorHAnsi" w:hAnsiTheme="minorHAnsi" w:cstheme="minorHAnsi"/>
          <w:sz w:val="22"/>
          <w:szCs w:val="22"/>
        </w:rPr>
      </w:pPr>
      <w:r w:rsidRPr="00691A10">
        <w:rPr>
          <w:rStyle w:val="Refdenotaalpie"/>
          <w:b/>
          <w:color w:val="C00000"/>
          <w:sz w:val="22"/>
          <w:szCs w:val="22"/>
        </w:rPr>
        <w:footnoteRef/>
      </w:r>
      <w:r>
        <w:t xml:space="preserve"> </w:t>
      </w:r>
      <w:r w:rsidRPr="00B87647">
        <w:rPr>
          <w:rFonts w:asciiTheme="minorHAnsi" w:hAnsiTheme="minorHAnsi" w:cstheme="minorHAnsi"/>
          <w:b/>
          <w:color w:val="C00000"/>
          <w:sz w:val="22"/>
          <w:szCs w:val="22"/>
        </w:rPr>
        <w:t>Rosario</w:t>
      </w:r>
      <w:r w:rsidRPr="00B87647">
        <w:rPr>
          <w:rFonts w:asciiTheme="minorHAnsi" w:hAnsiTheme="minorHAnsi" w:cstheme="minorHAnsi"/>
          <w:color w:val="C00000"/>
          <w:sz w:val="22"/>
          <w:szCs w:val="22"/>
        </w:rPr>
        <w:t>: Objeto formado por una serie de cuentas ensartadas y separadas de diez en diez por otras de distinto tamaño que se usa para rezar esta oración</w:t>
      </w:r>
      <w:r w:rsidRPr="00B87647">
        <w:rPr>
          <w:rFonts w:asciiTheme="minorHAnsi" w:hAnsiTheme="minorHAnsi" w:cstheme="minorHAnsi"/>
          <w:sz w:val="22"/>
          <w:szCs w:val="22"/>
        </w:rPr>
        <w:t>.</w:t>
      </w:r>
    </w:p>
  </w:footnote>
  <w:footnote w:id="19">
    <w:p w14:paraId="46A83781" w14:textId="77777777" w:rsidR="007E6D89" w:rsidRPr="00B87647" w:rsidRDefault="007E6D89" w:rsidP="001B6080">
      <w:pPr>
        <w:pStyle w:val="Textonotapie"/>
        <w:rPr>
          <w:rFonts w:asciiTheme="minorHAnsi" w:hAnsiTheme="minorHAnsi" w:cstheme="minorHAnsi"/>
          <w:color w:val="C00000"/>
          <w:sz w:val="22"/>
          <w:szCs w:val="22"/>
        </w:rPr>
      </w:pPr>
      <w:r w:rsidRPr="0041113F">
        <w:rPr>
          <w:rStyle w:val="Refdenotaalpie"/>
          <w:b/>
          <w:color w:val="C00000"/>
          <w:sz w:val="22"/>
          <w:szCs w:val="22"/>
        </w:rPr>
        <w:footnoteRef/>
      </w:r>
      <w:r w:rsidRPr="0041113F">
        <w:rPr>
          <w:color w:val="C00000"/>
        </w:rPr>
        <w:t xml:space="preserve"> </w:t>
      </w:r>
      <w:r w:rsidRPr="00B87647">
        <w:rPr>
          <w:rFonts w:asciiTheme="minorHAnsi" w:hAnsiTheme="minorHAnsi" w:cstheme="minorHAnsi"/>
          <w:b/>
          <w:color w:val="C00000"/>
          <w:sz w:val="22"/>
          <w:szCs w:val="22"/>
        </w:rPr>
        <w:t xml:space="preserve">Barrio de </w:t>
      </w:r>
      <w:r w:rsidRPr="00B87647">
        <w:rPr>
          <w:rFonts w:asciiTheme="minorHAnsi" w:hAnsiTheme="minorHAnsi" w:cstheme="minorHAnsi"/>
          <w:b/>
          <w:i/>
          <w:color w:val="C00000"/>
          <w:sz w:val="22"/>
          <w:szCs w:val="22"/>
        </w:rPr>
        <w:t>La</w:t>
      </w:r>
      <w:r w:rsidRPr="00B87647">
        <w:rPr>
          <w:rFonts w:asciiTheme="minorHAnsi" w:hAnsiTheme="minorHAnsi" w:cstheme="minorHAnsi"/>
          <w:i/>
          <w:color w:val="C00000"/>
          <w:sz w:val="22"/>
          <w:szCs w:val="22"/>
        </w:rPr>
        <w:t xml:space="preserve"> </w:t>
      </w:r>
      <w:r w:rsidRPr="00B87647">
        <w:rPr>
          <w:rFonts w:asciiTheme="minorHAnsi" w:hAnsiTheme="minorHAnsi" w:cstheme="minorHAnsi"/>
          <w:b/>
          <w:i/>
          <w:color w:val="C00000"/>
          <w:sz w:val="22"/>
          <w:szCs w:val="22"/>
        </w:rPr>
        <w:t>Concepción</w:t>
      </w:r>
      <w:r w:rsidRPr="00B87647">
        <w:rPr>
          <w:rFonts w:asciiTheme="minorHAnsi" w:hAnsiTheme="minorHAnsi" w:cstheme="minorHAnsi"/>
          <w:color w:val="C00000"/>
          <w:sz w:val="22"/>
          <w:szCs w:val="22"/>
        </w:rPr>
        <w:t>, barrio de Madrid y estación de la línea 7 del Metro situado en el este de la ciudad.</w:t>
      </w:r>
    </w:p>
  </w:footnote>
  <w:footnote w:id="20">
    <w:p w14:paraId="3E662D39" w14:textId="77777777" w:rsidR="007E6D89" w:rsidRPr="007B37BE" w:rsidRDefault="007E6D89" w:rsidP="001B6080">
      <w:pPr>
        <w:pStyle w:val="Textonotapie"/>
        <w:rPr>
          <w:color w:val="C00000"/>
        </w:rPr>
      </w:pPr>
      <w:r w:rsidRPr="00CD097C">
        <w:rPr>
          <w:rStyle w:val="Refdenotaalpie"/>
          <w:b/>
          <w:color w:val="C00000"/>
          <w:sz w:val="22"/>
          <w:szCs w:val="22"/>
        </w:rPr>
        <w:footnoteRef/>
      </w:r>
      <w:r>
        <w:t xml:space="preserve"> </w:t>
      </w:r>
      <w:proofErr w:type="spellStart"/>
      <w:r w:rsidRPr="00B87647">
        <w:rPr>
          <w:rFonts w:asciiTheme="minorHAnsi" w:hAnsiTheme="minorHAnsi" w:cstheme="minorHAnsi"/>
          <w:b/>
          <w:color w:val="C00000"/>
          <w:sz w:val="22"/>
          <w:szCs w:val="22"/>
        </w:rPr>
        <w:t>Valdezarza</w:t>
      </w:r>
      <w:proofErr w:type="spellEnd"/>
      <w:r w:rsidRPr="00B87647">
        <w:rPr>
          <w:rFonts w:asciiTheme="minorHAnsi" w:hAnsiTheme="minorHAnsi" w:cstheme="minorHAnsi"/>
          <w:b/>
          <w:color w:val="C00000"/>
          <w:sz w:val="22"/>
          <w:szCs w:val="22"/>
        </w:rPr>
        <w:t xml:space="preserve">: </w:t>
      </w:r>
      <w:r w:rsidRPr="00B87647">
        <w:rPr>
          <w:rFonts w:asciiTheme="minorHAnsi" w:hAnsiTheme="minorHAnsi" w:cstheme="minorHAnsi"/>
          <w:color w:val="C00000"/>
          <w:sz w:val="22"/>
          <w:szCs w:val="22"/>
        </w:rPr>
        <w:t>es una estación de la </w:t>
      </w:r>
      <w:hyperlink r:id="rId15" w:tooltip="Línea 7 (Metro de Madrid)" w:history="1">
        <w:r w:rsidRPr="00B87647">
          <w:rPr>
            <w:rFonts w:asciiTheme="minorHAnsi" w:hAnsiTheme="minorHAnsi" w:cstheme="minorHAnsi"/>
            <w:color w:val="C00000"/>
            <w:sz w:val="22"/>
            <w:szCs w:val="22"/>
          </w:rPr>
          <w:t>línea 7</w:t>
        </w:r>
      </w:hyperlink>
      <w:r w:rsidRPr="00B87647">
        <w:rPr>
          <w:rFonts w:asciiTheme="minorHAnsi" w:hAnsiTheme="minorHAnsi" w:cstheme="minorHAnsi"/>
          <w:color w:val="C00000"/>
          <w:sz w:val="22"/>
          <w:szCs w:val="22"/>
        </w:rPr>
        <w:t> del </w:t>
      </w:r>
      <w:hyperlink r:id="rId16" w:tooltip="Metro de Madrid" w:history="1">
        <w:r w:rsidRPr="00B87647">
          <w:rPr>
            <w:rFonts w:asciiTheme="minorHAnsi" w:hAnsiTheme="minorHAnsi" w:cstheme="minorHAnsi"/>
            <w:color w:val="C00000"/>
            <w:sz w:val="22"/>
            <w:szCs w:val="22"/>
          </w:rPr>
          <w:t>Metro de Madrid</w:t>
        </w:r>
      </w:hyperlink>
      <w:r w:rsidRPr="00B87647">
        <w:rPr>
          <w:rFonts w:asciiTheme="minorHAnsi" w:hAnsiTheme="minorHAnsi" w:cstheme="minorHAnsi"/>
          <w:color w:val="C00000"/>
          <w:sz w:val="22"/>
          <w:szCs w:val="22"/>
        </w:rPr>
        <w:t xml:space="preserve"> situada en el norte de la ciudad.</w:t>
      </w:r>
    </w:p>
  </w:footnote>
  <w:footnote w:id="21">
    <w:p w14:paraId="70E1C9FB" w14:textId="6DF0E7A9" w:rsidR="007E6D89" w:rsidRPr="000E37D3" w:rsidRDefault="007E6D89" w:rsidP="001B6080">
      <w:pPr>
        <w:pStyle w:val="Textonotapie"/>
        <w:jc w:val="both"/>
        <w:rPr>
          <w:rStyle w:val="hvr"/>
          <w:rFonts w:asciiTheme="minorHAnsi" w:hAnsiTheme="minorHAnsi" w:cstheme="minorHAnsi"/>
          <w:color w:val="C00000"/>
          <w:sz w:val="22"/>
          <w:szCs w:val="22"/>
          <w:shd w:val="clear" w:color="auto" w:fill="FFFFFF"/>
        </w:rPr>
      </w:pPr>
      <w:r w:rsidRPr="008462C7">
        <w:rPr>
          <w:rStyle w:val="Refdenotaalpie"/>
          <w:b/>
          <w:color w:val="C00000"/>
          <w:sz w:val="22"/>
          <w:szCs w:val="22"/>
        </w:rPr>
        <w:footnoteRef/>
      </w:r>
      <w:r w:rsidRPr="008462C7">
        <w:rPr>
          <w:b/>
          <w:color w:val="C00000"/>
          <w:sz w:val="22"/>
          <w:szCs w:val="22"/>
        </w:rPr>
        <w:t xml:space="preserve"> </w:t>
      </w:r>
      <w:r>
        <w:rPr>
          <w:rFonts w:ascii="Arial" w:hAnsi="Arial" w:cs="Arial"/>
          <w:color w:val="404040"/>
          <w:shd w:val="clear" w:color="auto" w:fill="FFFFFF"/>
        </w:rPr>
        <w:t> </w:t>
      </w:r>
      <w:r w:rsidRPr="00B87647">
        <w:rPr>
          <w:rStyle w:val="hvr"/>
          <w:rFonts w:asciiTheme="minorHAnsi" w:hAnsiTheme="minorHAnsi" w:cstheme="minorHAnsi"/>
          <w:color w:val="C00000"/>
          <w:sz w:val="22"/>
          <w:szCs w:val="22"/>
          <w:shd w:val="clear" w:color="auto" w:fill="FFFFFF"/>
        </w:rPr>
        <w:t>Cada</w:t>
      </w:r>
      <w:r w:rsidRPr="00B87647">
        <w:rPr>
          <w:rFonts w:asciiTheme="minorHAnsi" w:hAnsiTheme="minorHAnsi" w:cstheme="minorHAnsi"/>
          <w:color w:val="C00000"/>
          <w:sz w:val="22"/>
          <w:szCs w:val="22"/>
          <w:shd w:val="clear" w:color="auto" w:fill="FFFFFF"/>
        </w:rPr>
        <w:t> </w:t>
      </w:r>
      <w:r w:rsidRPr="00B87647">
        <w:rPr>
          <w:rStyle w:val="hvr"/>
          <w:rFonts w:asciiTheme="minorHAnsi" w:hAnsiTheme="minorHAnsi" w:cstheme="minorHAnsi"/>
          <w:color w:val="C00000"/>
          <w:sz w:val="22"/>
          <w:szCs w:val="22"/>
          <w:shd w:val="clear" w:color="auto" w:fill="FFFFFF"/>
        </w:rPr>
        <w:t>uno</w:t>
      </w:r>
      <w:r w:rsidRPr="00B87647">
        <w:rPr>
          <w:rFonts w:asciiTheme="minorHAnsi" w:hAnsiTheme="minorHAnsi" w:cstheme="minorHAnsi"/>
          <w:color w:val="C00000"/>
          <w:sz w:val="22"/>
          <w:szCs w:val="22"/>
          <w:shd w:val="clear" w:color="auto" w:fill="FFFFFF"/>
        </w:rPr>
        <w:t> de </w:t>
      </w:r>
      <w:r w:rsidRPr="00B87647">
        <w:rPr>
          <w:rStyle w:val="hvr"/>
          <w:rFonts w:asciiTheme="minorHAnsi" w:hAnsiTheme="minorHAnsi" w:cstheme="minorHAnsi"/>
          <w:color w:val="C00000"/>
          <w:sz w:val="22"/>
          <w:szCs w:val="22"/>
          <w:shd w:val="clear" w:color="auto" w:fill="FFFFFF"/>
        </w:rPr>
        <w:t>los</w:t>
      </w:r>
      <w:r w:rsidRPr="00B87647">
        <w:rPr>
          <w:rFonts w:asciiTheme="minorHAnsi" w:hAnsiTheme="minorHAnsi" w:cstheme="minorHAnsi"/>
          <w:color w:val="C00000"/>
          <w:sz w:val="22"/>
          <w:szCs w:val="22"/>
          <w:shd w:val="clear" w:color="auto" w:fill="FFFFFF"/>
        </w:rPr>
        <w:t> </w:t>
      </w:r>
      <w:r w:rsidRPr="00B87647">
        <w:rPr>
          <w:rStyle w:val="hvr"/>
          <w:rFonts w:asciiTheme="minorHAnsi" w:hAnsiTheme="minorHAnsi" w:cstheme="minorHAnsi"/>
          <w:color w:val="C00000"/>
          <w:sz w:val="22"/>
          <w:szCs w:val="22"/>
          <w:shd w:val="clear" w:color="auto" w:fill="FFFFFF"/>
        </w:rPr>
        <w:t>golpes</w:t>
      </w:r>
      <w:r w:rsidRPr="00B87647">
        <w:rPr>
          <w:rFonts w:asciiTheme="minorHAnsi" w:hAnsiTheme="minorHAnsi" w:cstheme="minorHAnsi"/>
          <w:color w:val="C00000"/>
          <w:sz w:val="22"/>
          <w:szCs w:val="22"/>
          <w:shd w:val="clear" w:color="auto" w:fill="FFFFFF"/>
        </w:rPr>
        <w:t> </w:t>
      </w:r>
      <w:r w:rsidRPr="00B87647">
        <w:rPr>
          <w:rStyle w:val="hvr"/>
          <w:rFonts w:asciiTheme="minorHAnsi" w:hAnsiTheme="minorHAnsi" w:cstheme="minorHAnsi"/>
          <w:color w:val="C00000"/>
          <w:sz w:val="22"/>
          <w:szCs w:val="22"/>
          <w:shd w:val="clear" w:color="auto" w:fill="FFFFFF"/>
        </w:rPr>
        <w:t>que</w:t>
      </w:r>
      <w:r w:rsidRPr="00B87647">
        <w:rPr>
          <w:rFonts w:asciiTheme="minorHAnsi" w:hAnsiTheme="minorHAnsi" w:cstheme="minorHAnsi"/>
          <w:color w:val="C00000"/>
          <w:sz w:val="22"/>
          <w:szCs w:val="22"/>
          <w:shd w:val="clear" w:color="auto" w:fill="FFFFFF"/>
        </w:rPr>
        <w:t> se </w:t>
      </w:r>
      <w:r w:rsidRPr="00B87647">
        <w:rPr>
          <w:rStyle w:val="hvr"/>
          <w:rFonts w:asciiTheme="minorHAnsi" w:hAnsiTheme="minorHAnsi" w:cstheme="minorHAnsi"/>
          <w:color w:val="C00000"/>
          <w:sz w:val="22"/>
          <w:szCs w:val="22"/>
          <w:shd w:val="clear" w:color="auto" w:fill="FFFFFF"/>
        </w:rPr>
        <w:t>dan</w:t>
      </w:r>
      <w:r w:rsidRPr="00B87647">
        <w:rPr>
          <w:rFonts w:asciiTheme="minorHAnsi" w:hAnsiTheme="minorHAnsi" w:cstheme="minorHAnsi"/>
          <w:color w:val="C00000"/>
          <w:sz w:val="22"/>
          <w:szCs w:val="22"/>
          <w:shd w:val="clear" w:color="auto" w:fill="FFFFFF"/>
        </w:rPr>
        <w:t> en el </w:t>
      </w:r>
      <w:r w:rsidRPr="00B87647">
        <w:rPr>
          <w:rStyle w:val="hvr"/>
          <w:rFonts w:asciiTheme="minorHAnsi" w:hAnsiTheme="minorHAnsi" w:cstheme="minorHAnsi"/>
          <w:color w:val="C00000"/>
          <w:sz w:val="22"/>
          <w:szCs w:val="22"/>
          <w:shd w:val="clear" w:color="auto" w:fill="FFFFFF"/>
        </w:rPr>
        <w:t>teclado</w:t>
      </w:r>
      <w:r w:rsidRPr="00B87647">
        <w:rPr>
          <w:rFonts w:asciiTheme="minorHAnsi" w:hAnsiTheme="minorHAnsi" w:cstheme="minorHAnsi"/>
          <w:color w:val="C00000"/>
          <w:sz w:val="22"/>
          <w:szCs w:val="22"/>
          <w:shd w:val="clear" w:color="auto" w:fill="FFFFFF"/>
        </w:rPr>
        <w:t> de un </w:t>
      </w:r>
      <w:r w:rsidRPr="00B87647">
        <w:rPr>
          <w:rStyle w:val="hvr"/>
          <w:rFonts w:asciiTheme="minorHAnsi" w:hAnsiTheme="minorHAnsi" w:cstheme="minorHAnsi"/>
          <w:color w:val="C00000"/>
          <w:sz w:val="22"/>
          <w:szCs w:val="22"/>
          <w:shd w:val="clear" w:color="auto" w:fill="FFFFFF"/>
        </w:rPr>
        <w:t>ordenador</w:t>
      </w:r>
      <w:r w:rsidRPr="00B87647">
        <w:rPr>
          <w:rFonts w:asciiTheme="minorHAnsi" w:hAnsiTheme="minorHAnsi" w:cstheme="minorHAnsi"/>
          <w:color w:val="C00000"/>
          <w:sz w:val="22"/>
          <w:szCs w:val="22"/>
          <w:shd w:val="clear" w:color="auto" w:fill="FFFFFF"/>
        </w:rPr>
        <w:t> o </w:t>
      </w:r>
      <w:r w:rsidRPr="00B87647">
        <w:rPr>
          <w:rStyle w:val="hvr"/>
          <w:rFonts w:asciiTheme="minorHAnsi" w:hAnsiTheme="minorHAnsi" w:cstheme="minorHAnsi"/>
          <w:color w:val="C00000"/>
          <w:sz w:val="22"/>
          <w:szCs w:val="22"/>
          <w:shd w:val="clear" w:color="auto" w:fill="FFFFFF"/>
        </w:rPr>
        <w:t>una</w:t>
      </w:r>
      <w:r w:rsidRPr="00B87647">
        <w:rPr>
          <w:rFonts w:asciiTheme="minorHAnsi" w:hAnsiTheme="minorHAnsi" w:cstheme="minorHAnsi"/>
          <w:color w:val="C00000"/>
          <w:sz w:val="22"/>
          <w:szCs w:val="22"/>
          <w:shd w:val="clear" w:color="auto" w:fill="FFFFFF"/>
        </w:rPr>
        <w:t> </w:t>
      </w:r>
      <w:r w:rsidRPr="00B87647">
        <w:rPr>
          <w:rStyle w:val="hvr"/>
          <w:rFonts w:asciiTheme="minorHAnsi" w:hAnsiTheme="minorHAnsi" w:cstheme="minorHAnsi"/>
          <w:color w:val="C00000"/>
          <w:sz w:val="22"/>
          <w:szCs w:val="22"/>
          <w:shd w:val="clear" w:color="auto" w:fill="FFFFFF"/>
        </w:rPr>
        <w:t>máquina</w:t>
      </w:r>
      <w:r w:rsidRPr="00B87647">
        <w:rPr>
          <w:rFonts w:asciiTheme="minorHAnsi" w:hAnsiTheme="minorHAnsi" w:cstheme="minorHAnsi"/>
          <w:color w:val="C00000"/>
          <w:sz w:val="22"/>
          <w:szCs w:val="22"/>
          <w:shd w:val="clear" w:color="auto" w:fill="FFFFFF"/>
        </w:rPr>
        <w:t> de </w:t>
      </w:r>
      <w:r w:rsidRPr="00B87647">
        <w:rPr>
          <w:rStyle w:val="hvr"/>
          <w:rFonts w:asciiTheme="minorHAnsi" w:hAnsiTheme="minorHAnsi" w:cstheme="minorHAnsi"/>
          <w:color w:val="C00000"/>
          <w:sz w:val="22"/>
          <w:szCs w:val="22"/>
          <w:shd w:val="clear" w:color="auto" w:fill="FFFFFF"/>
        </w:rPr>
        <w:t>escribir</w:t>
      </w:r>
      <w:r>
        <w:rPr>
          <w:rFonts w:ascii="Arial" w:hAnsi="Arial" w:cs="Arial"/>
          <w:color w:val="C00000"/>
          <w:shd w:val="clear" w:color="auto" w:fill="FFFFFF"/>
        </w:rPr>
        <w:t xml:space="preserve">. </w:t>
      </w:r>
      <w:r w:rsidRPr="000E37D3">
        <w:rPr>
          <w:rStyle w:val="hvr"/>
          <w:rFonts w:asciiTheme="minorHAnsi" w:hAnsiTheme="minorHAnsi" w:cstheme="minorHAnsi"/>
          <w:color w:val="C00000"/>
          <w:sz w:val="22"/>
          <w:szCs w:val="22"/>
          <w:shd w:val="clear" w:color="auto" w:fill="FFFFFF"/>
        </w:rPr>
        <w:t>Cada uno de los latidos que produce la sangre en las arterias del corazón.</w:t>
      </w:r>
    </w:p>
  </w:footnote>
  <w:footnote w:id="22">
    <w:p w14:paraId="210EA011" w14:textId="77777777" w:rsidR="007E6D89" w:rsidRPr="00B87647" w:rsidRDefault="007E6D89" w:rsidP="001B6080">
      <w:pPr>
        <w:pStyle w:val="Textonotapie"/>
        <w:jc w:val="both"/>
        <w:rPr>
          <w:rStyle w:val="hvr"/>
          <w:rFonts w:asciiTheme="minorHAnsi" w:hAnsiTheme="minorHAnsi" w:cstheme="minorHAnsi"/>
          <w:color w:val="C00000"/>
          <w:sz w:val="22"/>
          <w:szCs w:val="22"/>
          <w:shd w:val="clear" w:color="auto" w:fill="FFFFFF"/>
        </w:rPr>
      </w:pPr>
      <w:r w:rsidRPr="007C4C29">
        <w:rPr>
          <w:rStyle w:val="Refdenotaalpie"/>
          <w:b/>
          <w:color w:val="C00000"/>
          <w:sz w:val="22"/>
          <w:szCs w:val="22"/>
        </w:rPr>
        <w:footnoteRef/>
      </w:r>
      <w:r>
        <w:t xml:space="preserve"> </w:t>
      </w:r>
      <w:r w:rsidRPr="00B87647">
        <w:rPr>
          <w:rStyle w:val="hvr"/>
          <w:rFonts w:asciiTheme="minorHAnsi" w:hAnsiTheme="minorHAnsi" w:cstheme="minorHAnsi"/>
          <w:b/>
          <w:color w:val="C00000"/>
          <w:sz w:val="22"/>
          <w:szCs w:val="22"/>
          <w:shd w:val="clear" w:color="auto" w:fill="FFFFFF"/>
        </w:rPr>
        <w:t>Frasca</w:t>
      </w:r>
      <w:r w:rsidRPr="00B87647">
        <w:rPr>
          <w:rStyle w:val="hvr"/>
          <w:rFonts w:asciiTheme="minorHAnsi" w:hAnsiTheme="minorHAnsi" w:cstheme="minorHAnsi"/>
          <w:color w:val="C00000"/>
          <w:sz w:val="22"/>
          <w:szCs w:val="22"/>
          <w:shd w:val="clear" w:color="auto" w:fill="FFFFFF"/>
        </w:rPr>
        <w:t xml:space="preserve">: Vasija de vidrio de base cuadrangular y cuello bajo que se emplea para servir el vino. </w:t>
      </w:r>
      <w:r w:rsidRPr="00B87647">
        <w:rPr>
          <w:rStyle w:val="hvr"/>
          <w:rFonts w:asciiTheme="minorHAnsi" w:hAnsiTheme="minorHAnsi" w:cstheme="minorHAnsi"/>
          <w:b/>
          <w:color w:val="C00000"/>
          <w:sz w:val="22"/>
          <w:szCs w:val="22"/>
          <w:shd w:val="clear" w:color="auto" w:fill="FFFFFF"/>
        </w:rPr>
        <w:t>Enfrascarse</w:t>
      </w:r>
      <w:r w:rsidRPr="00B87647">
        <w:rPr>
          <w:rStyle w:val="hvr"/>
          <w:rFonts w:asciiTheme="minorHAnsi" w:hAnsiTheme="minorHAnsi" w:cstheme="minorHAnsi"/>
          <w:color w:val="C00000"/>
          <w:sz w:val="22"/>
          <w:szCs w:val="22"/>
          <w:shd w:val="clear" w:color="auto" w:fill="FFFFFF"/>
        </w:rPr>
        <w:t xml:space="preserve">: </w:t>
      </w:r>
      <w:r w:rsidRPr="00B87647">
        <w:rPr>
          <w:rFonts w:asciiTheme="minorHAnsi" w:hAnsiTheme="minorHAnsi" w:cstheme="minorHAnsi"/>
          <w:color w:val="C00000"/>
          <w:sz w:val="22"/>
          <w:szCs w:val="22"/>
          <w:shd w:val="clear" w:color="auto" w:fill="FFFFFF"/>
        </w:rPr>
        <w:t>dedicarse con esfuerzo o atención al desarrollo de una actividad o trabajo.</w:t>
      </w:r>
    </w:p>
  </w:footnote>
  <w:footnote w:id="23">
    <w:p w14:paraId="491F65A5" w14:textId="77777777" w:rsidR="007E6D89" w:rsidRPr="00E17CFD" w:rsidRDefault="007E6D89" w:rsidP="001B6080">
      <w:pPr>
        <w:pStyle w:val="Textonotapie"/>
        <w:jc w:val="both"/>
        <w:rPr>
          <w:rFonts w:cstheme="minorHAnsi"/>
          <w:color w:val="C00000"/>
          <w:shd w:val="clear" w:color="auto" w:fill="FFFFFF"/>
        </w:rPr>
      </w:pPr>
      <w:r w:rsidRPr="00E17CFD">
        <w:rPr>
          <w:rStyle w:val="Refdenotaalpie"/>
          <w:b/>
          <w:color w:val="C00000"/>
          <w:sz w:val="22"/>
          <w:szCs w:val="22"/>
        </w:rPr>
        <w:footnoteRef/>
      </w:r>
      <w:r>
        <w:t xml:space="preserve">  </w:t>
      </w:r>
      <w:r w:rsidRPr="00B87647">
        <w:rPr>
          <w:rFonts w:asciiTheme="minorHAnsi" w:hAnsiTheme="minorHAnsi" w:cstheme="minorHAnsi"/>
          <w:b/>
          <w:color w:val="C00000"/>
          <w:sz w:val="22"/>
          <w:szCs w:val="22"/>
          <w:shd w:val="clear" w:color="auto" w:fill="FFFFFF"/>
        </w:rPr>
        <w:t>Las Ventas:</w:t>
      </w:r>
      <w:r w:rsidRPr="00B87647">
        <w:rPr>
          <w:rFonts w:asciiTheme="minorHAnsi" w:hAnsiTheme="minorHAnsi" w:cstheme="minorHAnsi"/>
          <w:sz w:val="22"/>
          <w:szCs w:val="22"/>
        </w:rPr>
        <w:t xml:space="preserve"> </w:t>
      </w:r>
      <w:r w:rsidRPr="00B87647">
        <w:rPr>
          <w:rFonts w:asciiTheme="minorHAnsi" w:hAnsiTheme="minorHAnsi" w:cstheme="minorHAnsi"/>
          <w:i/>
          <w:color w:val="C00000"/>
          <w:sz w:val="22"/>
          <w:szCs w:val="22"/>
          <w:shd w:val="clear" w:color="auto" w:fill="FFFFFF"/>
        </w:rPr>
        <w:t>Plaza de toros</w:t>
      </w:r>
      <w:r w:rsidRPr="00B87647">
        <w:rPr>
          <w:rFonts w:asciiTheme="minorHAnsi" w:hAnsiTheme="minorHAnsi" w:cstheme="minorHAnsi"/>
          <w:color w:val="C00000"/>
          <w:sz w:val="22"/>
          <w:szCs w:val="22"/>
          <w:shd w:val="clear" w:color="auto" w:fill="FFFFFF"/>
        </w:rPr>
        <w:t xml:space="preserve"> de estilo mudéjar situada en </w:t>
      </w:r>
      <w:r w:rsidRPr="00B87647">
        <w:rPr>
          <w:rFonts w:asciiTheme="minorHAnsi" w:hAnsiTheme="minorHAnsi" w:cstheme="minorHAnsi"/>
          <w:b/>
          <w:color w:val="C00000"/>
          <w:sz w:val="22"/>
          <w:szCs w:val="22"/>
          <w:shd w:val="clear" w:color="auto" w:fill="FFFFFF"/>
        </w:rPr>
        <w:t>Madrid</w:t>
      </w:r>
      <w:r w:rsidRPr="00B87647">
        <w:rPr>
          <w:rFonts w:asciiTheme="minorHAnsi" w:hAnsiTheme="minorHAnsi" w:cstheme="minorHAnsi"/>
          <w:color w:val="C00000"/>
          <w:sz w:val="22"/>
          <w:szCs w:val="22"/>
          <w:shd w:val="clear" w:color="auto" w:fill="FFFFFF"/>
        </w:rPr>
        <w:t xml:space="preserve"> e inaugurada en junio de </w:t>
      </w:r>
      <w:r w:rsidRPr="00B87647">
        <w:rPr>
          <w:rFonts w:asciiTheme="minorHAnsi" w:hAnsiTheme="minorHAnsi" w:cstheme="minorHAnsi"/>
          <w:b/>
          <w:color w:val="C00000"/>
          <w:sz w:val="22"/>
          <w:szCs w:val="22"/>
          <w:shd w:val="clear" w:color="auto" w:fill="FFFFFF"/>
        </w:rPr>
        <w:t>1931</w:t>
      </w:r>
      <w:r w:rsidRPr="00B87647">
        <w:rPr>
          <w:rFonts w:asciiTheme="minorHAnsi" w:hAnsiTheme="minorHAnsi" w:cstheme="minorHAnsi"/>
          <w:color w:val="C00000"/>
          <w:sz w:val="22"/>
          <w:szCs w:val="22"/>
          <w:shd w:val="clear" w:color="auto" w:fill="FFFFFF"/>
        </w:rPr>
        <w:t>.</w:t>
      </w:r>
    </w:p>
  </w:footnote>
  <w:footnote w:id="24">
    <w:p w14:paraId="548B50FE" w14:textId="67EE2F07" w:rsidR="007E6D89" w:rsidRPr="00B87647" w:rsidRDefault="007E6D89" w:rsidP="001B6080">
      <w:pPr>
        <w:pStyle w:val="Textonotapie"/>
        <w:rPr>
          <w:rFonts w:asciiTheme="minorHAnsi" w:hAnsiTheme="minorHAnsi" w:cstheme="minorHAnsi"/>
          <w:color w:val="C00000"/>
          <w:sz w:val="22"/>
          <w:szCs w:val="22"/>
        </w:rPr>
      </w:pPr>
      <w:r w:rsidRPr="00375279">
        <w:rPr>
          <w:rStyle w:val="Refdenotaalpie"/>
          <w:b/>
          <w:color w:val="C00000"/>
          <w:sz w:val="22"/>
          <w:szCs w:val="22"/>
        </w:rPr>
        <w:footnoteRef/>
      </w:r>
      <w:r w:rsidRPr="00375279">
        <w:rPr>
          <w:b/>
          <w:color w:val="C00000"/>
          <w:sz w:val="22"/>
          <w:szCs w:val="22"/>
        </w:rPr>
        <w:t xml:space="preserve"> </w:t>
      </w:r>
      <w:r w:rsidRPr="00B87647">
        <w:rPr>
          <w:rFonts w:asciiTheme="minorHAnsi" w:hAnsiTheme="minorHAnsi" w:cstheme="minorHAnsi"/>
          <w:color w:val="C00000"/>
          <w:sz w:val="22"/>
          <w:szCs w:val="22"/>
        </w:rPr>
        <w:t>Versos iniciales del poema</w:t>
      </w:r>
      <w:r w:rsidRPr="00B87647">
        <w:rPr>
          <w:rFonts w:asciiTheme="minorHAnsi" w:hAnsiTheme="minorHAnsi" w:cstheme="minorHAnsi"/>
          <w:b/>
          <w:color w:val="C00000"/>
          <w:sz w:val="22"/>
          <w:szCs w:val="22"/>
        </w:rPr>
        <w:t xml:space="preserve"> </w:t>
      </w:r>
      <w:r w:rsidRPr="00B87647">
        <w:rPr>
          <w:rFonts w:asciiTheme="minorHAnsi" w:hAnsiTheme="minorHAnsi" w:cstheme="minorHAnsi"/>
          <w:color w:val="C00000"/>
          <w:sz w:val="22"/>
          <w:szCs w:val="22"/>
          <w:shd w:val="clear" w:color="auto" w:fill="FFFFFF"/>
        </w:rPr>
        <w:t xml:space="preserve">de </w:t>
      </w:r>
      <w:r w:rsidRPr="00B87647">
        <w:rPr>
          <w:rFonts w:asciiTheme="minorHAnsi" w:hAnsiTheme="minorHAnsi" w:cstheme="minorHAnsi"/>
          <w:b/>
          <w:i/>
          <w:color w:val="C00000"/>
          <w:sz w:val="22"/>
          <w:szCs w:val="22"/>
          <w:shd w:val="clear" w:color="auto" w:fill="FFFFFF"/>
        </w:rPr>
        <w:t>García Lorca</w:t>
      </w:r>
      <w:r w:rsidRPr="00B87647">
        <w:rPr>
          <w:rFonts w:asciiTheme="minorHAnsi" w:hAnsiTheme="minorHAnsi" w:cstheme="minorHAnsi"/>
          <w:color w:val="C00000"/>
          <w:sz w:val="22"/>
          <w:szCs w:val="22"/>
          <w:shd w:val="clear" w:color="auto" w:fill="FFFFFF"/>
        </w:rPr>
        <w:t xml:space="preserve"> titulado</w:t>
      </w:r>
      <w:r w:rsidRPr="00B87647">
        <w:rPr>
          <w:rFonts w:asciiTheme="minorHAnsi" w:hAnsiTheme="minorHAnsi" w:cstheme="minorHAnsi"/>
          <w:b/>
          <w:color w:val="C00000"/>
          <w:sz w:val="22"/>
          <w:szCs w:val="22"/>
        </w:rPr>
        <w:t xml:space="preserve"> </w:t>
      </w:r>
    </w:p>
    <w:p w14:paraId="7FAF093F" w14:textId="77777777" w:rsidR="007E6D89" w:rsidRPr="00B87647" w:rsidRDefault="007E6D89" w:rsidP="001B6080">
      <w:pPr>
        <w:pStyle w:val="Textonotapie"/>
        <w:rPr>
          <w:rFonts w:asciiTheme="minorHAnsi" w:hAnsiTheme="minorHAnsi" w:cstheme="minorHAnsi"/>
          <w:color w:val="C00000"/>
          <w:sz w:val="22"/>
          <w:szCs w:val="22"/>
        </w:rPr>
      </w:pPr>
      <w:r w:rsidRPr="00B87647">
        <w:rPr>
          <w:rFonts w:asciiTheme="minorHAnsi" w:hAnsiTheme="minorHAnsi" w:cstheme="minorHAnsi"/>
          <w:i/>
          <w:color w:val="C00000"/>
          <w:sz w:val="22"/>
          <w:szCs w:val="22"/>
        </w:rPr>
        <w:t xml:space="preserve">    </w:t>
      </w:r>
      <w:r w:rsidRPr="00B87647">
        <w:rPr>
          <w:rFonts w:asciiTheme="minorHAnsi" w:hAnsiTheme="minorHAnsi" w:cstheme="minorHAnsi"/>
          <w:b/>
          <w:i/>
          <w:color w:val="C00000"/>
          <w:sz w:val="22"/>
          <w:szCs w:val="22"/>
        </w:rPr>
        <w:t>Eran las cinco en punto de la tarde</w:t>
      </w:r>
      <w:r w:rsidRPr="00B87647">
        <w:rPr>
          <w:rFonts w:asciiTheme="minorHAnsi" w:hAnsiTheme="minorHAnsi" w:cstheme="minorHAnsi"/>
          <w:color w:val="C00000"/>
          <w:sz w:val="22"/>
          <w:szCs w:val="22"/>
        </w:rPr>
        <w:t>.</w:t>
      </w:r>
    </w:p>
    <w:p w14:paraId="7902A214" w14:textId="77777777" w:rsidR="007E6D89" w:rsidRPr="00B87647" w:rsidRDefault="007E6D89" w:rsidP="001B6080">
      <w:pPr>
        <w:pStyle w:val="Textonotapie"/>
        <w:rPr>
          <w:rFonts w:asciiTheme="minorHAnsi" w:hAnsiTheme="minorHAnsi" w:cstheme="minorHAnsi"/>
          <w:i/>
          <w:color w:val="C00000"/>
          <w:sz w:val="22"/>
          <w:szCs w:val="22"/>
        </w:rPr>
      </w:pPr>
      <w:r w:rsidRPr="00B87647">
        <w:rPr>
          <w:rFonts w:asciiTheme="minorHAnsi" w:hAnsiTheme="minorHAnsi" w:cstheme="minorHAnsi"/>
          <w:i/>
          <w:color w:val="C00000"/>
          <w:sz w:val="22"/>
          <w:szCs w:val="22"/>
        </w:rPr>
        <w:t xml:space="preserve">   Un niño trajo la blanca sábana</w:t>
      </w:r>
    </w:p>
    <w:p w14:paraId="7510E48E" w14:textId="77777777" w:rsidR="007E6D89" w:rsidRPr="00EB7FB2" w:rsidRDefault="007E6D89" w:rsidP="001B6080">
      <w:pPr>
        <w:pStyle w:val="Textonotapie"/>
        <w:rPr>
          <w:i/>
        </w:rPr>
      </w:pPr>
      <w:r w:rsidRPr="00B87647">
        <w:rPr>
          <w:rFonts w:asciiTheme="minorHAnsi" w:hAnsiTheme="minorHAnsi" w:cstheme="minorHAnsi"/>
          <w:i/>
          <w:color w:val="C00000"/>
          <w:sz w:val="22"/>
          <w:szCs w:val="22"/>
        </w:rPr>
        <w:t xml:space="preserve">  a las cinco de la tarde</w:t>
      </w:r>
      <w:r w:rsidRPr="00EB7FB2">
        <w:rPr>
          <w:i/>
          <w:color w:val="C00000"/>
        </w:rPr>
        <w:t>.</w:t>
      </w:r>
    </w:p>
  </w:footnote>
  <w:footnote w:id="25">
    <w:p w14:paraId="241D0F34" w14:textId="77777777" w:rsidR="007E6D89" w:rsidRPr="00B87647" w:rsidRDefault="007E6D89" w:rsidP="001B6080">
      <w:pPr>
        <w:pStyle w:val="Textonotapie"/>
        <w:rPr>
          <w:rFonts w:asciiTheme="minorHAnsi" w:hAnsiTheme="minorHAnsi" w:cstheme="minorHAnsi"/>
          <w:sz w:val="22"/>
          <w:szCs w:val="22"/>
        </w:rPr>
      </w:pPr>
      <w:r w:rsidRPr="001A5A62">
        <w:rPr>
          <w:rStyle w:val="Refdenotaalpie"/>
          <w:b/>
          <w:color w:val="C00000"/>
          <w:sz w:val="22"/>
          <w:szCs w:val="22"/>
        </w:rPr>
        <w:footnoteRef/>
      </w:r>
      <w:r>
        <w:t xml:space="preserve"> </w:t>
      </w:r>
      <w:r w:rsidRPr="00B87647">
        <w:rPr>
          <w:rFonts w:asciiTheme="minorHAnsi" w:hAnsiTheme="minorHAnsi" w:cstheme="minorHAnsi"/>
          <w:b/>
          <w:color w:val="C00000"/>
          <w:sz w:val="22"/>
          <w:szCs w:val="22"/>
        </w:rPr>
        <w:t>Morlaco</w:t>
      </w:r>
      <w:r w:rsidRPr="00B87647">
        <w:rPr>
          <w:rFonts w:asciiTheme="minorHAnsi" w:hAnsiTheme="minorHAnsi" w:cstheme="minorHAnsi"/>
          <w:color w:val="C00000"/>
          <w:sz w:val="22"/>
          <w:szCs w:val="22"/>
        </w:rPr>
        <w:t>: toro de lidia, especialmente el de gran tamaño.</w:t>
      </w:r>
    </w:p>
  </w:footnote>
  <w:footnote w:id="26">
    <w:p w14:paraId="09DCFBDC" w14:textId="77777777" w:rsidR="007E6D89" w:rsidRPr="00B87647" w:rsidRDefault="007E6D89" w:rsidP="00B87647">
      <w:pPr>
        <w:pStyle w:val="Textonotapie"/>
        <w:jc w:val="both"/>
        <w:rPr>
          <w:rFonts w:asciiTheme="minorHAnsi" w:hAnsiTheme="minorHAnsi" w:cstheme="minorHAnsi"/>
          <w:sz w:val="22"/>
          <w:szCs w:val="22"/>
        </w:rPr>
      </w:pPr>
      <w:r w:rsidRPr="002A05C6">
        <w:rPr>
          <w:rStyle w:val="Refdenotaalpie"/>
          <w:b/>
          <w:color w:val="C00000"/>
          <w:sz w:val="22"/>
          <w:szCs w:val="22"/>
        </w:rPr>
        <w:footnoteRef/>
      </w:r>
      <w:r>
        <w:t xml:space="preserve"> </w:t>
      </w:r>
      <w:r w:rsidRPr="00B87647">
        <w:rPr>
          <w:rFonts w:asciiTheme="minorHAnsi" w:hAnsiTheme="minorHAnsi" w:cstheme="minorHAnsi"/>
          <w:color w:val="C00000"/>
          <w:sz w:val="22"/>
          <w:szCs w:val="22"/>
        </w:rPr>
        <w:t xml:space="preserve">Película </w:t>
      </w:r>
      <w:r w:rsidRPr="00B87647">
        <w:rPr>
          <w:rFonts w:asciiTheme="minorHAnsi" w:hAnsiTheme="minorHAnsi" w:cstheme="minorHAnsi"/>
          <w:b/>
          <w:color w:val="C00000"/>
          <w:sz w:val="22"/>
          <w:szCs w:val="22"/>
        </w:rPr>
        <w:t>de ciencia ficción</w:t>
      </w:r>
      <w:r w:rsidRPr="00B87647">
        <w:rPr>
          <w:rFonts w:asciiTheme="minorHAnsi" w:hAnsiTheme="minorHAnsi" w:cstheme="minorHAnsi"/>
          <w:color w:val="C00000"/>
          <w:sz w:val="22"/>
          <w:szCs w:val="22"/>
        </w:rPr>
        <w:t xml:space="preserve"> dirigida por Stanley Kubrick y estrenada en 1968. Su trama se centra en un equipo de astronautas que trata de seguir las señales de radio emitidas por un extraño </w:t>
      </w:r>
      <w:hyperlink r:id="rId17" w:tooltip="Monolito (Odisea espacial)" w:history="1">
        <w:r w:rsidRPr="00B87647">
          <w:rPr>
            <w:rFonts w:asciiTheme="minorHAnsi" w:hAnsiTheme="minorHAnsi" w:cstheme="minorHAnsi"/>
            <w:b/>
            <w:color w:val="C00000"/>
            <w:sz w:val="22"/>
            <w:szCs w:val="22"/>
          </w:rPr>
          <w:t>monolito</w:t>
        </w:r>
      </w:hyperlink>
      <w:r w:rsidRPr="00B87647">
        <w:rPr>
          <w:rFonts w:asciiTheme="minorHAnsi" w:hAnsiTheme="minorHAnsi" w:cstheme="minorHAnsi"/>
          <w:color w:val="C00000"/>
          <w:sz w:val="22"/>
          <w:szCs w:val="22"/>
        </w:rPr>
        <w:t> hallado en la </w:t>
      </w:r>
      <w:hyperlink r:id="rId18" w:tooltip="Luna" w:history="1">
        <w:r w:rsidRPr="00B87647">
          <w:rPr>
            <w:rFonts w:asciiTheme="minorHAnsi" w:hAnsiTheme="minorHAnsi" w:cstheme="minorHAnsi"/>
            <w:color w:val="C00000"/>
            <w:sz w:val="22"/>
            <w:szCs w:val="22"/>
          </w:rPr>
          <w:t>Luna</w:t>
        </w:r>
      </w:hyperlink>
      <w:r w:rsidRPr="00B87647">
        <w:rPr>
          <w:rFonts w:asciiTheme="minorHAnsi" w:hAnsiTheme="minorHAnsi" w:cstheme="minorHAnsi"/>
          <w:color w:val="C00000"/>
          <w:sz w:val="22"/>
          <w:szCs w:val="22"/>
        </w:rPr>
        <w:t> y que parece ser obra de una civilización extraterrestre</w:t>
      </w:r>
      <w:r w:rsidRPr="00B87647">
        <w:rPr>
          <w:rFonts w:asciiTheme="minorHAnsi" w:hAnsiTheme="minorHAnsi" w:cstheme="minorHAnsi"/>
          <w:sz w:val="22"/>
          <w:szCs w:val="22"/>
        </w:rPr>
        <w:t>.</w:t>
      </w:r>
    </w:p>
  </w:footnote>
  <w:footnote w:id="27">
    <w:p w14:paraId="7DB6E2B6" w14:textId="77777777" w:rsidR="007E6D89" w:rsidRPr="00B87647" w:rsidRDefault="007E6D89" w:rsidP="001B6080">
      <w:pPr>
        <w:pStyle w:val="Textonotapie"/>
        <w:rPr>
          <w:rFonts w:asciiTheme="minorHAnsi" w:hAnsiTheme="minorHAnsi" w:cstheme="minorHAnsi"/>
          <w:color w:val="C00000"/>
          <w:sz w:val="22"/>
          <w:szCs w:val="22"/>
        </w:rPr>
      </w:pPr>
      <w:r w:rsidRPr="007B0BEB">
        <w:rPr>
          <w:rStyle w:val="Refdenotaalpie"/>
          <w:b/>
          <w:color w:val="C00000"/>
          <w:sz w:val="22"/>
          <w:szCs w:val="22"/>
        </w:rPr>
        <w:footnoteRef/>
      </w:r>
      <w:r w:rsidRPr="007B0BEB">
        <w:rPr>
          <w:color w:val="C00000"/>
        </w:rPr>
        <w:t xml:space="preserve"> </w:t>
      </w:r>
      <w:r w:rsidRPr="00B87647">
        <w:rPr>
          <w:rFonts w:asciiTheme="minorHAnsi" w:hAnsiTheme="minorHAnsi" w:cstheme="minorHAnsi"/>
          <w:b/>
          <w:color w:val="C00000"/>
          <w:sz w:val="22"/>
          <w:szCs w:val="22"/>
        </w:rPr>
        <w:t>Con la soga al cuello</w:t>
      </w:r>
      <w:r w:rsidRPr="00B87647">
        <w:rPr>
          <w:rFonts w:asciiTheme="minorHAnsi" w:hAnsiTheme="minorHAnsi" w:cstheme="minorHAnsi"/>
          <w:color w:val="C00000"/>
          <w:sz w:val="22"/>
          <w:szCs w:val="22"/>
        </w:rPr>
        <w:t>: expresión que significa tener problemas graves que requieren una solución inmediata.</w:t>
      </w:r>
    </w:p>
  </w:footnote>
  <w:footnote w:id="28">
    <w:p w14:paraId="6C245E5E" w14:textId="77777777" w:rsidR="007E6D89" w:rsidRPr="003062F1" w:rsidRDefault="007E6D89" w:rsidP="001B6080">
      <w:pPr>
        <w:pStyle w:val="Textonotapie"/>
        <w:jc w:val="both"/>
      </w:pPr>
      <w:r w:rsidRPr="003062F1">
        <w:rPr>
          <w:rStyle w:val="Refdenotaalpie"/>
          <w:b/>
          <w:color w:val="C00000"/>
          <w:sz w:val="22"/>
          <w:szCs w:val="22"/>
        </w:rPr>
        <w:footnoteRef/>
      </w:r>
      <w:r>
        <w:t xml:space="preserve"> </w:t>
      </w:r>
      <w:r w:rsidRPr="00B87647">
        <w:rPr>
          <w:rFonts w:asciiTheme="minorHAnsi" w:hAnsiTheme="minorHAnsi" w:cstheme="minorHAnsi"/>
          <w:b/>
          <w:color w:val="C00000"/>
          <w:sz w:val="22"/>
          <w:szCs w:val="22"/>
        </w:rPr>
        <w:t>Camino de Santiago</w:t>
      </w:r>
      <w:r w:rsidRPr="00B87647">
        <w:rPr>
          <w:rFonts w:asciiTheme="minorHAnsi" w:hAnsiTheme="minorHAnsi" w:cstheme="minorHAnsi"/>
          <w:sz w:val="22"/>
          <w:szCs w:val="22"/>
        </w:rPr>
        <w:t xml:space="preserve">: </w:t>
      </w:r>
      <w:r w:rsidRPr="00B87647">
        <w:rPr>
          <w:rFonts w:asciiTheme="minorHAnsi" w:hAnsiTheme="minorHAnsi" w:cstheme="minorHAnsi"/>
          <w:color w:val="C00000"/>
          <w:sz w:val="22"/>
          <w:szCs w:val="22"/>
        </w:rPr>
        <w:t>es la denominación que tiene un conjunto de rutas de </w:t>
      </w:r>
      <w:hyperlink r:id="rId19" w:tooltip="Peregrinación cristiana" w:history="1">
        <w:r w:rsidRPr="00B87647">
          <w:rPr>
            <w:rFonts w:asciiTheme="minorHAnsi" w:hAnsiTheme="minorHAnsi" w:cstheme="minorHAnsi"/>
            <w:b/>
            <w:color w:val="C00000"/>
            <w:sz w:val="22"/>
            <w:szCs w:val="22"/>
          </w:rPr>
          <w:t>peregrinación</w:t>
        </w:r>
      </w:hyperlink>
      <w:r w:rsidRPr="00B87647">
        <w:rPr>
          <w:rFonts w:asciiTheme="minorHAnsi" w:hAnsiTheme="minorHAnsi" w:cstheme="minorHAnsi"/>
          <w:b/>
          <w:color w:val="C00000"/>
          <w:sz w:val="22"/>
          <w:szCs w:val="22"/>
        </w:rPr>
        <w:t> </w:t>
      </w:r>
      <w:hyperlink r:id="rId20" w:tooltip="Cristianismo" w:history="1">
        <w:r w:rsidRPr="00B87647">
          <w:rPr>
            <w:rFonts w:asciiTheme="minorHAnsi" w:hAnsiTheme="minorHAnsi" w:cstheme="minorHAnsi"/>
            <w:b/>
            <w:color w:val="C00000"/>
            <w:sz w:val="22"/>
            <w:szCs w:val="22"/>
          </w:rPr>
          <w:t>cristiana</w:t>
        </w:r>
      </w:hyperlink>
      <w:r w:rsidRPr="00B87647">
        <w:rPr>
          <w:rFonts w:asciiTheme="minorHAnsi" w:hAnsiTheme="minorHAnsi" w:cstheme="minorHAnsi"/>
          <w:color w:val="C00000"/>
          <w:sz w:val="22"/>
          <w:szCs w:val="22"/>
        </w:rPr>
        <w:t> de origen </w:t>
      </w:r>
      <w:hyperlink r:id="rId21" w:tooltip="Edad Media" w:history="1">
        <w:r w:rsidRPr="00B87647">
          <w:rPr>
            <w:rFonts w:asciiTheme="minorHAnsi" w:hAnsiTheme="minorHAnsi" w:cstheme="minorHAnsi"/>
            <w:color w:val="C00000"/>
            <w:sz w:val="22"/>
            <w:szCs w:val="22"/>
          </w:rPr>
          <w:t>medieval</w:t>
        </w:r>
      </w:hyperlink>
      <w:r w:rsidRPr="00B87647">
        <w:rPr>
          <w:rFonts w:asciiTheme="minorHAnsi" w:hAnsiTheme="minorHAnsi" w:cstheme="minorHAnsi"/>
          <w:color w:val="C00000"/>
          <w:sz w:val="22"/>
          <w:szCs w:val="22"/>
        </w:rPr>
        <w:t> que se dirigen a la tumba de </w:t>
      </w:r>
      <w:hyperlink r:id="rId22" w:tooltip="Santiago el Mayor" w:history="1">
        <w:r w:rsidRPr="00B87647">
          <w:rPr>
            <w:rFonts w:asciiTheme="minorHAnsi" w:hAnsiTheme="minorHAnsi" w:cstheme="minorHAnsi"/>
            <w:b/>
            <w:color w:val="C00000"/>
            <w:sz w:val="22"/>
            <w:szCs w:val="22"/>
          </w:rPr>
          <w:t>Santiago el Mayor</w:t>
        </w:r>
      </w:hyperlink>
      <w:r w:rsidRPr="00B87647">
        <w:rPr>
          <w:rFonts w:asciiTheme="minorHAnsi" w:hAnsiTheme="minorHAnsi" w:cstheme="minorHAnsi"/>
          <w:color w:val="C00000"/>
          <w:sz w:val="22"/>
          <w:szCs w:val="22"/>
        </w:rPr>
        <w:t>, situada en la </w:t>
      </w:r>
      <w:hyperlink r:id="rId23" w:tooltip="Catedral de Santiago de Compostela" w:history="1">
        <w:r w:rsidRPr="00B87647">
          <w:rPr>
            <w:rFonts w:asciiTheme="minorHAnsi" w:hAnsiTheme="minorHAnsi" w:cstheme="minorHAnsi"/>
            <w:color w:val="C00000"/>
            <w:sz w:val="22"/>
            <w:szCs w:val="22"/>
          </w:rPr>
          <w:t>catedral</w:t>
        </w:r>
      </w:hyperlink>
      <w:r w:rsidRPr="00B87647">
        <w:rPr>
          <w:rFonts w:asciiTheme="minorHAnsi" w:hAnsiTheme="minorHAnsi" w:cstheme="minorHAnsi"/>
          <w:color w:val="C00000"/>
          <w:sz w:val="22"/>
          <w:szCs w:val="22"/>
        </w:rPr>
        <w:t> de </w:t>
      </w:r>
      <w:hyperlink r:id="rId24" w:tooltip="Santiago de Compostela" w:history="1">
        <w:r w:rsidRPr="00B87647">
          <w:rPr>
            <w:rFonts w:asciiTheme="minorHAnsi" w:hAnsiTheme="minorHAnsi" w:cstheme="minorHAnsi"/>
            <w:b/>
            <w:color w:val="C00000"/>
            <w:sz w:val="22"/>
            <w:szCs w:val="22"/>
          </w:rPr>
          <w:t>Santiago de Compostela</w:t>
        </w:r>
      </w:hyperlink>
      <w:r>
        <w:rPr>
          <w:color w:val="C00000"/>
        </w:rPr>
        <w:t>.</w:t>
      </w:r>
    </w:p>
  </w:footnote>
  <w:footnote w:id="29">
    <w:p w14:paraId="4A453EE6" w14:textId="77777777" w:rsidR="007E6D89" w:rsidRPr="001D23BF" w:rsidRDefault="007E6D89" w:rsidP="001B6080">
      <w:pPr>
        <w:pStyle w:val="Textonotapie"/>
      </w:pPr>
      <w:r w:rsidRPr="001D23BF">
        <w:rPr>
          <w:rStyle w:val="Refdenotaalpie"/>
          <w:b/>
          <w:color w:val="C00000"/>
        </w:rPr>
        <w:footnoteRef/>
      </w:r>
      <w:r w:rsidRPr="001D23BF">
        <w:rPr>
          <w:b/>
          <w:color w:val="C00000"/>
        </w:rPr>
        <w:t xml:space="preserve"> </w:t>
      </w:r>
      <w:r w:rsidRPr="00B87647">
        <w:rPr>
          <w:rFonts w:asciiTheme="minorHAnsi" w:hAnsiTheme="minorHAnsi" w:cstheme="minorHAnsi"/>
          <w:b/>
          <w:color w:val="C00000"/>
          <w:sz w:val="22"/>
          <w:szCs w:val="22"/>
        </w:rPr>
        <w:t xml:space="preserve">El </w:t>
      </w:r>
      <w:proofErr w:type="spellStart"/>
      <w:r w:rsidRPr="00B87647">
        <w:rPr>
          <w:rFonts w:asciiTheme="minorHAnsi" w:hAnsiTheme="minorHAnsi" w:cstheme="minorHAnsi"/>
          <w:b/>
          <w:color w:val="C00000"/>
          <w:sz w:val="22"/>
          <w:szCs w:val="22"/>
        </w:rPr>
        <w:t>Kun</w:t>
      </w:r>
      <w:proofErr w:type="spellEnd"/>
      <w:r w:rsidRPr="00B87647">
        <w:rPr>
          <w:rFonts w:asciiTheme="minorHAnsi" w:hAnsiTheme="minorHAnsi" w:cstheme="minorHAnsi"/>
          <w:b/>
          <w:color w:val="C00000"/>
          <w:sz w:val="22"/>
          <w:szCs w:val="22"/>
        </w:rPr>
        <w:t xml:space="preserve">, </w:t>
      </w:r>
      <w:r w:rsidRPr="00B87647">
        <w:rPr>
          <w:rFonts w:asciiTheme="minorHAnsi" w:hAnsiTheme="minorHAnsi" w:cstheme="minorHAnsi"/>
          <w:color w:val="C00000"/>
          <w:sz w:val="22"/>
          <w:szCs w:val="22"/>
        </w:rPr>
        <w:t>mote con el que se conoce al jugador de futbol argentino</w:t>
      </w:r>
      <w:r w:rsidRPr="00B87647">
        <w:rPr>
          <w:rFonts w:asciiTheme="minorHAnsi" w:hAnsiTheme="minorHAnsi" w:cstheme="minorHAnsi"/>
          <w:b/>
          <w:color w:val="C00000"/>
          <w:sz w:val="22"/>
          <w:szCs w:val="22"/>
        </w:rPr>
        <w:t xml:space="preserve"> </w:t>
      </w:r>
      <w:r w:rsidRPr="00B87647">
        <w:rPr>
          <w:rFonts w:asciiTheme="minorHAnsi" w:hAnsiTheme="minorHAnsi" w:cstheme="minorHAnsi"/>
          <w:color w:val="C00000"/>
          <w:sz w:val="22"/>
          <w:szCs w:val="22"/>
        </w:rPr>
        <w:t xml:space="preserve">Sergio </w:t>
      </w:r>
      <w:r w:rsidRPr="00B87647">
        <w:rPr>
          <w:rFonts w:asciiTheme="minorHAnsi" w:hAnsiTheme="minorHAnsi" w:cstheme="minorHAnsi"/>
          <w:b/>
          <w:color w:val="C00000"/>
          <w:sz w:val="22"/>
          <w:szCs w:val="22"/>
        </w:rPr>
        <w:t>Agüero</w:t>
      </w:r>
      <w:r w:rsidRPr="00B87647">
        <w:rPr>
          <w:rFonts w:asciiTheme="minorHAnsi" w:hAnsiTheme="minorHAnsi" w:cstheme="minorHAnsi"/>
          <w:sz w:val="22"/>
          <w:szCs w:val="22"/>
        </w:rPr>
        <w:t>.</w:t>
      </w:r>
    </w:p>
  </w:footnote>
  <w:footnote w:id="30">
    <w:p w14:paraId="5D8AD60B" w14:textId="77777777" w:rsidR="007E6D89" w:rsidRPr="004D0BD2" w:rsidRDefault="007E6D89" w:rsidP="001B6080">
      <w:pPr>
        <w:pStyle w:val="Textonotapie"/>
        <w:rPr>
          <w:color w:val="C00000"/>
        </w:rPr>
      </w:pPr>
      <w:r w:rsidRPr="00702415">
        <w:rPr>
          <w:rStyle w:val="Refdenotaalpie"/>
          <w:b/>
          <w:color w:val="C00000"/>
          <w:sz w:val="22"/>
          <w:szCs w:val="22"/>
        </w:rPr>
        <w:footnoteRef/>
      </w:r>
      <w:r>
        <w:t xml:space="preserve"> </w:t>
      </w:r>
      <w:r w:rsidRPr="00AD1B84">
        <w:rPr>
          <w:rFonts w:asciiTheme="minorHAnsi" w:hAnsiTheme="minorHAnsi" w:cstheme="minorHAnsi"/>
          <w:b/>
          <w:color w:val="C00000"/>
          <w:sz w:val="22"/>
          <w:szCs w:val="22"/>
        </w:rPr>
        <w:t>Caballo de Troya</w:t>
      </w:r>
      <w:r w:rsidRPr="00AD1B84">
        <w:rPr>
          <w:rFonts w:asciiTheme="minorHAnsi" w:hAnsiTheme="minorHAnsi" w:cstheme="minorHAnsi"/>
          <w:color w:val="C00000"/>
          <w:sz w:val="22"/>
          <w:szCs w:val="22"/>
        </w:rPr>
        <w:t>: artilugio con forma de enorme caballo de madera que fue usado por los aqueos como una estrategia para introducirse en la ciudad fortificada de </w:t>
      </w:r>
      <w:hyperlink r:id="rId25" w:tooltip="Troya" w:history="1">
        <w:r w:rsidRPr="00AD1B84">
          <w:rPr>
            <w:rFonts w:asciiTheme="minorHAnsi" w:hAnsiTheme="minorHAnsi" w:cstheme="minorHAnsi"/>
            <w:color w:val="C00000"/>
            <w:sz w:val="22"/>
            <w:szCs w:val="22"/>
          </w:rPr>
          <w:t>Troya</w:t>
        </w:r>
      </w:hyperlink>
      <w:r w:rsidRPr="00AD1B84">
        <w:rPr>
          <w:rFonts w:asciiTheme="minorHAnsi" w:hAnsiTheme="minorHAnsi" w:cstheme="minorHAnsi"/>
          <w:color w:val="C00000"/>
          <w:sz w:val="22"/>
          <w:szCs w:val="22"/>
        </w:rPr>
        <w:t>.</w:t>
      </w:r>
    </w:p>
  </w:footnote>
  <w:footnote w:id="31">
    <w:p w14:paraId="324251B1" w14:textId="77777777" w:rsidR="007E6D89" w:rsidRPr="006C1427" w:rsidRDefault="007E6D89" w:rsidP="001B6080">
      <w:pPr>
        <w:pStyle w:val="Textonotapie"/>
        <w:rPr>
          <w:rFonts w:asciiTheme="minorHAnsi" w:hAnsiTheme="minorHAnsi" w:cstheme="minorHAnsi"/>
          <w:color w:val="212529"/>
          <w:sz w:val="22"/>
          <w:szCs w:val="22"/>
          <w:shd w:val="clear" w:color="auto" w:fill="FFFFFF"/>
        </w:rPr>
      </w:pPr>
      <w:r w:rsidRPr="002D4AEE">
        <w:rPr>
          <w:rStyle w:val="Refdenotaalpie"/>
          <w:b/>
          <w:color w:val="C00000"/>
          <w:sz w:val="22"/>
          <w:szCs w:val="22"/>
        </w:rPr>
        <w:footnoteRef/>
      </w:r>
      <w:r>
        <w:t xml:space="preserve"> </w:t>
      </w:r>
      <w:r w:rsidRPr="006C1427">
        <w:rPr>
          <w:rFonts w:asciiTheme="minorHAnsi" w:hAnsiTheme="minorHAnsi" w:cstheme="minorHAnsi"/>
          <w:color w:val="C00000"/>
          <w:sz w:val="22"/>
          <w:szCs w:val="22"/>
        </w:rPr>
        <w:t xml:space="preserve">Versos del Poema titulado </w:t>
      </w:r>
      <w:r w:rsidRPr="006C1427">
        <w:rPr>
          <w:rFonts w:asciiTheme="minorHAnsi" w:hAnsiTheme="minorHAnsi" w:cstheme="minorHAnsi"/>
          <w:b/>
          <w:color w:val="C00000"/>
          <w:sz w:val="22"/>
          <w:szCs w:val="22"/>
        </w:rPr>
        <w:t xml:space="preserve">Castilla </w:t>
      </w:r>
      <w:r w:rsidRPr="006C1427">
        <w:rPr>
          <w:rFonts w:asciiTheme="minorHAnsi" w:hAnsiTheme="minorHAnsi" w:cstheme="minorHAnsi"/>
          <w:color w:val="C00000"/>
          <w:sz w:val="22"/>
          <w:szCs w:val="22"/>
        </w:rPr>
        <w:t xml:space="preserve">e incluido en la obra </w:t>
      </w:r>
      <w:r w:rsidRPr="006C1427">
        <w:rPr>
          <w:rFonts w:asciiTheme="minorHAnsi" w:hAnsiTheme="minorHAnsi" w:cstheme="minorHAnsi"/>
          <w:b/>
          <w:color w:val="C00000"/>
          <w:sz w:val="22"/>
          <w:szCs w:val="22"/>
        </w:rPr>
        <w:t>Alma</w:t>
      </w:r>
      <w:r w:rsidRPr="006C1427">
        <w:rPr>
          <w:rFonts w:asciiTheme="minorHAnsi" w:hAnsiTheme="minorHAnsi" w:cstheme="minorHAnsi"/>
          <w:color w:val="C00000"/>
          <w:sz w:val="22"/>
          <w:szCs w:val="22"/>
        </w:rPr>
        <w:t xml:space="preserve"> de </w:t>
      </w:r>
      <w:r w:rsidRPr="006C1427">
        <w:rPr>
          <w:rFonts w:asciiTheme="minorHAnsi" w:hAnsiTheme="minorHAnsi" w:cstheme="minorHAnsi"/>
          <w:b/>
          <w:i/>
          <w:color w:val="C00000"/>
          <w:sz w:val="22"/>
          <w:szCs w:val="22"/>
        </w:rPr>
        <w:t>Manuel Machado.</w:t>
      </w:r>
      <w:r w:rsidRPr="006C1427">
        <w:rPr>
          <w:rFonts w:asciiTheme="minorHAnsi" w:hAnsiTheme="minorHAnsi" w:cstheme="minorHAnsi"/>
          <w:color w:val="212529"/>
          <w:sz w:val="22"/>
          <w:szCs w:val="22"/>
          <w:shd w:val="clear" w:color="auto" w:fill="FFFFFF"/>
        </w:rPr>
        <w:t xml:space="preserve"> </w:t>
      </w:r>
    </w:p>
    <w:p w14:paraId="3544CA25" w14:textId="77777777" w:rsidR="007E6D89" w:rsidRPr="00E86EFD" w:rsidRDefault="007E6D89" w:rsidP="001B6080">
      <w:pPr>
        <w:pStyle w:val="Textonotapie"/>
        <w:ind w:left="708"/>
        <w:rPr>
          <w:color w:val="C00000"/>
        </w:rPr>
      </w:pPr>
      <w:r w:rsidRPr="00A450A8">
        <w:rPr>
          <w:rStyle w:val="nfasis"/>
          <w:rFonts w:ascii="NeueHaasGroteskText_Pro_55" w:hAnsi="NeueHaasGroteskText_Pro_55"/>
          <w:color w:val="C00000"/>
          <w:shd w:val="clear" w:color="auto" w:fill="FFFFFF"/>
        </w:rPr>
        <w:t>El ciego sol, la sed y la fatiga.</w:t>
      </w:r>
      <w:r w:rsidRPr="00A450A8">
        <w:rPr>
          <w:rFonts w:ascii="NeueHaasGroteskText_Pro_55" w:hAnsi="NeueHaasGroteskText_Pro_55"/>
          <w:color w:val="C00000"/>
        </w:rPr>
        <w:br/>
      </w:r>
      <w:r w:rsidRPr="00A450A8">
        <w:rPr>
          <w:rStyle w:val="nfasis"/>
          <w:rFonts w:ascii="NeueHaasGroteskText_Pro_55" w:hAnsi="NeueHaasGroteskText_Pro_55"/>
          <w:color w:val="C00000"/>
          <w:shd w:val="clear" w:color="auto" w:fill="FFFFFF"/>
        </w:rPr>
        <w:t>Por la terrible estepa castellana,</w:t>
      </w:r>
      <w:r w:rsidRPr="00A450A8">
        <w:rPr>
          <w:rFonts w:ascii="NeueHaasGroteskText_Pro_55" w:hAnsi="NeueHaasGroteskText_Pro_55"/>
          <w:color w:val="C00000"/>
        </w:rPr>
        <w:br/>
      </w:r>
      <w:r w:rsidRPr="00A450A8">
        <w:rPr>
          <w:rStyle w:val="nfasis"/>
          <w:rFonts w:ascii="NeueHaasGroteskText_Pro_55" w:hAnsi="NeueHaasGroteskText_Pro_55"/>
          <w:color w:val="C00000"/>
          <w:shd w:val="clear" w:color="auto" w:fill="FFFFFF"/>
        </w:rPr>
        <w:t>al destierro, con doce de los suyos</w:t>
      </w:r>
      <w:r w:rsidRPr="00A450A8">
        <w:rPr>
          <w:rFonts w:ascii="NeueHaasGroteskText_Pro_55" w:hAnsi="NeueHaasGroteskText_Pro_55"/>
          <w:color w:val="C00000"/>
        </w:rPr>
        <w:br/>
      </w:r>
      <w:r w:rsidRPr="00A450A8">
        <w:rPr>
          <w:rStyle w:val="nfasis"/>
          <w:rFonts w:ascii="NeueHaasGroteskText_Pro_55" w:hAnsi="NeueHaasGroteskText_Pro_55"/>
          <w:color w:val="C00000"/>
          <w:shd w:val="clear" w:color="auto" w:fill="FFFFFF"/>
        </w:rPr>
        <w:t>-polvo, sudor y hierro- el Cid cabalga.</w:t>
      </w:r>
    </w:p>
    <w:p w14:paraId="2B0BB4ED" w14:textId="77777777" w:rsidR="007E6D89" w:rsidRDefault="007E6D89" w:rsidP="001B6080">
      <w:pPr>
        <w:pStyle w:val="Textonotapie"/>
      </w:pPr>
    </w:p>
  </w:footnote>
  <w:footnote w:id="32">
    <w:p w14:paraId="7B28A682" w14:textId="77777777" w:rsidR="007E6D89" w:rsidRPr="006C1427" w:rsidRDefault="007E6D89" w:rsidP="001B6080">
      <w:pPr>
        <w:pStyle w:val="Textonotapie"/>
        <w:rPr>
          <w:rFonts w:asciiTheme="minorHAnsi" w:hAnsiTheme="minorHAnsi" w:cstheme="minorHAnsi"/>
          <w:sz w:val="22"/>
          <w:szCs w:val="22"/>
        </w:rPr>
      </w:pPr>
      <w:r w:rsidRPr="00E86EFD">
        <w:rPr>
          <w:rStyle w:val="Refdenotaalpie"/>
          <w:b/>
          <w:color w:val="C00000"/>
          <w:sz w:val="22"/>
          <w:szCs w:val="22"/>
        </w:rPr>
        <w:footnoteRef/>
      </w:r>
      <w:r>
        <w:t xml:space="preserve"> </w:t>
      </w:r>
      <w:r w:rsidRPr="006C1427">
        <w:rPr>
          <w:rFonts w:asciiTheme="minorHAnsi" w:hAnsiTheme="minorHAnsi" w:cstheme="minorHAnsi"/>
          <w:b/>
          <w:color w:val="C00000"/>
          <w:sz w:val="22"/>
          <w:szCs w:val="22"/>
        </w:rPr>
        <w:t>Soledad</w:t>
      </w:r>
      <w:r w:rsidRPr="006C1427">
        <w:rPr>
          <w:rFonts w:asciiTheme="minorHAnsi" w:hAnsiTheme="minorHAnsi" w:cstheme="minorHAnsi"/>
          <w:color w:val="C00000"/>
          <w:sz w:val="22"/>
          <w:szCs w:val="22"/>
        </w:rPr>
        <w:t xml:space="preserve">: municipio limítrofe con </w:t>
      </w:r>
      <w:r w:rsidRPr="006C1427">
        <w:rPr>
          <w:rFonts w:asciiTheme="minorHAnsi" w:hAnsiTheme="minorHAnsi" w:cstheme="minorHAnsi"/>
          <w:b/>
          <w:color w:val="C00000"/>
          <w:sz w:val="22"/>
          <w:szCs w:val="22"/>
        </w:rPr>
        <w:t>Barranquilla</w:t>
      </w:r>
      <w:r w:rsidRPr="006C1427">
        <w:rPr>
          <w:rFonts w:asciiTheme="minorHAnsi" w:hAnsiTheme="minorHAnsi" w:cstheme="minorHAnsi"/>
          <w:color w:val="C00000"/>
          <w:sz w:val="22"/>
          <w:szCs w:val="22"/>
        </w:rPr>
        <w:t xml:space="preserve"> (Colombia).</w:t>
      </w:r>
    </w:p>
  </w:footnote>
  <w:footnote w:id="33">
    <w:p w14:paraId="6188D531" w14:textId="77777777" w:rsidR="007E6D89" w:rsidRPr="006C1427" w:rsidRDefault="007E6D89" w:rsidP="001B6080">
      <w:pPr>
        <w:pStyle w:val="Textonotapie"/>
        <w:rPr>
          <w:rFonts w:asciiTheme="minorHAnsi" w:hAnsiTheme="minorHAnsi" w:cstheme="minorHAnsi"/>
          <w:sz w:val="22"/>
          <w:szCs w:val="22"/>
        </w:rPr>
      </w:pPr>
      <w:r w:rsidRPr="004F7229">
        <w:rPr>
          <w:rStyle w:val="Refdenotaalpie"/>
          <w:b/>
          <w:color w:val="C00000"/>
          <w:sz w:val="22"/>
          <w:szCs w:val="22"/>
        </w:rPr>
        <w:footnoteRef/>
      </w:r>
      <w:r w:rsidRPr="004F7229">
        <w:rPr>
          <w:b/>
          <w:color w:val="C00000"/>
        </w:rPr>
        <w:t xml:space="preserve"> </w:t>
      </w:r>
      <w:r w:rsidRPr="006C1427">
        <w:rPr>
          <w:rFonts w:asciiTheme="minorHAnsi" w:hAnsiTheme="minorHAnsi" w:cstheme="minorHAnsi"/>
          <w:b/>
          <w:color w:val="C00000"/>
          <w:sz w:val="22"/>
          <w:szCs w:val="22"/>
        </w:rPr>
        <w:t xml:space="preserve">Matorral: </w:t>
      </w:r>
      <w:r w:rsidRPr="006C1427">
        <w:rPr>
          <w:rFonts w:asciiTheme="minorHAnsi" w:hAnsiTheme="minorHAnsi" w:cstheme="minorHAnsi"/>
          <w:color w:val="C00000"/>
          <w:sz w:val="22"/>
          <w:szCs w:val="22"/>
        </w:rPr>
        <w:t>conjunto de matas espesas</w:t>
      </w:r>
      <w:r w:rsidRPr="006C1427">
        <w:rPr>
          <w:rFonts w:asciiTheme="minorHAnsi" w:hAnsiTheme="minorHAnsi" w:cstheme="minorHAnsi"/>
          <w:sz w:val="22"/>
          <w:szCs w:val="22"/>
        </w:rPr>
        <w:t>.</w:t>
      </w:r>
    </w:p>
  </w:footnote>
  <w:footnote w:id="34">
    <w:p w14:paraId="59679E54" w14:textId="77777777" w:rsidR="007E6D89" w:rsidRPr="006C1427" w:rsidRDefault="007E6D89" w:rsidP="001B6080">
      <w:pPr>
        <w:pStyle w:val="Textonotapie"/>
        <w:jc w:val="both"/>
        <w:rPr>
          <w:rFonts w:asciiTheme="minorHAnsi" w:hAnsiTheme="minorHAnsi" w:cstheme="minorHAnsi"/>
          <w:sz w:val="22"/>
          <w:szCs w:val="22"/>
        </w:rPr>
      </w:pPr>
      <w:r w:rsidRPr="005F6CA5">
        <w:rPr>
          <w:rStyle w:val="Refdenotaalpie"/>
          <w:b/>
          <w:color w:val="C00000"/>
          <w:sz w:val="22"/>
          <w:szCs w:val="22"/>
        </w:rPr>
        <w:footnoteRef/>
      </w:r>
      <w:r>
        <w:t xml:space="preserve"> </w:t>
      </w:r>
      <w:proofErr w:type="spellStart"/>
      <w:r w:rsidRPr="006C1427">
        <w:rPr>
          <w:rFonts w:asciiTheme="minorHAnsi" w:hAnsiTheme="minorHAnsi" w:cstheme="minorHAnsi"/>
          <w:b/>
          <w:color w:val="C00000"/>
          <w:sz w:val="22"/>
          <w:szCs w:val="22"/>
        </w:rPr>
        <w:t>Søren</w:t>
      </w:r>
      <w:proofErr w:type="spellEnd"/>
      <w:r w:rsidRPr="006C1427">
        <w:rPr>
          <w:rFonts w:asciiTheme="minorHAnsi" w:hAnsiTheme="minorHAnsi" w:cstheme="minorHAnsi"/>
          <w:b/>
          <w:color w:val="C00000"/>
          <w:sz w:val="22"/>
          <w:szCs w:val="22"/>
        </w:rPr>
        <w:t xml:space="preserve"> </w:t>
      </w:r>
      <w:proofErr w:type="spellStart"/>
      <w:r w:rsidRPr="006C1427">
        <w:rPr>
          <w:rFonts w:asciiTheme="minorHAnsi" w:hAnsiTheme="minorHAnsi" w:cstheme="minorHAnsi"/>
          <w:b/>
          <w:color w:val="C00000"/>
          <w:sz w:val="22"/>
          <w:szCs w:val="22"/>
        </w:rPr>
        <w:t>Aabye</w:t>
      </w:r>
      <w:proofErr w:type="spellEnd"/>
      <w:r w:rsidRPr="006C1427">
        <w:rPr>
          <w:rFonts w:asciiTheme="minorHAnsi" w:hAnsiTheme="minorHAnsi" w:cstheme="minorHAnsi"/>
          <w:b/>
          <w:color w:val="C00000"/>
          <w:sz w:val="22"/>
          <w:szCs w:val="22"/>
        </w:rPr>
        <w:t xml:space="preserve"> Kierkegaard</w:t>
      </w:r>
      <w:r w:rsidRPr="006C1427">
        <w:rPr>
          <w:rFonts w:asciiTheme="minorHAnsi" w:hAnsiTheme="minorHAnsi" w:cstheme="minorHAnsi"/>
          <w:color w:val="C00000"/>
          <w:sz w:val="22"/>
          <w:szCs w:val="22"/>
        </w:rPr>
        <w:t xml:space="preserve"> (</w:t>
      </w:r>
      <w:hyperlink r:id="rId26" w:tooltip="Copenhague" w:history="1">
        <w:r w:rsidRPr="006C1427">
          <w:rPr>
            <w:rFonts w:asciiTheme="minorHAnsi" w:hAnsiTheme="minorHAnsi" w:cstheme="minorHAnsi"/>
            <w:color w:val="C00000"/>
            <w:sz w:val="22"/>
            <w:szCs w:val="22"/>
          </w:rPr>
          <w:t>Copenhague</w:t>
        </w:r>
      </w:hyperlink>
      <w:r w:rsidRPr="006C1427">
        <w:rPr>
          <w:rFonts w:asciiTheme="minorHAnsi" w:hAnsiTheme="minorHAnsi" w:cstheme="minorHAnsi"/>
          <w:color w:val="C00000"/>
          <w:sz w:val="22"/>
          <w:szCs w:val="22"/>
        </w:rPr>
        <w:t>, </w:t>
      </w:r>
      <w:hyperlink r:id="rId27" w:tooltip="5 de mayo" w:history="1">
        <w:r w:rsidRPr="006C1427">
          <w:rPr>
            <w:rFonts w:asciiTheme="minorHAnsi" w:hAnsiTheme="minorHAnsi" w:cstheme="minorHAnsi"/>
            <w:color w:val="C00000"/>
            <w:sz w:val="22"/>
            <w:szCs w:val="22"/>
          </w:rPr>
          <w:t>5 de mayo</w:t>
        </w:r>
      </w:hyperlink>
      <w:r w:rsidRPr="006C1427">
        <w:rPr>
          <w:rFonts w:asciiTheme="minorHAnsi" w:hAnsiTheme="minorHAnsi" w:cstheme="minorHAnsi"/>
          <w:color w:val="C00000"/>
          <w:sz w:val="22"/>
          <w:szCs w:val="22"/>
        </w:rPr>
        <w:t> de </w:t>
      </w:r>
      <w:hyperlink r:id="rId28" w:tooltip="1813" w:history="1">
        <w:r w:rsidRPr="006C1427">
          <w:rPr>
            <w:rFonts w:asciiTheme="minorHAnsi" w:hAnsiTheme="minorHAnsi" w:cstheme="minorHAnsi"/>
            <w:color w:val="C00000"/>
            <w:sz w:val="22"/>
            <w:szCs w:val="22"/>
          </w:rPr>
          <w:t>1813</w:t>
        </w:r>
      </w:hyperlink>
      <w:r w:rsidRPr="006C1427">
        <w:rPr>
          <w:rFonts w:asciiTheme="minorHAnsi" w:hAnsiTheme="minorHAnsi" w:cstheme="minorHAnsi"/>
          <w:color w:val="C00000"/>
          <w:sz w:val="22"/>
          <w:szCs w:val="22"/>
        </w:rPr>
        <w:t>-</w:t>
      </w:r>
      <w:hyperlink r:id="rId29" w:tooltip="Ibídem" w:history="1">
        <w:r w:rsidRPr="006C1427">
          <w:rPr>
            <w:rFonts w:asciiTheme="minorHAnsi" w:hAnsiTheme="minorHAnsi" w:cstheme="minorHAnsi"/>
            <w:color w:val="C00000"/>
            <w:sz w:val="22"/>
            <w:szCs w:val="22"/>
          </w:rPr>
          <w:t>ibídem</w:t>
        </w:r>
      </w:hyperlink>
      <w:r w:rsidRPr="006C1427">
        <w:rPr>
          <w:rFonts w:asciiTheme="minorHAnsi" w:hAnsiTheme="minorHAnsi" w:cstheme="minorHAnsi"/>
          <w:color w:val="C00000"/>
          <w:sz w:val="22"/>
          <w:szCs w:val="22"/>
        </w:rPr>
        <w:t>, </w:t>
      </w:r>
      <w:hyperlink r:id="rId30" w:tooltip="11 de noviembre" w:history="1">
        <w:r w:rsidRPr="006C1427">
          <w:rPr>
            <w:rFonts w:asciiTheme="minorHAnsi" w:hAnsiTheme="minorHAnsi" w:cstheme="minorHAnsi"/>
            <w:color w:val="C00000"/>
            <w:sz w:val="22"/>
            <w:szCs w:val="22"/>
          </w:rPr>
          <w:t>11 de noviembre</w:t>
        </w:r>
      </w:hyperlink>
      <w:r w:rsidRPr="006C1427">
        <w:rPr>
          <w:rFonts w:asciiTheme="minorHAnsi" w:hAnsiTheme="minorHAnsi" w:cstheme="minorHAnsi"/>
          <w:color w:val="C00000"/>
          <w:sz w:val="22"/>
          <w:szCs w:val="22"/>
        </w:rPr>
        <w:t> de </w:t>
      </w:r>
      <w:hyperlink r:id="rId31" w:tooltip="1855" w:history="1">
        <w:r w:rsidRPr="006C1427">
          <w:rPr>
            <w:rFonts w:asciiTheme="minorHAnsi" w:hAnsiTheme="minorHAnsi" w:cstheme="minorHAnsi"/>
            <w:color w:val="C00000"/>
            <w:sz w:val="22"/>
            <w:szCs w:val="22"/>
          </w:rPr>
          <w:t>1855</w:t>
        </w:r>
      </w:hyperlink>
      <w:r w:rsidRPr="006C1427">
        <w:rPr>
          <w:rFonts w:asciiTheme="minorHAnsi" w:hAnsiTheme="minorHAnsi" w:cstheme="minorHAnsi"/>
          <w:color w:val="C00000"/>
          <w:sz w:val="22"/>
          <w:szCs w:val="22"/>
        </w:rPr>
        <w:t>) fue un </w:t>
      </w:r>
      <w:hyperlink r:id="rId32" w:tooltip="Filósofo" w:history="1">
        <w:r w:rsidRPr="006C1427">
          <w:rPr>
            <w:rFonts w:asciiTheme="minorHAnsi" w:hAnsiTheme="minorHAnsi" w:cstheme="minorHAnsi"/>
            <w:b/>
            <w:color w:val="C00000"/>
            <w:sz w:val="22"/>
            <w:szCs w:val="22"/>
          </w:rPr>
          <w:t>filósofo</w:t>
        </w:r>
      </w:hyperlink>
      <w:r w:rsidRPr="006C1427">
        <w:rPr>
          <w:rFonts w:asciiTheme="minorHAnsi" w:hAnsiTheme="minorHAnsi" w:cstheme="minorHAnsi"/>
          <w:color w:val="C00000"/>
          <w:sz w:val="22"/>
          <w:szCs w:val="22"/>
        </w:rPr>
        <w:t> y </w:t>
      </w:r>
      <w:hyperlink r:id="rId33" w:tooltip="Teólogo" w:history="1">
        <w:r w:rsidRPr="006C1427">
          <w:rPr>
            <w:rFonts w:asciiTheme="minorHAnsi" w:hAnsiTheme="minorHAnsi" w:cstheme="minorHAnsi"/>
            <w:color w:val="C00000"/>
            <w:sz w:val="22"/>
            <w:szCs w:val="22"/>
          </w:rPr>
          <w:t>teólogo</w:t>
        </w:r>
      </w:hyperlink>
      <w:r w:rsidRPr="006C1427">
        <w:rPr>
          <w:rFonts w:asciiTheme="minorHAnsi" w:hAnsiTheme="minorHAnsi" w:cstheme="minorHAnsi"/>
          <w:color w:val="C00000"/>
          <w:sz w:val="22"/>
          <w:szCs w:val="22"/>
        </w:rPr>
        <w:t> </w:t>
      </w:r>
      <w:hyperlink r:id="rId34" w:tooltip="Dinamarca" w:history="1">
        <w:r w:rsidRPr="006C1427">
          <w:rPr>
            <w:rFonts w:asciiTheme="minorHAnsi" w:hAnsiTheme="minorHAnsi" w:cstheme="minorHAnsi"/>
            <w:color w:val="C00000"/>
            <w:sz w:val="22"/>
            <w:szCs w:val="22"/>
          </w:rPr>
          <w:t>danés</w:t>
        </w:r>
      </w:hyperlink>
      <w:r w:rsidRPr="006C1427">
        <w:rPr>
          <w:rFonts w:asciiTheme="minorHAnsi" w:hAnsiTheme="minorHAnsi" w:cstheme="minorHAnsi"/>
          <w:color w:val="C00000"/>
          <w:sz w:val="22"/>
          <w:szCs w:val="22"/>
        </w:rPr>
        <w:t xml:space="preserve">, considerado el </w:t>
      </w:r>
      <w:r w:rsidRPr="006C1427">
        <w:rPr>
          <w:rFonts w:asciiTheme="minorHAnsi" w:hAnsiTheme="minorHAnsi" w:cstheme="minorHAnsi"/>
          <w:b/>
          <w:color w:val="C00000"/>
          <w:sz w:val="22"/>
          <w:szCs w:val="22"/>
        </w:rPr>
        <w:t>padre del </w:t>
      </w:r>
      <w:hyperlink r:id="rId35" w:tooltip="Existencialismo" w:history="1">
        <w:r w:rsidRPr="006C1427">
          <w:rPr>
            <w:rFonts w:asciiTheme="minorHAnsi" w:hAnsiTheme="minorHAnsi" w:cstheme="minorHAnsi"/>
            <w:b/>
            <w:color w:val="C00000"/>
            <w:sz w:val="22"/>
            <w:szCs w:val="22"/>
          </w:rPr>
          <w:t>existencialismo</w:t>
        </w:r>
      </w:hyperlink>
      <w:r w:rsidRPr="006C1427">
        <w:rPr>
          <w:rFonts w:asciiTheme="minorHAnsi" w:hAnsiTheme="minorHAnsi" w:cstheme="minorHAnsi"/>
          <w:color w:val="C00000"/>
          <w:sz w:val="22"/>
          <w:szCs w:val="22"/>
        </w:rPr>
        <w:t>.</w:t>
      </w:r>
    </w:p>
  </w:footnote>
  <w:footnote w:id="35">
    <w:p w14:paraId="7731DB12" w14:textId="77777777" w:rsidR="007E6D89" w:rsidRDefault="007E6D89" w:rsidP="001B6080">
      <w:pPr>
        <w:pStyle w:val="Textonotapie"/>
        <w:rPr>
          <w:rStyle w:val="nfasis"/>
          <w:rFonts w:ascii="NeueHaasGroteskText_Pro_55" w:hAnsi="NeueHaasGroteskText_Pro_55"/>
          <w:color w:val="C00000"/>
          <w:shd w:val="clear" w:color="auto" w:fill="FFFFFF"/>
        </w:rPr>
      </w:pPr>
      <w:r w:rsidRPr="00272384">
        <w:rPr>
          <w:rStyle w:val="Refdenotaalpie"/>
          <w:b/>
          <w:color w:val="C00000"/>
          <w:sz w:val="22"/>
          <w:szCs w:val="22"/>
        </w:rPr>
        <w:footnoteRef/>
      </w:r>
      <w:r>
        <w:t xml:space="preserve"> </w:t>
      </w:r>
      <w:r w:rsidRPr="006C1427">
        <w:rPr>
          <w:rStyle w:val="nfasis"/>
          <w:rFonts w:ascii="NeueHaasGroteskText_Pro_55" w:hAnsi="NeueHaasGroteskText_Pro_55"/>
          <w:color w:val="C00000"/>
          <w:sz w:val="22"/>
          <w:szCs w:val="22"/>
          <w:shd w:val="clear" w:color="auto" w:fill="FFFFFF"/>
        </w:rPr>
        <w:t>Antes que no nos conocíamos</w:t>
      </w:r>
      <w:r w:rsidRPr="006C1427">
        <w:rPr>
          <w:rStyle w:val="nfasis"/>
          <w:rFonts w:ascii="NeueHaasGroteskText_Pro_55" w:hAnsi="NeueHaasGroteskText_Pro_55"/>
          <w:color w:val="C00000"/>
          <w:sz w:val="22"/>
          <w:szCs w:val="22"/>
          <w:shd w:val="clear" w:color="auto" w:fill="FFFFFF"/>
        </w:rPr>
        <w:br/>
        <w:t>bebíamos.</w:t>
      </w:r>
      <w:r w:rsidRPr="006C1427">
        <w:rPr>
          <w:rStyle w:val="nfasis"/>
          <w:rFonts w:ascii="NeueHaasGroteskText_Pro_55" w:hAnsi="NeueHaasGroteskText_Pro_55"/>
          <w:color w:val="C00000"/>
          <w:sz w:val="22"/>
          <w:szCs w:val="22"/>
          <w:shd w:val="clear" w:color="auto" w:fill="FFFFFF"/>
        </w:rPr>
        <w:br/>
        <w:t>Ahora que nos conocemos</w:t>
      </w:r>
      <w:r w:rsidRPr="006C1427">
        <w:rPr>
          <w:rStyle w:val="nfasis"/>
          <w:rFonts w:ascii="NeueHaasGroteskText_Pro_55" w:hAnsi="NeueHaasGroteskText_Pro_55"/>
          <w:color w:val="C00000"/>
          <w:sz w:val="22"/>
          <w:szCs w:val="22"/>
          <w:shd w:val="clear" w:color="auto" w:fill="FFFFFF"/>
        </w:rPr>
        <w:br/>
        <w:t>bebamos hasta que no nos conozcamos</w:t>
      </w:r>
      <w:r w:rsidRPr="006C1427">
        <w:rPr>
          <w:rStyle w:val="nfasis"/>
          <w:rFonts w:ascii="NeueHaasGroteskText_Pro_55" w:hAnsi="NeueHaasGroteskText_Pro_55"/>
          <w:color w:val="C00000"/>
          <w:sz w:val="22"/>
          <w:szCs w:val="22"/>
          <w:shd w:val="clear" w:color="auto" w:fill="FFFFFF"/>
        </w:rPr>
        <w:br/>
        <w:t>y al suelo nos caigamos.</w:t>
      </w:r>
      <w:r>
        <w:rPr>
          <w:rStyle w:val="nfasis"/>
          <w:rFonts w:ascii="NeueHaasGroteskText_Pro_55" w:hAnsi="NeueHaasGroteskText_Pro_55"/>
          <w:color w:val="C00000"/>
          <w:shd w:val="clear" w:color="auto" w:fill="FFFFFF"/>
        </w:rPr>
        <w:t xml:space="preserve">  </w:t>
      </w:r>
    </w:p>
    <w:p w14:paraId="4EAE4A95" w14:textId="77777777" w:rsidR="007E6D89" w:rsidRPr="00553886" w:rsidRDefault="007E6D89" w:rsidP="001B6080">
      <w:pPr>
        <w:pStyle w:val="Textonotapie"/>
      </w:pPr>
      <w:r w:rsidRPr="00443AA8">
        <w:rPr>
          <w:rStyle w:val="nfasis"/>
          <w:rFonts w:ascii="NeueHaasGroteskText_Pro_55" w:hAnsi="NeueHaasGroteskText_Pro_55"/>
          <w:b/>
          <w:color w:val="C00000"/>
          <w:shd w:val="clear" w:color="auto" w:fill="FFFFFF"/>
        </w:rPr>
        <w:t>Brindis de La Tuna</w:t>
      </w:r>
      <w:r w:rsidRPr="00553886">
        <w:rPr>
          <w:rStyle w:val="nfasis"/>
          <w:rFonts w:ascii="NeueHaasGroteskText_Pro_55" w:hAnsi="NeueHaasGroteskText_Pro_55"/>
          <w:color w:val="C00000"/>
          <w:shd w:val="clear" w:color="auto" w:fill="FFFFFF"/>
        </w:rPr>
        <w:t>.</w:t>
      </w:r>
    </w:p>
  </w:footnote>
  <w:footnote w:id="36">
    <w:p w14:paraId="0F701883" w14:textId="77777777" w:rsidR="007E6D89" w:rsidRPr="00272384" w:rsidRDefault="007E6D89" w:rsidP="001B6080">
      <w:pPr>
        <w:pStyle w:val="Textonotapie"/>
      </w:pPr>
      <w:r w:rsidRPr="00553886">
        <w:rPr>
          <w:rStyle w:val="Refdenotaalpie"/>
          <w:b/>
          <w:color w:val="C00000"/>
          <w:sz w:val="22"/>
          <w:szCs w:val="22"/>
        </w:rPr>
        <w:footnoteRef/>
      </w:r>
      <w:r>
        <w:t xml:space="preserve"> </w:t>
      </w:r>
      <w:r w:rsidRPr="00553886">
        <w:rPr>
          <w:rStyle w:val="nfasis"/>
          <w:rFonts w:ascii="NeueHaasGroteskText_Pro_55" w:hAnsi="NeueHaasGroteskText_Pro_55"/>
          <w:b/>
          <w:color w:val="C00000"/>
        </w:rPr>
        <w:t>La Tuna</w:t>
      </w:r>
      <w:r>
        <w:rPr>
          <w:rStyle w:val="nfasis"/>
          <w:rFonts w:ascii="NeueHaasGroteskText_Pro_55" w:hAnsi="NeueHaasGroteskText_Pro_55"/>
          <w:color w:val="C00000"/>
        </w:rPr>
        <w:t xml:space="preserve"> es una </w:t>
      </w:r>
      <w:r w:rsidRPr="00553886">
        <w:rPr>
          <w:rStyle w:val="nfasis"/>
          <w:rFonts w:ascii="NeueHaasGroteskText_Pro_55" w:hAnsi="NeueHaasGroteskText_Pro_55"/>
          <w:color w:val="C00000"/>
        </w:rPr>
        <w:t xml:space="preserve">agrupación o hermandad de estudiantes universitarios que </w:t>
      </w:r>
      <w:r>
        <w:rPr>
          <w:rStyle w:val="nfasis"/>
          <w:rFonts w:ascii="NeueHaasGroteskText_Pro_55" w:hAnsi="NeueHaasGroteskText_Pro_55"/>
          <w:color w:val="C00000"/>
        </w:rPr>
        <w:t xml:space="preserve">portan una combinación de vestimentas antiguas y </w:t>
      </w:r>
      <w:r w:rsidRPr="00553886">
        <w:rPr>
          <w:rStyle w:val="nfasis"/>
          <w:rFonts w:ascii="NeueHaasGroteskText_Pro_55" w:hAnsi="NeueHaasGroteskText_Pro_55"/>
          <w:color w:val="C00000"/>
        </w:rPr>
        <w:t>se caracterizan por cantar y tocar haciendo uso generalmente de instrumentos de cuerda y percusión</w:t>
      </w:r>
      <w:r>
        <w:rPr>
          <w:rStyle w:val="nfasis"/>
          <w:rFonts w:ascii="NeueHaasGroteskText_Pro_55" w:hAnsi="NeueHaasGroteskText_Pro_55"/>
          <w:color w:val="C00000"/>
        </w:rPr>
        <w:t>.</w:t>
      </w:r>
    </w:p>
  </w:footnote>
  <w:footnote w:id="37">
    <w:p w14:paraId="5A692005" w14:textId="77777777" w:rsidR="007E6D89" w:rsidRPr="006C1427" w:rsidRDefault="007E6D89" w:rsidP="001B6080">
      <w:pPr>
        <w:pStyle w:val="Textonotapie"/>
        <w:rPr>
          <w:rFonts w:asciiTheme="minorHAnsi" w:hAnsiTheme="minorHAnsi" w:cstheme="minorHAnsi"/>
          <w:sz w:val="22"/>
          <w:szCs w:val="22"/>
        </w:rPr>
      </w:pPr>
      <w:r w:rsidRPr="003951FC">
        <w:rPr>
          <w:rStyle w:val="Refdenotaalpie"/>
          <w:b/>
          <w:color w:val="C00000"/>
          <w:sz w:val="24"/>
          <w:szCs w:val="24"/>
        </w:rPr>
        <w:footnoteRef/>
      </w:r>
      <w:r w:rsidRPr="00D25D87">
        <w:rPr>
          <w:b/>
          <w:color w:val="C00000"/>
          <w:sz w:val="22"/>
          <w:szCs w:val="22"/>
        </w:rPr>
        <w:t xml:space="preserve"> </w:t>
      </w:r>
      <w:r w:rsidRPr="006C1427">
        <w:rPr>
          <w:rFonts w:asciiTheme="minorHAnsi" w:hAnsiTheme="minorHAnsi" w:cstheme="minorHAnsi"/>
          <w:b/>
          <w:color w:val="C00000"/>
          <w:sz w:val="22"/>
          <w:szCs w:val="22"/>
        </w:rPr>
        <w:t>Leísmo</w:t>
      </w:r>
      <w:r w:rsidRPr="006C1427">
        <w:rPr>
          <w:rFonts w:asciiTheme="minorHAnsi" w:hAnsiTheme="minorHAnsi" w:cstheme="minorHAnsi"/>
          <w:color w:val="C00000"/>
          <w:sz w:val="22"/>
          <w:szCs w:val="22"/>
        </w:rPr>
        <w:t>: fenómeno lingüístico que consiste en emplear las formas le o les del pronombre personal como objeto directo, en lugar de </w:t>
      </w:r>
      <w:r w:rsidRPr="006C1427">
        <w:rPr>
          <w:rFonts w:asciiTheme="minorHAnsi" w:hAnsiTheme="minorHAnsi" w:cstheme="minorHAnsi"/>
          <w:i/>
          <w:color w:val="C00000"/>
          <w:sz w:val="22"/>
          <w:szCs w:val="22"/>
        </w:rPr>
        <w:t>lo</w:t>
      </w:r>
      <w:r w:rsidRPr="006C1427">
        <w:rPr>
          <w:rFonts w:asciiTheme="minorHAnsi" w:hAnsiTheme="minorHAnsi" w:cstheme="minorHAnsi"/>
          <w:color w:val="C00000"/>
          <w:sz w:val="22"/>
          <w:szCs w:val="22"/>
        </w:rPr>
        <w:t>, </w:t>
      </w:r>
      <w:r w:rsidRPr="006C1427">
        <w:rPr>
          <w:rFonts w:asciiTheme="minorHAnsi" w:hAnsiTheme="minorHAnsi" w:cstheme="minorHAnsi"/>
          <w:i/>
          <w:color w:val="C00000"/>
          <w:sz w:val="22"/>
          <w:szCs w:val="22"/>
        </w:rPr>
        <w:t>la</w:t>
      </w:r>
      <w:r w:rsidRPr="006C1427">
        <w:rPr>
          <w:rFonts w:asciiTheme="minorHAnsi" w:hAnsiTheme="minorHAnsi" w:cstheme="minorHAnsi"/>
          <w:color w:val="C00000"/>
          <w:sz w:val="22"/>
          <w:szCs w:val="22"/>
        </w:rPr>
        <w:t>, </w:t>
      </w:r>
      <w:r w:rsidRPr="006C1427">
        <w:rPr>
          <w:rFonts w:asciiTheme="minorHAnsi" w:hAnsiTheme="minorHAnsi" w:cstheme="minorHAnsi"/>
          <w:i/>
          <w:color w:val="C00000"/>
          <w:sz w:val="22"/>
          <w:szCs w:val="22"/>
        </w:rPr>
        <w:t>los</w:t>
      </w:r>
      <w:r w:rsidRPr="006C1427">
        <w:rPr>
          <w:rFonts w:asciiTheme="minorHAnsi" w:hAnsiTheme="minorHAnsi" w:cstheme="minorHAnsi"/>
          <w:color w:val="C00000"/>
          <w:sz w:val="22"/>
          <w:szCs w:val="22"/>
        </w:rPr>
        <w:t> </w:t>
      </w:r>
      <w:proofErr w:type="spellStart"/>
      <w:r w:rsidRPr="006C1427">
        <w:rPr>
          <w:rFonts w:asciiTheme="minorHAnsi" w:hAnsiTheme="minorHAnsi" w:cstheme="minorHAnsi"/>
          <w:color w:val="C00000"/>
          <w:sz w:val="22"/>
          <w:szCs w:val="22"/>
        </w:rPr>
        <w:t>o la</w:t>
      </w:r>
      <w:r w:rsidRPr="006C1427">
        <w:rPr>
          <w:rFonts w:asciiTheme="minorHAnsi" w:hAnsiTheme="minorHAnsi" w:cstheme="minorHAnsi"/>
          <w:i/>
          <w:color w:val="C00000"/>
          <w:sz w:val="22"/>
          <w:szCs w:val="22"/>
        </w:rPr>
        <w:t>s</w:t>
      </w:r>
      <w:proofErr w:type="spellEnd"/>
      <w:r w:rsidRPr="006C1427">
        <w:rPr>
          <w:rFonts w:asciiTheme="minorHAnsi" w:hAnsiTheme="minorHAnsi" w:cstheme="minorHAnsi"/>
          <w:color w:val="C00000"/>
          <w:sz w:val="22"/>
          <w:szCs w:val="22"/>
        </w:rPr>
        <w:t>. Es un uso incorrecto.</w:t>
      </w:r>
    </w:p>
  </w:footnote>
  <w:footnote w:id="38">
    <w:p w14:paraId="0DFE5622" w14:textId="77777777" w:rsidR="007E6D89" w:rsidRPr="006C1427" w:rsidRDefault="007E6D89" w:rsidP="001B6080">
      <w:pPr>
        <w:pStyle w:val="Textonotapie"/>
        <w:rPr>
          <w:rFonts w:asciiTheme="minorHAnsi" w:hAnsiTheme="minorHAnsi" w:cstheme="minorHAnsi"/>
          <w:sz w:val="22"/>
          <w:szCs w:val="22"/>
        </w:rPr>
      </w:pPr>
      <w:r w:rsidRPr="004C58FE">
        <w:rPr>
          <w:rStyle w:val="Refdenotaalpie"/>
          <w:b/>
          <w:color w:val="C00000"/>
          <w:sz w:val="22"/>
          <w:szCs w:val="22"/>
        </w:rPr>
        <w:footnoteRef/>
      </w:r>
      <w:r w:rsidRPr="002156CB">
        <w:rPr>
          <w:b/>
          <w:color w:val="833C0B" w:themeColor="accent2" w:themeShade="80"/>
          <w:sz w:val="22"/>
          <w:szCs w:val="22"/>
        </w:rPr>
        <w:t xml:space="preserve"> </w:t>
      </w:r>
      <w:r w:rsidRPr="006C1427">
        <w:rPr>
          <w:rFonts w:asciiTheme="minorHAnsi" w:hAnsiTheme="minorHAnsi" w:cstheme="minorHAnsi"/>
          <w:b/>
          <w:color w:val="C00000"/>
          <w:sz w:val="22"/>
          <w:szCs w:val="22"/>
        </w:rPr>
        <w:t>In fraganti</w:t>
      </w:r>
      <w:r w:rsidRPr="006C1427">
        <w:rPr>
          <w:rFonts w:asciiTheme="minorHAnsi" w:hAnsiTheme="minorHAnsi" w:cstheme="minorHAnsi"/>
          <w:color w:val="C00000"/>
          <w:sz w:val="22"/>
          <w:szCs w:val="22"/>
        </w:rPr>
        <w:t>: expresión latina que significa 'en el mismo momento en que se comete el delito'.</w:t>
      </w:r>
    </w:p>
  </w:footnote>
  <w:footnote w:id="39">
    <w:p w14:paraId="713B028E" w14:textId="77777777" w:rsidR="007E6D89" w:rsidRPr="006C1427" w:rsidRDefault="007E6D89" w:rsidP="001B6080">
      <w:pPr>
        <w:pStyle w:val="Textonotapie"/>
        <w:jc w:val="both"/>
        <w:rPr>
          <w:rFonts w:asciiTheme="minorHAnsi" w:hAnsiTheme="minorHAnsi" w:cstheme="minorHAnsi"/>
          <w:sz w:val="22"/>
          <w:szCs w:val="22"/>
        </w:rPr>
      </w:pPr>
      <w:r w:rsidRPr="00945F39">
        <w:rPr>
          <w:rStyle w:val="Refdenotaalpie"/>
          <w:b/>
          <w:color w:val="C00000"/>
          <w:sz w:val="22"/>
          <w:szCs w:val="22"/>
        </w:rPr>
        <w:footnoteRef/>
      </w:r>
      <w:r>
        <w:t xml:space="preserve"> </w:t>
      </w:r>
      <w:r w:rsidRPr="006C1427">
        <w:rPr>
          <w:rFonts w:asciiTheme="minorHAnsi" w:hAnsiTheme="minorHAnsi" w:cstheme="minorHAnsi"/>
          <w:color w:val="C00000"/>
          <w:sz w:val="22"/>
          <w:szCs w:val="22"/>
        </w:rPr>
        <w:t>Persona a la que, por cualquier motivo o pretexto, se le echa la culpa de algo con independencia de su inocencia, sirviendo de excusa a los fines del inculpador.</w:t>
      </w:r>
    </w:p>
  </w:footnote>
  <w:footnote w:id="40">
    <w:p w14:paraId="7FDE083A" w14:textId="77777777" w:rsidR="007E6D89" w:rsidRPr="00D72324" w:rsidRDefault="007E6D89" w:rsidP="001B6080">
      <w:pPr>
        <w:pStyle w:val="Textonotapie"/>
        <w:jc w:val="both"/>
        <w:rPr>
          <w:rFonts w:asciiTheme="minorHAnsi" w:hAnsiTheme="minorHAnsi" w:cstheme="minorHAnsi"/>
          <w:sz w:val="22"/>
          <w:szCs w:val="22"/>
        </w:rPr>
      </w:pPr>
      <w:r w:rsidRPr="00470807">
        <w:rPr>
          <w:rStyle w:val="Refdenotaalpie"/>
          <w:b/>
          <w:color w:val="C00000"/>
          <w:sz w:val="22"/>
          <w:szCs w:val="22"/>
        </w:rPr>
        <w:footnoteRef/>
      </w:r>
      <w:r w:rsidRPr="00470807">
        <w:rPr>
          <w:color w:val="C00000"/>
        </w:rPr>
        <w:t xml:space="preserve"> </w:t>
      </w:r>
      <w:r w:rsidRPr="00D72324">
        <w:rPr>
          <w:rFonts w:asciiTheme="minorHAnsi" w:hAnsiTheme="minorHAnsi" w:cstheme="minorHAnsi"/>
          <w:b/>
          <w:color w:val="C00000"/>
          <w:sz w:val="22"/>
          <w:szCs w:val="22"/>
        </w:rPr>
        <w:t>Dante Alighieri</w:t>
      </w:r>
      <w:r w:rsidRPr="00D72324">
        <w:rPr>
          <w:rFonts w:asciiTheme="minorHAnsi" w:hAnsiTheme="minorHAnsi" w:cstheme="minorHAnsi"/>
          <w:color w:val="C00000"/>
          <w:sz w:val="22"/>
          <w:szCs w:val="22"/>
        </w:rPr>
        <w:t xml:space="preserve"> fue un </w:t>
      </w:r>
      <w:hyperlink r:id="rId36" w:tooltip="Poeta" w:history="1">
        <w:r w:rsidRPr="00D72324">
          <w:rPr>
            <w:rFonts w:asciiTheme="minorHAnsi" w:hAnsiTheme="minorHAnsi" w:cstheme="minorHAnsi"/>
            <w:color w:val="C00000"/>
            <w:sz w:val="22"/>
            <w:szCs w:val="22"/>
          </w:rPr>
          <w:t>poeta</w:t>
        </w:r>
      </w:hyperlink>
      <w:r w:rsidRPr="00D72324">
        <w:rPr>
          <w:rFonts w:asciiTheme="minorHAnsi" w:hAnsiTheme="minorHAnsi" w:cstheme="minorHAnsi"/>
          <w:color w:val="C00000"/>
          <w:sz w:val="22"/>
          <w:szCs w:val="22"/>
        </w:rPr>
        <w:t> y </w:t>
      </w:r>
      <w:hyperlink r:id="rId37" w:tooltip="Escritor" w:history="1">
        <w:r w:rsidRPr="00D72324">
          <w:rPr>
            <w:rFonts w:asciiTheme="minorHAnsi" w:hAnsiTheme="minorHAnsi" w:cstheme="minorHAnsi"/>
            <w:color w:val="C00000"/>
            <w:sz w:val="22"/>
            <w:szCs w:val="22"/>
          </w:rPr>
          <w:t>escritor</w:t>
        </w:r>
      </w:hyperlink>
      <w:r w:rsidRPr="00D72324">
        <w:rPr>
          <w:rFonts w:asciiTheme="minorHAnsi" w:hAnsiTheme="minorHAnsi" w:cstheme="minorHAnsi"/>
          <w:color w:val="C00000"/>
          <w:sz w:val="22"/>
          <w:szCs w:val="22"/>
        </w:rPr>
        <w:t> italiano, conocido por escribir la </w:t>
      </w:r>
      <w:hyperlink r:id="rId38" w:tooltip="Divina comedia" w:history="1">
        <w:r w:rsidRPr="00D72324">
          <w:rPr>
            <w:rFonts w:asciiTheme="minorHAnsi" w:hAnsiTheme="minorHAnsi" w:cstheme="minorHAnsi"/>
            <w:b/>
            <w:i/>
            <w:color w:val="C00000"/>
            <w:sz w:val="22"/>
            <w:szCs w:val="22"/>
          </w:rPr>
          <w:t>Divina comedia</w:t>
        </w:r>
      </w:hyperlink>
      <w:r w:rsidRPr="00D72324">
        <w:rPr>
          <w:rFonts w:asciiTheme="minorHAnsi" w:hAnsiTheme="minorHAnsi" w:cstheme="minorHAnsi"/>
          <w:color w:val="C00000"/>
          <w:sz w:val="22"/>
          <w:szCs w:val="22"/>
        </w:rPr>
        <w:t>, una de las obras fundamentales de la transición del pensamiento medieval al renacentista y una de las cumbres de la literatura universal</w:t>
      </w:r>
      <w:r w:rsidRPr="00D72324">
        <w:rPr>
          <w:rFonts w:asciiTheme="minorHAnsi" w:hAnsiTheme="minorHAnsi" w:cstheme="minorHAnsi"/>
          <w:color w:val="C00000"/>
          <w:sz w:val="22"/>
          <w:szCs w:val="22"/>
          <w:shd w:val="clear" w:color="auto" w:fill="FFFFFF"/>
        </w:rPr>
        <w:t>.</w:t>
      </w:r>
    </w:p>
  </w:footnote>
  <w:footnote w:id="41">
    <w:p w14:paraId="03EEA903" w14:textId="77777777" w:rsidR="007E6D89" w:rsidRPr="00D72324" w:rsidRDefault="007E6D89" w:rsidP="001B6080">
      <w:pPr>
        <w:pStyle w:val="Textonotapie"/>
        <w:rPr>
          <w:rFonts w:asciiTheme="minorHAnsi" w:hAnsiTheme="minorHAnsi" w:cstheme="minorHAnsi"/>
          <w:color w:val="C00000"/>
          <w:sz w:val="22"/>
          <w:szCs w:val="22"/>
        </w:rPr>
      </w:pPr>
      <w:r w:rsidRPr="0073074A">
        <w:rPr>
          <w:rStyle w:val="Refdenotaalpie"/>
          <w:b/>
          <w:color w:val="C00000"/>
          <w:sz w:val="22"/>
          <w:szCs w:val="22"/>
        </w:rPr>
        <w:footnoteRef/>
      </w:r>
      <w:r w:rsidRPr="0073074A">
        <w:rPr>
          <w:b/>
          <w:color w:val="C00000"/>
          <w:sz w:val="22"/>
          <w:szCs w:val="22"/>
        </w:rPr>
        <w:t xml:space="preserve"> </w:t>
      </w:r>
      <w:r w:rsidRPr="00D72324">
        <w:rPr>
          <w:rFonts w:asciiTheme="minorHAnsi" w:hAnsiTheme="minorHAnsi" w:cstheme="minorHAnsi"/>
          <w:b/>
          <w:color w:val="C00000"/>
          <w:sz w:val="22"/>
          <w:szCs w:val="22"/>
        </w:rPr>
        <w:t>Estar de coña</w:t>
      </w:r>
      <w:r w:rsidRPr="00D72324">
        <w:rPr>
          <w:rFonts w:asciiTheme="minorHAnsi" w:hAnsiTheme="minorHAnsi" w:cstheme="minorHAnsi"/>
          <w:color w:val="C00000"/>
          <w:sz w:val="22"/>
          <w:szCs w:val="22"/>
        </w:rPr>
        <w:t>: estar de broma.</w:t>
      </w:r>
    </w:p>
  </w:footnote>
  <w:footnote w:id="42">
    <w:p w14:paraId="75D68904" w14:textId="77777777" w:rsidR="007E6D89" w:rsidRPr="00C038FF" w:rsidRDefault="007E6D89" w:rsidP="001B6080">
      <w:pPr>
        <w:pStyle w:val="Textonotapie"/>
        <w:rPr>
          <w:rFonts w:asciiTheme="minorHAnsi" w:hAnsiTheme="minorHAnsi" w:cstheme="minorHAnsi"/>
          <w:sz w:val="22"/>
          <w:szCs w:val="22"/>
        </w:rPr>
      </w:pPr>
      <w:r w:rsidRPr="004D6BC7">
        <w:rPr>
          <w:rStyle w:val="Refdenotaalpie"/>
          <w:b/>
          <w:color w:val="C00000"/>
          <w:sz w:val="22"/>
          <w:szCs w:val="22"/>
        </w:rPr>
        <w:footnoteRef/>
      </w:r>
      <w:r w:rsidRPr="004D6BC7">
        <w:rPr>
          <w:b/>
          <w:color w:val="C00000"/>
          <w:sz w:val="22"/>
          <w:szCs w:val="22"/>
        </w:rPr>
        <w:t xml:space="preserve"> </w:t>
      </w:r>
      <w:r w:rsidRPr="00C038FF">
        <w:rPr>
          <w:rFonts w:asciiTheme="minorHAnsi" w:hAnsiTheme="minorHAnsi" w:cstheme="minorHAnsi"/>
          <w:b/>
          <w:color w:val="C00000"/>
          <w:sz w:val="22"/>
          <w:szCs w:val="22"/>
        </w:rPr>
        <w:t>Irse de puntillas, caminar de puntillas, pasar de puntillas</w:t>
      </w:r>
      <w:r w:rsidRPr="00C038FF">
        <w:rPr>
          <w:rFonts w:asciiTheme="minorHAnsi" w:hAnsiTheme="minorHAnsi" w:cstheme="minorHAnsi"/>
          <w:color w:val="C00000"/>
          <w:sz w:val="22"/>
          <w:szCs w:val="22"/>
        </w:rPr>
        <w:t>: irse sin hacer ruido, sin que te vean</w:t>
      </w:r>
      <w:r w:rsidRPr="00C038FF">
        <w:rPr>
          <w:rFonts w:asciiTheme="minorHAnsi" w:hAnsiTheme="minorHAnsi" w:cstheme="minorHAnsi"/>
          <w:sz w:val="22"/>
          <w:szCs w:val="22"/>
        </w:rPr>
        <w:t>.</w:t>
      </w:r>
    </w:p>
  </w:footnote>
  <w:footnote w:id="43">
    <w:p w14:paraId="42534FBF" w14:textId="77777777" w:rsidR="007E6D89" w:rsidRPr="00C038FF" w:rsidRDefault="007E6D89" w:rsidP="001B6080">
      <w:pPr>
        <w:pStyle w:val="Textonotapie"/>
        <w:rPr>
          <w:rFonts w:asciiTheme="minorHAnsi" w:hAnsiTheme="minorHAnsi" w:cstheme="minorHAnsi"/>
          <w:color w:val="C00000"/>
          <w:sz w:val="22"/>
          <w:szCs w:val="22"/>
        </w:rPr>
      </w:pPr>
      <w:r w:rsidRPr="00765ACB">
        <w:rPr>
          <w:rStyle w:val="Refdenotaalpie"/>
          <w:b/>
          <w:color w:val="C00000"/>
          <w:sz w:val="22"/>
          <w:szCs w:val="22"/>
        </w:rPr>
        <w:footnoteRef/>
      </w:r>
      <w:r>
        <w:t xml:space="preserve"> </w:t>
      </w:r>
      <w:r w:rsidRPr="00C038FF">
        <w:rPr>
          <w:rFonts w:asciiTheme="minorHAnsi" w:hAnsiTheme="minorHAnsi" w:cstheme="minorHAnsi"/>
          <w:color w:val="C00000"/>
          <w:sz w:val="22"/>
          <w:szCs w:val="22"/>
        </w:rPr>
        <w:t>El </w:t>
      </w:r>
      <w:r w:rsidRPr="00C038FF">
        <w:rPr>
          <w:rFonts w:asciiTheme="minorHAnsi" w:hAnsiTheme="minorHAnsi" w:cstheme="minorHAnsi"/>
          <w:b/>
          <w:color w:val="C00000"/>
          <w:sz w:val="22"/>
          <w:szCs w:val="22"/>
        </w:rPr>
        <w:t>Jardín del Edén</w:t>
      </w:r>
      <w:r w:rsidRPr="00C038FF">
        <w:rPr>
          <w:rFonts w:asciiTheme="minorHAnsi" w:hAnsiTheme="minorHAnsi" w:cstheme="minorHAnsi"/>
          <w:color w:val="C00000"/>
          <w:sz w:val="22"/>
          <w:szCs w:val="22"/>
        </w:rPr>
        <w:t> es, según el relato </w:t>
      </w:r>
      <w:hyperlink r:id="rId39" w:tooltip="Biblia" w:history="1">
        <w:r w:rsidRPr="00C038FF">
          <w:rPr>
            <w:rFonts w:asciiTheme="minorHAnsi" w:hAnsiTheme="minorHAnsi" w:cstheme="minorHAnsi"/>
            <w:color w:val="C00000"/>
            <w:sz w:val="22"/>
            <w:szCs w:val="22"/>
          </w:rPr>
          <w:t>bíblico</w:t>
        </w:r>
      </w:hyperlink>
      <w:r w:rsidRPr="00C038FF">
        <w:rPr>
          <w:rFonts w:asciiTheme="minorHAnsi" w:hAnsiTheme="minorHAnsi" w:cstheme="minorHAnsi"/>
          <w:color w:val="C00000"/>
          <w:sz w:val="22"/>
          <w:szCs w:val="22"/>
        </w:rPr>
        <w:t> del libro de </w:t>
      </w:r>
      <w:hyperlink r:id="rId40" w:tooltip="Génesis" w:history="1">
        <w:r w:rsidRPr="00C038FF">
          <w:rPr>
            <w:rFonts w:asciiTheme="minorHAnsi" w:hAnsiTheme="minorHAnsi" w:cstheme="minorHAnsi"/>
            <w:color w:val="C00000"/>
            <w:sz w:val="22"/>
            <w:szCs w:val="22"/>
          </w:rPr>
          <w:t>Génesis</w:t>
        </w:r>
      </w:hyperlink>
      <w:r w:rsidRPr="00C038FF">
        <w:rPr>
          <w:rFonts w:asciiTheme="minorHAnsi" w:hAnsiTheme="minorHAnsi" w:cstheme="minorHAnsi"/>
          <w:color w:val="C00000"/>
          <w:sz w:val="22"/>
          <w:szCs w:val="22"/>
        </w:rPr>
        <w:t>, el lugar donde había puesto </w:t>
      </w:r>
      <w:hyperlink r:id="rId41" w:tooltip="Dios" w:history="1">
        <w:r w:rsidRPr="00C038FF">
          <w:rPr>
            <w:rFonts w:asciiTheme="minorHAnsi" w:hAnsiTheme="minorHAnsi" w:cstheme="minorHAnsi"/>
            <w:color w:val="C00000"/>
            <w:sz w:val="22"/>
            <w:szCs w:val="22"/>
          </w:rPr>
          <w:t>Dios</w:t>
        </w:r>
      </w:hyperlink>
      <w:r w:rsidRPr="00C038FF">
        <w:rPr>
          <w:rFonts w:asciiTheme="minorHAnsi" w:hAnsiTheme="minorHAnsi" w:cstheme="minorHAnsi"/>
          <w:color w:val="C00000"/>
          <w:sz w:val="22"/>
          <w:szCs w:val="22"/>
        </w:rPr>
        <w:t> al </w:t>
      </w:r>
      <w:hyperlink r:id="rId42" w:tooltip="Homo sapiens" w:history="1">
        <w:r w:rsidRPr="00C038FF">
          <w:rPr>
            <w:rFonts w:asciiTheme="minorHAnsi" w:hAnsiTheme="minorHAnsi" w:cstheme="minorHAnsi"/>
            <w:color w:val="C00000"/>
            <w:sz w:val="22"/>
            <w:szCs w:val="22"/>
          </w:rPr>
          <w:t>hombre</w:t>
        </w:r>
      </w:hyperlink>
      <w:r w:rsidRPr="00C038FF">
        <w:rPr>
          <w:rFonts w:asciiTheme="minorHAnsi" w:hAnsiTheme="minorHAnsi" w:cstheme="minorHAnsi"/>
          <w:color w:val="C00000"/>
          <w:sz w:val="22"/>
          <w:szCs w:val="22"/>
        </w:rPr>
        <w:t> después de haberlo creado a partir del barro.</w:t>
      </w:r>
    </w:p>
  </w:footnote>
  <w:footnote w:id="44">
    <w:p w14:paraId="11271E71" w14:textId="77777777" w:rsidR="007E6D89" w:rsidRPr="00C038FF" w:rsidRDefault="007E6D89" w:rsidP="001B6080">
      <w:pPr>
        <w:pStyle w:val="Textonotapie"/>
        <w:rPr>
          <w:rFonts w:asciiTheme="minorHAnsi" w:hAnsiTheme="minorHAnsi" w:cstheme="minorHAnsi"/>
          <w:color w:val="C00000"/>
          <w:sz w:val="22"/>
          <w:szCs w:val="22"/>
        </w:rPr>
      </w:pPr>
      <w:r w:rsidRPr="007902FA">
        <w:rPr>
          <w:rStyle w:val="Refdenotaalpie"/>
          <w:b/>
          <w:color w:val="C00000"/>
          <w:sz w:val="22"/>
          <w:szCs w:val="22"/>
        </w:rPr>
        <w:footnoteRef/>
      </w:r>
      <w:r>
        <w:t xml:space="preserve"> </w:t>
      </w:r>
      <w:r w:rsidRPr="00C038FF">
        <w:rPr>
          <w:rFonts w:asciiTheme="minorHAnsi" w:hAnsiTheme="minorHAnsi" w:cstheme="minorHAnsi"/>
          <w:b/>
          <w:color w:val="C00000"/>
          <w:sz w:val="22"/>
          <w:szCs w:val="22"/>
        </w:rPr>
        <w:t>Membrillo</w:t>
      </w:r>
      <w:r w:rsidRPr="00C038FF">
        <w:rPr>
          <w:rFonts w:asciiTheme="minorHAnsi" w:hAnsiTheme="minorHAnsi" w:cstheme="minorHAnsi"/>
          <w:color w:val="C00000"/>
          <w:sz w:val="22"/>
          <w:szCs w:val="22"/>
        </w:rPr>
        <w:t>: fruto del membrillero, comestible, muy aromático, de piel amarillenta y pulpa áspera y granulosa que contiene varias pepitas. Para algunos historiadores, la fruta prohibida que ofreció Eva a Adán en el paraíso.</w:t>
      </w:r>
    </w:p>
  </w:footnote>
  <w:footnote w:id="45">
    <w:p w14:paraId="24C7968A" w14:textId="77777777" w:rsidR="007E6D89" w:rsidRPr="00C038FF" w:rsidRDefault="007E6D89" w:rsidP="001B6080">
      <w:pPr>
        <w:pStyle w:val="Textonotapie"/>
        <w:rPr>
          <w:rFonts w:asciiTheme="minorHAnsi" w:hAnsiTheme="minorHAnsi" w:cstheme="minorHAnsi"/>
          <w:color w:val="C00000"/>
          <w:sz w:val="22"/>
          <w:szCs w:val="22"/>
        </w:rPr>
      </w:pPr>
      <w:r w:rsidRPr="00543691">
        <w:rPr>
          <w:rStyle w:val="Refdenotaalpie"/>
          <w:b/>
          <w:color w:val="C00000"/>
        </w:rPr>
        <w:footnoteRef/>
      </w:r>
      <w:r>
        <w:t xml:space="preserve"> </w:t>
      </w:r>
      <w:r w:rsidRPr="00C038FF">
        <w:rPr>
          <w:rFonts w:asciiTheme="minorHAnsi" w:hAnsiTheme="minorHAnsi" w:cstheme="minorHAnsi"/>
          <w:b/>
          <w:color w:val="C00000"/>
          <w:sz w:val="22"/>
          <w:szCs w:val="22"/>
        </w:rPr>
        <w:t xml:space="preserve">Un </w:t>
      </w:r>
      <w:proofErr w:type="spellStart"/>
      <w:r w:rsidRPr="00C038FF">
        <w:rPr>
          <w:rFonts w:asciiTheme="minorHAnsi" w:hAnsiTheme="minorHAnsi" w:cstheme="minorHAnsi"/>
          <w:b/>
          <w:color w:val="C00000"/>
          <w:sz w:val="22"/>
          <w:szCs w:val="22"/>
        </w:rPr>
        <w:t>homme</w:t>
      </w:r>
      <w:proofErr w:type="spellEnd"/>
      <w:r w:rsidRPr="00C038FF">
        <w:rPr>
          <w:rFonts w:asciiTheme="minorHAnsi" w:hAnsiTheme="minorHAnsi" w:cstheme="minorHAnsi"/>
          <w:b/>
          <w:color w:val="C00000"/>
          <w:sz w:val="22"/>
          <w:szCs w:val="22"/>
        </w:rPr>
        <w:t xml:space="preserve"> et une femme</w:t>
      </w:r>
      <w:r w:rsidRPr="00C038FF">
        <w:rPr>
          <w:rFonts w:asciiTheme="minorHAnsi" w:hAnsiTheme="minorHAnsi" w:cstheme="minorHAnsi"/>
          <w:color w:val="C00000"/>
          <w:sz w:val="22"/>
          <w:szCs w:val="22"/>
        </w:rPr>
        <w:t xml:space="preserve">, en español, </w:t>
      </w:r>
      <w:r w:rsidRPr="00C038FF">
        <w:rPr>
          <w:rFonts w:asciiTheme="minorHAnsi" w:hAnsiTheme="minorHAnsi" w:cstheme="minorHAnsi"/>
          <w:b/>
          <w:color w:val="C00000"/>
          <w:sz w:val="22"/>
          <w:szCs w:val="22"/>
        </w:rPr>
        <w:t>Un hombre y una mujer</w:t>
      </w:r>
      <w:r w:rsidRPr="00C038FF">
        <w:rPr>
          <w:rFonts w:asciiTheme="minorHAnsi" w:hAnsiTheme="minorHAnsi" w:cstheme="minorHAnsi"/>
          <w:color w:val="C00000"/>
          <w:sz w:val="22"/>
          <w:szCs w:val="22"/>
        </w:rPr>
        <w:t>, es una película francesa estrenada en 1966.</w:t>
      </w:r>
    </w:p>
  </w:footnote>
  <w:footnote w:id="46">
    <w:p w14:paraId="17E6FC89" w14:textId="77777777" w:rsidR="007E6D89" w:rsidRPr="00CA040C" w:rsidRDefault="007E6D89" w:rsidP="00625F01">
      <w:pPr>
        <w:pStyle w:val="Textonotapie"/>
        <w:jc w:val="both"/>
      </w:pPr>
      <w:r w:rsidRPr="00CA040C">
        <w:rPr>
          <w:rStyle w:val="Refdenotaalpie"/>
          <w:b/>
          <w:color w:val="C00000"/>
          <w:sz w:val="22"/>
          <w:szCs w:val="22"/>
        </w:rPr>
        <w:footnoteRef/>
      </w:r>
      <w:r w:rsidRPr="00CA040C">
        <w:rPr>
          <w:color w:val="C00000"/>
        </w:rPr>
        <w:t xml:space="preserve"> </w:t>
      </w:r>
      <w:r w:rsidRPr="00C038FF">
        <w:rPr>
          <w:rFonts w:asciiTheme="minorHAnsi" w:hAnsiTheme="minorHAnsi" w:cstheme="minorHAnsi"/>
          <w:b/>
          <w:color w:val="C00000"/>
          <w:sz w:val="22"/>
          <w:szCs w:val="22"/>
        </w:rPr>
        <w:t>La Biblia del Oso</w:t>
      </w:r>
      <w:r w:rsidRPr="00C038FF">
        <w:rPr>
          <w:rFonts w:asciiTheme="minorHAnsi" w:hAnsiTheme="minorHAnsi" w:cstheme="minorHAnsi"/>
          <w:color w:val="C00000"/>
          <w:sz w:val="22"/>
          <w:szCs w:val="22"/>
        </w:rPr>
        <w:t>, primera Biblia traducida al español (del hebreo</w:t>
      </w:r>
      <w:r w:rsidRPr="00CA040C">
        <w:rPr>
          <w:color w:val="C00000"/>
        </w:rPr>
        <w:t xml:space="preserve">, arameo y griego) </w:t>
      </w:r>
      <w:r>
        <w:rPr>
          <w:color w:val="C00000"/>
        </w:rPr>
        <w:t xml:space="preserve">por </w:t>
      </w:r>
      <w:proofErr w:type="spellStart"/>
      <w:r w:rsidRPr="00CA040C">
        <w:rPr>
          <w:color w:val="C00000"/>
        </w:rPr>
        <w:t>Casiodoro</w:t>
      </w:r>
      <w:proofErr w:type="spellEnd"/>
      <w:r w:rsidRPr="00CA040C">
        <w:rPr>
          <w:color w:val="C00000"/>
        </w:rPr>
        <w:t xml:space="preserve"> de Reina (1520-1594), un monje jerónimo español</w:t>
      </w:r>
      <w:r>
        <w:rPr>
          <w:color w:val="C00000"/>
        </w:rPr>
        <w:t>.</w:t>
      </w:r>
    </w:p>
  </w:footnote>
  <w:footnote w:id="47">
    <w:p w14:paraId="1372C36D" w14:textId="77777777" w:rsidR="007E6D89" w:rsidRPr="00C038FF" w:rsidRDefault="007E6D89" w:rsidP="00625F01">
      <w:pPr>
        <w:pStyle w:val="Textonotapie"/>
        <w:jc w:val="both"/>
        <w:rPr>
          <w:rFonts w:asciiTheme="minorHAnsi" w:hAnsiTheme="minorHAnsi" w:cstheme="minorHAnsi"/>
          <w:sz w:val="22"/>
          <w:szCs w:val="22"/>
        </w:rPr>
      </w:pPr>
      <w:r w:rsidRPr="00180D48">
        <w:rPr>
          <w:rStyle w:val="Refdenotaalpie"/>
          <w:b/>
          <w:color w:val="C00000"/>
          <w:sz w:val="22"/>
          <w:szCs w:val="22"/>
        </w:rPr>
        <w:footnoteRef/>
      </w:r>
      <w:r>
        <w:t xml:space="preserve"> </w:t>
      </w:r>
      <w:r w:rsidRPr="00C038FF">
        <w:rPr>
          <w:rFonts w:asciiTheme="minorHAnsi" w:hAnsiTheme="minorHAnsi" w:cstheme="minorHAnsi"/>
          <w:color w:val="C00000"/>
          <w:sz w:val="22"/>
          <w:szCs w:val="22"/>
        </w:rPr>
        <w:t>Un abrazo tan fuerte que llega a ser peligroso y produce, de manera voluntaria, un resultado exactamente opuesto al esperado</w:t>
      </w:r>
      <w:r w:rsidRPr="00C038FF">
        <w:rPr>
          <w:rFonts w:asciiTheme="minorHAnsi" w:hAnsiTheme="minorHAnsi" w:cstheme="minorHAnsi"/>
          <w:color w:val="C00000"/>
          <w:sz w:val="22"/>
          <w:szCs w:val="22"/>
          <w:shd w:val="clear" w:color="auto" w:fill="FEFEFE"/>
        </w:rPr>
        <w:t xml:space="preserve">. </w:t>
      </w:r>
      <w:r w:rsidRPr="00C038FF">
        <w:rPr>
          <w:rFonts w:asciiTheme="minorHAnsi" w:hAnsiTheme="minorHAnsi" w:cstheme="minorHAnsi"/>
          <w:color w:val="C00000"/>
          <w:sz w:val="22"/>
          <w:szCs w:val="22"/>
        </w:rPr>
        <w:t>También limitación de libertades</w:t>
      </w:r>
      <w:r w:rsidRPr="00C038FF">
        <w:rPr>
          <w:rFonts w:asciiTheme="minorHAnsi" w:hAnsiTheme="minorHAnsi" w:cstheme="minorHAnsi"/>
          <w:color w:val="C00000"/>
          <w:sz w:val="22"/>
          <w:szCs w:val="22"/>
          <w:shd w:val="clear" w:color="auto" w:fill="FEFEFE"/>
        </w:rPr>
        <w:t>.</w:t>
      </w:r>
    </w:p>
  </w:footnote>
  <w:footnote w:id="48">
    <w:p w14:paraId="34BFF428" w14:textId="77777777" w:rsidR="007E6D89" w:rsidRPr="00C038FF" w:rsidRDefault="007E6D89" w:rsidP="00625F01">
      <w:pPr>
        <w:pStyle w:val="Textonotapie"/>
        <w:jc w:val="both"/>
        <w:rPr>
          <w:rFonts w:asciiTheme="minorHAnsi" w:hAnsiTheme="minorHAnsi" w:cstheme="minorHAnsi"/>
          <w:sz w:val="22"/>
          <w:szCs w:val="22"/>
        </w:rPr>
      </w:pPr>
      <w:r w:rsidRPr="00002413">
        <w:rPr>
          <w:rStyle w:val="Refdenotaalpie"/>
          <w:b/>
          <w:color w:val="C00000"/>
          <w:sz w:val="22"/>
          <w:szCs w:val="22"/>
        </w:rPr>
        <w:footnoteRef/>
      </w:r>
      <w:r w:rsidRPr="00002413">
        <w:rPr>
          <w:color w:val="C00000"/>
        </w:rPr>
        <w:t xml:space="preserve"> </w:t>
      </w:r>
      <w:r w:rsidRPr="00C038FF">
        <w:rPr>
          <w:rFonts w:asciiTheme="minorHAnsi" w:hAnsiTheme="minorHAnsi" w:cstheme="minorHAnsi"/>
          <w:b/>
          <w:color w:val="C00000"/>
          <w:sz w:val="22"/>
          <w:szCs w:val="22"/>
        </w:rPr>
        <w:t>Plantígrado</w:t>
      </w:r>
      <w:r w:rsidRPr="00C038FF">
        <w:rPr>
          <w:rFonts w:asciiTheme="minorHAnsi" w:hAnsiTheme="minorHAnsi" w:cstheme="minorHAnsi"/>
          <w:color w:val="C00000"/>
          <w:sz w:val="22"/>
          <w:szCs w:val="22"/>
        </w:rPr>
        <w:t xml:space="preserve">: Que apoya en el suelo toda la planta de los pies y de las manos al caminar (el </w:t>
      </w:r>
      <w:r w:rsidRPr="00C038FF">
        <w:rPr>
          <w:rFonts w:asciiTheme="minorHAnsi" w:hAnsiTheme="minorHAnsi" w:cstheme="minorHAnsi"/>
          <w:b/>
          <w:color w:val="C00000"/>
          <w:sz w:val="22"/>
          <w:szCs w:val="22"/>
        </w:rPr>
        <w:t>oso</w:t>
      </w:r>
      <w:r w:rsidRPr="00C038FF">
        <w:rPr>
          <w:rFonts w:asciiTheme="minorHAnsi" w:hAnsiTheme="minorHAnsi" w:cstheme="minorHAnsi"/>
          <w:color w:val="C00000"/>
          <w:sz w:val="22"/>
          <w:szCs w:val="22"/>
        </w:rPr>
        <w:t xml:space="preserve"> es un ejemplo).</w:t>
      </w:r>
    </w:p>
  </w:footnote>
  <w:footnote w:id="49">
    <w:p w14:paraId="430667EA" w14:textId="77777777" w:rsidR="007E6D89" w:rsidRPr="00C038FF" w:rsidRDefault="007E6D89" w:rsidP="001B6080">
      <w:pPr>
        <w:pStyle w:val="Textonotapie"/>
        <w:jc w:val="both"/>
        <w:rPr>
          <w:rFonts w:asciiTheme="minorHAnsi" w:hAnsiTheme="minorHAnsi" w:cstheme="minorHAnsi"/>
          <w:sz w:val="22"/>
          <w:szCs w:val="22"/>
        </w:rPr>
      </w:pPr>
      <w:r w:rsidRPr="009602DF">
        <w:rPr>
          <w:rStyle w:val="Refdenotaalpie"/>
          <w:b/>
          <w:color w:val="C00000"/>
          <w:sz w:val="22"/>
          <w:szCs w:val="22"/>
        </w:rPr>
        <w:footnoteRef/>
      </w:r>
      <w:r>
        <w:t xml:space="preserve"> </w:t>
      </w:r>
      <w:r w:rsidRPr="00C038FF">
        <w:rPr>
          <w:rFonts w:asciiTheme="minorHAnsi" w:hAnsiTheme="minorHAnsi" w:cstheme="minorHAnsi"/>
          <w:color w:val="C00000"/>
          <w:sz w:val="22"/>
          <w:szCs w:val="22"/>
        </w:rPr>
        <w:t>En la religión budista y en el hinduismo, creencia según la cual toda acción tiene una fuerza dinámica que se expresa e influye en las sucesivas existencias del individuo.</w:t>
      </w:r>
    </w:p>
  </w:footnote>
  <w:footnote w:id="50">
    <w:p w14:paraId="67CD5D7D" w14:textId="77777777" w:rsidR="007E6D89" w:rsidRDefault="007E6D89" w:rsidP="001B6080">
      <w:pPr>
        <w:pStyle w:val="Textonotapie"/>
      </w:pPr>
      <w:r w:rsidRPr="00B0597B">
        <w:rPr>
          <w:rStyle w:val="Refdenotaalpie"/>
          <w:b/>
          <w:color w:val="C00000"/>
          <w:sz w:val="22"/>
          <w:szCs w:val="22"/>
        </w:rPr>
        <w:footnoteRef/>
      </w:r>
      <w:r w:rsidRPr="00B0597B">
        <w:rPr>
          <w:color w:val="C00000"/>
        </w:rPr>
        <w:t xml:space="preserve"> </w:t>
      </w:r>
      <w:r w:rsidRPr="00C038FF">
        <w:rPr>
          <w:rFonts w:asciiTheme="minorHAnsi" w:hAnsiTheme="minorHAnsi" w:cstheme="minorHAnsi"/>
          <w:b/>
          <w:color w:val="C00000"/>
          <w:sz w:val="22"/>
          <w:szCs w:val="22"/>
        </w:rPr>
        <w:t>Lesbos</w:t>
      </w:r>
      <w:r w:rsidRPr="00C038FF">
        <w:rPr>
          <w:rFonts w:asciiTheme="minorHAnsi" w:hAnsiTheme="minorHAnsi" w:cstheme="minorHAnsi"/>
          <w:color w:val="C00000"/>
          <w:sz w:val="22"/>
          <w:szCs w:val="22"/>
        </w:rPr>
        <w:t>: isla griega famosa por ser la patria de </w:t>
      </w:r>
      <w:proofErr w:type="spellStart"/>
      <w:r>
        <w:fldChar w:fldCharType="begin"/>
      </w:r>
      <w:r>
        <w:instrText xml:space="preserve"> HYPERLINK "https://es.wikipedia.org/wiki/Safo" \o "Safo" </w:instrText>
      </w:r>
      <w:r>
        <w:fldChar w:fldCharType="separate"/>
      </w:r>
      <w:r w:rsidRPr="00C038FF">
        <w:rPr>
          <w:rFonts w:asciiTheme="minorHAnsi" w:hAnsiTheme="minorHAnsi" w:cstheme="minorHAnsi"/>
          <w:color w:val="C00000"/>
          <w:sz w:val="22"/>
          <w:szCs w:val="22"/>
        </w:rPr>
        <w:t>Safo</w:t>
      </w:r>
      <w:proofErr w:type="spellEnd"/>
      <w:r>
        <w:rPr>
          <w:rFonts w:asciiTheme="minorHAnsi" w:hAnsiTheme="minorHAnsi" w:cstheme="minorHAnsi"/>
          <w:color w:val="C00000"/>
          <w:sz w:val="22"/>
          <w:szCs w:val="22"/>
        </w:rPr>
        <w:fldChar w:fldCharType="end"/>
      </w:r>
      <w:r w:rsidRPr="00C038FF">
        <w:rPr>
          <w:rFonts w:asciiTheme="minorHAnsi" w:hAnsiTheme="minorHAnsi" w:cstheme="minorHAnsi"/>
          <w:color w:val="C00000"/>
          <w:sz w:val="22"/>
          <w:szCs w:val="22"/>
        </w:rPr>
        <w:t>, la poetisa de la antigüedad cuyos poemas describían</w:t>
      </w:r>
      <w:r w:rsidRPr="00B0597B">
        <w:rPr>
          <w:color w:val="C00000"/>
        </w:rPr>
        <w:t xml:space="preserve"> su amor apasionado hacia sus compañeras y que dio origen al término </w:t>
      </w:r>
      <w:hyperlink r:id="rId43" w:tooltip="Lesbianismo" w:history="1">
        <w:r w:rsidRPr="00B0597B">
          <w:rPr>
            <w:b/>
            <w:color w:val="C00000"/>
          </w:rPr>
          <w:t>lesbianismo</w:t>
        </w:r>
      </w:hyperlink>
      <w:r w:rsidRPr="006A2AE2">
        <w:rPr>
          <w:rFonts w:ascii="Arial" w:hAnsi="Arial" w:cs="Arial"/>
          <w:color w:val="202122"/>
          <w:sz w:val="21"/>
          <w:szCs w:val="21"/>
          <w:shd w:val="clear" w:color="auto" w:fill="FFFFFF"/>
        </w:rPr>
        <w:t>.</w:t>
      </w:r>
    </w:p>
  </w:footnote>
  <w:footnote w:id="51">
    <w:p w14:paraId="4C886A50" w14:textId="77777777" w:rsidR="007E6D89" w:rsidRPr="00C038FF" w:rsidRDefault="007E6D89" w:rsidP="001B6080">
      <w:pPr>
        <w:pStyle w:val="Textonotapie"/>
        <w:rPr>
          <w:rFonts w:asciiTheme="minorHAnsi" w:hAnsiTheme="minorHAnsi" w:cstheme="minorHAnsi"/>
          <w:color w:val="C00000"/>
          <w:sz w:val="22"/>
          <w:szCs w:val="22"/>
        </w:rPr>
      </w:pPr>
      <w:r w:rsidRPr="00B0597B">
        <w:rPr>
          <w:rStyle w:val="Refdenotaalpie"/>
          <w:b/>
          <w:color w:val="C00000"/>
          <w:sz w:val="22"/>
          <w:szCs w:val="22"/>
        </w:rPr>
        <w:footnoteRef/>
      </w:r>
      <w:r w:rsidRPr="00B0597B">
        <w:rPr>
          <w:b/>
          <w:color w:val="C00000"/>
          <w:sz w:val="22"/>
          <w:szCs w:val="22"/>
        </w:rPr>
        <w:t xml:space="preserve"> </w:t>
      </w:r>
      <w:r w:rsidRPr="00C038FF">
        <w:rPr>
          <w:rFonts w:asciiTheme="minorHAnsi" w:hAnsiTheme="minorHAnsi" w:cstheme="minorHAnsi"/>
          <w:b/>
          <w:color w:val="C00000"/>
          <w:sz w:val="22"/>
          <w:szCs w:val="22"/>
        </w:rPr>
        <w:t>Rebeca</w:t>
      </w:r>
      <w:r w:rsidRPr="00C038FF">
        <w:rPr>
          <w:rFonts w:asciiTheme="minorHAnsi" w:hAnsiTheme="minorHAnsi" w:cstheme="minorHAnsi"/>
          <w:color w:val="C00000"/>
          <w:sz w:val="22"/>
          <w:szCs w:val="22"/>
        </w:rPr>
        <w:t>: chaqueta femenina de punto</w:t>
      </w:r>
      <w:r w:rsidRPr="00C038FF">
        <w:rPr>
          <w:rFonts w:asciiTheme="minorHAnsi" w:hAnsiTheme="minorHAnsi" w:cstheme="minorHAnsi"/>
          <w:sz w:val="22"/>
          <w:szCs w:val="22"/>
        </w:rPr>
        <w:t xml:space="preserve">. </w:t>
      </w:r>
      <w:r w:rsidRPr="00C038FF">
        <w:rPr>
          <w:rFonts w:asciiTheme="minorHAnsi" w:hAnsiTheme="minorHAnsi" w:cstheme="minorHAnsi"/>
          <w:color w:val="C00000"/>
          <w:sz w:val="22"/>
          <w:szCs w:val="22"/>
        </w:rPr>
        <w:t>Nombre hebreo de mujer.</w:t>
      </w:r>
    </w:p>
  </w:footnote>
  <w:footnote w:id="52">
    <w:p w14:paraId="28635A1A" w14:textId="77777777" w:rsidR="007E6D89" w:rsidRDefault="007E6D89" w:rsidP="001B6080">
      <w:pPr>
        <w:pStyle w:val="Encabezado"/>
        <w:jc w:val="both"/>
      </w:pPr>
      <w:r w:rsidRPr="00240560">
        <w:rPr>
          <w:rStyle w:val="Refdenotaalpie"/>
          <w:b/>
          <w:color w:val="C00000"/>
        </w:rPr>
        <w:footnoteRef/>
      </w:r>
      <w:r>
        <w:t xml:space="preserve"> </w:t>
      </w:r>
      <w:r w:rsidRPr="00A61B73">
        <w:rPr>
          <w:rFonts w:asciiTheme="minorHAnsi" w:hAnsiTheme="minorHAnsi" w:cstheme="minorHAnsi"/>
          <w:color w:val="C00000"/>
          <w:sz w:val="22"/>
        </w:rPr>
        <w:t>El </w:t>
      </w:r>
      <w:r w:rsidRPr="00A61B73">
        <w:rPr>
          <w:rFonts w:asciiTheme="minorHAnsi" w:hAnsiTheme="minorHAnsi" w:cstheme="minorHAnsi"/>
          <w:b/>
          <w:bCs/>
          <w:color w:val="C00000"/>
          <w:sz w:val="22"/>
        </w:rPr>
        <w:t>Sashimi </w:t>
      </w:r>
      <w:r w:rsidRPr="00A61B73">
        <w:rPr>
          <w:rFonts w:asciiTheme="minorHAnsi" w:hAnsiTheme="minorHAnsi" w:cstheme="minorHAnsi"/>
          <w:color w:val="C00000"/>
          <w:sz w:val="22"/>
        </w:rPr>
        <w:t>es un plato procedente de </w:t>
      </w:r>
      <w:r w:rsidRPr="00A61B73">
        <w:rPr>
          <w:rFonts w:asciiTheme="minorHAnsi" w:hAnsiTheme="minorHAnsi" w:cstheme="minorHAnsi"/>
          <w:b/>
          <w:bCs/>
          <w:color w:val="C00000"/>
          <w:sz w:val="22"/>
        </w:rPr>
        <w:t>Japón </w:t>
      </w:r>
      <w:r w:rsidRPr="00A61B73">
        <w:rPr>
          <w:rFonts w:asciiTheme="minorHAnsi" w:hAnsiTheme="minorHAnsi" w:cstheme="minorHAnsi"/>
          <w:color w:val="C00000"/>
          <w:sz w:val="22"/>
        </w:rPr>
        <w:t xml:space="preserve">que se basa en pescados crudos y/o mariscos cortado de manera fina, pero no tanto como se corta el </w:t>
      </w:r>
      <w:proofErr w:type="spellStart"/>
      <w:r w:rsidRPr="00A61B73">
        <w:rPr>
          <w:rFonts w:asciiTheme="minorHAnsi" w:hAnsiTheme="minorHAnsi" w:cstheme="minorHAnsi"/>
          <w:i/>
          <w:color w:val="C00000"/>
          <w:sz w:val="22"/>
        </w:rPr>
        <w:t>carpaccio</w:t>
      </w:r>
      <w:proofErr w:type="spellEnd"/>
      <w:r w:rsidRPr="00A61B73">
        <w:rPr>
          <w:rFonts w:asciiTheme="minorHAnsi" w:hAnsiTheme="minorHAnsi" w:cstheme="minorHAnsi"/>
          <w:color w:val="C00000"/>
          <w:sz w:val="22"/>
        </w:rPr>
        <w:t xml:space="preserve"> sino algo más grueso. La palabra</w:t>
      </w:r>
      <w:r w:rsidRPr="00A61B73">
        <w:rPr>
          <w:rFonts w:asciiTheme="minorHAnsi" w:hAnsiTheme="minorHAnsi" w:cstheme="minorHAnsi"/>
          <w:b/>
          <w:bCs/>
          <w:color w:val="C00000"/>
          <w:sz w:val="22"/>
        </w:rPr>
        <w:t xml:space="preserve"> Sashimi </w:t>
      </w:r>
      <w:r w:rsidRPr="00A61B73">
        <w:rPr>
          <w:rFonts w:asciiTheme="minorHAnsi" w:hAnsiTheme="minorHAnsi" w:cstheme="minorHAnsi"/>
          <w:bCs/>
          <w:color w:val="C00000"/>
          <w:sz w:val="22"/>
        </w:rPr>
        <w:t>en japonés</w:t>
      </w:r>
      <w:r w:rsidRPr="00A61B73">
        <w:rPr>
          <w:rFonts w:asciiTheme="minorHAnsi" w:hAnsiTheme="minorHAnsi" w:cstheme="minorHAnsi"/>
          <w:color w:val="C00000"/>
          <w:sz w:val="22"/>
        </w:rPr>
        <w:t> se refiere a “saborear un ingrediente por sí mismo”.</w:t>
      </w:r>
    </w:p>
  </w:footnote>
  <w:footnote w:id="53">
    <w:p w14:paraId="06846586" w14:textId="77777777" w:rsidR="007E6D89" w:rsidRPr="00C038FF" w:rsidRDefault="007E6D89" w:rsidP="001B6080">
      <w:pPr>
        <w:pStyle w:val="Textonotapie"/>
        <w:rPr>
          <w:rFonts w:asciiTheme="minorHAnsi" w:hAnsiTheme="minorHAnsi" w:cstheme="minorHAnsi"/>
          <w:color w:val="C00000"/>
          <w:sz w:val="22"/>
          <w:szCs w:val="22"/>
        </w:rPr>
      </w:pPr>
      <w:r w:rsidRPr="005C1DE5">
        <w:rPr>
          <w:rStyle w:val="Refdenotaalpie"/>
          <w:b/>
          <w:color w:val="C00000"/>
          <w:sz w:val="22"/>
          <w:szCs w:val="22"/>
        </w:rPr>
        <w:footnoteRef/>
      </w:r>
      <w:r>
        <w:t xml:space="preserve"> </w:t>
      </w:r>
      <w:r w:rsidRPr="00C038FF">
        <w:rPr>
          <w:rFonts w:asciiTheme="minorHAnsi" w:hAnsiTheme="minorHAnsi" w:cstheme="minorHAnsi"/>
          <w:color w:val="C00000"/>
          <w:sz w:val="22"/>
          <w:szCs w:val="22"/>
        </w:rPr>
        <w:t>La </w:t>
      </w:r>
      <w:r w:rsidRPr="00C038FF">
        <w:rPr>
          <w:rFonts w:asciiTheme="minorHAnsi" w:hAnsiTheme="minorHAnsi" w:cstheme="minorHAnsi"/>
          <w:b/>
          <w:color w:val="C00000"/>
          <w:sz w:val="22"/>
          <w:szCs w:val="22"/>
        </w:rPr>
        <w:t>pandereta</w:t>
      </w:r>
      <w:r w:rsidRPr="00C038FF">
        <w:rPr>
          <w:rFonts w:asciiTheme="minorHAnsi" w:hAnsiTheme="minorHAnsi" w:cstheme="minorHAnsi"/>
          <w:color w:val="C00000"/>
          <w:sz w:val="22"/>
          <w:szCs w:val="22"/>
        </w:rPr>
        <w:t> es un instrumento de percusión perteneciente al grupo de los </w:t>
      </w:r>
      <w:hyperlink r:id="rId44" w:tooltip="Tambores de marco" w:history="1">
        <w:r w:rsidRPr="00C038FF">
          <w:rPr>
            <w:rFonts w:asciiTheme="minorHAnsi" w:hAnsiTheme="minorHAnsi" w:cstheme="minorHAnsi"/>
            <w:color w:val="C00000"/>
            <w:sz w:val="22"/>
            <w:szCs w:val="22"/>
          </w:rPr>
          <w:t>tambores de marco</w:t>
        </w:r>
      </w:hyperlink>
      <w:r w:rsidRPr="00C038FF">
        <w:rPr>
          <w:rFonts w:asciiTheme="minorHAnsi" w:hAnsiTheme="minorHAnsi" w:cstheme="minorHAnsi"/>
          <w:color w:val="C00000"/>
          <w:sz w:val="22"/>
          <w:szCs w:val="22"/>
        </w:rPr>
        <w:t xml:space="preserve">, imprescindible en la </w:t>
      </w:r>
      <w:r w:rsidRPr="00C038FF">
        <w:rPr>
          <w:rFonts w:asciiTheme="minorHAnsi" w:hAnsiTheme="minorHAnsi" w:cstheme="minorHAnsi"/>
          <w:b/>
          <w:color w:val="C00000"/>
          <w:sz w:val="22"/>
          <w:szCs w:val="22"/>
        </w:rPr>
        <w:t>Tuna</w:t>
      </w:r>
      <w:r w:rsidRPr="00C038FF">
        <w:rPr>
          <w:rFonts w:asciiTheme="minorHAnsi" w:hAnsiTheme="minorHAnsi" w:cstheme="minorHAnsi"/>
          <w:color w:val="C00000"/>
          <w:sz w:val="22"/>
          <w:szCs w:val="22"/>
        </w:rPr>
        <w:t>.</w:t>
      </w:r>
    </w:p>
  </w:footnote>
  <w:footnote w:id="54">
    <w:p w14:paraId="2037837F" w14:textId="77777777" w:rsidR="007E6D89" w:rsidRPr="00C038FF" w:rsidRDefault="007E6D89" w:rsidP="001B6080">
      <w:pPr>
        <w:pStyle w:val="Textonotapie"/>
        <w:rPr>
          <w:rFonts w:asciiTheme="minorHAnsi" w:hAnsiTheme="minorHAnsi" w:cstheme="minorHAnsi"/>
          <w:sz w:val="22"/>
          <w:szCs w:val="22"/>
        </w:rPr>
      </w:pPr>
      <w:r w:rsidRPr="009706F6">
        <w:rPr>
          <w:rStyle w:val="Refdenotaalpie"/>
          <w:b/>
          <w:color w:val="C00000"/>
          <w:sz w:val="22"/>
          <w:szCs w:val="22"/>
        </w:rPr>
        <w:footnoteRef/>
      </w:r>
      <w:r>
        <w:t xml:space="preserve"> </w:t>
      </w:r>
      <w:r w:rsidRPr="00C038FF">
        <w:rPr>
          <w:rFonts w:asciiTheme="minorHAnsi" w:hAnsiTheme="minorHAnsi" w:cstheme="minorHAnsi"/>
          <w:color w:val="C00000"/>
          <w:sz w:val="22"/>
          <w:szCs w:val="22"/>
        </w:rPr>
        <w:t xml:space="preserve">El prefijo </w:t>
      </w:r>
      <w:r w:rsidRPr="00C038FF">
        <w:rPr>
          <w:rFonts w:asciiTheme="minorHAnsi" w:hAnsiTheme="minorHAnsi" w:cstheme="minorHAnsi"/>
          <w:b/>
          <w:color w:val="C00000"/>
          <w:sz w:val="22"/>
          <w:szCs w:val="22"/>
        </w:rPr>
        <w:t>re</w:t>
      </w:r>
      <w:r w:rsidRPr="00C038FF">
        <w:rPr>
          <w:rFonts w:asciiTheme="minorHAnsi" w:hAnsiTheme="minorHAnsi" w:cstheme="minorHAnsi"/>
          <w:color w:val="C00000"/>
          <w:sz w:val="22"/>
          <w:szCs w:val="22"/>
        </w:rPr>
        <w:t xml:space="preserve"> se utiliza para referirse a la repetición de una acción, algo que se hace más de una vez.</w:t>
      </w:r>
    </w:p>
  </w:footnote>
  <w:footnote w:id="55">
    <w:p w14:paraId="0CBC735C" w14:textId="77777777" w:rsidR="007E6D89" w:rsidRPr="00C038FF" w:rsidRDefault="007E6D89" w:rsidP="001B6080">
      <w:pPr>
        <w:pStyle w:val="Textonotapie"/>
        <w:rPr>
          <w:rFonts w:asciiTheme="minorHAnsi" w:hAnsiTheme="minorHAnsi" w:cstheme="minorHAnsi"/>
          <w:sz w:val="22"/>
          <w:szCs w:val="22"/>
        </w:rPr>
      </w:pPr>
      <w:r w:rsidRPr="0036655A">
        <w:rPr>
          <w:rStyle w:val="Refdenotaalpie"/>
          <w:b/>
          <w:color w:val="C00000"/>
          <w:sz w:val="22"/>
          <w:szCs w:val="22"/>
        </w:rPr>
        <w:footnoteRef/>
      </w:r>
      <w:r w:rsidRPr="0036655A">
        <w:rPr>
          <w:b/>
          <w:color w:val="C00000"/>
          <w:sz w:val="22"/>
          <w:szCs w:val="22"/>
        </w:rPr>
        <w:t xml:space="preserve"> </w:t>
      </w:r>
      <w:r w:rsidRPr="00C038FF">
        <w:rPr>
          <w:rFonts w:asciiTheme="minorHAnsi" w:hAnsiTheme="minorHAnsi" w:cstheme="minorHAnsi"/>
          <w:color w:val="C00000"/>
          <w:sz w:val="22"/>
          <w:szCs w:val="22"/>
        </w:rPr>
        <w:t>Se caracteriza por una rigidez corporal, donde no hay respuesta a los estímulos, y la piel se vuelve pálida, lo que hace creer que quien ha sufrido un ataque de </w:t>
      </w:r>
      <w:r w:rsidRPr="00C038FF">
        <w:rPr>
          <w:rFonts w:asciiTheme="minorHAnsi" w:hAnsiTheme="minorHAnsi" w:cstheme="minorHAnsi"/>
          <w:b/>
          <w:color w:val="C00000"/>
          <w:sz w:val="22"/>
          <w:szCs w:val="22"/>
        </w:rPr>
        <w:t>catalepsia</w:t>
      </w:r>
      <w:r w:rsidRPr="00C038FF">
        <w:rPr>
          <w:rFonts w:asciiTheme="minorHAnsi" w:hAnsiTheme="minorHAnsi" w:cstheme="minorHAnsi"/>
          <w:color w:val="C00000"/>
          <w:sz w:val="22"/>
          <w:szCs w:val="22"/>
        </w:rPr>
        <w:t> ha muerto.</w:t>
      </w:r>
    </w:p>
  </w:footnote>
  <w:footnote w:id="56">
    <w:p w14:paraId="34A24A31" w14:textId="77777777" w:rsidR="007E6D89" w:rsidRPr="00C038FF" w:rsidRDefault="007E6D89" w:rsidP="001B6080">
      <w:pPr>
        <w:pStyle w:val="Textonotapie"/>
        <w:rPr>
          <w:rFonts w:asciiTheme="minorHAnsi" w:hAnsiTheme="minorHAnsi" w:cstheme="minorHAnsi"/>
          <w:sz w:val="22"/>
          <w:szCs w:val="22"/>
        </w:rPr>
      </w:pPr>
      <w:r w:rsidRPr="00F748C0">
        <w:rPr>
          <w:rStyle w:val="Refdenotaalpie"/>
          <w:b/>
          <w:color w:val="C00000"/>
        </w:rPr>
        <w:footnoteRef/>
      </w:r>
      <w:r w:rsidRPr="00F748C0">
        <w:rPr>
          <w:b/>
          <w:color w:val="C00000"/>
        </w:rPr>
        <w:t xml:space="preserve"> </w:t>
      </w:r>
      <w:r w:rsidRPr="00C038FF">
        <w:rPr>
          <w:rFonts w:asciiTheme="minorHAnsi" w:hAnsiTheme="minorHAnsi" w:cstheme="minorHAnsi"/>
          <w:b/>
          <w:color w:val="C00000"/>
          <w:sz w:val="22"/>
          <w:szCs w:val="22"/>
        </w:rPr>
        <w:t>Lítico</w:t>
      </w:r>
      <w:r w:rsidRPr="00C038FF">
        <w:rPr>
          <w:rFonts w:asciiTheme="minorHAnsi" w:hAnsiTheme="minorHAnsi" w:cstheme="minorHAnsi"/>
          <w:sz w:val="22"/>
          <w:szCs w:val="22"/>
        </w:rPr>
        <w:t xml:space="preserve">, </w:t>
      </w:r>
      <w:r w:rsidRPr="00C038FF">
        <w:rPr>
          <w:rFonts w:asciiTheme="minorHAnsi" w:hAnsiTheme="minorHAnsi" w:cstheme="minorHAnsi"/>
          <w:color w:val="C00000"/>
          <w:sz w:val="22"/>
          <w:szCs w:val="22"/>
        </w:rPr>
        <w:t xml:space="preserve">perteneciente o relativo a la </w:t>
      </w:r>
      <w:r w:rsidRPr="00C038FF">
        <w:rPr>
          <w:rFonts w:asciiTheme="minorHAnsi" w:hAnsiTheme="minorHAnsi" w:cstheme="minorHAnsi"/>
          <w:b/>
          <w:color w:val="C00000"/>
          <w:sz w:val="22"/>
          <w:szCs w:val="22"/>
        </w:rPr>
        <w:t>piedra</w:t>
      </w:r>
      <w:r w:rsidRPr="00C038FF">
        <w:rPr>
          <w:rFonts w:asciiTheme="minorHAnsi" w:hAnsiTheme="minorHAnsi" w:cstheme="minorHAnsi"/>
          <w:sz w:val="22"/>
          <w:szCs w:val="22"/>
        </w:rPr>
        <w:t xml:space="preserve">. </w:t>
      </w:r>
      <w:r w:rsidRPr="00C038FF">
        <w:rPr>
          <w:rFonts w:asciiTheme="minorHAnsi" w:hAnsiTheme="minorHAnsi" w:cstheme="minorHAnsi"/>
          <w:b/>
          <w:color w:val="C00000"/>
          <w:sz w:val="22"/>
          <w:szCs w:val="22"/>
        </w:rPr>
        <w:t>Ansiolítico</w:t>
      </w:r>
      <w:r w:rsidRPr="00C038FF">
        <w:rPr>
          <w:rFonts w:asciiTheme="minorHAnsi" w:hAnsiTheme="minorHAnsi" w:cstheme="minorHAnsi"/>
          <w:color w:val="C00000"/>
          <w:sz w:val="22"/>
          <w:szCs w:val="22"/>
        </w:rPr>
        <w:t>: medicamento que se usa para tratar los síntomas de ansiedad.</w:t>
      </w:r>
    </w:p>
  </w:footnote>
  <w:footnote w:id="57">
    <w:p w14:paraId="5105155D" w14:textId="77777777" w:rsidR="007E6D89" w:rsidRDefault="007E6D89" w:rsidP="001B6080">
      <w:pPr>
        <w:pStyle w:val="Textonotapie"/>
      </w:pPr>
      <w:r w:rsidRPr="001E393B">
        <w:rPr>
          <w:rStyle w:val="Refdenotaalpie"/>
          <w:b/>
          <w:color w:val="C00000"/>
          <w:sz w:val="22"/>
          <w:szCs w:val="22"/>
        </w:rPr>
        <w:footnoteRef/>
      </w:r>
      <w:r>
        <w:t xml:space="preserve"> </w:t>
      </w:r>
      <w:r w:rsidRPr="00C038FF">
        <w:rPr>
          <w:rFonts w:asciiTheme="minorHAnsi" w:hAnsiTheme="minorHAnsi" w:cstheme="minorHAnsi"/>
          <w:b/>
          <w:color w:val="C00000"/>
          <w:sz w:val="22"/>
          <w:szCs w:val="22"/>
        </w:rPr>
        <w:t>Y, sin embargo, te quiero</w:t>
      </w:r>
      <w:r w:rsidRPr="00C038FF">
        <w:rPr>
          <w:rFonts w:asciiTheme="minorHAnsi" w:hAnsiTheme="minorHAnsi" w:cstheme="minorHAnsi"/>
          <w:sz w:val="22"/>
          <w:szCs w:val="22"/>
        </w:rPr>
        <w:t xml:space="preserve">, </w:t>
      </w:r>
      <w:r w:rsidRPr="00C038FF">
        <w:rPr>
          <w:rFonts w:asciiTheme="minorHAnsi" w:hAnsiTheme="minorHAnsi" w:cstheme="minorHAnsi"/>
          <w:color w:val="C00000"/>
          <w:sz w:val="22"/>
          <w:szCs w:val="22"/>
        </w:rPr>
        <w:t xml:space="preserve">es una copla compuesta por </w:t>
      </w:r>
      <w:r w:rsidRPr="00C038FF">
        <w:rPr>
          <w:rFonts w:asciiTheme="minorHAnsi" w:hAnsiTheme="minorHAnsi" w:cstheme="minorHAnsi"/>
          <w:b/>
          <w:i/>
          <w:color w:val="C00000"/>
          <w:sz w:val="22"/>
          <w:szCs w:val="22"/>
        </w:rPr>
        <w:t>Antonio Quintero</w:t>
      </w:r>
      <w:r w:rsidRPr="00C038FF">
        <w:rPr>
          <w:rFonts w:asciiTheme="minorHAnsi" w:hAnsiTheme="minorHAnsi" w:cstheme="minorHAnsi"/>
          <w:color w:val="C00000"/>
          <w:sz w:val="22"/>
          <w:szCs w:val="22"/>
        </w:rPr>
        <w:t xml:space="preserve">, </w:t>
      </w:r>
      <w:r w:rsidRPr="00C038FF">
        <w:rPr>
          <w:rFonts w:asciiTheme="minorHAnsi" w:hAnsiTheme="minorHAnsi" w:cstheme="minorHAnsi"/>
          <w:b/>
          <w:i/>
          <w:color w:val="C00000"/>
          <w:sz w:val="22"/>
          <w:szCs w:val="22"/>
        </w:rPr>
        <w:t>Rafael de León</w:t>
      </w:r>
      <w:r w:rsidRPr="00C038FF">
        <w:rPr>
          <w:rFonts w:asciiTheme="minorHAnsi" w:hAnsiTheme="minorHAnsi" w:cstheme="minorHAnsi"/>
          <w:color w:val="C00000"/>
          <w:sz w:val="22"/>
          <w:szCs w:val="22"/>
        </w:rPr>
        <w:t xml:space="preserve"> y </w:t>
      </w:r>
      <w:r w:rsidRPr="00C038FF">
        <w:rPr>
          <w:rFonts w:asciiTheme="minorHAnsi" w:hAnsiTheme="minorHAnsi" w:cstheme="minorHAnsi"/>
          <w:b/>
          <w:i/>
          <w:color w:val="C00000"/>
          <w:sz w:val="22"/>
          <w:szCs w:val="22"/>
        </w:rPr>
        <w:t xml:space="preserve">Manuel Quiroga </w:t>
      </w:r>
      <w:r w:rsidRPr="00C038FF">
        <w:rPr>
          <w:rFonts w:asciiTheme="minorHAnsi" w:hAnsiTheme="minorHAnsi" w:cstheme="minorHAnsi"/>
          <w:color w:val="C00000"/>
          <w:sz w:val="22"/>
          <w:szCs w:val="22"/>
        </w:rPr>
        <w:t xml:space="preserve">en </w:t>
      </w:r>
      <w:proofErr w:type="gramStart"/>
      <w:r w:rsidRPr="00C038FF">
        <w:rPr>
          <w:rFonts w:asciiTheme="minorHAnsi" w:hAnsiTheme="minorHAnsi" w:cstheme="minorHAnsi"/>
          <w:color w:val="C00000"/>
          <w:sz w:val="22"/>
          <w:szCs w:val="22"/>
        </w:rPr>
        <w:t>1948,</w:t>
      </w:r>
      <w:r w:rsidRPr="00C038FF">
        <w:rPr>
          <w:rFonts w:asciiTheme="minorHAnsi" w:hAnsiTheme="minorHAnsi" w:cstheme="minorHAnsi"/>
          <w:b/>
          <w:i/>
          <w:color w:val="C00000"/>
          <w:sz w:val="22"/>
          <w:szCs w:val="22"/>
        </w:rPr>
        <w:t xml:space="preserve"> </w:t>
      </w:r>
      <w:r w:rsidRPr="00C038FF">
        <w:rPr>
          <w:rFonts w:asciiTheme="minorHAnsi" w:hAnsiTheme="minorHAnsi" w:cstheme="minorHAnsi"/>
          <w:color w:val="C00000"/>
          <w:sz w:val="22"/>
          <w:szCs w:val="22"/>
        </w:rPr>
        <w:t xml:space="preserve"> y</w:t>
      </w:r>
      <w:proofErr w:type="gramEnd"/>
      <w:r w:rsidRPr="00C038FF">
        <w:rPr>
          <w:rFonts w:asciiTheme="minorHAnsi" w:hAnsiTheme="minorHAnsi" w:cstheme="minorHAnsi"/>
          <w:color w:val="C00000"/>
          <w:sz w:val="22"/>
          <w:szCs w:val="22"/>
        </w:rPr>
        <w:t xml:space="preserve"> versionada por </w:t>
      </w:r>
      <w:r w:rsidRPr="00C038FF">
        <w:rPr>
          <w:rFonts w:asciiTheme="minorHAnsi" w:hAnsiTheme="minorHAnsi" w:cstheme="minorHAnsi"/>
          <w:b/>
          <w:i/>
          <w:color w:val="C00000"/>
          <w:sz w:val="22"/>
          <w:szCs w:val="22"/>
        </w:rPr>
        <w:t>Joaquín Sabina</w:t>
      </w:r>
      <w:r w:rsidRPr="00C038FF">
        <w:rPr>
          <w:rFonts w:asciiTheme="minorHAnsi" w:hAnsiTheme="minorHAnsi" w:cstheme="minorHAnsi"/>
          <w:color w:val="C00000"/>
          <w:sz w:val="22"/>
          <w:szCs w:val="22"/>
        </w:rPr>
        <w:t xml:space="preserve"> con </w:t>
      </w:r>
      <w:r w:rsidRPr="00C038FF">
        <w:rPr>
          <w:rFonts w:asciiTheme="minorHAnsi" w:hAnsiTheme="minorHAnsi" w:cstheme="minorHAnsi"/>
          <w:b/>
          <w:i/>
          <w:color w:val="C00000"/>
          <w:sz w:val="22"/>
          <w:szCs w:val="22"/>
        </w:rPr>
        <w:t>Mara Barros</w:t>
      </w:r>
      <w:r w:rsidRPr="00C038FF">
        <w:rPr>
          <w:rFonts w:asciiTheme="minorHAnsi" w:hAnsiTheme="minorHAnsi" w:cstheme="minorHAnsi"/>
          <w:color w:val="C00000"/>
          <w:sz w:val="22"/>
          <w:szCs w:val="22"/>
        </w:rPr>
        <w:t>.</w:t>
      </w:r>
    </w:p>
  </w:footnote>
  <w:footnote w:id="58">
    <w:p w14:paraId="4B116946" w14:textId="77777777" w:rsidR="007E6D89" w:rsidRPr="000B5564" w:rsidRDefault="007E6D89" w:rsidP="001B6080">
      <w:pPr>
        <w:pStyle w:val="Textonotapie"/>
        <w:rPr>
          <w:color w:val="C00000"/>
        </w:rPr>
      </w:pPr>
      <w:r w:rsidRPr="000B5564">
        <w:rPr>
          <w:rStyle w:val="Refdenotaalpie"/>
          <w:b/>
          <w:color w:val="C00000"/>
          <w:sz w:val="22"/>
          <w:szCs w:val="22"/>
        </w:rPr>
        <w:footnoteRef/>
      </w:r>
      <w:r w:rsidRPr="000B5564">
        <w:rPr>
          <w:color w:val="C00000"/>
        </w:rPr>
        <w:t xml:space="preserve"> Muy lejano. Que no es verosímil, o está muy distante de suceder.</w:t>
      </w:r>
    </w:p>
  </w:footnote>
  <w:footnote w:id="59">
    <w:p w14:paraId="7600901F" w14:textId="77777777" w:rsidR="007E6D89" w:rsidRDefault="007E6D89" w:rsidP="001B6080">
      <w:pPr>
        <w:pStyle w:val="Textonotapie"/>
      </w:pPr>
      <w:r w:rsidRPr="008F2B5C">
        <w:rPr>
          <w:rStyle w:val="Refdenotaalpie"/>
          <w:b/>
          <w:color w:val="C00000"/>
          <w:sz w:val="22"/>
          <w:szCs w:val="22"/>
        </w:rPr>
        <w:footnoteRef/>
      </w:r>
      <w:r>
        <w:t xml:space="preserve"> </w:t>
      </w:r>
      <w:r w:rsidRPr="008F2B5C">
        <w:rPr>
          <w:b/>
          <w:color w:val="C00000"/>
        </w:rPr>
        <w:t>En ristre</w:t>
      </w:r>
      <w:r w:rsidRPr="008F2B5C">
        <w:rPr>
          <w:color w:val="C00000"/>
        </w:rPr>
        <w:t>: expresión que significa</w:t>
      </w:r>
      <w:r w:rsidRPr="003E45BF">
        <w:rPr>
          <w:color w:val="C00000"/>
        </w:rPr>
        <w:t xml:space="preserve"> que una cosa se tiene </w:t>
      </w:r>
      <w:hyperlink r:id="rId45" w:history="1">
        <w:r w:rsidRPr="003E45BF">
          <w:rPr>
            <w:color w:val="C00000"/>
          </w:rPr>
          <w:t>bien</w:t>
        </w:r>
      </w:hyperlink>
      <w:r w:rsidRPr="003E45BF">
        <w:rPr>
          <w:color w:val="C00000"/>
        </w:rPr>
        <w:t> </w:t>
      </w:r>
      <w:hyperlink r:id="rId46" w:history="1">
        <w:r w:rsidRPr="003E45BF">
          <w:rPr>
            <w:color w:val="C00000"/>
          </w:rPr>
          <w:t>sujeta</w:t>
        </w:r>
      </w:hyperlink>
      <w:r w:rsidRPr="003E45BF">
        <w:rPr>
          <w:color w:val="C00000"/>
        </w:rPr>
        <w:t xml:space="preserve"> entre las manos y </w:t>
      </w:r>
      <w:hyperlink r:id="rId47" w:history="1">
        <w:r w:rsidRPr="003E45BF">
          <w:rPr>
            <w:color w:val="C00000"/>
          </w:rPr>
          <w:t>dispuesta</w:t>
        </w:r>
      </w:hyperlink>
      <w:r w:rsidRPr="003E45BF">
        <w:rPr>
          <w:color w:val="C00000"/>
        </w:rPr>
        <w:t> para hacer algo con ella</w:t>
      </w:r>
      <w:r>
        <w:rPr>
          <w:color w:val="C00000"/>
        </w:rPr>
        <w:t>.</w:t>
      </w:r>
      <w:r w:rsidRPr="008F2B5C">
        <w:rPr>
          <w:color w:val="C00000"/>
        </w:rPr>
        <w:t xml:space="preserve"> </w:t>
      </w:r>
      <w:r>
        <w:rPr>
          <w:color w:val="C00000"/>
        </w:rPr>
        <w:t>L</w:t>
      </w:r>
      <w:r w:rsidRPr="008F2B5C">
        <w:rPr>
          <w:color w:val="C00000"/>
        </w:rPr>
        <w:t>isto para ser usado.</w:t>
      </w:r>
    </w:p>
  </w:footnote>
  <w:footnote w:id="60">
    <w:p w14:paraId="0EA5F278" w14:textId="41DB148F" w:rsidR="007E6D89" w:rsidRPr="00F62CAE" w:rsidRDefault="007E6D89" w:rsidP="001B6080">
      <w:pPr>
        <w:pStyle w:val="Textonotapie"/>
        <w:rPr>
          <w:b/>
        </w:rPr>
      </w:pPr>
      <w:r w:rsidRPr="00F62CAE">
        <w:rPr>
          <w:rStyle w:val="Refdenotaalpie"/>
          <w:b/>
          <w:color w:val="C00000"/>
        </w:rPr>
        <w:footnoteRef/>
      </w:r>
      <w:r w:rsidRPr="00F62CAE">
        <w:rPr>
          <w:b/>
          <w:color w:val="C00000"/>
        </w:rPr>
        <w:t>Movilizar:</w:t>
      </w:r>
      <w:r>
        <w:rPr>
          <w:b/>
          <w:color w:val="C00000"/>
        </w:rPr>
        <w:t xml:space="preserve"> </w:t>
      </w:r>
      <w:proofErr w:type="gramStart"/>
      <w:r w:rsidRPr="00F62CAE">
        <w:rPr>
          <w:color w:val="C00000"/>
        </w:rPr>
        <w:t>convocar</w:t>
      </w:r>
      <w:r w:rsidRPr="00F62CAE">
        <w:rPr>
          <w:rFonts w:ascii="Arial Unicode MS" w:hAnsi="Arial Unicode MS"/>
          <w:color w:val="C00000"/>
          <w:spacing w:val="4"/>
          <w:sz w:val="26"/>
          <w:szCs w:val="26"/>
          <w:shd w:val="clear" w:color="auto" w:fill="FFFFFF"/>
        </w:rPr>
        <w:t>,</w:t>
      </w:r>
      <w:r w:rsidRPr="00F62CAE">
        <w:rPr>
          <w:color w:val="C00000"/>
        </w:rPr>
        <w:t>incorporar</w:t>
      </w:r>
      <w:proofErr w:type="gramEnd"/>
      <w:r w:rsidRPr="00F62CAE">
        <w:rPr>
          <w:rFonts w:ascii="Arial Unicode MS" w:hAnsi="Arial Unicode MS"/>
          <w:color w:val="C00000"/>
          <w:spacing w:val="4"/>
          <w:sz w:val="26"/>
          <w:szCs w:val="26"/>
          <w:shd w:val="clear" w:color="auto" w:fill="FFFFFF"/>
        </w:rPr>
        <w:t> </w:t>
      </w:r>
      <w:r w:rsidRPr="00F62CAE">
        <w:rPr>
          <w:color w:val="C00000"/>
        </w:rPr>
        <w:t>a</w:t>
      </w:r>
      <w:r w:rsidRPr="00F62CAE">
        <w:rPr>
          <w:rFonts w:ascii="Arial Unicode MS" w:hAnsi="Arial Unicode MS"/>
          <w:color w:val="C00000"/>
          <w:spacing w:val="4"/>
          <w:sz w:val="26"/>
          <w:szCs w:val="26"/>
          <w:shd w:val="clear" w:color="auto" w:fill="FFFFFF"/>
        </w:rPr>
        <w:t> </w:t>
      </w:r>
      <w:r w:rsidRPr="00F62CAE">
        <w:rPr>
          <w:color w:val="C00000"/>
        </w:rPr>
        <w:t>filas</w:t>
      </w:r>
      <w:r w:rsidRPr="00F62CAE">
        <w:rPr>
          <w:rFonts w:ascii="Arial Unicode MS" w:hAnsi="Arial Unicode MS"/>
          <w:color w:val="C00000"/>
          <w:spacing w:val="4"/>
          <w:sz w:val="26"/>
          <w:szCs w:val="26"/>
          <w:shd w:val="clear" w:color="auto" w:fill="FFFFFF"/>
        </w:rPr>
        <w:t>, </w:t>
      </w:r>
      <w:r w:rsidRPr="00F62CAE">
        <w:rPr>
          <w:color w:val="C00000"/>
        </w:rPr>
        <w:t>poner</w:t>
      </w:r>
      <w:r w:rsidRPr="00F62CAE">
        <w:rPr>
          <w:rFonts w:ascii="Arial Unicode MS" w:hAnsi="Arial Unicode MS"/>
          <w:color w:val="C00000"/>
          <w:spacing w:val="4"/>
          <w:sz w:val="26"/>
          <w:szCs w:val="26"/>
          <w:shd w:val="clear" w:color="auto" w:fill="FFFFFF"/>
        </w:rPr>
        <w:t> </w:t>
      </w:r>
      <w:r w:rsidRPr="00F62CAE">
        <w:rPr>
          <w:color w:val="C00000"/>
        </w:rPr>
        <w:t>en</w:t>
      </w:r>
      <w:r w:rsidRPr="00F62CAE">
        <w:rPr>
          <w:rFonts w:ascii="Arial Unicode MS" w:hAnsi="Arial Unicode MS"/>
          <w:color w:val="C00000"/>
          <w:spacing w:val="4"/>
          <w:sz w:val="26"/>
          <w:szCs w:val="26"/>
          <w:shd w:val="clear" w:color="auto" w:fill="FFFFFF"/>
        </w:rPr>
        <w:t> </w:t>
      </w:r>
      <w:r w:rsidRPr="00F62CAE">
        <w:rPr>
          <w:color w:val="C00000"/>
        </w:rPr>
        <w:t>pie</w:t>
      </w:r>
      <w:r w:rsidRPr="00F62CAE">
        <w:rPr>
          <w:rFonts w:ascii="Arial Unicode MS" w:hAnsi="Arial Unicode MS"/>
          <w:color w:val="C00000"/>
          <w:spacing w:val="4"/>
          <w:sz w:val="26"/>
          <w:szCs w:val="26"/>
          <w:shd w:val="clear" w:color="auto" w:fill="FFFFFF"/>
        </w:rPr>
        <w:t> </w:t>
      </w:r>
      <w:r w:rsidRPr="00F62CAE">
        <w:rPr>
          <w:color w:val="C00000"/>
        </w:rPr>
        <w:t>de</w:t>
      </w:r>
      <w:r w:rsidRPr="00F62CAE">
        <w:rPr>
          <w:rFonts w:ascii="Arial Unicode MS" w:hAnsi="Arial Unicode MS"/>
          <w:color w:val="C00000"/>
          <w:spacing w:val="4"/>
          <w:sz w:val="26"/>
          <w:szCs w:val="26"/>
          <w:shd w:val="clear" w:color="auto" w:fill="FFFFFF"/>
        </w:rPr>
        <w:t> </w:t>
      </w:r>
      <w:r w:rsidRPr="00F62CAE">
        <w:rPr>
          <w:color w:val="C00000"/>
        </w:rPr>
        <w:t>guerra</w:t>
      </w:r>
      <w:r w:rsidRPr="00F62CAE">
        <w:rPr>
          <w:rFonts w:ascii="Arial Unicode MS" w:hAnsi="Arial Unicode MS"/>
          <w:color w:val="C00000"/>
          <w:spacing w:val="4"/>
          <w:sz w:val="26"/>
          <w:szCs w:val="26"/>
          <w:shd w:val="clear" w:color="auto" w:fill="FFFFFF"/>
        </w:rPr>
        <w:t> </w:t>
      </w:r>
      <w:r w:rsidRPr="00F62CAE">
        <w:rPr>
          <w:color w:val="C00000"/>
        </w:rPr>
        <w:t>tropas</w:t>
      </w:r>
      <w:r w:rsidRPr="00F62CAE">
        <w:rPr>
          <w:rFonts w:ascii="Arial Unicode MS" w:hAnsi="Arial Unicode MS"/>
          <w:color w:val="C00000"/>
          <w:spacing w:val="4"/>
          <w:sz w:val="26"/>
          <w:szCs w:val="26"/>
          <w:shd w:val="clear" w:color="auto" w:fill="FFFFFF"/>
        </w:rPr>
        <w:t> </w:t>
      </w:r>
      <w:r w:rsidRPr="00F62CAE">
        <w:rPr>
          <w:color w:val="C00000"/>
        </w:rPr>
        <w:t>u</w:t>
      </w:r>
      <w:r w:rsidRPr="00F62CAE">
        <w:rPr>
          <w:rFonts w:ascii="Arial Unicode MS" w:hAnsi="Arial Unicode MS"/>
          <w:color w:val="C00000"/>
          <w:spacing w:val="4"/>
          <w:sz w:val="26"/>
          <w:szCs w:val="26"/>
          <w:shd w:val="clear" w:color="auto" w:fill="FFFFFF"/>
        </w:rPr>
        <w:t> </w:t>
      </w:r>
      <w:r w:rsidRPr="00F62CAE">
        <w:rPr>
          <w:color w:val="C00000"/>
        </w:rPr>
        <w:t>otros</w:t>
      </w:r>
      <w:r>
        <w:rPr>
          <w:color w:val="C00000"/>
        </w:rPr>
        <w:t xml:space="preserve"> elementos</w:t>
      </w:r>
      <w:r w:rsidRPr="00F62CAE">
        <w:rPr>
          <w:rFonts w:ascii="Arial Unicode MS" w:hAnsi="Arial Unicode MS"/>
          <w:color w:val="C00000"/>
          <w:spacing w:val="4"/>
          <w:sz w:val="26"/>
          <w:szCs w:val="26"/>
          <w:shd w:val="clear" w:color="auto" w:fill="FFFFFF"/>
        </w:rPr>
        <w:t> </w:t>
      </w:r>
      <w:r w:rsidRPr="00F62CAE">
        <w:rPr>
          <w:color w:val="C00000"/>
        </w:rPr>
        <w:t>militares</w:t>
      </w:r>
      <w:r>
        <w:rPr>
          <w:color w:val="C00000"/>
        </w:rPr>
        <w:t>.</w:t>
      </w:r>
    </w:p>
  </w:footnote>
  <w:footnote w:id="61">
    <w:p w14:paraId="0F53AD27" w14:textId="77777777" w:rsidR="007E6D89" w:rsidRPr="00C038FF" w:rsidRDefault="007E6D89" w:rsidP="001B6080">
      <w:pPr>
        <w:pStyle w:val="Textonotapie"/>
        <w:rPr>
          <w:rFonts w:asciiTheme="minorHAnsi" w:hAnsiTheme="minorHAnsi" w:cstheme="minorHAnsi"/>
          <w:sz w:val="22"/>
          <w:szCs w:val="22"/>
        </w:rPr>
      </w:pPr>
      <w:r w:rsidRPr="00203B4F">
        <w:rPr>
          <w:rStyle w:val="Refdenotaalpie"/>
          <w:b/>
          <w:color w:val="C00000"/>
          <w:sz w:val="22"/>
          <w:szCs w:val="22"/>
        </w:rPr>
        <w:footnoteRef/>
      </w:r>
      <w:r w:rsidRPr="00203B4F">
        <w:rPr>
          <w:b/>
          <w:color w:val="C00000"/>
          <w:sz w:val="22"/>
          <w:szCs w:val="22"/>
        </w:rPr>
        <w:t xml:space="preserve"> </w:t>
      </w:r>
      <w:r w:rsidRPr="00C038FF">
        <w:rPr>
          <w:rFonts w:asciiTheme="minorHAnsi" w:hAnsiTheme="minorHAnsi" w:cstheme="minorHAnsi"/>
          <w:b/>
          <w:color w:val="C00000"/>
          <w:sz w:val="22"/>
          <w:szCs w:val="22"/>
        </w:rPr>
        <w:t>Desplazado</w:t>
      </w:r>
      <w:r w:rsidRPr="00C038FF">
        <w:rPr>
          <w:rFonts w:asciiTheme="minorHAnsi" w:hAnsiTheme="minorHAnsi" w:cstheme="minorHAnsi"/>
          <w:color w:val="C00000"/>
          <w:sz w:val="22"/>
          <w:szCs w:val="22"/>
        </w:rPr>
        <w:t>: persona que, a causa de guerras, revoluciones, hambrunas, etc., abandona el lugar donde vive.</w:t>
      </w:r>
    </w:p>
  </w:footnote>
  <w:footnote w:id="62">
    <w:p w14:paraId="1826768E" w14:textId="77777777" w:rsidR="007E6D89" w:rsidRPr="00C038FF" w:rsidRDefault="007E6D89" w:rsidP="001B6080">
      <w:pPr>
        <w:pStyle w:val="Textonotapie"/>
        <w:rPr>
          <w:rFonts w:asciiTheme="minorHAnsi" w:hAnsiTheme="minorHAnsi" w:cstheme="minorHAnsi"/>
          <w:color w:val="C00000"/>
          <w:sz w:val="22"/>
          <w:szCs w:val="22"/>
        </w:rPr>
      </w:pPr>
      <w:r w:rsidRPr="004C0536">
        <w:rPr>
          <w:rStyle w:val="Refdenotaalpie"/>
          <w:b/>
          <w:color w:val="C00000"/>
          <w:sz w:val="22"/>
          <w:szCs w:val="22"/>
        </w:rPr>
        <w:footnoteRef/>
      </w:r>
      <w:r>
        <w:t xml:space="preserve"> </w:t>
      </w:r>
      <w:proofErr w:type="spellStart"/>
      <w:r w:rsidRPr="00C038FF">
        <w:rPr>
          <w:rFonts w:asciiTheme="minorHAnsi" w:hAnsiTheme="minorHAnsi" w:cstheme="minorHAnsi"/>
          <w:b/>
          <w:color w:val="C00000"/>
          <w:sz w:val="22"/>
          <w:szCs w:val="22"/>
        </w:rPr>
        <w:t>Followers</w:t>
      </w:r>
      <w:proofErr w:type="spellEnd"/>
      <w:r w:rsidRPr="00C038FF">
        <w:rPr>
          <w:rFonts w:asciiTheme="minorHAnsi" w:hAnsiTheme="minorHAnsi" w:cstheme="minorHAnsi"/>
          <w:color w:val="C00000"/>
          <w:sz w:val="22"/>
          <w:szCs w:val="22"/>
        </w:rPr>
        <w:t>: seguidores, seguidoras.</w:t>
      </w:r>
    </w:p>
  </w:footnote>
  <w:footnote w:id="63">
    <w:p w14:paraId="169EE0B5" w14:textId="77777777" w:rsidR="007E6D89" w:rsidRPr="00C038FF" w:rsidRDefault="007E6D89" w:rsidP="001B6080">
      <w:pPr>
        <w:pStyle w:val="Textonotapie"/>
        <w:rPr>
          <w:rFonts w:asciiTheme="minorHAnsi" w:hAnsiTheme="minorHAnsi" w:cstheme="minorHAnsi"/>
          <w:color w:val="C00000"/>
          <w:sz w:val="22"/>
          <w:szCs w:val="22"/>
        </w:rPr>
      </w:pPr>
      <w:r w:rsidRPr="0036753D">
        <w:rPr>
          <w:rStyle w:val="Refdenotaalpie"/>
          <w:b/>
          <w:color w:val="C00000"/>
          <w:sz w:val="22"/>
          <w:szCs w:val="22"/>
        </w:rPr>
        <w:footnoteRef/>
      </w:r>
      <w:r w:rsidRPr="0036753D">
        <w:rPr>
          <w:b/>
          <w:color w:val="C00000"/>
          <w:sz w:val="22"/>
          <w:szCs w:val="22"/>
        </w:rPr>
        <w:t xml:space="preserve"> </w:t>
      </w:r>
      <w:r w:rsidRPr="00C038FF">
        <w:rPr>
          <w:rFonts w:asciiTheme="minorHAnsi" w:hAnsiTheme="minorHAnsi" w:cstheme="minorHAnsi"/>
          <w:b/>
          <w:color w:val="C00000"/>
          <w:sz w:val="22"/>
          <w:szCs w:val="22"/>
        </w:rPr>
        <w:t xml:space="preserve">Módico: </w:t>
      </w:r>
      <w:r w:rsidRPr="00C038FF">
        <w:rPr>
          <w:rFonts w:asciiTheme="minorHAnsi" w:hAnsiTheme="minorHAnsi" w:cstheme="minorHAnsi"/>
          <w:color w:val="C00000"/>
          <w:sz w:val="22"/>
          <w:szCs w:val="22"/>
        </w:rPr>
        <w:t>moderado, accesible.</w:t>
      </w:r>
    </w:p>
  </w:footnote>
  <w:footnote w:id="64">
    <w:p w14:paraId="681F3F4A" w14:textId="77777777" w:rsidR="007E6D89" w:rsidRPr="00C038FF" w:rsidRDefault="007E6D89" w:rsidP="001B6080">
      <w:pPr>
        <w:pStyle w:val="Textonotapie"/>
        <w:rPr>
          <w:rFonts w:asciiTheme="minorHAnsi" w:hAnsiTheme="minorHAnsi" w:cstheme="minorHAnsi"/>
          <w:sz w:val="22"/>
          <w:szCs w:val="22"/>
        </w:rPr>
      </w:pPr>
      <w:r w:rsidRPr="008D4D8F">
        <w:rPr>
          <w:rStyle w:val="Refdenotaalpie"/>
          <w:b/>
          <w:color w:val="C00000"/>
          <w:sz w:val="22"/>
          <w:szCs w:val="22"/>
        </w:rPr>
        <w:footnoteRef/>
      </w:r>
      <w:r>
        <w:t xml:space="preserve"> </w:t>
      </w:r>
      <w:r w:rsidRPr="00C038FF">
        <w:rPr>
          <w:rFonts w:asciiTheme="minorHAnsi" w:hAnsiTheme="minorHAnsi" w:cstheme="minorHAnsi"/>
          <w:b/>
          <w:color w:val="C00000"/>
          <w:sz w:val="22"/>
          <w:szCs w:val="22"/>
        </w:rPr>
        <w:t>Es</w:t>
      </w:r>
      <w:r w:rsidRPr="00C038FF">
        <w:rPr>
          <w:rFonts w:asciiTheme="minorHAnsi" w:hAnsiTheme="minorHAnsi" w:cstheme="minorHAnsi"/>
          <w:b/>
          <w:i/>
          <w:color w:val="C00000"/>
          <w:sz w:val="22"/>
          <w:szCs w:val="22"/>
        </w:rPr>
        <w:t>pas</w:t>
      </w:r>
      <w:r w:rsidRPr="00C038FF">
        <w:rPr>
          <w:rFonts w:asciiTheme="minorHAnsi" w:hAnsiTheme="minorHAnsi" w:cstheme="minorHAnsi"/>
          <w:b/>
          <w:color w:val="C00000"/>
          <w:sz w:val="22"/>
          <w:szCs w:val="22"/>
        </w:rPr>
        <w:t>módico</w:t>
      </w:r>
      <w:r w:rsidRPr="00C038FF">
        <w:rPr>
          <w:rFonts w:asciiTheme="minorHAnsi" w:hAnsiTheme="minorHAnsi" w:cstheme="minorHAnsi"/>
          <w:color w:val="C00000"/>
          <w:sz w:val="22"/>
          <w:szCs w:val="22"/>
        </w:rPr>
        <w:t>: Movimiento impulsivo que no se puede controlar</w:t>
      </w:r>
      <w:r w:rsidRPr="00C038FF">
        <w:rPr>
          <w:rFonts w:asciiTheme="minorHAnsi" w:hAnsiTheme="minorHAnsi" w:cstheme="minorHAnsi"/>
          <w:sz w:val="22"/>
          <w:szCs w:val="22"/>
        </w:rPr>
        <w:t>.</w:t>
      </w:r>
    </w:p>
  </w:footnote>
  <w:footnote w:id="65">
    <w:p w14:paraId="11CBFB4A" w14:textId="77777777" w:rsidR="007E6D89" w:rsidRPr="00C038FF" w:rsidRDefault="007E6D89" w:rsidP="001B6080">
      <w:pPr>
        <w:pStyle w:val="Textonotapie"/>
        <w:rPr>
          <w:rFonts w:asciiTheme="minorHAnsi" w:hAnsiTheme="minorHAnsi" w:cstheme="minorHAnsi"/>
          <w:color w:val="C00000"/>
          <w:sz w:val="22"/>
          <w:szCs w:val="22"/>
        </w:rPr>
      </w:pPr>
      <w:r w:rsidRPr="00B64531">
        <w:rPr>
          <w:rStyle w:val="Refdenotaalpie"/>
          <w:b/>
          <w:color w:val="C00000"/>
          <w:sz w:val="24"/>
          <w:szCs w:val="24"/>
        </w:rPr>
        <w:footnoteRef/>
      </w:r>
      <w:r>
        <w:t xml:space="preserve"> </w:t>
      </w:r>
      <w:r w:rsidRPr="00C038FF">
        <w:rPr>
          <w:rFonts w:asciiTheme="minorHAnsi" w:hAnsiTheme="minorHAnsi" w:cstheme="minorHAnsi"/>
          <w:b/>
          <w:color w:val="C00000"/>
          <w:sz w:val="22"/>
          <w:szCs w:val="22"/>
        </w:rPr>
        <w:t>Abrevar</w:t>
      </w:r>
      <w:r w:rsidRPr="00C038FF">
        <w:rPr>
          <w:rFonts w:asciiTheme="minorHAnsi" w:hAnsiTheme="minorHAnsi" w:cstheme="minorHAnsi"/>
          <w:color w:val="C00000"/>
          <w:sz w:val="22"/>
          <w:szCs w:val="22"/>
        </w:rPr>
        <w:t>: dar de beber, principalmente al ganado.</w:t>
      </w:r>
    </w:p>
  </w:footnote>
  <w:footnote w:id="66">
    <w:p w14:paraId="5973ED98" w14:textId="77777777" w:rsidR="007E6D89" w:rsidRPr="00D75F04" w:rsidRDefault="007E6D89" w:rsidP="001B6080">
      <w:pPr>
        <w:pStyle w:val="Textonotapie"/>
        <w:rPr>
          <w:rFonts w:asciiTheme="minorHAnsi" w:hAnsiTheme="minorHAnsi" w:cstheme="minorHAnsi"/>
          <w:color w:val="C00000"/>
          <w:sz w:val="22"/>
          <w:szCs w:val="22"/>
        </w:rPr>
      </w:pPr>
      <w:r w:rsidRPr="00F54403">
        <w:rPr>
          <w:rStyle w:val="Refdenotaalpie"/>
          <w:b/>
          <w:color w:val="C00000"/>
          <w:sz w:val="22"/>
          <w:szCs w:val="22"/>
        </w:rPr>
        <w:footnoteRef/>
      </w:r>
      <w:r w:rsidRPr="00F54403">
        <w:rPr>
          <w:b/>
          <w:color w:val="C00000"/>
          <w:sz w:val="22"/>
          <w:szCs w:val="22"/>
        </w:rPr>
        <w:t xml:space="preserve"> </w:t>
      </w:r>
      <w:r w:rsidRPr="00D75F04">
        <w:rPr>
          <w:rFonts w:asciiTheme="minorHAnsi" w:hAnsiTheme="minorHAnsi" w:cstheme="minorHAnsi"/>
          <w:b/>
          <w:color w:val="C00000"/>
          <w:sz w:val="22"/>
          <w:szCs w:val="22"/>
        </w:rPr>
        <w:t>Hábito</w:t>
      </w:r>
      <w:r w:rsidRPr="00D75F04">
        <w:rPr>
          <w:rFonts w:asciiTheme="minorHAnsi" w:hAnsiTheme="minorHAnsi" w:cstheme="minorHAnsi"/>
          <w:color w:val="C00000"/>
          <w:sz w:val="22"/>
          <w:szCs w:val="22"/>
        </w:rPr>
        <w:t>: Traje que visten los miembros de una orden religiosa. Práctica habitual de una persona</w:t>
      </w:r>
    </w:p>
  </w:footnote>
  <w:footnote w:id="67">
    <w:p w14:paraId="4F6EC466" w14:textId="77777777" w:rsidR="007E6D89" w:rsidRPr="0031005B" w:rsidRDefault="007E6D89" w:rsidP="001B6080">
      <w:pPr>
        <w:pStyle w:val="Textonotapie"/>
        <w:rPr>
          <w:color w:val="C00000"/>
        </w:rPr>
      </w:pPr>
      <w:r w:rsidRPr="0031005B">
        <w:rPr>
          <w:rStyle w:val="Refdenotaalpie"/>
          <w:b/>
          <w:color w:val="C00000"/>
          <w:sz w:val="22"/>
          <w:szCs w:val="22"/>
        </w:rPr>
        <w:footnoteRef/>
      </w:r>
      <w:r>
        <w:t xml:space="preserve"> </w:t>
      </w:r>
      <w:r w:rsidRPr="00D75F04">
        <w:rPr>
          <w:rFonts w:asciiTheme="minorHAnsi" w:hAnsiTheme="minorHAnsi" w:cstheme="minorHAnsi"/>
          <w:b/>
          <w:color w:val="C00000"/>
          <w:sz w:val="22"/>
          <w:szCs w:val="22"/>
        </w:rPr>
        <w:t>Verse negro</w:t>
      </w:r>
      <w:r w:rsidRPr="00D75F04">
        <w:rPr>
          <w:rFonts w:asciiTheme="minorHAnsi" w:hAnsiTheme="minorHAnsi" w:cstheme="minorHAnsi"/>
          <w:color w:val="C00000"/>
          <w:sz w:val="22"/>
          <w:szCs w:val="22"/>
        </w:rPr>
        <w:t>: tener muchos problemas o muchas dificultades para conseguir una cosa.</w:t>
      </w:r>
    </w:p>
  </w:footnote>
  <w:footnote w:id="68">
    <w:p w14:paraId="67715146" w14:textId="77777777" w:rsidR="007E6D89" w:rsidRPr="00D75F04" w:rsidRDefault="007E6D89" w:rsidP="00D75F04">
      <w:pPr>
        <w:pStyle w:val="Textonotapie"/>
        <w:jc w:val="both"/>
        <w:rPr>
          <w:rFonts w:asciiTheme="minorHAnsi" w:hAnsiTheme="minorHAnsi" w:cstheme="minorHAnsi"/>
          <w:sz w:val="22"/>
          <w:szCs w:val="22"/>
        </w:rPr>
      </w:pPr>
      <w:r w:rsidRPr="00934B9C">
        <w:rPr>
          <w:rStyle w:val="Refdenotaalpie"/>
          <w:b/>
          <w:color w:val="C00000"/>
          <w:sz w:val="22"/>
          <w:szCs w:val="22"/>
        </w:rPr>
        <w:footnoteRef/>
      </w:r>
      <w:r>
        <w:t xml:space="preserve"> </w:t>
      </w:r>
      <w:r w:rsidRPr="00D75F04">
        <w:rPr>
          <w:rFonts w:asciiTheme="minorHAnsi" w:hAnsiTheme="minorHAnsi" w:cstheme="minorHAnsi"/>
          <w:b/>
          <w:color w:val="C00000"/>
          <w:sz w:val="22"/>
          <w:szCs w:val="22"/>
        </w:rPr>
        <w:t>Pasarlas moradas</w:t>
      </w:r>
      <w:r w:rsidRPr="00D75F04">
        <w:rPr>
          <w:rFonts w:asciiTheme="minorHAnsi" w:hAnsiTheme="minorHAnsi" w:cstheme="minorHAnsi"/>
          <w:color w:val="C00000"/>
          <w:sz w:val="22"/>
          <w:szCs w:val="22"/>
        </w:rPr>
        <w:t>: pasarlo muy mal, pasar por una situación dolorosa, desagradable o comprometida</w:t>
      </w:r>
      <w:r w:rsidRPr="00D75F04">
        <w:rPr>
          <w:rFonts w:asciiTheme="minorHAnsi" w:hAnsiTheme="minorHAnsi" w:cstheme="minorHAnsi"/>
          <w:color w:val="202124"/>
          <w:sz w:val="22"/>
          <w:szCs w:val="22"/>
          <w:shd w:val="clear" w:color="auto" w:fill="FFFFFF"/>
        </w:rPr>
        <w:t>.</w:t>
      </w:r>
    </w:p>
  </w:footnote>
  <w:footnote w:id="69">
    <w:p w14:paraId="0147CA91" w14:textId="77777777" w:rsidR="007E6D89" w:rsidRPr="00D75F04" w:rsidRDefault="007E6D89" w:rsidP="001B6080">
      <w:pPr>
        <w:pStyle w:val="Textonotapie"/>
        <w:rPr>
          <w:rFonts w:asciiTheme="minorHAnsi" w:hAnsiTheme="minorHAnsi" w:cstheme="minorHAnsi"/>
          <w:sz w:val="22"/>
          <w:szCs w:val="22"/>
        </w:rPr>
      </w:pPr>
      <w:r w:rsidRPr="00D604C8">
        <w:rPr>
          <w:rStyle w:val="Refdenotaalpie"/>
          <w:b/>
          <w:color w:val="C00000"/>
          <w:sz w:val="22"/>
          <w:szCs w:val="22"/>
        </w:rPr>
        <w:footnoteRef/>
      </w:r>
      <w:r>
        <w:t xml:space="preserve"> </w:t>
      </w:r>
      <w:r w:rsidRPr="00D75F04">
        <w:rPr>
          <w:rFonts w:asciiTheme="minorHAnsi" w:hAnsiTheme="minorHAnsi" w:cstheme="minorHAnsi"/>
          <w:b/>
          <w:color w:val="C00000"/>
          <w:sz w:val="22"/>
          <w:szCs w:val="22"/>
        </w:rPr>
        <w:t>Pasarlas canutas</w:t>
      </w:r>
      <w:r w:rsidRPr="00D75F04">
        <w:rPr>
          <w:rFonts w:asciiTheme="minorHAnsi" w:hAnsiTheme="minorHAnsi" w:cstheme="minorHAnsi"/>
          <w:color w:val="C00000"/>
          <w:sz w:val="22"/>
          <w:szCs w:val="22"/>
        </w:rPr>
        <w:t>: verse en situación muy apurada.</w:t>
      </w:r>
    </w:p>
  </w:footnote>
  <w:footnote w:id="70">
    <w:p w14:paraId="3A32D1E0" w14:textId="77777777" w:rsidR="007E6D89" w:rsidRPr="00D75F04" w:rsidRDefault="007E6D89" w:rsidP="001B6080">
      <w:pPr>
        <w:pStyle w:val="Textonotapie"/>
        <w:rPr>
          <w:rFonts w:asciiTheme="minorHAnsi" w:hAnsiTheme="minorHAnsi" w:cstheme="minorHAnsi"/>
          <w:color w:val="C00000"/>
          <w:sz w:val="22"/>
          <w:szCs w:val="22"/>
        </w:rPr>
      </w:pPr>
      <w:r w:rsidRPr="006305F6">
        <w:rPr>
          <w:rStyle w:val="Refdenotaalpie"/>
          <w:b/>
          <w:color w:val="C00000"/>
          <w:sz w:val="22"/>
          <w:szCs w:val="22"/>
        </w:rPr>
        <w:footnoteRef/>
      </w:r>
      <w:r>
        <w:t xml:space="preserve"> </w:t>
      </w:r>
      <w:r w:rsidRPr="00D75F04">
        <w:rPr>
          <w:rFonts w:asciiTheme="minorHAnsi" w:hAnsiTheme="minorHAnsi" w:cstheme="minorHAnsi"/>
          <w:b/>
          <w:color w:val="C00000"/>
          <w:sz w:val="22"/>
          <w:szCs w:val="22"/>
        </w:rPr>
        <w:t>Canuto</w:t>
      </w:r>
      <w:r w:rsidRPr="00D75F04">
        <w:rPr>
          <w:rFonts w:asciiTheme="minorHAnsi" w:hAnsiTheme="minorHAnsi" w:cstheme="minorHAnsi"/>
          <w:color w:val="C00000"/>
          <w:sz w:val="22"/>
          <w:szCs w:val="22"/>
        </w:rPr>
        <w:t>: cigarrillo liado de hachís o marihuana mezclado con tabaco, llamado así por su forma de tubo.</w:t>
      </w:r>
    </w:p>
  </w:footnote>
  <w:footnote w:id="71">
    <w:p w14:paraId="4AAA56DE" w14:textId="77777777" w:rsidR="007E6D89" w:rsidRPr="00D75F04" w:rsidRDefault="007E6D89" w:rsidP="001B6080">
      <w:pPr>
        <w:pStyle w:val="Textonotapie"/>
        <w:rPr>
          <w:rFonts w:asciiTheme="minorHAnsi" w:hAnsiTheme="minorHAnsi" w:cstheme="minorHAnsi"/>
          <w:color w:val="C00000"/>
          <w:sz w:val="22"/>
          <w:szCs w:val="22"/>
        </w:rPr>
      </w:pPr>
      <w:r w:rsidRPr="00E93E0A">
        <w:rPr>
          <w:rStyle w:val="Refdenotaalpie"/>
          <w:b/>
          <w:color w:val="C00000"/>
          <w:sz w:val="22"/>
          <w:szCs w:val="22"/>
        </w:rPr>
        <w:footnoteRef/>
      </w:r>
      <w:r>
        <w:t xml:space="preserve"> </w:t>
      </w:r>
      <w:r w:rsidRPr="00D75F04">
        <w:rPr>
          <w:rFonts w:asciiTheme="minorHAnsi" w:hAnsiTheme="minorHAnsi" w:cstheme="minorHAnsi"/>
          <w:b/>
          <w:color w:val="C00000"/>
          <w:sz w:val="22"/>
          <w:szCs w:val="22"/>
        </w:rPr>
        <w:t>Camello</w:t>
      </w:r>
      <w:r w:rsidRPr="00D75F04">
        <w:rPr>
          <w:rFonts w:asciiTheme="minorHAnsi" w:hAnsiTheme="minorHAnsi" w:cstheme="minorHAnsi"/>
          <w:color w:val="C00000"/>
          <w:sz w:val="22"/>
          <w:szCs w:val="22"/>
        </w:rPr>
        <w:t>: en lenguaje coloquial, traficante de droga.</w:t>
      </w:r>
    </w:p>
  </w:footnote>
  <w:footnote w:id="72">
    <w:p w14:paraId="03D35573" w14:textId="77777777" w:rsidR="007E6D89" w:rsidRPr="00D75F04" w:rsidRDefault="007E6D89" w:rsidP="001B6080">
      <w:pPr>
        <w:pStyle w:val="Textonotapie"/>
        <w:rPr>
          <w:rFonts w:asciiTheme="minorHAnsi" w:hAnsiTheme="minorHAnsi" w:cstheme="minorHAnsi"/>
          <w:sz w:val="22"/>
          <w:szCs w:val="22"/>
        </w:rPr>
      </w:pPr>
      <w:r w:rsidRPr="00F35028">
        <w:rPr>
          <w:rStyle w:val="Refdenotaalpie"/>
          <w:b/>
          <w:color w:val="C00000"/>
          <w:sz w:val="22"/>
          <w:szCs w:val="22"/>
        </w:rPr>
        <w:footnoteRef/>
      </w:r>
      <w:r w:rsidRPr="00F35028">
        <w:rPr>
          <w:b/>
          <w:color w:val="C00000"/>
        </w:rPr>
        <w:t xml:space="preserve"> </w:t>
      </w:r>
      <w:r w:rsidRPr="00D75F04">
        <w:rPr>
          <w:rFonts w:asciiTheme="minorHAnsi" w:hAnsiTheme="minorHAnsi" w:cstheme="minorHAnsi"/>
          <w:b/>
          <w:color w:val="C00000"/>
          <w:sz w:val="22"/>
          <w:szCs w:val="22"/>
        </w:rPr>
        <w:t xml:space="preserve">New Balance </w:t>
      </w:r>
      <w:r w:rsidRPr="00D75F04">
        <w:rPr>
          <w:rFonts w:asciiTheme="minorHAnsi" w:hAnsiTheme="minorHAnsi" w:cstheme="minorHAnsi"/>
          <w:color w:val="C00000"/>
          <w:sz w:val="22"/>
          <w:szCs w:val="22"/>
        </w:rPr>
        <w:t>es una empresa estadounidense de fabricación, entre otros productos, de zapatillas deportivas.</w:t>
      </w:r>
    </w:p>
  </w:footnote>
  <w:footnote w:id="73">
    <w:p w14:paraId="5D81C53D" w14:textId="77777777" w:rsidR="007E6D89" w:rsidRPr="008D2E2E" w:rsidRDefault="007E6D89" w:rsidP="001B6080">
      <w:pPr>
        <w:pStyle w:val="Textonotapie"/>
        <w:rPr>
          <w:rFonts w:asciiTheme="minorHAnsi" w:hAnsiTheme="minorHAnsi" w:cstheme="minorHAnsi"/>
          <w:color w:val="C00000"/>
          <w:sz w:val="22"/>
          <w:szCs w:val="22"/>
        </w:rPr>
      </w:pPr>
      <w:r w:rsidRPr="00F24B6D">
        <w:rPr>
          <w:rStyle w:val="Refdenotaalpie"/>
          <w:color w:val="C00000"/>
        </w:rPr>
        <w:footnoteRef/>
      </w:r>
      <w:r w:rsidRPr="00F24B6D">
        <w:rPr>
          <w:color w:val="C00000"/>
        </w:rPr>
        <w:t xml:space="preserve"> </w:t>
      </w:r>
      <w:r w:rsidRPr="008D2E2E">
        <w:rPr>
          <w:rFonts w:asciiTheme="minorHAnsi" w:hAnsiTheme="minorHAnsi" w:cstheme="minorHAnsi"/>
          <w:b/>
          <w:color w:val="C00000"/>
          <w:sz w:val="22"/>
          <w:szCs w:val="22"/>
        </w:rPr>
        <w:t>Barajas</w:t>
      </w:r>
      <w:r w:rsidRPr="008D2E2E">
        <w:rPr>
          <w:rFonts w:asciiTheme="minorHAnsi" w:hAnsiTheme="minorHAnsi" w:cstheme="minorHAnsi"/>
          <w:color w:val="C00000"/>
          <w:sz w:val="22"/>
          <w:szCs w:val="22"/>
        </w:rPr>
        <w:t>, aeropuerto de Madrid. Conjunto de naipes o cartas, generalmente dividido en cuatro palos, que se emplean en diversos juegos.</w:t>
      </w:r>
    </w:p>
  </w:footnote>
  <w:footnote w:id="74">
    <w:p w14:paraId="5678924C" w14:textId="77777777" w:rsidR="007E6D89" w:rsidRPr="008D2E2E" w:rsidRDefault="007E6D89" w:rsidP="001B6080">
      <w:pPr>
        <w:pStyle w:val="Textonotapie"/>
        <w:rPr>
          <w:rFonts w:asciiTheme="minorHAnsi" w:hAnsiTheme="minorHAnsi" w:cstheme="minorHAnsi"/>
          <w:color w:val="C00000"/>
          <w:sz w:val="22"/>
          <w:szCs w:val="22"/>
        </w:rPr>
      </w:pPr>
      <w:r w:rsidRPr="005D6552">
        <w:rPr>
          <w:rStyle w:val="Refdenotaalpie"/>
          <w:color w:val="C00000"/>
        </w:rPr>
        <w:footnoteRef/>
      </w:r>
      <w:r w:rsidRPr="005D6552">
        <w:rPr>
          <w:color w:val="C00000"/>
        </w:rPr>
        <w:t xml:space="preserve"> </w:t>
      </w:r>
      <w:r w:rsidRPr="008D2E2E">
        <w:rPr>
          <w:rFonts w:asciiTheme="minorHAnsi" w:hAnsiTheme="minorHAnsi" w:cstheme="minorHAnsi"/>
          <w:b/>
          <w:color w:val="C00000"/>
          <w:sz w:val="22"/>
          <w:szCs w:val="22"/>
        </w:rPr>
        <w:t>Polaroid</w:t>
      </w:r>
      <w:r w:rsidRPr="008D2E2E">
        <w:rPr>
          <w:rFonts w:asciiTheme="minorHAnsi" w:hAnsiTheme="minorHAnsi" w:cstheme="minorHAnsi"/>
          <w:color w:val="C00000"/>
          <w:sz w:val="22"/>
          <w:szCs w:val="22"/>
        </w:rPr>
        <w:t>: cámara fotográfica de impresión instantánea.</w:t>
      </w:r>
    </w:p>
  </w:footnote>
  <w:footnote w:id="75">
    <w:p w14:paraId="6A913EFB" w14:textId="77777777" w:rsidR="007E6D89" w:rsidRPr="00A61B73" w:rsidRDefault="007E6D89" w:rsidP="001B6080">
      <w:pPr>
        <w:pStyle w:val="Textonotapie"/>
        <w:rPr>
          <w:rFonts w:asciiTheme="minorHAnsi" w:hAnsiTheme="minorHAnsi" w:cstheme="minorHAnsi"/>
          <w:sz w:val="22"/>
          <w:szCs w:val="22"/>
        </w:rPr>
      </w:pPr>
      <w:r w:rsidRPr="006F4AAC">
        <w:rPr>
          <w:rStyle w:val="Refdenotaalpie"/>
          <w:b/>
          <w:color w:val="C00000"/>
          <w:sz w:val="22"/>
          <w:szCs w:val="22"/>
        </w:rPr>
        <w:footnoteRef/>
      </w:r>
      <w:r>
        <w:t xml:space="preserve"> </w:t>
      </w:r>
      <w:r w:rsidRPr="00A61B73">
        <w:rPr>
          <w:rFonts w:asciiTheme="minorHAnsi" w:hAnsiTheme="minorHAnsi" w:cstheme="minorHAnsi"/>
          <w:b/>
          <w:bCs/>
          <w:i/>
          <w:iCs/>
          <w:color w:val="C00000"/>
          <w:sz w:val="22"/>
          <w:szCs w:val="22"/>
          <w:shd w:val="clear" w:color="auto" w:fill="FFFFFF"/>
        </w:rPr>
        <w:t>Ese oscuro objeto del deseo</w:t>
      </w:r>
      <w:r w:rsidRPr="00A61B73">
        <w:rPr>
          <w:rFonts w:asciiTheme="minorHAnsi" w:hAnsiTheme="minorHAnsi" w:cstheme="minorHAnsi"/>
          <w:color w:val="C00000"/>
          <w:sz w:val="22"/>
          <w:szCs w:val="22"/>
          <w:shd w:val="clear" w:color="auto" w:fill="FFFFFF"/>
        </w:rPr>
        <w:t> es una </w:t>
      </w:r>
      <w:hyperlink r:id="rId48" w:tooltip="Cine de Francia" w:history="1">
        <w:r w:rsidRPr="00A61B73">
          <w:rPr>
            <w:rFonts w:asciiTheme="minorHAnsi" w:hAnsiTheme="minorHAnsi" w:cstheme="minorHAnsi"/>
            <w:color w:val="C00000"/>
            <w:sz w:val="22"/>
            <w:szCs w:val="22"/>
            <w:shd w:val="clear" w:color="auto" w:fill="FFFFFF"/>
          </w:rPr>
          <w:t>película franco</w:t>
        </w:r>
      </w:hyperlink>
      <w:r w:rsidRPr="00A61B73">
        <w:rPr>
          <w:rFonts w:asciiTheme="minorHAnsi" w:hAnsiTheme="minorHAnsi" w:cstheme="minorHAnsi"/>
          <w:color w:val="C00000"/>
          <w:sz w:val="22"/>
          <w:szCs w:val="22"/>
          <w:shd w:val="clear" w:color="auto" w:fill="FFFFFF"/>
        </w:rPr>
        <w:t>-</w:t>
      </w:r>
      <w:hyperlink r:id="rId49" w:tooltip="Cine de España" w:history="1">
        <w:r w:rsidRPr="00A61B73">
          <w:rPr>
            <w:rFonts w:asciiTheme="minorHAnsi" w:hAnsiTheme="minorHAnsi" w:cstheme="minorHAnsi"/>
            <w:color w:val="C00000"/>
            <w:sz w:val="22"/>
            <w:szCs w:val="22"/>
            <w:shd w:val="clear" w:color="auto" w:fill="FFFFFF"/>
          </w:rPr>
          <w:t>española</w:t>
        </w:r>
      </w:hyperlink>
      <w:r w:rsidRPr="00A61B73">
        <w:rPr>
          <w:rFonts w:asciiTheme="minorHAnsi" w:hAnsiTheme="minorHAnsi" w:cstheme="minorHAnsi"/>
          <w:color w:val="C00000"/>
          <w:sz w:val="22"/>
          <w:szCs w:val="22"/>
          <w:shd w:val="clear" w:color="auto" w:fill="FFFFFF"/>
        </w:rPr>
        <w:t>, la última dirigida por </w:t>
      </w:r>
      <w:hyperlink r:id="rId50" w:tooltip="Luis Buñuel" w:history="1">
        <w:r w:rsidRPr="00A61B73">
          <w:rPr>
            <w:rFonts w:asciiTheme="minorHAnsi" w:hAnsiTheme="minorHAnsi" w:cstheme="minorHAnsi"/>
            <w:b/>
            <w:color w:val="C00000"/>
            <w:sz w:val="22"/>
            <w:szCs w:val="22"/>
            <w:shd w:val="clear" w:color="auto" w:fill="FFFFFF"/>
          </w:rPr>
          <w:t>Luis Buñuel</w:t>
        </w:r>
      </w:hyperlink>
      <w:r w:rsidRPr="00A61B73">
        <w:rPr>
          <w:rFonts w:asciiTheme="minorHAnsi" w:hAnsiTheme="minorHAnsi" w:cstheme="minorHAnsi"/>
          <w:b/>
          <w:color w:val="C00000"/>
          <w:sz w:val="22"/>
          <w:szCs w:val="22"/>
        </w:rPr>
        <w:t xml:space="preserve">, </w:t>
      </w:r>
      <w:r w:rsidRPr="00A61B73">
        <w:rPr>
          <w:rFonts w:asciiTheme="minorHAnsi" w:hAnsiTheme="minorHAnsi" w:cstheme="minorHAnsi"/>
          <w:color w:val="C00000"/>
          <w:sz w:val="22"/>
          <w:szCs w:val="22"/>
        </w:rPr>
        <w:t>estrenada en el año 1977</w:t>
      </w:r>
      <w:r w:rsidRPr="00A61B73">
        <w:rPr>
          <w:rFonts w:asciiTheme="minorHAnsi" w:hAnsiTheme="minorHAnsi" w:cstheme="minorHAnsi"/>
          <w:color w:val="C00000"/>
          <w:sz w:val="22"/>
          <w:szCs w:val="22"/>
          <w:shd w:val="clear" w:color="auto" w:fill="FFFFFF"/>
        </w:rPr>
        <w:t>.</w:t>
      </w:r>
      <w:r w:rsidRPr="00A61B73">
        <w:rPr>
          <w:rFonts w:asciiTheme="minorHAnsi" w:hAnsiTheme="minorHAnsi" w:cstheme="minorHAnsi"/>
          <w:color w:val="202122"/>
          <w:sz w:val="22"/>
          <w:szCs w:val="22"/>
          <w:shd w:val="clear" w:color="auto" w:fill="FFFFFF"/>
        </w:rPr>
        <w:t xml:space="preserve"> ​</w:t>
      </w:r>
    </w:p>
  </w:footnote>
  <w:footnote w:id="76">
    <w:p w14:paraId="612A0710" w14:textId="77777777" w:rsidR="007E6D89" w:rsidRDefault="007E6D89" w:rsidP="001B6080">
      <w:pPr>
        <w:pStyle w:val="Textonotapie"/>
      </w:pPr>
      <w:r w:rsidRPr="00D86703">
        <w:rPr>
          <w:rStyle w:val="Refdenotaalpie"/>
          <w:b/>
          <w:color w:val="C00000"/>
          <w:sz w:val="22"/>
          <w:szCs w:val="22"/>
        </w:rPr>
        <w:footnoteRef/>
      </w:r>
      <w:r w:rsidRPr="00D86703">
        <w:rPr>
          <w:b/>
          <w:color w:val="C00000"/>
          <w:sz w:val="22"/>
          <w:szCs w:val="22"/>
        </w:rPr>
        <w:t xml:space="preserve"> </w:t>
      </w:r>
      <w:r w:rsidRPr="00A61B73">
        <w:rPr>
          <w:rFonts w:asciiTheme="minorHAnsi" w:hAnsiTheme="minorHAnsi" w:cstheme="minorHAnsi"/>
          <w:color w:val="C00000"/>
          <w:sz w:val="22"/>
          <w:szCs w:val="22"/>
          <w:shd w:val="clear" w:color="auto" w:fill="FFFFFF"/>
        </w:rPr>
        <w:t xml:space="preserve">Es una </w:t>
      </w:r>
      <w:r w:rsidRPr="00A61B73">
        <w:rPr>
          <w:rFonts w:asciiTheme="minorHAnsi" w:hAnsiTheme="minorHAnsi" w:cstheme="minorHAnsi"/>
          <w:b/>
          <w:color w:val="C00000"/>
          <w:sz w:val="22"/>
          <w:szCs w:val="22"/>
          <w:shd w:val="clear" w:color="auto" w:fill="FFFFFF"/>
        </w:rPr>
        <w:t>película </w:t>
      </w:r>
      <w:hyperlink r:id="rId51" w:tooltip="Inglesa" w:history="1">
        <w:r w:rsidRPr="00A61B73">
          <w:rPr>
            <w:rFonts w:asciiTheme="minorHAnsi" w:hAnsiTheme="minorHAnsi" w:cstheme="minorHAnsi"/>
            <w:b/>
            <w:color w:val="C00000"/>
            <w:sz w:val="22"/>
            <w:szCs w:val="22"/>
            <w:shd w:val="clear" w:color="auto" w:fill="FFFFFF"/>
          </w:rPr>
          <w:t>inglesa</w:t>
        </w:r>
      </w:hyperlink>
      <w:r w:rsidRPr="00A61B73">
        <w:rPr>
          <w:rFonts w:asciiTheme="minorHAnsi" w:hAnsiTheme="minorHAnsi" w:cstheme="minorHAnsi"/>
          <w:color w:val="C00000"/>
          <w:sz w:val="22"/>
          <w:szCs w:val="22"/>
          <w:shd w:val="clear" w:color="auto" w:fill="FFFFFF"/>
        </w:rPr>
        <w:t> de </w:t>
      </w:r>
      <w:hyperlink r:id="rId52" w:tooltip="1948" w:history="1">
        <w:r w:rsidRPr="00A61B73">
          <w:rPr>
            <w:rFonts w:asciiTheme="minorHAnsi" w:hAnsiTheme="minorHAnsi" w:cstheme="minorHAnsi"/>
            <w:color w:val="C00000"/>
            <w:sz w:val="22"/>
            <w:szCs w:val="22"/>
            <w:shd w:val="clear" w:color="auto" w:fill="FFFFFF"/>
          </w:rPr>
          <w:t>1948</w:t>
        </w:r>
      </w:hyperlink>
      <w:r w:rsidRPr="00A61B73">
        <w:rPr>
          <w:rFonts w:asciiTheme="minorHAnsi" w:hAnsiTheme="minorHAnsi" w:cstheme="minorHAnsi"/>
          <w:color w:val="C00000"/>
          <w:sz w:val="22"/>
          <w:szCs w:val="22"/>
          <w:shd w:val="clear" w:color="auto" w:fill="FFFFFF"/>
        </w:rPr>
        <w:t> dirigida por </w:t>
      </w:r>
      <w:hyperlink r:id="rId53" w:tooltip="David Lean" w:history="1">
        <w:r w:rsidRPr="00A61B73">
          <w:rPr>
            <w:rFonts w:asciiTheme="minorHAnsi" w:hAnsiTheme="minorHAnsi" w:cstheme="minorHAnsi"/>
            <w:color w:val="C00000"/>
            <w:sz w:val="22"/>
            <w:szCs w:val="22"/>
            <w:shd w:val="clear" w:color="auto" w:fill="FFFFFF"/>
          </w:rPr>
          <w:t>David Lean</w:t>
        </w:r>
      </w:hyperlink>
      <w:r w:rsidRPr="00A61B73">
        <w:rPr>
          <w:rFonts w:asciiTheme="minorHAnsi" w:hAnsiTheme="minorHAnsi" w:cstheme="minorHAnsi"/>
          <w:color w:val="C00000"/>
          <w:sz w:val="22"/>
          <w:szCs w:val="22"/>
          <w:shd w:val="clear" w:color="auto" w:fill="FFFFFF"/>
        </w:rPr>
        <w:t> y basada en la </w:t>
      </w:r>
      <w:hyperlink r:id="rId54" w:tooltip="Oliver Twist" w:history="1">
        <w:r w:rsidRPr="00A61B73">
          <w:rPr>
            <w:rFonts w:asciiTheme="minorHAnsi" w:hAnsiTheme="minorHAnsi" w:cstheme="minorHAnsi"/>
            <w:color w:val="C00000"/>
            <w:sz w:val="22"/>
            <w:szCs w:val="22"/>
            <w:shd w:val="clear" w:color="auto" w:fill="FFFFFF"/>
          </w:rPr>
          <w:t>novela homónima</w:t>
        </w:r>
      </w:hyperlink>
      <w:r w:rsidRPr="00A61B73">
        <w:rPr>
          <w:rFonts w:asciiTheme="minorHAnsi" w:hAnsiTheme="minorHAnsi" w:cstheme="minorHAnsi"/>
          <w:color w:val="C00000"/>
          <w:sz w:val="22"/>
          <w:szCs w:val="22"/>
          <w:shd w:val="clear" w:color="auto" w:fill="FFFFFF"/>
        </w:rPr>
        <w:t> de </w:t>
      </w:r>
      <w:hyperlink r:id="rId55" w:tooltip="Charles Dickens" w:history="1">
        <w:r w:rsidRPr="00A61B73">
          <w:rPr>
            <w:rFonts w:asciiTheme="minorHAnsi" w:hAnsiTheme="minorHAnsi" w:cstheme="minorHAnsi"/>
            <w:b/>
            <w:color w:val="C00000"/>
            <w:sz w:val="22"/>
            <w:szCs w:val="22"/>
            <w:shd w:val="clear" w:color="auto" w:fill="FFFFFF"/>
          </w:rPr>
          <w:t>Charles Dickens</w:t>
        </w:r>
      </w:hyperlink>
      <w:r>
        <w:rPr>
          <w:rFonts w:cstheme="minorHAnsi"/>
          <w:b/>
          <w:color w:val="C00000"/>
          <w:shd w:val="clear" w:color="auto" w:fill="FFFFFF"/>
        </w:rPr>
        <w:t>.</w:t>
      </w:r>
    </w:p>
  </w:footnote>
  <w:footnote w:id="77">
    <w:p w14:paraId="245DCF86" w14:textId="77777777" w:rsidR="007E6D89" w:rsidRPr="008D2E2E" w:rsidRDefault="007E6D89" w:rsidP="001B6080">
      <w:pPr>
        <w:pStyle w:val="Textonotapie"/>
        <w:rPr>
          <w:rFonts w:asciiTheme="minorHAnsi" w:hAnsiTheme="minorHAnsi" w:cstheme="minorHAnsi"/>
          <w:sz w:val="22"/>
          <w:szCs w:val="22"/>
        </w:rPr>
      </w:pPr>
      <w:r w:rsidRPr="00710F64">
        <w:rPr>
          <w:rStyle w:val="Refdenotaalpie"/>
          <w:b/>
          <w:color w:val="C00000"/>
          <w:sz w:val="22"/>
          <w:szCs w:val="22"/>
        </w:rPr>
        <w:footnoteRef/>
      </w:r>
      <w:r>
        <w:t xml:space="preserve"> </w:t>
      </w:r>
      <w:r w:rsidRPr="008D2E2E">
        <w:rPr>
          <w:rFonts w:asciiTheme="minorHAnsi" w:hAnsiTheme="minorHAnsi" w:cstheme="minorHAnsi"/>
          <w:color w:val="C00000"/>
          <w:sz w:val="22"/>
          <w:szCs w:val="22"/>
          <w:shd w:val="clear" w:color="auto" w:fill="FFFFFF"/>
        </w:rPr>
        <w:t xml:space="preserve">Son </w:t>
      </w:r>
      <w:r w:rsidRPr="008D2E2E">
        <w:rPr>
          <w:rFonts w:asciiTheme="minorHAnsi" w:hAnsiTheme="minorHAnsi" w:cstheme="minorHAnsi"/>
          <w:b/>
          <w:color w:val="C00000"/>
          <w:sz w:val="22"/>
          <w:szCs w:val="22"/>
          <w:shd w:val="clear" w:color="auto" w:fill="FFFFFF"/>
        </w:rPr>
        <w:t>aficiones o atracciones</w:t>
      </w:r>
      <w:r w:rsidRPr="008D2E2E">
        <w:rPr>
          <w:rFonts w:asciiTheme="minorHAnsi" w:hAnsiTheme="minorHAnsi" w:cstheme="minorHAnsi"/>
          <w:color w:val="C00000"/>
          <w:sz w:val="22"/>
          <w:szCs w:val="22"/>
          <w:shd w:val="clear" w:color="auto" w:fill="FFFFFF"/>
        </w:rPr>
        <w:t xml:space="preserve"> a determinadas realidades o situaciones fuera de lo que se considera normal.</w:t>
      </w:r>
    </w:p>
  </w:footnote>
  <w:footnote w:id="78">
    <w:p w14:paraId="3DEF11EF" w14:textId="204A4ECC" w:rsidR="007E6D89" w:rsidRPr="00A61B73" w:rsidRDefault="007E6D89" w:rsidP="00A61B73">
      <w:pPr>
        <w:pStyle w:val="Textonotapie"/>
        <w:rPr>
          <w:rFonts w:asciiTheme="minorHAnsi" w:hAnsiTheme="minorHAnsi" w:cstheme="minorHAnsi"/>
          <w:sz w:val="22"/>
          <w:szCs w:val="22"/>
        </w:rPr>
      </w:pPr>
      <w:r w:rsidRPr="00780A42">
        <w:rPr>
          <w:rStyle w:val="Refdenotaalpie"/>
          <w:b/>
          <w:color w:val="C00000"/>
          <w:sz w:val="22"/>
          <w:szCs w:val="22"/>
        </w:rPr>
        <w:footnoteRef/>
      </w:r>
      <w:r>
        <w:t xml:space="preserve"> </w:t>
      </w:r>
      <w:r w:rsidRPr="00A61B73">
        <w:rPr>
          <w:rFonts w:asciiTheme="minorHAnsi" w:hAnsiTheme="minorHAnsi" w:cstheme="minorHAnsi"/>
          <w:b/>
          <w:color w:val="C00000"/>
          <w:sz w:val="22"/>
          <w:szCs w:val="22"/>
        </w:rPr>
        <w:t>Genio</w:t>
      </w:r>
      <w:r w:rsidRPr="00A61B73">
        <w:rPr>
          <w:rFonts w:asciiTheme="minorHAnsi" w:hAnsiTheme="minorHAnsi" w:cstheme="minorHAnsi"/>
          <w:sz w:val="22"/>
          <w:szCs w:val="22"/>
        </w:rPr>
        <w:t xml:space="preserve">: </w:t>
      </w:r>
      <w:r w:rsidRPr="00A61B73">
        <w:rPr>
          <w:rFonts w:asciiTheme="minorHAnsi" w:hAnsiTheme="minorHAnsi" w:cstheme="minorHAnsi"/>
          <w:color w:val="C00000"/>
          <w:sz w:val="22"/>
          <w:szCs w:val="22"/>
          <w:shd w:val="clear" w:color="auto" w:fill="FFFFFF"/>
        </w:rPr>
        <w:t>e</w:t>
      </w:r>
      <w:r>
        <w:rPr>
          <w:rFonts w:asciiTheme="minorHAnsi" w:hAnsiTheme="minorHAnsi" w:cstheme="minorHAnsi"/>
          <w:color w:val="C00000"/>
          <w:sz w:val="22"/>
          <w:szCs w:val="22"/>
          <w:shd w:val="clear" w:color="auto" w:fill="FFFFFF"/>
        </w:rPr>
        <w:t xml:space="preserve">ntre otros significados, </w:t>
      </w:r>
      <w:r w:rsidRPr="00A61B73">
        <w:rPr>
          <w:rFonts w:asciiTheme="minorHAnsi" w:hAnsiTheme="minorHAnsi" w:cstheme="minorHAnsi"/>
          <w:color w:val="C00000"/>
          <w:sz w:val="22"/>
          <w:szCs w:val="22"/>
          <w:shd w:val="clear" w:color="auto" w:fill="FFFFFF"/>
        </w:rPr>
        <w:t>d</w:t>
      </w:r>
      <w:r>
        <w:rPr>
          <w:rFonts w:asciiTheme="minorHAnsi" w:hAnsiTheme="minorHAnsi" w:cstheme="minorHAnsi"/>
          <w:color w:val="C00000"/>
          <w:sz w:val="22"/>
          <w:szCs w:val="22"/>
          <w:shd w:val="clear" w:color="auto" w:fill="FFFFFF"/>
        </w:rPr>
        <w:t xml:space="preserve">isposición </w:t>
      </w:r>
      <w:r w:rsidRPr="00A61B73">
        <w:rPr>
          <w:rFonts w:asciiTheme="minorHAnsi" w:hAnsiTheme="minorHAnsi" w:cstheme="minorHAnsi"/>
          <w:color w:val="C00000"/>
          <w:sz w:val="22"/>
          <w:szCs w:val="22"/>
          <w:shd w:val="clear" w:color="auto" w:fill="FFFFFF"/>
        </w:rPr>
        <w:t>ocasional del ánimo por la cual este se manifiesta alegre, áspero o desabrido.</w:t>
      </w:r>
    </w:p>
  </w:footnote>
  <w:footnote w:id="79">
    <w:p w14:paraId="178FD7E4" w14:textId="77777777" w:rsidR="007E6D89" w:rsidRPr="00D12565" w:rsidRDefault="007E6D89" w:rsidP="001B6080">
      <w:pPr>
        <w:pStyle w:val="Textonotapie"/>
        <w:rPr>
          <w:color w:val="C00000"/>
        </w:rPr>
      </w:pPr>
      <w:r w:rsidRPr="00D12565">
        <w:rPr>
          <w:rStyle w:val="Refdenotaalpie"/>
          <w:b/>
          <w:color w:val="C00000"/>
          <w:sz w:val="22"/>
          <w:szCs w:val="22"/>
        </w:rPr>
        <w:footnoteRef/>
      </w:r>
      <w:r w:rsidRPr="00D12565">
        <w:rPr>
          <w:color w:val="C00000"/>
        </w:rPr>
        <w:t xml:space="preserve"> </w:t>
      </w:r>
      <w:r w:rsidRPr="00A61B73">
        <w:rPr>
          <w:rFonts w:asciiTheme="minorHAnsi" w:hAnsiTheme="minorHAnsi" w:cstheme="minorHAnsi"/>
          <w:b/>
          <w:color w:val="C00000"/>
          <w:sz w:val="22"/>
          <w:szCs w:val="22"/>
        </w:rPr>
        <w:t>Centauro</w:t>
      </w:r>
      <w:r w:rsidRPr="00A61B73">
        <w:rPr>
          <w:rFonts w:asciiTheme="minorHAnsi" w:hAnsiTheme="minorHAnsi" w:cstheme="minorHAnsi"/>
          <w:color w:val="C00000"/>
          <w:sz w:val="22"/>
          <w:szCs w:val="22"/>
        </w:rPr>
        <w:t>: criatura mitológica, mitad hombre, mitad caballo.</w:t>
      </w:r>
    </w:p>
  </w:footnote>
  <w:footnote w:id="80">
    <w:p w14:paraId="045A060C" w14:textId="77777777" w:rsidR="007E6D89" w:rsidRPr="00DE0D94" w:rsidRDefault="007E6D89" w:rsidP="001B6080">
      <w:pPr>
        <w:pStyle w:val="Textonotapie"/>
        <w:jc w:val="both"/>
        <w:rPr>
          <w:color w:val="C00000"/>
        </w:rPr>
      </w:pPr>
      <w:r w:rsidRPr="00327237">
        <w:rPr>
          <w:rStyle w:val="Refdenotaalpie"/>
          <w:b/>
          <w:color w:val="C00000"/>
          <w:sz w:val="22"/>
          <w:szCs w:val="22"/>
        </w:rPr>
        <w:footnoteRef/>
      </w:r>
      <w:r w:rsidRPr="00DE0D94">
        <w:rPr>
          <w:b/>
          <w:color w:val="C00000"/>
          <w:sz w:val="22"/>
          <w:szCs w:val="22"/>
        </w:rPr>
        <w:t xml:space="preserve"> </w:t>
      </w:r>
      <w:r w:rsidRPr="002051BF">
        <w:rPr>
          <w:rFonts w:asciiTheme="minorHAnsi" w:hAnsiTheme="minorHAnsi" w:cstheme="minorHAnsi"/>
          <w:color w:val="C00000"/>
          <w:sz w:val="22"/>
          <w:szCs w:val="22"/>
        </w:rPr>
        <w:t>Francisco Alejandro Pérez Martínez, más conocido como </w:t>
      </w:r>
      <w:r w:rsidRPr="002051BF">
        <w:rPr>
          <w:rFonts w:asciiTheme="minorHAnsi" w:hAnsiTheme="minorHAnsi" w:cstheme="minorHAnsi"/>
          <w:b/>
          <w:color w:val="C00000"/>
          <w:sz w:val="22"/>
          <w:szCs w:val="22"/>
        </w:rPr>
        <w:t>Francisco Umbral</w:t>
      </w:r>
      <w:r w:rsidRPr="002051BF">
        <w:rPr>
          <w:rFonts w:asciiTheme="minorHAnsi" w:hAnsiTheme="minorHAnsi" w:cstheme="minorHAnsi"/>
          <w:color w:val="C00000"/>
          <w:sz w:val="22"/>
          <w:szCs w:val="22"/>
        </w:rPr>
        <w:t> (</w:t>
      </w:r>
      <w:hyperlink r:id="rId56" w:tooltip="Madrid" w:history="1">
        <w:r w:rsidRPr="002051BF">
          <w:rPr>
            <w:rFonts w:asciiTheme="minorHAnsi" w:hAnsiTheme="minorHAnsi" w:cstheme="minorHAnsi"/>
            <w:color w:val="C00000"/>
            <w:sz w:val="22"/>
            <w:szCs w:val="22"/>
          </w:rPr>
          <w:t>Madrid</w:t>
        </w:r>
      </w:hyperlink>
      <w:r w:rsidRPr="002051BF">
        <w:rPr>
          <w:rFonts w:asciiTheme="minorHAnsi" w:hAnsiTheme="minorHAnsi" w:cstheme="minorHAnsi"/>
          <w:color w:val="C00000"/>
          <w:sz w:val="22"/>
          <w:szCs w:val="22"/>
        </w:rPr>
        <w:t>, </w:t>
      </w:r>
      <w:hyperlink r:id="rId57" w:tooltip="1932" w:history="1">
        <w:r w:rsidRPr="002051BF">
          <w:rPr>
            <w:rFonts w:asciiTheme="minorHAnsi" w:hAnsiTheme="minorHAnsi" w:cstheme="minorHAnsi"/>
            <w:color w:val="C00000"/>
            <w:sz w:val="22"/>
            <w:szCs w:val="22"/>
          </w:rPr>
          <w:t>1932</w:t>
        </w:r>
      </w:hyperlink>
      <w:r w:rsidRPr="002051BF">
        <w:rPr>
          <w:rFonts w:asciiTheme="minorHAnsi" w:hAnsiTheme="minorHAnsi" w:cstheme="minorHAnsi"/>
          <w:color w:val="C00000"/>
          <w:sz w:val="22"/>
          <w:szCs w:val="22"/>
        </w:rPr>
        <w:t>​-2007) fue un </w:t>
      </w:r>
      <w:hyperlink r:id="rId58" w:tooltip="Poeta" w:history="1">
        <w:r w:rsidRPr="002051BF">
          <w:rPr>
            <w:rFonts w:asciiTheme="minorHAnsi" w:hAnsiTheme="minorHAnsi" w:cstheme="minorHAnsi"/>
            <w:color w:val="C00000"/>
            <w:sz w:val="22"/>
            <w:szCs w:val="22"/>
          </w:rPr>
          <w:t>poeta</w:t>
        </w:r>
      </w:hyperlink>
      <w:r w:rsidRPr="002051BF">
        <w:rPr>
          <w:rFonts w:asciiTheme="minorHAnsi" w:hAnsiTheme="minorHAnsi" w:cstheme="minorHAnsi"/>
          <w:color w:val="C00000"/>
          <w:sz w:val="22"/>
          <w:szCs w:val="22"/>
        </w:rPr>
        <w:t>, </w:t>
      </w:r>
      <w:hyperlink r:id="rId59" w:tooltip="Periodista" w:history="1">
        <w:r w:rsidRPr="002051BF">
          <w:rPr>
            <w:rFonts w:asciiTheme="minorHAnsi" w:hAnsiTheme="minorHAnsi" w:cstheme="minorHAnsi"/>
            <w:color w:val="C00000"/>
            <w:sz w:val="22"/>
            <w:szCs w:val="22"/>
          </w:rPr>
          <w:t>periodista</w:t>
        </w:r>
      </w:hyperlink>
      <w:r w:rsidRPr="002051BF">
        <w:rPr>
          <w:rFonts w:asciiTheme="minorHAnsi" w:hAnsiTheme="minorHAnsi" w:cstheme="minorHAnsi"/>
          <w:color w:val="C00000"/>
          <w:sz w:val="22"/>
          <w:szCs w:val="22"/>
        </w:rPr>
        <w:t>, </w:t>
      </w:r>
      <w:hyperlink r:id="rId60" w:tooltip="Novelista" w:history="1">
        <w:r w:rsidRPr="002051BF">
          <w:rPr>
            <w:rFonts w:asciiTheme="minorHAnsi" w:hAnsiTheme="minorHAnsi" w:cstheme="minorHAnsi"/>
            <w:color w:val="C00000"/>
            <w:sz w:val="22"/>
            <w:szCs w:val="22"/>
          </w:rPr>
          <w:t>novelista</w:t>
        </w:r>
      </w:hyperlink>
      <w:r w:rsidRPr="002051BF">
        <w:rPr>
          <w:rFonts w:asciiTheme="minorHAnsi" w:hAnsiTheme="minorHAnsi" w:cstheme="minorHAnsi"/>
          <w:color w:val="C00000"/>
          <w:sz w:val="22"/>
          <w:szCs w:val="22"/>
        </w:rPr>
        <w:t>, </w:t>
      </w:r>
      <w:hyperlink r:id="rId61" w:history="1">
        <w:r w:rsidRPr="002051BF">
          <w:rPr>
            <w:rFonts w:asciiTheme="minorHAnsi" w:hAnsiTheme="minorHAnsi" w:cstheme="minorHAnsi"/>
            <w:color w:val="C00000"/>
            <w:sz w:val="22"/>
            <w:szCs w:val="22"/>
          </w:rPr>
          <w:t>biógrafo</w:t>
        </w:r>
      </w:hyperlink>
      <w:r w:rsidRPr="002051BF">
        <w:rPr>
          <w:rFonts w:asciiTheme="minorHAnsi" w:hAnsiTheme="minorHAnsi" w:cstheme="minorHAnsi"/>
          <w:color w:val="C00000"/>
          <w:sz w:val="22"/>
          <w:szCs w:val="22"/>
        </w:rPr>
        <w:t> y </w:t>
      </w:r>
      <w:hyperlink r:id="rId62" w:tooltip="Ensayista" w:history="1">
        <w:r w:rsidRPr="002051BF">
          <w:rPr>
            <w:rFonts w:asciiTheme="minorHAnsi" w:hAnsiTheme="minorHAnsi" w:cstheme="minorHAnsi"/>
            <w:color w:val="C00000"/>
            <w:sz w:val="22"/>
            <w:szCs w:val="22"/>
          </w:rPr>
          <w:t>ensayista</w:t>
        </w:r>
      </w:hyperlink>
      <w:r w:rsidRPr="002051BF">
        <w:rPr>
          <w:rFonts w:asciiTheme="minorHAnsi" w:hAnsiTheme="minorHAnsi" w:cstheme="minorHAnsi"/>
          <w:color w:val="C00000"/>
          <w:sz w:val="22"/>
          <w:szCs w:val="22"/>
        </w:rPr>
        <w:t> </w:t>
      </w:r>
      <w:hyperlink r:id="rId63" w:tooltip="España" w:history="1">
        <w:r w:rsidRPr="002051BF">
          <w:rPr>
            <w:rFonts w:asciiTheme="minorHAnsi" w:hAnsiTheme="minorHAnsi" w:cstheme="minorHAnsi"/>
            <w:color w:val="C00000"/>
            <w:sz w:val="22"/>
            <w:szCs w:val="22"/>
          </w:rPr>
          <w:t>español</w:t>
        </w:r>
      </w:hyperlink>
      <w:r w:rsidRPr="002051BF">
        <w:rPr>
          <w:rFonts w:asciiTheme="minorHAnsi" w:hAnsiTheme="minorHAnsi" w:cstheme="minorHAnsi"/>
          <w:color w:val="C00000"/>
          <w:sz w:val="22"/>
          <w:szCs w:val="22"/>
        </w:rPr>
        <w:t xml:space="preserve">. También, </w:t>
      </w:r>
      <w:r w:rsidRPr="002051BF">
        <w:rPr>
          <w:rFonts w:asciiTheme="minorHAnsi" w:hAnsiTheme="minorHAnsi" w:cstheme="minorHAnsi"/>
          <w:b/>
          <w:color w:val="C00000"/>
          <w:sz w:val="22"/>
          <w:szCs w:val="22"/>
        </w:rPr>
        <w:t>escalón de la puerta</w:t>
      </w:r>
      <w:r w:rsidRPr="002051BF">
        <w:rPr>
          <w:rFonts w:asciiTheme="minorHAnsi" w:hAnsiTheme="minorHAnsi" w:cstheme="minorHAnsi"/>
          <w:color w:val="C00000"/>
          <w:sz w:val="22"/>
          <w:szCs w:val="22"/>
        </w:rPr>
        <w:t xml:space="preserve"> de entrada a una casa.</w:t>
      </w:r>
    </w:p>
  </w:footnote>
  <w:footnote w:id="81">
    <w:p w14:paraId="0CA6A107" w14:textId="77777777" w:rsidR="007E6D89" w:rsidRDefault="007E6D89" w:rsidP="001B6080">
      <w:pPr>
        <w:pStyle w:val="Textonotapie"/>
      </w:pPr>
      <w:r w:rsidRPr="00327237">
        <w:rPr>
          <w:rStyle w:val="Refdenotaalpie"/>
          <w:b/>
          <w:color w:val="C00000"/>
          <w:sz w:val="22"/>
          <w:szCs w:val="22"/>
        </w:rPr>
        <w:footnoteRef/>
      </w:r>
      <w:r>
        <w:t xml:space="preserve"> </w:t>
      </w:r>
      <w:r w:rsidRPr="002051BF">
        <w:rPr>
          <w:rFonts w:asciiTheme="minorHAnsi" w:hAnsiTheme="minorHAnsi" w:cstheme="minorHAnsi"/>
          <w:color w:val="C00000"/>
          <w:sz w:val="22"/>
          <w:szCs w:val="22"/>
        </w:rPr>
        <w:t>Superficie horizontal y plana, mayor que el escalón, en que termina cada tramo de una escalera.</w:t>
      </w:r>
    </w:p>
  </w:footnote>
  <w:footnote w:id="82">
    <w:p w14:paraId="6F7C3287" w14:textId="77777777" w:rsidR="007E6D89" w:rsidRDefault="007E6D89" w:rsidP="001B6080">
      <w:pPr>
        <w:pStyle w:val="Textonotapie"/>
      </w:pPr>
      <w:r w:rsidRPr="00294AB5">
        <w:rPr>
          <w:rStyle w:val="Refdenotaalpie"/>
          <w:b/>
          <w:color w:val="C00000"/>
          <w:sz w:val="22"/>
          <w:szCs w:val="22"/>
        </w:rPr>
        <w:footnoteRef/>
      </w:r>
      <w:r>
        <w:t xml:space="preserve"> </w:t>
      </w:r>
      <w:r w:rsidRPr="002051BF">
        <w:rPr>
          <w:rFonts w:asciiTheme="minorHAnsi" w:hAnsiTheme="minorHAnsi" w:cstheme="minorHAnsi"/>
          <w:color w:val="C00000"/>
          <w:sz w:val="22"/>
          <w:szCs w:val="22"/>
        </w:rPr>
        <w:t>«</w:t>
      </w:r>
      <w:r w:rsidRPr="002051BF">
        <w:rPr>
          <w:rFonts w:asciiTheme="minorHAnsi" w:hAnsiTheme="minorHAnsi" w:cstheme="minorHAnsi"/>
          <w:b/>
          <w:i/>
          <w:color w:val="C00000"/>
          <w:sz w:val="22"/>
          <w:szCs w:val="22"/>
        </w:rPr>
        <w:t>Donde habita el olvido</w:t>
      </w:r>
      <w:r w:rsidRPr="002051BF">
        <w:rPr>
          <w:rFonts w:asciiTheme="minorHAnsi" w:hAnsiTheme="minorHAnsi" w:cstheme="minorHAnsi"/>
          <w:color w:val="C00000"/>
          <w:sz w:val="22"/>
          <w:szCs w:val="22"/>
        </w:rPr>
        <w:t xml:space="preserve">», verso que da nombre a la canción de </w:t>
      </w:r>
      <w:r w:rsidRPr="002051BF">
        <w:rPr>
          <w:rFonts w:asciiTheme="minorHAnsi" w:hAnsiTheme="minorHAnsi" w:cstheme="minorHAnsi"/>
          <w:b/>
          <w:color w:val="C00000"/>
          <w:sz w:val="22"/>
          <w:szCs w:val="22"/>
        </w:rPr>
        <w:t>Sabina</w:t>
      </w:r>
      <w:r w:rsidRPr="002051BF">
        <w:rPr>
          <w:rFonts w:asciiTheme="minorHAnsi" w:hAnsiTheme="minorHAnsi" w:cstheme="minorHAnsi"/>
          <w:color w:val="C00000"/>
          <w:sz w:val="22"/>
          <w:szCs w:val="22"/>
        </w:rPr>
        <w:t xml:space="preserve"> con ese mismo título, basado en el verso 15 de la rima LXVI de </w:t>
      </w:r>
      <w:r w:rsidRPr="002051BF">
        <w:rPr>
          <w:rFonts w:asciiTheme="minorHAnsi" w:hAnsiTheme="minorHAnsi" w:cstheme="minorHAnsi"/>
          <w:b/>
          <w:color w:val="C00000"/>
          <w:sz w:val="22"/>
          <w:szCs w:val="22"/>
        </w:rPr>
        <w:t>Gustavo Adolfo Bécquer</w:t>
      </w:r>
      <w:r w:rsidRPr="002051BF">
        <w:rPr>
          <w:rFonts w:asciiTheme="minorHAnsi" w:hAnsiTheme="minorHAnsi" w:cstheme="minorHAnsi"/>
          <w:color w:val="C00000"/>
          <w:sz w:val="22"/>
          <w:szCs w:val="22"/>
        </w:rPr>
        <w:t>, «</w:t>
      </w:r>
      <w:r w:rsidRPr="002051BF">
        <w:rPr>
          <w:rFonts w:asciiTheme="minorHAnsi" w:hAnsiTheme="minorHAnsi" w:cstheme="minorHAnsi"/>
          <w:b/>
          <w:i/>
          <w:color w:val="C00000"/>
          <w:sz w:val="22"/>
          <w:szCs w:val="22"/>
        </w:rPr>
        <w:t>donde habite el olvido</w:t>
      </w:r>
      <w:r w:rsidRPr="002051BF">
        <w:rPr>
          <w:rFonts w:asciiTheme="minorHAnsi" w:hAnsiTheme="minorHAnsi" w:cstheme="minorHAnsi"/>
          <w:color w:val="C00000"/>
          <w:sz w:val="22"/>
          <w:szCs w:val="22"/>
        </w:rPr>
        <w:t>».</w:t>
      </w:r>
      <w:r w:rsidRPr="00294AB5">
        <w:rPr>
          <w:color w:val="C00000"/>
        </w:rPr>
        <w:t xml:space="preserve"> </w:t>
      </w:r>
    </w:p>
  </w:footnote>
  <w:footnote w:id="83">
    <w:p w14:paraId="0AAB4C99" w14:textId="77777777" w:rsidR="007E6D89" w:rsidRPr="002051BF" w:rsidRDefault="007E6D89" w:rsidP="001B6080">
      <w:pPr>
        <w:pStyle w:val="Textonotapie"/>
        <w:rPr>
          <w:rFonts w:asciiTheme="minorHAnsi" w:hAnsiTheme="minorHAnsi" w:cstheme="minorHAnsi"/>
          <w:sz w:val="22"/>
          <w:szCs w:val="22"/>
        </w:rPr>
      </w:pPr>
      <w:r w:rsidRPr="002051BF">
        <w:rPr>
          <w:rStyle w:val="Refdenotaalpie"/>
          <w:rFonts w:asciiTheme="minorHAnsi" w:hAnsiTheme="minorHAnsi" w:cstheme="minorHAnsi"/>
          <w:b/>
          <w:color w:val="C00000"/>
          <w:sz w:val="22"/>
          <w:szCs w:val="22"/>
        </w:rPr>
        <w:footnoteRef/>
      </w:r>
      <w:r w:rsidRPr="002051BF">
        <w:rPr>
          <w:rFonts w:asciiTheme="minorHAnsi" w:hAnsiTheme="minorHAnsi" w:cstheme="minorHAnsi"/>
          <w:sz w:val="22"/>
          <w:szCs w:val="22"/>
        </w:rPr>
        <w:t xml:space="preserve"> </w:t>
      </w:r>
      <w:r w:rsidRPr="002051BF">
        <w:rPr>
          <w:rFonts w:asciiTheme="minorHAnsi" w:hAnsiTheme="minorHAnsi" w:cstheme="minorHAnsi"/>
          <w:color w:val="C00000"/>
          <w:sz w:val="22"/>
          <w:szCs w:val="22"/>
        </w:rPr>
        <w:t>Derecho parcial de una persona sobre una propiedad.</w:t>
      </w:r>
    </w:p>
  </w:footnote>
  <w:footnote w:id="84">
    <w:p w14:paraId="68A63E41" w14:textId="77777777" w:rsidR="007E6D89" w:rsidRPr="002051BF" w:rsidRDefault="007E6D89" w:rsidP="001B6080">
      <w:pPr>
        <w:pStyle w:val="Textonotapie"/>
        <w:rPr>
          <w:rFonts w:asciiTheme="minorHAnsi" w:hAnsiTheme="minorHAnsi" w:cstheme="minorHAnsi"/>
          <w:color w:val="C00000"/>
          <w:sz w:val="22"/>
          <w:szCs w:val="22"/>
        </w:rPr>
      </w:pPr>
      <w:r w:rsidRPr="0026602D">
        <w:rPr>
          <w:rStyle w:val="Refdenotaalpie"/>
          <w:b/>
          <w:color w:val="C00000"/>
          <w:sz w:val="22"/>
          <w:szCs w:val="22"/>
        </w:rPr>
        <w:footnoteRef/>
      </w:r>
      <w:r>
        <w:t xml:space="preserve"> </w:t>
      </w:r>
      <w:r w:rsidRPr="002051BF">
        <w:rPr>
          <w:rFonts w:asciiTheme="minorHAnsi" w:hAnsiTheme="minorHAnsi" w:cstheme="minorHAnsi"/>
          <w:b/>
          <w:color w:val="C00000"/>
          <w:sz w:val="22"/>
          <w:szCs w:val="22"/>
        </w:rPr>
        <w:t>Con viento fresco</w:t>
      </w:r>
      <w:r w:rsidRPr="002051BF">
        <w:rPr>
          <w:rFonts w:asciiTheme="minorHAnsi" w:hAnsiTheme="minorHAnsi" w:cstheme="minorHAnsi"/>
          <w:sz w:val="22"/>
          <w:szCs w:val="22"/>
        </w:rPr>
        <w:t xml:space="preserve">: </w:t>
      </w:r>
      <w:r w:rsidRPr="002051BF">
        <w:rPr>
          <w:rFonts w:asciiTheme="minorHAnsi" w:hAnsiTheme="minorHAnsi" w:cstheme="minorHAnsi"/>
          <w:color w:val="C00000"/>
          <w:sz w:val="22"/>
          <w:szCs w:val="22"/>
        </w:rPr>
        <w:t>Irse, marcharse con viento fresco es irse de malas maneras, con enfado, desprecio.</w:t>
      </w:r>
    </w:p>
  </w:footnote>
  <w:footnote w:id="85">
    <w:p w14:paraId="4CAF380D" w14:textId="77777777" w:rsidR="007E6D89" w:rsidRPr="002051BF" w:rsidRDefault="007E6D89" w:rsidP="001B6080">
      <w:pPr>
        <w:pStyle w:val="Textonotapie"/>
        <w:rPr>
          <w:rFonts w:asciiTheme="minorHAnsi" w:hAnsiTheme="minorHAnsi" w:cstheme="minorHAnsi"/>
          <w:color w:val="C00000"/>
          <w:sz w:val="22"/>
          <w:szCs w:val="22"/>
        </w:rPr>
      </w:pPr>
      <w:r w:rsidRPr="006478D2">
        <w:rPr>
          <w:rStyle w:val="Refdenotaalpie"/>
          <w:b/>
          <w:color w:val="C00000"/>
          <w:sz w:val="22"/>
          <w:szCs w:val="22"/>
        </w:rPr>
        <w:footnoteRef/>
      </w:r>
      <w:r>
        <w:t xml:space="preserve"> </w:t>
      </w:r>
      <w:r w:rsidRPr="002051BF">
        <w:rPr>
          <w:rFonts w:asciiTheme="minorHAnsi" w:hAnsiTheme="minorHAnsi" w:cstheme="minorHAnsi"/>
          <w:b/>
          <w:i/>
          <w:color w:val="C00000"/>
          <w:sz w:val="22"/>
          <w:szCs w:val="22"/>
        </w:rPr>
        <w:t>Para la libertad</w:t>
      </w:r>
      <w:r w:rsidRPr="002051BF">
        <w:rPr>
          <w:rFonts w:asciiTheme="minorHAnsi" w:hAnsiTheme="minorHAnsi" w:cstheme="minorHAnsi"/>
          <w:color w:val="C00000"/>
          <w:sz w:val="22"/>
          <w:szCs w:val="22"/>
        </w:rPr>
        <w:t xml:space="preserve">, canción de </w:t>
      </w:r>
      <w:r w:rsidRPr="002051BF">
        <w:rPr>
          <w:rFonts w:asciiTheme="minorHAnsi" w:hAnsiTheme="minorHAnsi" w:cstheme="minorHAnsi"/>
          <w:b/>
          <w:color w:val="C00000"/>
          <w:sz w:val="22"/>
          <w:szCs w:val="22"/>
        </w:rPr>
        <w:t>Joan Manuel Serrat</w:t>
      </w:r>
      <w:r w:rsidRPr="002051BF">
        <w:rPr>
          <w:rFonts w:asciiTheme="minorHAnsi" w:hAnsiTheme="minorHAnsi" w:cstheme="minorHAnsi"/>
          <w:color w:val="C00000"/>
          <w:sz w:val="22"/>
          <w:szCs w:val="22"/>
        </w:rPr>
        <w:t xml:space="preserve"> basada en el poema de </w:t>
      </w:r>
      <w:r w:rsidRPr="002051BF">
        <w:rPr>
          <w:rFonts w:asciiTheme="minorHAnsi" w:hAnsiTheme="minorHAnsi" w:cstheme="minorHAnsi"/>
          <w:b/>
          <w:color w:val="C00000"/>
          <w:sz w:val="22"/>
          <w:szCs w:val="22"/>
        </w:rPr>
        <w:t>Miguel Hernández</w:t>
      </w:r>
      <w:r w:rsidRPr="002051BF">
        <w:rPr>
          <w:rFonts w:asciiTheme="minorHAnsi" w:hAnsiTheme="minorHAnsi" w:cstheme="minorHAnsi"/>
          <w:color w:val="C00000"/>
          <w:sz w:val="22"/>
          <w:szCs w:val="22"/>
        </w:rPr>
        <w:t>.</w:t>
      </w:r>
    </w:p>
  </w:footnote>
  <w:footnote w:id="86">
    <w:p w14:paraId="79062EE6" w14:textId="77777777" w:rsidR="007E6D89" w:rsidRDefault="007E6D89" w:rsidP="001B6080">
      <w:pPr>
        <w:pStyle w:val="Textonotapie"/>
      </w:pPr>
      <w:r w:rsidRPr="00076817">
        <w:rPr>
          <w:rStyle w:val="Refdenotaalpie"/>
          <w:b/>
          <w:color w:val="C00000"/>
          <w:sz w:val="22"/>
          <w:szCs w:val="22"/>
        </w:rPr>
        <w:footnoteRef/>
      </w:r>
      <w:r w:rsidRPr="00076817">
        <w:rPr>
          <w:b/>
          <w:color w:val="C00000"/>
          <w:sz w:val="22"/>
          <w:szCs w:val="22"/>
        </w:rPr>
        <w:t xml:space="preserve"> </w:t>
      </w:r>
      <w:r w:rsidRPr="008D2E2E">
        <w:rPr>
          <w:rFonts w:asciiTheme="minorHAnsi" w:hAnsiTheme="minorHAnsi" w:cstheme="minorHAnsi"/>
          <w:b/>
          <w:color w:val="C00000"/>
          <w:sz w:val="22"/>
          <w:szCs w:val="22"/>
        </w:rPr>
        <w:t>Arrellanarse</w:t>
      </w:r>
      <w:r w:rsidRPr="008D2E2E">
        <w:rPr>
          <w:rFonts w:asciiTheme="minorHAnsi" w:hAnsiTheme="minorHAnsi" w:cstheme="minorHAnsi"/>
          <w:sz w:val="22"/>
          <w:szCs w:val="22"/>
        </w:rPr>
        <w:t xml:space="preserve">: </w:t>
      </w:r>
      <w:r w:rsidRPr="008D2E2E">
        <w:rPr>
          <w:rFonts w:asciiTheme="minorHAnsi" w:hAnsiTheme="minorHAnsi" w:cstheme="minorHAnsi"/>
          <w:color w:val="C00000"/>
          <w:sz w:val="22"/>
          <w:szCs w:val="22"/>
        </w:rPr>
        <w:t>Sentarse con comodidad, extendiendo y recostando el cuerpo.</w:t>
      </w:r>
    </w:p>
  </w:footnote>
  <w:footnote w:id="87">
    <w:p w14:paraId="7D422822" w14:textId="77777777" w:rsidR="007E6D89" w:rsidRPr="008D2E2E" w:rsidRDefault="007E6D89" w:rsidP="001B6080">
      <w:pPr>
        <w:pStyle w:val="Textonotapie"/>
        <w:rPr>
          <w:rFonts w:asciiTheme="minorHAnsi" w:hAnsiTheme="minorHAnsi" w:cstheme="minorHAnsi"/>
          <w:sz w:val="22"/>
          <w:szCs w:val="22"/>
        </w:rPr>
      </w:pPr>
      <w:r w:rsidRPr="002E56E1">
        <w:rPr>
          <w:rStyle w:val="Refdenotaalpie"/>
          <w:b/>
          <w:color w:val="C00000"/>
          <w:sz w:val="22"/>
          <w:szCs w:val="22"/>
        </w:rPr>
        <w:footnoteRef/>
      </w:r>
      <w:r w:rsidRPr="002E56E1">
        <w:rPr>
          <w:b/>
          <w:color w:val="C00000"/>
          <w:sz w:val="22"/>
          <w:szCs w:val="22"/>
        </w:rPr>
        <w:t xml:space="preserve"> </w:t>
      </w:r>
      <w:r w:rsidRPr="008D2E2E">
        <w:rPr>
          <w:rFonts w:asciiTheme="minorHAnsi" w:hAnsiTheme="minorHAnsi" w:cstheme="minorHAnsi"/>
          <w:b/>
          <w:color w:val="C00000"/>
          <w:sz w:val="22"/>
          <w:szCs w:val="22"/>
        </w:rPr>
        <w:t>Empresa de nueva creación o edad temprana</w:t>
      </w:r>
      <w:r w:rsidRPr="008D2E2E">
        <w:rPr>
          <w:rFonts w:asciiTheme="minorHAnsi" w:hAnsiTheme="minorHAnsi" w:cstheme="minorHAnsi"/>
          <w:color w:val="C00000"/>
          <w:sz w:val="22"/>
          <w:szCs w:val="22"/>
        </w:rPr>
        <w:t xml:space="preserve"> que presenta grandes posibilidades de crecimiento y comercializa productos y servicios a través del uso de las tecnologías de la información y la comunicación.</w:t>
      </w:r>
    </w:p>
  </w:footnote>
  <w:footnote w:id="88">
    <w:p w14:paraId="6E0AA6D8" w14:textId="77777777" w:rsidR="007E6D89" w:rsidRPr="008D2E2E" w:rsidRDefault="007E6D89" w:rsidP="001B6080">
      <w:pPr>
        <w:pStyle w:val="Textonotapie"/>
        <w:rPr>
          <w:rFonts w:asciiTheme="minorHAnsi" w:hAnsiTheme="minorHAnsi" w:cstheme="minorHAnsi"/>
          <w:color w:val="C00000"/>
          <w:sz w:val="22"/>
          <w:szCs w:val="22"/>
        </w:rPr>
      </w:pPr>
      <w:r w:rsidRPr="005D2D6E">
        <w:rPr>
          <w:rStyle w:val="Refdenotaalpie"/>
          <w:b/>
          <w:color w:val="C00000"/>
          <w:sz w:val="22"/>
          <w:szCs w:val="22"/>
        </w:rPr>
        <w:footnoteRef/>
      </w:r>
      <w:r w:rsidRPr="005D2D6E">
        <w:rPr>
          <w:b/>
          <w:color w:val="C00000"/>
          <w:sz w:val="22"/>
          <w:szCs w:val="22"/>
        </w:rPr>
        <w:t xml:space="preserve"> </w:t>
      </w:r>
      <w:r w:rsidRPr="008D2E2E">
        <w:rPr>
          <w:rFonts w:asciiTheme="minorHAnsi" w:hAnsiTheme="minorHAnsi" w:cstheme="minorHAnsi"/>
          <w:b/>
          <w:color w:val="C00000"/>
          <w:sz w:val="22"/>
          <w:szCs w:val="22"/>
        </w:rPr>
        <w:t>Alexa</w:t>
      </w:r>
      <w:r w:rsidRPr="008D2E2E">
        <w:rPr>
          <w:rFonts w:asciiTheme="minorHAnsi" w:hAnsiTheme="minorHAnsi" w:cstheme="minorHAnsi"/>
          <w:color w:val="C00000"/>
          <w:sz w:val="22"/>
          <w:szCs w:val="22"/>
        </w:rPr>
        <w:t>: asistente virtual de voz creado por Amazon.</w:t>
      </w:r>
    </w:p>
  </w:footnote>
  <w:footnote w:id="89">
    <w:p w14:paraId="29AFAE79" w14:textId="77777777" w:rsidR="007E6D89" w:rsidRPr="008D2E2E" w:rsidRDefault="007E6D89" w:rsidP="001B6080">
      <w:pPr>
        <w:pStyle w:val="Textonotapie"/>
        <w:rPr>
          <w:rFonts w:asciiTheme="minorHAnsi" w:hAnsiTheme="minorHAnsi" w:cstheme="minorHAnsi"/>
          <w:sz w:val="22"/>
          <w:szCs w:val="22"/>
        </w:rPr>
      </w:pPr>
      <w:r w:rsidRPr="00AB3D5F">
        <w:rPr>
          <w:rStyle w:val="Refdenotaalpie"/>
          <w:b/>
          <w:color w:val="C00000"/>
          <w:sz w:val="22"/>
          <w:szCs w:val="22"/>
        </w:rPr>
        <w:footnoteRef/>
      </w:r>
      <w:r>
        <w:t xml:space="preserve"> </w:t>
      </w:r>
      <w:r w:rsidRPr="008D2E2E">
        <w:rPr>
          <w:rFonts w:asciiTheme="minorHAnsi" w:hAnsiTheme="minorHAnsi" w:cstheme="minorHAnsi"/>
          <w:b/>
          <w:color w:val="C00000"/>
          <w:sz w:val="22"/>
          <w:szCs w:val="22"/>
        </w:rPr>
        <w:t>La toma de la Bastilla</w:t>
      </w:r>
      <w:r w:rsidRPr="008D2E2E">
        <w:rPr>
          <w:rFonts w:asciiTheme="minorHAnsi" w:hAnsiTheme="minorHAnsi" w:cstheme="minorHAnsi"/>
          <w:color w:val="C00000"/>
          <w:sz w:val="22"/>
          <w:szCs w:val="22"/>
        </w:rPr>
        <w:t>, símbolo de la lucha por la libertad. Supuso simbólicamente el fin del </w:t>
      </w:r>
      <w:hyperlink r:id="rId64" w:tooltip="Antiguo Régimen" w:history="1">
        <w:r w:rsidRPr="008D2E2E">
          <w:rPr>
            <w:rFonts w:asciiTheme="minorHAnsi" w:hAnsiTheme="minorHAnsi" w:cstheme="minorHAnsi"/>
            <w:color w:val="C00000"/>
            <w:sz w:val="22"/>
            <w:szCs w:val="22"/>
          </w:rPr>
          <w:t>Antiguo Régimen</w:t>
        </w:r>
      </w:hyperlink>
      <w:r w:rsidRPr="008D2E2E">
        <w:rPr>
          <w:rFonts w:asciiTheme="minorHAnsi" w:hAnsiTheme="minorHAnsi" w:cstheme="minorHAnsi"/>
          <w:color w:val="C00000"/>
          <w:sz w:val="22"/>
          <w:szCs w:val="22"/>
        </w:rPr>
        <w:t> y el punto inicial de la </w:t>
      </w:r>
      <w:hyperlink r:id="rId65" w:tooltip="Revolución francesa" w:history="1">
        <w:r w:rsidRPr="008D2E2E">
          <w:rPr>
            <w:rFonts w:asciiTheme="minorHAnsi" w:hAnsiTheme="minorHAnsi" w:cstheme="minorHAnsi"/>
            <w:color w:val="C00000"/>
            <w:sz w:val="22"/>
            <w:szCs w:val="22"/>
          </w:rPr>
          <w:t>Revolución francesa</w:t>
        </w:r>
      </w:hyperlink>
      <w:r w:rsidRPr="008D2E2E">
        <w:rPr>
          <w:rFonts w:asciiTheme="minorHAnsi" w:hAnsiTheme="minorHAnsi" w:cstheme="minorHAnsi"/>
          <w:color w:val="C00000"/>
          <w:sz w:val="22"/>
          <w:szCs w:val="22"/>
        </w:rPr>
        <w:t>.</w:t>
      </w:r>
    </w:p>
  </w:footnote>
  <w:footnote w:id="90">
    <w:p w14:paraId="53C51120" w14:textId="77777777" w:rsidR="007E6D89" w:rsidRPr="00723412" w:rsidRDefault="007E6D89" w:rsidP="002051BF">
      <w:pPr>
        <w:pStyle w:val="Textonotapie"/>
        <w:jc w:val="both"/>
        <w:rPr>
          <w:color w:val="C00000"/>
        </w:rPr>
      </w:pPr>
      <w:r w:rsidRPr="00723412">
        <w:rPr>
          <w:rStyle w:val="Refdenotaalpie"/>
          <w:b/>
          <w:color w:val="C00000"/>
          <w:sz w:val="22"/>
          <w:szCs w:val="22"/>
        </w:rPr>
        <w:footnoteRef/>
      </w:r>
      <w:r>
        <w:t xml:space="preserve"> </w:t>
      </w:r>
      <w:r w:rsidRPr="002051BF">
        <w:rPr>
          <w:rFonts w:asciiTheme="minorHAnsi" w:hAnsiTheme="minorHAnsi" w:cstheme="minorHAnsi"/>
          <w:color w:val="C00000"/>
          <w:sz w:val="22"/>
          <w:szCs w:val="22"/>
        </w:rPr>
        <w:t xml:space="preserve">Identificarse con el género </w:t>
      </w:r>
      <w:r w:rsidRPr="002051BF">
        <w:rPr>
          <w:rFonts w:asciiTheme="minorHAnsi" w:hAnsiTheme="minorHAnsi" w:cstheme="minorHAnsi"/>
          <w:b/>
          <w:color w:val="C00000"/>
          <w:sz w:val="22"/>
          <w:szCs w:val="22"/>
        </w:rPr>
        <w:t>no binario</w:t>
      </w:r>
      <w:r w:rsidRPr="002051BF">
        <w:rPr>
          <w:rFonts w:asciiTheme="minorHAnsi" w:hAnsiTheme="minorHAnsi" w:cstheme="minorHAnsi"/>
          <w:color w:val="C00000"/>
          <w:sz w:val="22"/>
          <w:szCs w:val="22"/>
        </w:rPr>
        <w:t xml:space="preserve"> significa no reconocerse en la distinción tradicional entre hombre y mujer. Quienes viven esta identidad no se sienten exclusivamente hombre o mujer, sino que pueden ser percibidos como ambos, una combinación de los dos, o directamente "otros".</w:t>
      </w:r>
    </w:p>
  </w:footnote>
  <w:footnote w:id="91">
    <w:p w14:paraId="4A2EE92B" w14:textId="77777777" w:rsidR="007E6D89" w:rsidRPr="008D2E2E" w:rsidRDefault="007E6D89" w:rsidP="001B6080">
      <w:pPr>
        <w:pStyle w:val="Textonotapie"/>
        <w:jc w:val="both"/>
        <w:rPr>
          <w:rFonts w:asciiTheme="minorHAnsi" w:hAnsiTheme="minorHAnsi" w:cstheme="minorHAnsi"/>
          <w:color w:val="C00000"/>
          <w:sz w:val="22"/>
          <w:szCs w:val="22"/>
        </w:rPr>
      </w:pPr>
      <w:r w:rsidRPr="00E25A26">
        <w:rPr>
          <w:rStyle w:val="Refdenotaalpie"/>
          <w:b/>
          <w:color w:val="C00000"/>
          <w:sz w:val="22"/>
          <w:szCs w:val="22"/>
        </w:rPr>
        <w:footnoteRef/>
      </w:r>
      <w:r w:rsidRPr="00E25A26">
        <w:rPr>
          <w:b/>
          <w:color w:val="C00000"/>
          <w:sz w:val="22"/>
          <w:szCs w:val="22"/>
        </w:rPr>
        <w:t xml:space="preserve"> </w:t>
      </w:r>
      <w:r w:rsidRPr="008D2E2E">
        <w:rPr>
          <w:rFonts w:asciiTheme="minorHAnsi" w:hAnsiTheme="minorHAnsi" w:cstheme="minorHAnsi"/>
          <w:b/>
          <w:color w:val="C00000"/>
          <w:sz w:val="22"/>
          <w:szCs w:val="22"/>
        </w:rPr>
        <w:t>Abracadabra</w:t>
      </w:r>
      <w:r w:rsidRPr="008D2E2E">
        <w:rPr>
          <w:rFonts w:asciiTheme="minorHAnsi" w:hAnsiTheme="minorHAnsi" w:cstheme="minorHAnsi"/>
          <w:color w:val="C00000"/>
          <w:sz w:val="22"/>
          <w:szCs w:val="22"/>
        </w:rPr>
        <w:t xml:space="preserve"> es una palabra usada como </w:t>
      </w:r>
      <w:hyperlink r:id="rId66" w:tooltip="Hechizo" w:history="1">
        <w:r w:rsidRPr="008D2E2E">
          <w:rPr>
            <w:rFonts w:asciiTheme="minorHAnsi" w:hAnsiTheme="minorHAnsi" w:cstheme="minorHAnsi"/>
            <w:b/>
            <w:color w:val="C00000"/>
            <w:sz w:val="22"/>
            <w:szCs w:val="22"/>
          </w:rPr>
          <w:t>hechizo</w:t>
        </w:r>
      </w:hyperlink>
      <w:r w:rsidRPr="008D2E2E">
        <w:rPr>
          <w:rFonts w:asciiTheme="minorHAnsi" w:hAnsiTheme="minorHAnsi" w:cstheme="minorHAnsi"/>
          <w:b/>
          <w:color w:val="C00000"/>
          <w:sz w:val="22"/>
          <w:szCs w:val="22"/>
        </w:rPr>
        <w:t> o </w:t>
      </w:r>
      <w:hyperlink r:id="rId67" w:tooltip="Encantamiento (magia)" w:history="1">
        <w:r w:rsidRPr="008D2E2E">
          <w:rPr>
            <w:rFonts w:asciiTheme="minorHAnsi" w:hAnsiTheme="minorHAnsi" w:cstheme="minorHAnsi"/>
            <w:b/>
            <w:color w:val="C00000"/>
            <w:sz w:val="22"/>
            <w:szCs w:val="22"/>
          </w:rPr>
          <w:t>encantamiento</w:t>
        </w:r>
      </w:hyperlink>
      <w:r w:rsidRPr="008D2E2E">
        <w:rPr>
          <w:rFonts w:asciiTheme="minorHAnsi" w:hAnsiTheme="minorHAnsi" w:cstheme="minorHAnsi"/>
          <w:color w:val="C00000"/>
          <w:sz w:val="22"/>
          <w:szCs w:val="22"/>
        </w:rPr>
        <w:t> en trucos de </w:t>
      </w:r>
      <w:hyperlink r:id="rId68" w:tooltip="Ilusionismo" w:history="1">
        <w:r w:rsidRPr="008D2E2E">
          <w:rPr>
            <w:rFonts w:asciiTheme="minorHAnsi" w:hAnsiTheme="minorHAnsi" w:cstheme="minorHAnsi"/>
            <w:color w:val="C00000"/>
            <w:sz w:val="22"/>
            <w:szCs w:val="22"/>
          </w:rPr>
          <w:t>magia escénica</w:t>
        </w:r>
      </w:hyperlink>
      <w:r w:rsidRPr="008D2E2E">
        <w:rPr>
          <w:rFonts w:asciiTheme="minorHAnsi" w:hAnsiTheme="minorHAnsi" w:cstheme="minorHAnsi"/>
          <w:color w:val="C00000"/>
          <w:sz w:val="22"/>
          <w:szCs w:val="22"/>
        </w:rPr>
        <w:t> y por pequeños grupos tribales primitivos europeos.</w:t>
      </w:r>
    </w:p>
  </w:footnote>
  <w:footnote w:id="92">
    <w:p w14:paraId="04B3E9B8" w14:textId="77777777" w:rsidR="007E6D89" w:rsidRPr="002051BF" w:rsidRDefault="007E6D89" w:rsidP="001B6080">
      <w:pPr>
        <w:pStyle w:val="Textonotapie"/>
        <w:rPr>
          <w:rFonts w:asciiTheme="minorHAnsi" w:hAnsiTheme="minorHAnsi" w:cstheme="minorHAnsi"/>
          <w:sz w:val="22"/>
          <w:szCs w:val="22"/>
        </w:rPr>
      </w:pPr>
      <w:r w:rsidRPr="009A10A7">
        <w:rPr>
          <w:rStyle w:val="Refdenotaalpie"/>
          <w:b/>
          <w:color w:val="C00000"/>
          <w:sz w:val="22"/>
          <w:szCs w:val="22"/>
        </w:rPr>
        <w:footnoteRef/>
      </w:r>
      <w:r w:rsidRPr="009A10A7">
        <w:rPr>
          <w:b/>
          <w:color w:val="C00000"/>
          <w:sz w:val="22"/>
          <w:szCs w:val="22"/>
        </w:rPr>
        <w:t xml:space="preserve"> </w:t>
      </w:r>
      <w:r w:rsidRPr="002051BF">
        <w:rPr>
          <w:rFonts w:asciiTheme="minorHAnsi" w:hAnsiTheme="minorHAnsi" w:cstheme="minorHAnsi"/>
          <w:color w:val="C00000"/>
          <w:sz w:val="22"/>
          <w:szCs w:val="22"/>
        </w:rPr>
        <w:t>Expresión mágica para indicar que algo va a aparecer.</w:t>
      </w:r>
    </w:p>
  </w:footnote>
  <w:footnote w:id="93">
    <w:p w14:paraId="0519FC2F" w14:textId="77777777" w:rsidR="007E6D89" w:rsidRDefault="007E6D89" w:rsidP="001B6080">
      <w:pPr>
        <w:pStyle w:val="Textonotapie"/>
        <w:jc w:val="both"/>
      </w:pPr>
      <w:r w:rsidRPr="009A10A7">
        <w:rPr>
          <w:rStyle w:val="Refdenotaalpie"/>
          <w:b/>
          <w:color w:val="C00000"/>
          <w:sz w:val="22"/>
          <w:szCs w:val="22"/>
        </w:rPr>
        <w:footnoteRef/>
      </w:r>
      <w:r w:rsidRPr="009A10A7">
        <w:rPr>
          <w:b/>
          <w:color w:val="C00000"/>
          <w:sz w:val="22"/>
          <w:szCs w:val="22"/>
        </w:rPr>
        <w:t xml:space="preserve"> </w:t>
      </w:r>
      <w:r w:rsidRPr="002051BF">
        <w:rPr>
          <w:rFonts w:asciiTheme="minorHAnsi" w:hAnsiTheme="minorHAnsi" w:cstheme="minorHAnsi"/>
          <w:b/>
          <w:color w:val="C00000"/>
          <w:sz w:val="22"/>
          <w:szCs w:val="22"/>
        </w:rPr>
        <w:t>Todos los caminos llevan a Roma</w:t>
      </w:r>
      <w:r w:rsidRPr="002051BF">
        <w:rPr>
          <w:rFonts w:asciiTheme="minorHAnsi" w:hAnsiTheme="minorHAnsi" w:cstheme="minorHAnsi"/>
          <w:color w:val="C00000"/>
          <w:sz w:val="22"/>
          <w:szCs w:val="22"/>
        </w:rPr>
        <w:t>: Esta frase hecha se usa cuando queremos demostrar que hay muchas maneras de llegar a un mismo objetivo. Es decir, hagamos lo que hagamos, o tomemos la decisión que tomemos, el fin último será el mismo</w:t>
      </w:r>
    </w:p>
  </w:footnote>
  <w:footnote w:id="94">
    <w:p w14:paraId="50EC3D5D" w14:textId="77777777" w:rsidR="007E6D89" w:rsidRPr="0027443A" w:rsidRDefault="007E6D89" w:rsidP="001B6080">
      <w:pPr>
        <w:pStyle w:val="Textonotapie"/>
        <w:rPr>
          <w:color w:val="C00000"/>
        </w:rPr>
      </w:pPr>
      <w:r w:rsidRPr="0027443A">
        <w:rPr>
          <w:rStyle w:val="Refdenotaalpie"/>
          <w:b/>
          <w:color w:val="C00000"/>
          <w:sz w:val="22"/>
          <w:szCs w:val="22"/>
        </w:rPr>
        <w:footnoteRef/>
      </w:r>
      <w:r w:rsidRPr="0027443A">
        <w:rPr>
          <w:b/>
          <w:color w:val="C00000"/>
          <w:sz w:val="22"/>
          <w:szCs w:val="22"/>
        </w:rPr>
        <w:t xml:space="preserve"> </w:t>
      </w:r>
      <w:r w:rsidRPr="002051BF">
        <w:rPr>
          <w:rFonts w:asciiTheme="minorHAnsi" w:hAnsiTheme="minorHAnsi" w:cstheme="minorHAnsi"/>
          <w:b/>
          <w:color w:val="C00000"/>
          <w:sz w:val="22"/>
          <w:szCs w:val="22"/>
        </w:rPr>
        <w:t>Destino final</w:t>
      </w:r>
      <w:r w:rsidRPr="002051BF">
        <w:rPr>
          <w:rFonts w:asciiTheme="minorHAnsi" w:hAnsiTheme="minorHAnsi" w:cstheme="minorHAnsi"/>
          <w:color w:val="C00000"/>
          <w:sz w:val="22"/>
          <w:szCs w:val="22"/>
        </w:rPr>
        <w:t>: es una película de terror sobrenatural estadounidense del año 2000.</w:t>
      </w:r>
    </w:p>
  </w:footnote>
  <w:footnote w:id="95">
    <w:p w14:paraId="11FAEBA9" w14:textId="77777777" w:rsidR="007E6D89" w:rsidRPr="002051BF" w:rsidRDefault="007E6D89" w:rsidP="001B6080">
      <w:pPr>
        <w:pStyle w:val="Textonotapie"/>
        <w:rPr>
          <w:rFonts w:asciiTheme="minorHAnsi" w:hAnsiTheme="minorHAnsi" w:cstheme="minorHAnsi"/>
          <w:sz w:val="22"/>
          <w:szCs w:val="22"/>
        </w:rPr>
      </w:pPr>
      <w:r w:rsidRPr="001E4402">
        <w:rPr>
          <w:rStyle w:val="Refdenotaalpie"/>
          <w:b/>
          <w:color w:val="C00000"/>
          <w:sz w:val="22"/>
          <w:szCs w:val="22"/>
        </w:rPr>
        <w:footnoteRef/>
      </w:r>
      <w:r>
        <w:t xml:space="preserve"> </w:t>
      </w:r>
      <w:r w:rsidRPr="002051BF">
        <w:rPr>
          <w:rFonts w:asciiTheme="minorHAnsi" w:hAnsiTheme="minorHAnsi" w:cstheme="minorHAnsi"/>
          <w:b/>
          <w:color w:val="C00000"/>
          <w:sz w:val="22"/>
          <w:szCs w:val="22"/>
        </w:rPr>
        <w:t>HAY QUE SABER PERDER</w:t>
      </w:r>
      <w:r w:rsidRPr="002051BF">
        <w:rPr>
          <w:rFonts w:asciiTheme="minorHAnsi" w:hAnsiTheme="minorHAnsi" w:cstheme="minorHAnsi"/>
          <w:color w:val="C00000"/>
          <w:sz w:val="22"/>
          <w:szCs w:val="22"/>
        </w:rPr>
        <w:t xml:space="preserve">, novela de </w:t>
      </w:r>
      <w:r w:rsidRPr="002051BF">
        <w:rPr>
          <w:rFonts w:asciiTheme="minorHAnsi" w:hAnsiTheme="minorHAnsi" w:cstheme="minorHAnsi"/>
          <w:b/>
          <w:i/>
          <w:color w:val="C00000"/>
          <w:sz w:val="22"/>
          <w:szCs w:val="22"/>
        </w:rPr>
        <w:t>Ángel Polo</w:t>
      </w:r>
      <w:r w:rsidRPr="002051BF">
        <w:rPr>
          <w:rFonts w:asciiTheme="minorHAnsi" w:hAnsiTheme="minorHAnsi" w:cstheme="minorHAnsi"/>
          <w:color w:val="C00000"/>
          <w:sz w:val="22"/>
          <w:szCs w:val="22"/>
        </w:rPr>
        <w:t>, página 205.</w:t>
      </w:r>
    </w:p>
  </w:footnote>
  <w:footnote w:id="96">
    <w:p w14:paraId="622F61D3" w14:textId="77777777" w:rsidR="007E6D89" w:rsidRPr="008D2E2E" w:rsidRDefault="007E6D89" w:rsidP="001B6080">
      <w:pPr>
        <w:pStyle w:val="Textonotapie"/>
        <w:rPr>
          <w:rFonts w:asciiTheme="minorHAnsi" w:hAnsiTheme="minorHAnsi" w:cstheme="minorHAnsi"/>
          <w:sz w:val="22"/>
          <w:szCs w:val="22"/>
        </w:rPr>
      </w:pPr>
      <w:r w:rsidRPr="00655443">
        <w:rPr>
          <w:rStyle w:val="Refdenotaalpie"/>
          <w:b/>
          <w:color w:val="C00000"/>
          <w:sz w:val="22"/>
          <w:szCs w:val="22"/>
        </w:rPr>
        <w:footnoteRef/>
      </w:r>
      <w:r>
        <w:t xml:space="preserve"> </w:t>
      </w:r>
      <w:r w:rsidRPr="008D2E2E">
        <w:rPr>
          <w:rFonts w:asciiTheme="minorHAnsi" w:hAnsiTheme="minorHAnsi" w:cstheme="minorHAnsi"/>
          <w:color w:val="C00000"/>
          <w:sz w:val="22"/>
          <w:szCs w:val="22"/>
        </w:rPr>
        <w:t xml:space="preserve">El </w:t>
      </w:r>
      <w:r w:rsidRPr="008D2E2E">
        <w:rPr>
          <w:rFonts w:asciiTheme="minorHAnsi" w:hAnsiTheme="minorHAnsi" w:cstheme="minorHAnsi"/>
          <w:b/>
          <w:i/>
          <w:color w:val="C00000"/>
          <w:sz w:val="22"/>
          <w:szCs w:val="22"/>
        </w:rPr>
        <w:t>Manzanares</w:t>
      </w:r>
      <w:r w:rsidRPr="008D2E2E">
        <w:rPr>
          <w:rFonts w:asciiTheme="minorHAnsi" w:hAnsiTheme="minorHAnsi" w:cstheme="minorHAnsi"/>
          <w:color w:val="C00000"/>
          <w:sz w:val="22"/>
          <w:szCs w:val="22"/>
        </w:rPr>
        <w:t xml:space="preserve"> es un </w:t>
      </w:r>
      <w:r w:rsidRPr="008D2E2E">
        <w:rPr>
          <w:rFonts w:asciiTheme="minorHAnsi" w:hAnsiTheme="minorHAnsi" w:cstheme="minorHAnsi"/>
          <w:b/>
          <w:color w:val="C00000"/>
          <w:sz w:val="22"/>
          <w:szCs w:val="22"/>
        </w:rPr>
        <w:t>río</w:t>
      </w:r>
      <w:r w:rsidRPr="008D2E2E">
        <w:rPr>
          <w:rFonts w:asciiTheme="minorHAnsi" w:hAnsiTheme="minorHAnsi" w:cstheme="minorHAnsi"/>
          <w:color w:val="C00000"/>
          <w:sz w:val="22"/>
          <w:szCs w:val="22"/>
        </w:rPr>
        <w:t xml:space="preserve"> que discurre íntegramente por la </w:t>
      </w:r>
      <w:r w:rsidRPr="008D2E2E">
        <w:rPr>
          <w:rFonts w:asciiTheme="minorHAnsi" w:hAnsiTheme="minorHAnsi" w:cstheme="minorHAnsi"/>
          <w:b/>
          <w:color w:val="C00000"/>
          <w:sz w:val="22"/>
          <w:szCs w:val="22"/>
        </w:rPr>
        <w:t>Comunidad de Madrid</w:t>
      </w:r>
      <w:r w:rsidRPr="008D2E2E">
        <w:rPr>
          <w:rFonts w:asciiTheme="minorHAnsi" w:hAnsiTheme="minorHAnsi" w:cstheme="minorHAnsi"/>
          <w:color w:val="C00000"/>
          <w:sz w:val="22"/>
          <w:szCs w:val="22"/>
        </w:rPr>
        <w:t xml:space="preserve">. Nace en la </w:t>
      </w:r>
      <w:r w:rsidRPr="008D2E2E">
        <w:rPr>
          <w:rFonts w:asciiTheme="minorHAnsi" w:hAnsiTheme="minorHAnsi" w:cstheme="minorHAnsi"/>
          <w:b/>
          <w:color w:val="C00000"/>
          <w:sz w:val="22"/>
          <w:szCs w:val="22"/>
        </w:rPr>
        <w:t>Sierra de Guadarrama</w:t>
      </w:r>
      <w:r w:rsidRPr="008D2E2E">
        <w:rPr>
          <w:rFonts w:asciiTheme="minorHAnsi" w:hAnsiTheme="minorHAnsi" w:cstheme="minorHAnsi"/>
          <w:color w:val="C00000"/>
          <w:sz w:val="22"/>
          <w:szCs w:val="22"/>
        </w:rPr>
        <w:t xml:space="preserve"> y desemboca en el </w:t>
      </w:r>
      <w:hyperlink r:id="rId69" w:tooltip="Río Jarama" w:history="1">
        <w:r w:rsidRPr="008D2E2E">
          <w:rPr>
            <w:rFonts w:asciiTheme="minorHAnsi" w:hAnsiTheme="minorHAnsi" w:cstheme="minorHAnsi"/>
            <w:color w:val="C00000"/>
            <w:sz w:val="22"/>
            <w:szCs w:val="22"/>
          </w:rPr>
          <w:t xml:space="preserve">río </w:t>
        </w:r>
        <w:r w:rsidRPr="008D2E2E">
          <w:rPr>
            <w:rFonts w:asciiTheme="minorHAnsi" w:hAnsiTheme="minorHAnsi" w:cstheme="minorHAnsi"/>
            <w:b/>
            <w:color w:val="C00000"/>
            <w:sz w:val="22"/>
            <w:szCs w:val="22"/>
          </w:rPr>
          <w:t>Jarama</w:t>
        </w:r>
      </w:hyperlink>
      <w:r w:rsidRPr="008D2E2E">
        <w:rPr>
          <w:rFonts w:asciiTheme="minorHAnsi" w:hAnsiTheme="minorHAnsi" w:cstheme="minorHAnsi"/>
          <w:color w:val="C00000"/>
          <w:sz w:val="22"/>
          <w:szCs w:val="22"/>
        </w:rPr>
        <w:t>, en el término municipal de </w:t>
      </w:r>
      <w:hyperlink r:id="rId70" w:tooltip="Rivas-Vaciamadrid" w:history="1">
        <w:r w:rsidRPr="008D2E2E">
          <w:rPr>
            <w:rFonts w:asciiTheme="minorHAnsi" w:hAnsiTheme="minorHAnsi" w:cstheme="minorHAnsi"/>
            <w:color w:val="C00000"/>
            <w:sz w:val="22"/>
            <w:szCs w:val="22"/>
          </w:rPr>
          <w:t>Rivas-</w:t>
        </w:r>
        <w:proofErr w:type="spellStart"/>
        <w:r w:rsidRPr="008D2E2E">
          <w:rPr>
            <w:rFonts w:asciiTheme="minorHAnsi" w:hAnsiTheme="minorHAnsi" w:cstheme="minorHAnsi"/>
            <w:color w:val="C00000"/>
            <w:sz w:val="22"/>
            <w:szCs w:val="22"/>
          </w:rPr>
          <w:t>Vaciamadrid</w:t>
        </w:r>
        <w:proofErr w:type="spellEnd"/>
      </w:hyperlink>
      <w:r w:rsidRPr="008D2E2E">
        <w:rPr>
          <w:rFonts w:asciiTheme="minorHAnsi" w:hAnsiTheme="minorHAnsi" w:cstheme="minorHAnsi"/>
          <w:color w:val="C00000"/>
          <w:sz w:val="22"/>
          <w:szCs w:val="22"/>
        </w:rPr>
        <w:t xml:space="preserve">. </w:t>
      </w:r>
    </w:p>
  </w:footnote>
  <w:footnote w:id="97">
    <w:p w14:paraId="4EC8B4AB" w14:textId="77777777" w:rsidR="007E6D89" w:rsidRPr="008D2E2E" w:rsidRDefault="007E6D89" w:rsidP="001B6080">
      <w:pPr>
        <w:pStyle w:val="Textonotapie"/>
        <w:rPr>
          <w:rFonts w:asciiTheme="minorHAnsi" w:hAnsiTheme="minorHAnsi" w:cstheme="minorHAnsi"/>
          <w:sz w:val="22"/>
          <w:szCs w:val="22"/>
        </w:rPr>
      </w:pPr>
      <w:r w:rsidRPr="00DF4D5A">
        <w:rPr>
          <w:rStyle w:val="Refdenotaalpie"/>
          <w:b/>
          <w:color w:val="C00000"/>
          <w:sz w:val="22"/>
          <w:szCs w:val="22"/>
        </w:rPr>
        <w:footnoteRef/>
      </w:r>
      <w:r>
        <w:t xml:space="preserve"> </w:t>
      </w:r>
      <w:r w:rsidRPr="008D2E2E">
        <w:rPr>
          <w:rFonts w:asciiTheme="minorHAnsi" w:hAnsiTheme="minorHAnsi" w:cstheme="minorHAnsi"/>
          <w:b/>
          <w:color w:val="C00000"/>
          <w:sz w:val="22"/>
          <w:szCs w:val="22"/>
        </w:rPr>
        <w:t>Porro</w:t>
      </w:r>
      <w:r w:rsidRPr="008D2E2E">
        <w:rPr>
          <w:rFonts w:asciiTheme="minorHAnsi" w:hAnsiTheme="minorHAnsi" w:cstheme="minorHAnsi"/>
          <w:color w:val="C00000"/>
          <w:sz w:val="22"/>
          <w:szCs w:val="22"/>
        </w:rPr>
        <w:t>: cigarro total o parcialmente relleno de </w:t>
      </w:r>
      <w:hyperlink r:id="rId71" w:tooltip="Cannabis (psicotrópico)" w:history="1">
        <w:r w:rsidRPr="008D2E2E">
          <w:rPr>
            <w:rFonts w:asciiTheme="minorHAnsi" w:hAnsiTheme="minorHAnsi" w:cstheme="minorHAnsi"/>
            <w:color w:val="C00000"/>
            <w:sz w:val="22"/>
            <w:szCs w:val="22"/>
          </w:rPr>
          <w:t>cannabis</w:t>
        </w:r>
      </w:hyperlink>
      <w:r w:rsidRPr="008D2E2E">
        <w:rPr>
          <w:rFonts w:asciiTheme="minorHAnsi" w:hAnsiTheme="minorHAnsi" w:cstheme="minorHAnsi"/>
          <w:color w:val="C00000"/>
          <w:sz w:val="22"/>
          <w:szCs w:val="22"/>
        </w:rPr>
        <w:t xml:space="preserve"> que se hace o lía de manera manual.</w:t>
      </w:r>
    </w:p>
  </w:footnote>
  <w:footnote w:id="98">
    <w:p w14:paraId="04C7D5DF" w14:textId="77777777" w:rsidR="007E6D89" w:rsidRPr="008D2E2E" w:rsidRDefault="007E6D89" w:rsidP="001B6080">
      <w:pPr>
        <w:pStyle w:val="Textonotapie"/>
        <w:rPr>
          <w:rFonts w:asciiTheme="minorHAnsi" w:hAnsiTheme="minorHAnsi" w:cstheme="minorHAnsi"/>
          <w:sz w:val="22"/>
          <w:szCs w:val="22"/>
        </w:rPr>
      </w:pPr>
      <w:r w:rsidRPr="00AF6DEA">
        <w:rPr>
          <w:rStyle w:val="Refdenotaalpie"/>
          <w:b/>
          <w:color w:val="C00000"/>
          <w:sz w:val="22"/>
          <w:szCs w:val="22"/>
        </w:rPr>
        <w:footnoteRef/>
      </w:r>
      <w:r>
        <w:t xml:space="preserve"> </w:t>
      </w:r>
      <w:r w:rsidRPr="008D2E2E">
        <w:rPr>
          <w:rFonts w:asciiTheme="minorHAnsi" w:hAnsiTheme="minorHAnsi" w:cstheme="minorHAnsi"/>
          <w:b/>
          <w:color w:val="C00000"/>
          <w:sz w:val="22"/>
          <w:szCs w:val="22"/>
        </w:rPr>
        <w:t>Reponer</w:t>
      </w:r>
      <w:r w:rsidRPr="008D2E2E">
        <w:rPr>
          <w:rFonts w:asciiTheme="minorHAnsi" w:hAnsiTheme="minorHAnsi" w:cstheme="minorHAnsi"/>
          <w:color w:val="C00000"/>
          <w:sz w:val="22"/>
          <w:szCs w:val="22"/>
        </w:rPr>
        <w:t>: Reemplazar una cosa que se ha gastado, quitado, eliminado, etc., por otra igual o del mismo tipo.</w:t>
      </w:r>
    </w:p>
  </w:footnote>
  <w:footnote w:id="99">
    <w:p w14:paraId="01648603" w14:textId="77777777" w:rsidR="007E6D89" w:rsidRPr="008D2E2E" w:rsidRDefault="007E6D89" w:rsidP="001B6080">
      <w:pPr>
        <w:pStyle w:val="Textonotapie"/>
        <w:rPr>
          <w:rFonts w:asciiTheme="minorHAnsi" w:hAnsiTheme="minorHAnsi" w:cstheme="minorHAnsi"/>
          <w:color w:val="C00000"/>
          <w:sz w:val="22"/>
          <w:szCs w:val="22"/>
        </w:rPr>
      </w:pPr>
      <w:r w:rsidRPr="00866A5B">
        <w:rPr>
          <w:rStyle w:val="Refdenotaalpie"/>
          <w:b/>
          <w:color w:val="C00000"/>
          <w:sz w:val="22"/>
          <w:szCs w:val="22"/>
        </w:rPr>
        <w:footnoteRef/>
      </w:r>
      <w:r w:rsidRPr="00866A5B">
        <w:rPr>
          <w:color w:val="C00000"/>
        </w:rPr>
        <w:t xml:space="preserve"> </w:t>
      </w:r>
      <w:r w:rsidRPr="008D2E2E">
        <w:rPr>
          <w:rFonts w:asciiTheme="minorHAnsi" w:hAnsiTheme="minorHAnsi" w:cstheme="minorHAnsi"/>
          <w:b/>
          <w:color w:val="C00000"/>
          <w:sz w:val="22"/>
          <w:szCs w:val="22"/>
        </w:rPr>
        <w:t>La verdad os hará libres</w:t>
      </w:r>
      <w:r w:rsidRPr="008D2E2E">
        <w:rPr>
          <w:rFonts w:asciiTheme="minorHAnsi" w:hAnsiTheme="minorHAnsi" w:cstheme="minorHAnsi"/>
          <w:color w:val="C00000"/>
          <w:sz w:val="22"/>
          <w:szCs w:val="22"/>
        </w:rPr>
        <w:t>, palabras de Jesús en el Evangelio según san Juan 8, 31-42.</w:t>
      </w:r>
    </w:p>
  </w:footnote>
  <w:footnote w:id="100">
    <w:p w14:paraId="0875C4D6" w14:textId="77777777" w:rsidR="007E6D89" w:rsidRPr="002051BF" w:rsidRDefault="007E6D89" w:rsidP="001B6080">
      <w:pPr>
        <w:pStyle w:val="Textonotapie"/>
        <w:jc w:val="both"/>
        <w:rPr>
          <w:rFonts w:asciiTheme="minorHAnsi" w:hAnsiTheme="minorHAnsi" w:cstheme="minorHAnsi"/>
          <w:color w:val="C00000"/>
          <w:sz w:val="22"/>
          <w:szCs w:val="22"/>
        </w:rPr>
      </w:pPr>
      <w:r w:rsidRPr="0095725C">
        <w:rPr>
          <w:rStyle w:val="Refdenotaalpie"/>
          <w:b/>
          <w:color w:val="C00000"/>
          <w:sz w:val="22"/>
          <w:szCs w:val="22"/>
        </w:rPr>
        <w:footnoteRef/>
      </w:r>
      <w:r w:rsidRPr="0095725C">
        <w:rPr>
          <w:b/>
          <w:color w:val="C00000"/>
          <w:sz w:val="22"/>
          <w:szCs w:val="22"/>
        </w:rPr>
        <w:t xml:space="preserve"> </w:t>
      </w:r>
      <w:r w:rsidRPr="002051BF">
        <w:rPr>
          <w:rFonts w:asciiTheme="minorHAnsi" w:hAnsiTheme="minorHAnsi" w:cstheme="minorHAnsi"/>
          <w:b/>
          <w:color w:val="C00000"/>
          <w:sz w:val="22"/>
          <w:szCs w:val="22"/>
        </w:rPr>
        <w:t>Gottfried W</w:t>
      </w:r>
      <w:r w:rsidRPr="002051BF">
        <w:rPr>
          <w:rFonts w:asciiTheme="minorHAnsi" w:hAnsiTheme="minorHAnsi" w:cstheme="minorHAnsi"/>
          <w:b/>
          <w:i/>
          <w:color w:val="C00000"/>
          <w:sz w:val="22"/>
          <w:szCs w:val="22"/>
        </w:rPr>
        <w:t>. Leibniz</w:t>
      </w:r>
      <w:r w:rsidRPr="002051BF">
        <w:rPr>
          <w:rFonts w:asciiTheme="minorHAnsi" w:hAnsiTheme="minorHAnsi" w:cstheme="minorHAnsi"/>
          <w:color w:val="C00000"/>
          <w:sz w:val="22"/>
          <w:szCs w:val="22"/>
        </w:rPr>
        <w:t xml:space="preserve"> (1647-1714), filósofo, teólogo, político y matemático alemán, inventor del </w:t>
      </w:r>
      <w:hyperlink r:id="rId72" w:tooltip="Sistema binario" w:history="1">
        <w:r w:rsidRPr="002051BF">
          <w:rPr>
            <w:rFonts w:asciiTheme="minorHAnsi" w:hAnsiTheme="minorHAnsi" w:cstheme="minorHAnsi"/>
            <w:b/>
            <w:color w:val="C00000"/>
            <w:sz w:val="22"/>
            <w:szCs w:val="22"/>
          </w:rPr>
          <w:t>sistema binario</w:t>
        </w:r>
      </w:hyperlink>
      <w:r w:rsidRPr="002051BF">
        <w:rPr>
          <w:rFonts w:asciiTheme="minorHAnsi" w:hAnsiTheme="minorHAnsi" w:cstheme="minorHAnsi"/>
          <w:color w:val="C00000"/>
          <w:sz w:val="22"/>
          <w:szCs w:val="22"/>
        </w:rPr>
        <w:t>, 0 y 1, fundamento virtual de todas las arquitecturas de las computadoras actuales.</w:t>
      </w:r>
    </w:p>
  </w:footnote>
  <w:footnote w:id="101">
    <w:p w14:paraId="290CEB82" w14:textId="77777777" w:rsidR="007E6D89" w:rsidRPr="002051BF" w:rsidRDefault="007E6D89" w:rsidP="001B6080">
      <w:pPr>
        <w:pStyle w:val="Textonotapie"/>
        <w:rPr>
          <w:rFonts w:asciiTheme="minorHAnsi" w:hAnsiTheme="minorHAnsi" w:cstheme="minorHAnsi"/>
          <w:sz w:val="22"/>
          <w:szCs w:val="22"/>
        </w:rPr>
      </w:pPr>
      <w:r w:rsidRPr="00521121">
        <w:rPr>
          <w:rStyle w:val="Refdenotaalpie"/>
          <w:b/>
          <w:color w:val="C00000"/>
          <w:sz w:val="22"/>
          <w:szCs w:val="22"/>
        </w:rPr>
        <w:footnoteRef/>
      </w:r>
      <w:r>
        <w:t xml:space="preserve"> </w:t>
      </w:r>
      <w:r w:rsidRPr="002051BF">
        <w:rPr>
          <w:rFonts w:asciiTheme="minorHAnsi" w:hAnsiTheme="minorHAnsi" w:cstheme="minorHAnsi"/>
          <w:b/>
          <w:color w:val="C00000"/>
          <w:sz w:val="22"/>
          <w:szCs w:val="22"/>
        </w:rPr>
        <w:t>Sistema binario</w:t>
      </w:r>
      <w:r w:rsidRPr="002051BF">
        <w:rPr>
          <w:rFonts w:asciiTheme="minorHAnsi" w:hAnsiTheme="minorHAnsi" w:cstheme="minorHAnsi"/>
          <w:sz w:val="22"/>
          <w:szCs w:val="22"/>
        </w:rPr>
        <w:t xml:space="preserve">: </w:t>
      </w:r>
      <w:r w:rsidRPr="002051BF">
        <w:rPr>
          <w:rFonts w:asciiTheme="minorHAnsi" w:hAnsiTheme="minorHAnsi" w:cstheme="minorHAnsi"/>
          <w:color w:val="C00000"/>
          <w:sz w:val="22"/>
          <w:szCs w:val="22"/>
        </w:rPr>
        <w:t xml:space="preserve">es un sistema de numeración en el que los números son representados utilizando únicamente dos cifras, </w:t>
      </w:r>
      <w:r w:rsidRPr="002051BF">
        <w:rPr>
          <w:rFonts w:asciiTheme="minorHAnsi" w:hAnsiTheme="minorHAnsi" w:cstheme="minorHAnsi"/>
          <w:b/>
          <w:color w:val="C00000"/>
          <w:sz w:val="22"/>
          <w:szCs w:val="22"/>
        </w:rPr>
        <w:t>0</w:t>
      </w:r>
      <w:r w:rsidRPr="002051BF">
        <w:rPr>
          <w:rFonts w:asciiTheme="minorHAnsi" w:hAnsiTheme="minorHAnsi" w:cstheme="minorHAnsi"/>
          <w:color w:val="C00000"/>
          <w:sz w:val="22"/>
          <w:szCs w:val="22"/>
        </w:rPr>
        <w:t xml:space="preserve"> y </w:t>
      </w:r>
      <w:r w:rsidRPr="002051BF">
        <w:rPr>
          <w:rFonts w:asciiTheme="minorHAnsi" w:hAnsiTheme="minorHAnsi" w:cstheme="minorHAnsi"/>
          <w:b/>
          <w:color w:val="C00000"/>
          <w:sz w:val="22"/>
          <w:szCs w:val="22"/>
        </w:rPr>
        <w:t>1</w:t>
      </w:r>
      <w:r w:rsidRPr="002051BF">
        <w:rPr>
          <w:rFonts w:asciiTheme="minorHAnsi" w:hAnsiTheme="minorHAnsi" w:cstheme="minorHAnsi"/>
          <w:color w:val="C00000"/>
          <w:sz w:val="22"/>
          <w:szCs w:val="22"/>
        </w:rPr>
        <w:t>.</w:t>
      </w:r>
    </w:p>
  </w:footnote>
  <w:footnote w:id="102">
    <w:p w14:paraId="6FB3AE2E" w14:textId="77777777" w:rsidR="007E6D89" w:rsidRDefault="007E6D89" w:rsidP="001B6080">
      <w:pPr>
        <w:pStyle w:val="Textonotapie"/>
      </w:pPr>
      <w:r w:rsidRPr="00445C2E">
        <w:rPr>
          <w:rStyle w:val="Refdenotaalpie"/>
          <w:b/>
          <w:color w:val="C00000"/>
          <w:sz w:val="22"/>
          <w:szCs w:val="22"/>
        </w:rPr>
        <w:footnoteRef/>
      </w:r>
      <w:r w:rsidRPr="00445C2E">
        <w:rPr>
          <w:b/>
          <w:color w:val="C00000"/>
          <w:sz w:val="22"/>
          <w:szCs w:val="22"/>
        </w:rPr>
        <w:t xml:space="preserve"> </w:t>
      </w:r>
      <w:r w:rsidRPr="002051BF">
        <w:rPr>
          <w:rFonts w:asciiTheme="minorHAnsi" w:hAnsiTheme="minorHAnsi" w:cstheme="minorHAnsi"/>
          <w:b/>
          <w:color w:val="C00000"/>
          <w:sz w:val="22"/>
          <w:szCs w:val="22"/>
        </w:rPr>
        <w:t>Zorba el griego</w:t>
      </w:r>
      <w:r w:rsidRPr="002051BF">
        <w:rPr>
          <w:rFonts w:asciiTheme="minorHAnsi" w:hAnsiTheme="minorHAnsi" w:cstheme="minorHAnsi"/>
          <w:color w:val="C00000"/>
          <w:sz w:val="22"/>
          <w:szCs w:val="22"/>
        </w:rPr>
        <w:t>, película estrenada en 1964 y basada en la novela </w:t>
      </w:r>
      <w:hyperlink r:id="rId73" w:tooltip="Zorba, el griego" w:history="1">
        <w:r w:rsidRPr="002051BF">
          <w:rPr>
            <w:rFonts w:asciiTheme="minorHAnsi" w:hAnsiTheme="minorHAnsi" w:cstheme="minorHAnsi"/>
            <w:b/>
            <w:i/>
            <w:color w:val="C00000"/>
            <w:sz w:val="22"/>
            <w:szCs w:val="22"/>
          </w:rPr>
          <w:t xml:space="preserve">Vida y aventuras de Alexis </w:t>
        </w:r>
        <w:proofErr w:type="spellStart"/>
        <w:r w:rsidRPr="002051BF">
          <w:rPr>
            <w:rFonts w:asciiTheme="minorHAnsi" w:hAnsiTheme="minorHAnsi" w:cstheme="minorHAnsi"/>
            <w:b/>
            <w:i/>
            <w:color w:val="C00000"/>
            <w:sz w:val="22"/>
            <w:szCs w:val="22"/>
          </w:rPr>
          <w:t>Zorbas</w:t>
        </w:r>
        <w:proofErr w:type="spellEnd"/>
      </w:hyperlink>
      <w:r w:rsidRPr="002051BF">
        <w:rPr>
          <w:rFonts w:asciiTheme="minorHAnsi" w:hAnsiTheme="minorHAnsi" w:cstheme="minorHAnsi"/>
          <w:color w:val="C00000"/>
          <w:sz w:val="22"/>
          <w:szCs w:val="22"/>
        </w:rPr>
        <w:t> de </w:t>
      </w:r>
      <w:proofErr w:type="spellStart"/>
      <w:r>
        <w:fldChar w:fldCharType="begin"/>
      </w:r>
      <w:r>
        <w:instrText xml:space="preserve"> HYPERLINK "https://es.wikipedia.org/wiki/Nikos_Kazantzakis" \o "Nikos Kazantzakis" </w:instrText>
      </w:r>
      <w:r>
        <w:fldChar w:fldCharType="separate"/>
      </w:r>
      <w:r w:rsidRPr="002051BF">
        <w:rPr>
          <w:rFonts w:asciiTheme="minorHAnsi" w:hAnsiTheme="minorHAnsi" w:cstheme="minorHAnsi"/>
          <w:b/>
          <w:color w:val="C00000"/>
          <w:sz w:val="22"/>
          <w:szCs w:val="22"/>
        </w:rPr>
        <w:t>Nikos</w:t>
      </w:r>
      <w:proofErr w:type="spellEnd"/>
      <w:r w:rsidRPr="002051BF">
        <w:rPr>
          <w:rFonts w:asciiTheme="minorHAnsi" w:hAnsiTheme="minorHAnsi" w:cstheme="minorHAnsi"/>
          <w:b/>
          <w:color w:val="C00000"/>
          <w:sz w:val="22"/>
          <w:szCs w:val="22"/>
        </w:rPr>
        <w:t xml:space="preserve"> </w:t>
      </w:r>
      <w:proofErr w:type="spellStart"/>
      <w:r w:rsidRPr="002051BF">
        <w:rPr>
          <w:rFonts w:asciiTheme="minorHAnsi" w:hAnsiTheme="minorHAnsi" w:cstheme="minorHAnsi"/>
          <w:b/>
          <w:color w:val="C00000"/>
          <w:sz w:val="22"/>
          <w:szCs w:val="22"/>
        </w:rPr>
        <w:t>Kazantzakis</w:t>
      </w:r>
      <w:proofErr w:type="spellEnd"/>
      <w:r>
        <w:rPr>
          <w:rFonts w:asciiTheme="minorHAnsi" w:hAnsiTheme="minorHAnsi" w:cstheme="minorHAnsi"/>
          <w:b/>
          <w:color w:val="C00000"/>
          <w:sz w:val="22"/>
          <w:szCs w:val="22"/>
        </w:rPr>
        <w:fldChar w:fldCharType="end"/>
      </w:r>
      <w:r w:rsidRPr="002051BF">
        <w:rPr>
          <w:rFonts w:asciiTheme="minorHAnsi" w:hAnsiTheme="minorHAnsi" w:cstheme="minorHAnsi"/>
          <w:b/>
          <w:color w:val="C00000"/>
          <w:sz w:val="22"/>
          <w:szCs w:val="22"/>
        </w:rPr>
        <w:t>.</w:t>
      </w:r>
      <w:r>
        <w:rPr>
          <w:b/>
          <w:color w:val="C00000"/>
        </w:rPr>
        <w:t xml:space="preserve"> </w:t>
      </w:r>
    </w:p>
  </w:footnote>
  <w:footnote w:id="103">
    <w:p w14:paraId="5B2E1C00" w14:textId="77777777" w:rsidR="007E6D89" w:rsidRPr="002051BF" w:rsidRDefault="007E6D89" w:rsidP="001B6080">
      <w:pPr>
        <w:pStyle w:val="Textonotapie"/>
        <w:rPr>
          <w:rFonts w:asciiTheme="minorHAnsi" w:hAnsiTheme="minorHAnsi" w:cstheme="minorHAnsi"/>
          <w:sz w:val="22"/>
          <w:szCs w:val="22"/>
        </w:rPr>
      </w:pPr>
      <w:r w:rsidRPr="002514B4">
        <w:rPr>
          <w:rStyle w:val="Refdenotaalpie"/>
          <w:b/>
          <w:color w:val="C00000"/>
          <w:sz w:val="22"/>
          <w:szCs w:val="22"/>
        </w:rPr>
        <w:footnoteRef/>
      </w:r>
      <w:r>
        <w:t xml:space="preserve"> </w:t>
      </w:r>
      <w:r w:rsidRPr="002051BF">
        <w:rPr>
          <w:rFonts w:asciiTheme="minorHAnsi" w:hAnsiTheme="minorHAnsi" w:cstheme="minorHAnsi"/>
          <w:color w:val="C00000"/>
          <w:sz w:val="22"/>
          <w:szCs w:val="22"/>
        </w:rPr>
        <w:t xml:space="preserve">La búsqueda y descubrimiento de patrones ocultos es la función de los </w:t>
      </w:r>
      <w:r w:rsidRPr="002051BF">
        <w:rPr>
          <w:rFonts w:asciiTheme="minorHAnsi" w:hAnsiTheme="minorHAnsi" w:cstheme="minorHAnsi"/>
          <w:b/>
          <w:color w:val="C00000"/>
          <w:sz w:val="22"/>
          <w:szCs w:val="22"/>
        </w:rPr>
        <w:t>algoritmos</w:t>
      </w:r>
      <w:r w:rsidRPr="002051BF">
        <w:rPr>
          <w:rFonts w:asciiTheme="minorHAnsi" w:hAnsiTheme="minorHAnsi" w:cstheme="minorHAnsi"/>
          <w:sz w:val="22"/>
          <w:szCs w:val="22"/>
        </w:rPr>
        <w:t>.</w:t>
      </w:r>
    </w:p>
  </w:footnote>
  <w:footnote w:id="104">
    <w:p w14:paraId="12F502D8" w14:textId="77777777" w:rsidR="007E6D89" w:rsidRPr="008D2E2E" w:rsidRDefault="007E6D89" w:rsidP="001B6080">
      <w:pPr>
        <w:pStyle w:val="Textonotapie"/>
        <w:rPr>
          <w:rFonts w:asciiTheme="minorHAnsi" w:hAnsiTheme="minorHAnsi" w:cstheme="minorHAnsi"/>
          <w:color w:val="C00000"/>
          <w:sz w:val="22"/>
          <w:szCs w:val="22"/>
        </w:rPr>
      </w:pPr>
      <w:r w:rsidRPr="00E17872">
        <w:rPr>
          <w:rStyle w:val="Refdenotaalpie"/>
          <w:b/>
          <w:color w:val="C00000"/>
          <w:sz w:val="22"/>
          <w:szCs w:val="22"/>
        </w:rPr>
        <w:footnoteRef/>
      </w:r>
      <w:r w:rsidRPr="00E17872">
        <w:rPr>
          <w:color w:val="C00000"/>
        </w:rPr>
        <w:t xml:space="preserve"> </w:t>
      </w:r>
      <w:r w:rsidRPr="008D2E2E">
        <w:rPr>
          <w:rFonts w:asciiTheme="minorHAnsi" w:hAnsiTheme="minorHAnsi" w:cstheme="minorHAnsi"/>
          <w:b/>
          <w:color w:val="C00000"/>
          <w:sz w:val="22"/>
          <w:szCs w:val="22"/>
        </w:rPr>
        <w:t>Barra</w:t>
      </w:r>
      <w:r w:rsidRPr="008D2E2E">
        <w:rPr>
          <w:rFonts w:asciiTheme="minorHAnsi" w:hAnsiTheme="minorHAnsi" w:cstheme="minorHAnsi"/>
          <w:color w:val="C00000"/>
          <w:sz w:val="22"/>
          <w:szCs w:val="22"/>
        </w:rPr>
        <w:t>:</w:t>
      </w:r>
      <w:r w:rsidRPr="008D2E2E">
        <w:rPr>
          <w:rFonts w:asciiTheme="minorHAnsi" w:hAnsiTheme="minorHAnsi" w:cstheme="minorHAnsi"/>
          <w:color w:val="C00000"/>
          <w:sz w:val="22"/>
          <w:szCs w:val="22"/>
          <w:shd w:val="clear" w:color="auto" w:fill="FFFFFF"/>
        </w:rPr>
        <w:t xml:space="preserve"> </w:t>
      </w:r>
      <w:r w:rsidRPr="008D2E2E">
        <w:rPr>
          <w:rFonts w:asciiTheme="minorHAnsi" w:hAnsiTheme="minorHAnsi" w:cstheme="minorHAnsi"/>
          <w:color w:val="C00000"/>
          <w:sz w:val="22"/>
          <w:szCs w:val="22"/>
        </w:rPr>
        <w:t>grupo de seguidores radicales de un determinado equipo de fútbol</w:t>
      </w:r>
      <w:r w:rsidRPr="008D2E2E">
        <w:rPr>
          <w:rFonts w:asciiTheme="minorHAnsi" w:hAnsiTheme="minorHAnsi" w:cstheme="minorHAnsi"/>
          <w:sz w:val="22"/>
          <w:szCs w:val="22"/>
        </w:rPr>
        <w:t xml:space="preserve">. </w:t>
      </w:r>
      <w:r w:rsidRPr="008D2E2E">
        <w:rPr>
          <w:rFonts w:asciiTheme="minorHAnsi" w:hAnsiTheme="minorHAnsi" w:cstheme="minorHAnsi"/>
          <w:color w:val="C00000"/>
          <w:sz w:val="22"/>
          <w:szCs w:val="22"/>
        </w:rPr>
        <w:t>También mostrador de un bar.</w:t>
      </w:r>
    </w:p>
  </w:footnote>
  <w:footnote w:id="105">
    <w:p w14:paraId="5C7ADFF3" w14:textId="77777777" w:rsidR="007E6D89" w:rsidRPr="00192332" w:rsidRDefault="007E6D89" w:rsidP="001B6080">
      <w:pPr>
        <w:pStyle w:val="Textonotapie"/>
        <w:jc w:val="both"/>
        <w:rPr>
          <w:color w:val="C00000"/>
        </w:rPr>
      </w:pPr>
      <w:r w:rsidRPr="007C62F2">
        <w:rPr>
          <w:rStyle w:val="Refdenotaalpie"/>
          <w:b/>
          <w:color w:val="C00000"/>
          <w:sz w:val="22"/>
          <w:szCs w:val="22"/>
        </w:rPr>
        <w:footnoteRef/>
      </w:r>
      <w:r>
        <w:t xml:space="preserve"> </w:t>
      </w:r>
      <w:r w:rsidRPr="008D2E2E">
        <w:rPr>
          <w:rFonts w:asciiTheme="minorHAnsi" w:hAnsiTheme="minorHAnsi" w:cstheme="minorHAnsi"/>
          <w:b/>
          <w:color w:val="C00000"/>
          <w:sz w:val="22"/>
          <w:szCs w:val="22"/>
        </w:rPr>
        <w:t>Postre</w:t>
      </w:r>
      <w:r w:rsidRPr="008D2E2E">
        <w:rPr>
          <w:rFonts w:asciiTheme="minorHAnsi" w:hAnsiTheme="minorHAnsi" w:cstheme="minorHAnsi"/>
          <w:color w:val="C00000"/>
          <w:sz w:val="22"/>
          <w:szCs w:val="22"/>
        </w:rPr>
        <w:t xml:space="preserve"> dulce y cremoso que se elabora con agua, claras de huevo, azúcar y un licor o jugo de fruta; se consume casi helado y triturado como refresco o postre. </w:t>
      </w:r>
      <w:r w:rsidRPr="008D2E2E">
        <w:rPr>
          <w:rFonts w:asciiTheme="minorHAnsi" w:hAnsiTheme="minorHAnsi" w:cstheme="minorHAnsi"/>
          <w:b/>
          <w:color w:val="C00000"/>
          <w:sz w:val="22"/>
          <w:szCs w:val="22"/>
        </w:rPr>
        <w:t>Sor</w:t>
      </w:r>
      <w:r w:rsidRPr="008D2E2E">
        <w:rPr>
          <w:rFonts w:asciiTheme="minorHAnsi" w:hAnsiTheme="minorHAnsi" w:cstheme="minorHAnsi"/>
          <w:color w:val="C00000"/>
          <w:sz w:val="22"/>
          <w:szCs w:val="22"/>
        </w:rPr>
        <w:t>: tratamiento que se utiliza precediendo al nombre propio de las monjas.</w:t>
      </w:r>
      <w:r>
        <w:rPr>
          <w:color w:val="C00000"/>
        </w:rPr>
        <w:t xml:space="preserve"> </w:t>
      </w:r>
    </w:p>
  </w:footnote>
  <w:footnote w:id="106">
    <w:p w14:paraId="70EE520E" w14:textId="77777777" w:rsidR="007E6D89" w:rsidRPr="008D2E2E" w:rsidRDefault="007E6D89" w:rsidP="001B6080">
      <w:pPr>
        <w:pStyle w:val="Textonotapie"/>
        <w:rPr>
          <w:rFonts w:asciiTheme="minorHAnsi" w:hAnsiTheme="minorHAnsi" w:cstheme="minorHAnsi"/>
          <w:sz w:val="22"/>
          <w:szCs w:val="22"/>
        </w:rPr>
      </w:pPr>
      <w:r w:rsidRPr="00C34D55">
        <w:rPr>
          <w:rStyle w:val="Refdenotaalpie"/>
          <w:b/>
          <w:color w:val="C00000"/>
          <w:sz w:val="22"/>
        </w:rPr>
        <w:footnoteRef/>
      </w:r>
      <w:r w:rsidRPr="00C34D55">
        <w:rPr>
          <w:color w:val="C00000"/>
        </w:rPr>
        <w:t xml:space="preserve"> </w:t>
      </w:r>
      <w:r w:rsidRPr="008D2E2E">
        <w:rPr>
          <w:rFonts w:asciiTheme="minorHAnsi" w:hAnsiTheme="minorHAnsi" w:cstheme="minorHAnsi"/>
          <w:color w:val="C00000"/>
          <w:sz w:val="22"/>
          <w:szCs w:val="22"/>
        </w:rPr>
        <w:t>En un bar, expresión que indica que el pedido ya está listo</w:t>
      </w:r>
      <w:r w:rsidRPr="008D2E2E">
        <w:rPr>
          <w:rFonts w:asciiTheme="minorHAnsi" w:hAnsiTheme="minorHAnsi" w:cstheme="minorHAnsi"/>
          <w:sz w:val="22"/>
          <w:szCs w:val="22"/>
        </w:rPr>
        <w:t>.</w:t>
      </w:r>
    </w:p>
  </w:footnote>
  <w:footnote w:id="107">
    <w:p w14:paraId="01CEC8B1" w14:textId="77777777" w:rsidR="007E6D89" w:rsidRPr="008D2E2E" w:rsidRDefault="007E6D89" w:rsidP="001B6080">
      <w:pPr>
        <w:pStyle w:val="Textonotapie"/>
        <w:rPr>
          <w:rFonts w:asciiTheme="minorHAnsi" w:hAnsiTheme="minorHAnsi" w:cstheme="minorHAnsi"/>
          <w:color w:val="BDC1C6"/>
          <w:sz w:val="22"/>
          <w:szCs w:val="22"/>
          <w:shd w:val="clear" w:color="auto" w:fill="202124"/>
        </w:rPr>
      </w:pPr>
      <w:r w:rsidRPr="00AE0325">
        <w:rPr>
          <w:rStyle w:val="Refdenotaalpie"/>
          <w:b/>
          <w:color w:val="C00000"/>
          <w:sz w:val="22"/>
          <w:szCs w:val="22"/>
        </w:rPr>
        <w:footnoteRef/>
      </w:r>
      <w:r>
        <w:t xml:space="preserve"> </w:t>
      </w:r>
      <w:r w:rsidRPr="008D2E2E">
        <w:rPr>
          <w:rFonts w:asciiTheme="minorHAnsi" w:hAnsiTheme="minorHAnsi" w:cstheme="minorHAnsi"/>
          <w:b/>
          <w:color w:val="C00000"/>
          <w:sz w:val="22"/>
          <w:szCs w:val="22"/>
        </w:rPr>
        <w:t>Partirse de risa</w:t>
      </w:r>
      <w:r w:rsidRPr="008D2E2E">
        <w:rPr>
          <w:rFonts w:asciiTheme="minorHAnsi" w:hAnsiTheme="minorHAnsi" w:cstheme="minorHAnsi"/>
          <w:color w:val="C00000"/>
          <w:sz w:val="22"/>
          <w:szCs w:val="22"/>
        </w:rPr>
        <w:t>:</w:t>
      </w:r>
      <w:r w:rsidRPr="008D2E2E">
        <w:rPr>
          <w:rFonts w:asciiTheme="minorHAnsi" w:hAnsiTheme="minorHAnsi" w:cstheme="minorHAnsi"/>
          <w:sz w:val="22"/>
          <w:szCs w:val="22"/>
        </w:rPr>
        <w:t xml:space="preserve"> </w:t>
      </w:r>
      <w:r w:rsidRPr="008D2E2E">
        <w:rPr>
          <w:rFonts w:asciiTheme="minorHAnsi" w:hAnsiTheme="minorHAnsi" w:cstheme="minorHAnsi"/>
          <w:color w:val="C00000"/>
          <w:sz w:val="22"/>
          <w:szCs w:val="22"/>
        </w:rPr>
        <w:t>reír con gran fuerza (con vehemencia), haciendo que el cuerpo se mueva repetidamente. Uso: coloquial. Sinónimos: desternillarse, mearse de risa, mondarse de risa, morirse de risa</w:t>
      </w:r>
      <w:r w:rsidRPr="008D2E2E">
        <w:rPr>
          <w:rFonts w:asciiTheme="minorHAnsi" w:hAnsiTheme="minorHAnsi" w:cstheme="minorHAnsi"/>
          <w:sz w:val="22"/>
          <w:szCs w:val="22"/>
        </w:rPr>
        <w:t>.</w:t>
      </w:r>
    </w:p>
  </w:footnote>
  <w:footnote w:id="108">
    <w:p w14:paraId="74F5ED76" w14:textId="77777777" w:rsidR="007E6D89" w:rsidRPr="008D2E2E" w:rsidRDefault="007E6D89" w:rsidP="001B6080">
      <w:pPr>
        <w:pStyle w:val="Textonotapie"/>
        <w:rPr>
          <w:rFonts w:asciiTheme="minorHAnsi" w:hAnsiTheme="minorHAnsi" w:cstheme="minorHAnsi"/>
          <w:sz w:val="22"/>
          <w:szCs w:val="22"/>
        </w:rPr>
      </w:pPr>
      <w:r w:rsidRPr="003B7D20">
        <w:rPr>
          <w:rStyle w:val="Refdenotaalpie"/>
          <w:b/>
          <w:color w:val="C00000"/>
          <w:sz w:val="22"/>
          <w:szCs w:val="22"/>
        </w:rPr>
        <w:footnoteRef/>
      </w:r>
      <w:r w:rsidRPr="003B7D20">
        <w:rPr>
          <w:color w:val="C00000"/>
        </w:rPr>
        <w:t xml:space="preserve"> </w:t>
      </w:r>
      <w:r w:rsidRPr="008D2E2E">
        <w:rPr>
          <w:rFonts w:asciiTheme="minorHAnsi" w:hAnsiTheme="minorHAnsi" w:cstheme="minorHAnsi"/>
          <w:b/>
          <w:color w:val="C00000"/>
          <w:sz w:val="22"/>
          <w:szCs w:val="22"/>
        </w:rPr>
        <w:t>Espetar:</w:t>
      </w:r>
      <w:r w:rsidRPr="008D2E2E">
        <w:rPr>
          <w:rFonts w:asciiTheme="minorHAnsi" w:hAnsiTheme="minorHAnsi" w:cstheme="minorHAnsi"/>
          <w:color w:val="C00000"/>
          <w:sz w:val="22"/>
          <w:szCs w:val="22"/>
        </w:rPr>
        <w:t xml:space="preserve"> decir a alguien una cosa que causa sorpresa o fastidio.</w:t>
      </w:r>
    </w:p>
  </w:footnote>
  <w:footnote w:id="109">
    <w:p w14:paraId="19A3CCCC" w14:textId="77777777" w:rsidR="007E6D89" w:rsidRPr="008D2E2E" w:rsidRDefault="007E6D89" w:rsidP="001B6080">
      <w:pPr>
        <w:pStyle w:val="Textonotapie"/>
        <w:rPr>
          <w:rFonts w:asciiTheme="minorHAnsi" w:hAnsiTheme="minorHAnsi" w:cstheme="minorHAnsi"/>
          <w:color w:val="C00000"/>
          <w:sz w:val="22"/>
          <w:szCs w:val="22"/>
        </w:rPr>
      </w:pPr>
      <w:r w:rsidRPr="0031797C">
        <w:rPr>
          <w:rStyle w:val="Refdenotaalpie"/>
          <w:b/>
          <w:color w:val="C00000"/>
          <w:sz w:val="22"/>
          <w:szCs w:val="22"/>
        </w:rPr>
        <w:footnoteRef/>
      </w:r>
      <w:r>
        <w:t xml:space="preserve"> </w:t>
      </w:r>
      <w:r w:rsidRPr="008D2E2E">
        <w:rPr>
          <w:rFonts w:asciiTheme="minorHAnsi" w:hAnsiTheme="minorHAnsi" w:cstheme="minorHAnsi"/>
          <w:b/>
          <w:color w:val="C00000"/>
          <w:sz w:val="22"/>
          <w:szCs w:val="22"/>
        </w:rPr>
        <w:t>Organización política</w:t>
      </w:r>
      <w:r w:rsidRPr="008D2E2E">
        <w:rPr>
          <w:rFonts w:asciiTheme="minorHAnsi" w:hAnsiTheme="minorHAnsi" w:cstheme="minorHAnsi"/>
          <w:color w:val="C00000"/>
          <w:sz w:val="22"/>
          <w:szCs w:val="22"/>
        </w:rPr>
        <w:t xml:space="preserve"> formada por un grupo de personas que comparten y defienden las mismas ideas y que toman parte en la política de un país.</w:t>
      </w:r>
    </w:p>
  </w:footnote>
  <w:footnote w:id="110">
    <w:p w14:paraId="3BF45B24" w14:textId="77777777" w:rsidR="007E6D89" w:rsidRPr="00BB65FA" w:rsidRDefault="007E6D89" w:rsidP="001B6080">
      <w:pPr>
        <w:pStyle w:val="Textonotapie"/>
        <w:rPr>
          <w:rFonts w:asciiTheme="minorHAnsi" w:hAnsiTheme="minorHAnsi" w:cstheme="minorHAnsi"/>
        </w:rPr>
      </w:pPr>
      <w:r w:rsidRPr="008C04B6">
        <w:rPr>
          <w:rStyle w:val="Refdenotaalpie"/>
          <w:b/>
          <w:color w:val="C00000"/>
          <w:sz w:val="22"/>
          <w:szCs w:val="22"/>
        </w:rPr>
        <w:footnoteRef/>
      </w:r>
      <w:r w:rsidRPr="008C04B6">
        <w:rPr>
          <w:b/>
          <w:color w:val="C00000"/>
          <w:sz w:val="22"/>
          <w:szCs w:val="22"/>
        </w:rPr>
        <w:t xml:space="preserve"> </w:t>
      </w:r>
      <w:r w:rsidRPr="00BB65FA">
        <w:rPr>
          <w:rFonts w:asciiTheme="minorHAnsi" w:hAnsiTheme="minorHAnsi" w:cstheme="minorHAnsi"/>
          <w:color w:val="C00000"/>
          <w:sz w:val="22"/>
          <w:szCs w:val="22"/>
        </w:rPr>
        <w:t>Masa de tejido muscular en que termina el velo del paladar.</w:t>
      </w:r>
    </w:p>
  </w:footnote>
  <w:footnote w:id="111">
    <w:p w14:paraId="2859544A" w14:textId="77777777" w:rsidR="007E6D89" w:rsidRPr="00AE4F85" w:rsidRDefault="007E6D89" w:rsidP="001B6080">
      <w:pPr>
        <w:pStyle w:val="Textonotapie"/>
        <w:rPr>
          <w:b/>
          <w:sz w:val="22"/>
          <w:szCs w:val="22"/>
        </w:rPr>
      </w:pPr>
      <w:r w:rsidRPr="008D2E2E">
        <w:rPr>
          <w:rStyle w:val="Refdenotaalpie"/>
          <w:b/>
          <w:color w:val="C00000"/>
        </w:rPr>
        <w:footnoteRef/>
      </w:r>
      <w:r w:rsidRPr="008D2E2E">
        <w:rPr>
          <w:b/>
          <w:color w:val="C00000"/>
        </w:rPr>
        <w:t xml:space="preserve"> </w:t>
      </w:r>
      <w:r w:rsidRPr="00BB65FA">
        <w:rPr>
          <w:rFonts w:asciiTheme="minorHAnsi" w:hAnsiTheme="minorHAnsi" w:cstheme="minorHAnsi"/>
          <w:b/>
          <w:color w:val="C00000"/>
          <w:sz w:val="22"/>
          <w:szCs w:val="22"/>
        </w:rPr>
        <w:t xml:space="preserve">Quedarse en blanco: </w:t>
      </w:r>
      <w:r w:rsidRPr="00BB65FA">
        <w:rPr>
          <w:rFonts w:asciiTheme="minorHAnsi" w:hAnsiTheme="minorHAnsi" w:cstheme="minorHAnsi"/>
          <w:color w:val="C00000"/>
          <w:sz w:val="22"/>
          <w:szCs w:val="22"/>
        </w:rPr>
        <w:t>olvidar algo que sabemos momentáneamente y en el momento más inoportuno</w:t>
      </w:r>
      <w:r w:rsidRPr="00BB65FA">
        <w:rPr>
          <w:rFonts w:asciiTheme="minorHAnsi" w:hAnsiTheme="minorHAnsi" w:cstheme="minorHAnsi"/>
          <w:b/>
          <w:color w:val="C00000"/>
          <w:sz w:val="22"/>
          <w:szCs w:val="22"/>
        </w:rPr>
        <w:t>.</w:t>
      </w:r>
    </w:p>
  </w:footnote>
  <w:footnote w:id="112">
    <w:p w14:paraId="0603570E" w14:textId="77777777" w:rsidR="007E6D89" w:rsidRPr="008D2E2E" w:rsidRDefault="007E6D89" w:rsidP="001B6080">
      <w:pPr>
        <w:pStyle w:val="Textonotapie"/>
        <w:rPr>
          <w:rFonts w:asciiTheme="minorHAnsi" w:hAnsiTheme="minorHAnsi" w:cstheme="minorHAnsi"/>
          <w:color w:val="C00000"/>
          <w:sz w:val="22"/>
          <w:szCs w:val="22"/>
        </w:rPr>
      </w:pPr>
      <w:r w:rsidRPr="00B6311E">
        <w:rPr>
          <w:rStyle w:val="Refdenotaalpie"/>
          <w:b/>
          <w:color w:val="C00000"/>
          <w:sz w:val="22"/>
          <w:szCs w:val="22"/>
        </w:rPr>
        <w:footnoteRef/>
      </w:r>
      <w:r w:rsidRPr="00B6311E">
        <w:rPr>
          <w:color w:val="C00000"/>
        </w:rPr>
        <w:t xml:space="preserve"> </w:t>
      </w:r>
      <w:r w:rsidRPr="008D2E2E">
        <w:rPr>
          <w:rFonts w:asciiTheme="minorHAnsi" w:hAnsiTheme="minorHAnsi" w:cstheme="minorHAnsi"/>
          <w:b/>
          <w:color w:val="C00000"/>
          <w:sz w:val="22"/>
          <w:szCs w:val="22"/>
        </w:rPr>
        <w:t>Rota</w:t>
      </w:r>
      <w:r w:rsidRPr="008D2E2E">
        <w:rPr>
          <w:rFonts w:asciiTheme="minorHAnsi" w:hAnsiTheme="minorHAnsi" w:cstheme="minorHAnsi"/>
          <w:color w:val="C00000"/>
          <w:sz w:val="22"/>
          <w:szCs w:val="22"/>
        </w:rPr>
        <w:t xml:space="preserve">: </w:t>
      </w:r>
      <w:hyperlink r:id="rId74" w:tooltip="Municipio" w:history="1">
        <w:r w:rsidRPr="008D2E2E">
          <w:rPr>
            <w:rFonts w:asciiTheme="minorHAnsi" w:hAnsiTheme="minorHAnsi" w:cstheme="minorHAnsi"/>
            <w:color w:val="C00000"/>
            <w:sz w:val="22"/>
            <w:szCs w:val="22"/>
          </w:rPr>
          <w:t>municipio</w:t>
        </w:r>
      </w:hyperlink>
      <w:r w:rsidRPr="008D2E2E">
        <w:rPr>
          <w:rFonts w:asciiTheme="minorHAnsi" w:hAnsiTheme="minorHAnsi" w:cstheme="minorHAnsi"/>
          <w:color w:val="C00000"/>
          <w:sz w:val="22"/>
          <w:szCs w:val="22"/>
        </w:rPr>
        <w:t> </w:t>
      </w:r>
      <w:hyperlink r:id="rId75" w:tooltip="España" w:history="1">
        <w:r w:rsidRPr="008D2E2E">
          <w:rPr>
            <w:rFonts w:asciiTheme="minorHAnsi" w:hAnsiTheme="minorHAnsi" w:cstheme="minorHAnsi"/>
            <w:color w:val="C00000"/>
            <w:sz w:val="22"/>
            <w:szCs w:val="22"/>
          </w:rPr>
          <w:t>español</w:t>
        </w:r>
      </w:hyperlink>
      <w:r w:rsidRPr="008D2E2E">
        <w:rPr>
          <w:rFonts w:asciiTheme="minorHAnsi" w:hAnsiTheme="minorHAnsi" w:cstheme="minorHAnsi"/>
          <w:color w:val="C00000"/>
          <w:sz w:val="22"/>
          <w:szCs w:val="22"/>
        </w:rPr>
        <w:t> y </w:t>
      </w:r>
      <w:hyperlink r:id="rId76" w:tooltip="Ciudad" w:history="1">
        <w:r w:rsidRPr="008D2E2E">
          <w:rPr>
            <w:rFonts w:asciiTheme="minorHAnsi" w:hAnsiTheme="minorHAnsi" w:cstheme="minorHAnsi"/>
            <w:color w:val="C00000"/>
            <w:sz w:val="22"/>
            <w:szCs w:val="22"/>
          </w:rPr>
          <w:t>ciudad</w:t>
        </w:r>
      </w:hyperlink>
      <w:r w:rsidRPr="008D2E2E">
        <w:rPr>
          <w:rFonts w:asciiTheme="minorHAnsi" w:hAnsiTheme="minorHAnsi" w:cstheme="minorHAnsi"/>
          <w:color w:val="C00000"/>
          <w:sz w:val="22"/>
          <w:szCs w:val="22"/>
        </w:rPr>
        <w:t> </w:t>
      </w:r>
      <w:hyperlink r:id="rId77" w:tooltip="España" w:history="1">
        <w:r w:rsidRPr="008D2E2E">
          <w:rPr>
            <w:rFonts w:asciiTheme="minorHAnsi" w:hAnsiTheme="minorHAnsi" w:cstheme="minorHAnsi"/>
            <w:color w:val="C00000"/>
            <w:sz w:val="22"/>
            <w:szCs w:val="22"/>
          </w:rPr>
          <w:t>española</w:t>
        </w:r>
      </w:hyperlink>
      <w:r w:rsidRPr="008D2E2E">
        <w:rPr>
          <w:rFonts w:asciiTheme="minorHAnsi" w:hAnsiTheme="minorHAnsi" w:cstheme="minorHAnsi"/>
          <w:color w:val="C00000"/>
          <w:sz w:val="22"/>
          <w:szCs w:val="22"/>
        </w:rPr>
        <w:t> situada en la </w:t>
      </w:r>
      <w:hyperlink r:id="rId78" w:tooltip="Provincia de Cádiz" w:history="1">
        <w:r w:rsidRPr="008D2E2E">
          <w:rPr>
            <w:rFonts w:asciiTheme="minorHAnsi" w:hAnsiTheme="minorHAnsi" w:cstheme="minorHAnsi"/>
            <w:color w:val="C00000"/>
            <w:sz w:val="22"/>
            <w:szCs w:val="22"/>
          </w:rPr>
          <w:t>provincia de Cádiz</w:t>
        </w:r>
      </w:hyperlink>
      <w:r w:rsidRPr="008D2E2E">
        <w:rPr>
          <w:rFonts w:asciiTheme="minorHAnsi" w:hAnsiTheme="minorHAnsi" w:cstheme="minorHAnsi"/>
          <w:color w:val="C00000"/>
          <w:sz w:val="22"/>
          <w:szCs w:val="22"/>
        </w:rPr>
        <w:t xml:space="preserve"> (España). </w:t>
      </w:r>
    </w:p>
  </w:footnote>
  <w:footnote w:id="113">
    <w:p w14:paraId="492F6217" w14:textId="77777777" w:rsidR="007E6D89" w:rsidRPr="008D2E2E" w:rsidRDefault="007E6D89" w:rsidP="001B6080">
      <w:pPr>
        <w:pStyle w:val="Textonotapie"/>
        <w:rPr>
          <w:rFonts w:asciiTheme="minorHAnsi" w:hAnsiTheme="minorHAnsi" w:cstheme="minorHAnsi"/>
          <w:color w:val="C00000"/>
          <w:sz w:val="22"/>
          <w:szCs w:val="22"/>
        </w:rPr>
      </w:pPr>
      <w:r w:rsidRPr="00B6311E">
        <w:rPr>
          <w:rStyle w:val="Refdenotaalpie"/>
          <w:b/>
          <w:color w:val="C00000"/>
          <w:sz w:val="22"/>
          <w:szCs w:val="22"/>
        </w:rPr>
        <w:footnoteRef/>
      </w:r>
      <w:r w:rsidRPr="00B6311E">
        <w:rPr>
          <w:b/>
          <w:color w:val="C00000"/>
          <w:sz w:val="22"/>
          <w:szCs w:val="22"/>
        </w:rPr>
        <w:t xml:space="preserve"> </w:t>
      </w:r>
      <w:proofErr w:type="spellStart"/>
      <w:r w:rsidRPr="008D2E2E">
        <w:rPr>
          <w:rFonts w:asciiTheme="minorHAnsi" w:hAnsiTheme="minorHAnsi" w:cstheme="minorHAnsi"/>
          <w:b/>
          <w:color w:val="C00000"/>
          <w:sz w:val="22"/>
          <w:szCs w:val="22"/>
        </w:rPr>
        <w:t>Chipiona</w:t>
      </w:r>
      <w:proofErr w:type="spellEnd"/>
      <w:r w:rsidRPr="008D2E2E">
        <w:rPr>
          <w:rFonts w:asciiTheme="minorHAnsi" w:hAnsiTheme="minorHAnsi" w:cstheme="minorHAnsi"/>
          <w:b/>
          <w:color w:val="C00000"/>
          <w:sz w:val="22"/>
          <w:szCs w:val="22"/>
        </w:rPr>
        <w:t>:</w:t>
      </w:r>
      <w:r w:rsidRPr="008D2E2E">
        <w:rPr>
          <w:rFonts w:asciiTheme="minorHAnsi" w:hAnsiTheme="minorHAnsi" w:cstheme="minorHAnsi"/>
          <w:color w:val="C00000"/>
          <w:sz w:val="22"/>
          <w:szCs w:val="22"/>
        </w:rPr>
        <w:t xml:space="preserve"> ciudad española en la provincia de Cádiz limítrofe con Rota.</w:t>
      </w:r>
    </w:p>
  </w:footnote>
  <w:footnote w:id="114">
    <w:p w14:paraId="39D2FA6D" w14:textId="77777777" w:rsidR="007E6D89" w:rsidRPr="00830A07" w:rsidRDefault="007E6D89" w:rsidP="001B6080">
      <w:pPr>
        <w:pStyle w:val="Textonotapie"/>
        <w:jc w:val="both"/>
        <w:rPr>
          <w:rFonts w:asciiTheme="minorHAnsi" w:hAnsiTheme="minorHAnsi" w:cstheme="minorHAnsi"/>
          <w:color w:val="C00000"/>
          <w:sz w:val="22"/>
          <w:szCs w:val="22"/>
        </w:rPr>
      </w:pPr>
      <w:r w:rsidRPr="00887176">
        <w:rPr>
          <w:rStyle w:val="Refdenotaalpie"/>
          <w:b/>
          <w:color w:val="C00000"/>
          <w:sz w:val="22"/>
          <w:szCs w:val="22"/>
        </w:rPr>
        <w:footnoteRef/>
      </w:r>
      <w:r>
        <w:t xml:space="preserve"> </w:t>
      </w:r>
      <w:r w:rsidRPr="00830A07">
        <w:rPr>
          <w:rFonts w:asciiTheme="minorHAnsi" w:hAnsiTheme="minorHAnsi" w:cstheme="minorHAnsi"/>
          <w:b/>
          <w:color w:val="C00000"/>
          <w:sz w:val="22"/>
          <w:szCs w:val="22"/>
        </w:rPr>
        <w:t xml:space="preserve">Paul David </w:t>
      </w:r>
      <w:proofErr w:type="spellStart"/>
      <w:r w:rsidRPr="00830A07">
        <w:rPr>
          <w:rFonts w:asciiTheme="minorHAnsi" w:hAnsiTheme="minorHAnsi" w:cstheme="minorHAnsi"/>
          <w:b/>
          <w:color w:val="C00000"/>
          <w:sz w:val="22"/>
          <w:szCs w:val="22"/>
        </w:rPr>
        <w:t>Hewson</w:t>
      </w:r>
      <w:proofErr w:type="spellEnd"/>
      <w:r w:rsidRPr="00830A07">
        <w:rPr>
          <w:rFonts w:asciiTheme="minorHAnsi" w:hAnsiTheme="minorHAnsi" w:cstheme="minorHAnsi"/>
          <w:color w:val="C00000"/>
          <w:sz w:val="22"/>
          <w:szCs w:val="22"/>
        </w:rPr>
        <w:t> (</w:t>
      </w:r>
      <w:hyperlink r:id="rId79" w:tooltip="Dublín" w:history="1">
        <w:r w:rsidRPr="00830A07">
          <w:rPr>
            <w:rFonts w:asciiTheme="minorHAnsi" w:hAnsiTheme="minorHAnsi" w:cstheme="minorHAnsi"/>
            <w:color w:val="C00000"/>
            <w:sz w:val="22"/>
            <w:szCs w:val="22"/>
          </w:rPr>
          <w:t>Dublín</w:t>
        </w:r>
      </w:hyperlink>
      <w:r w:rsidRPr="00830A07">
        <w:rPr>
          <w:rFonts w:asciiTheme="minorHAnsi" w:hAnsiTheme="minorHAnsi" w:cstheme="minorHAnsi"/>
          <w:color w:val="C00000"/>
          <w:sz w:val="22"/>
          <w:szCs w:val="22"/>
        </w:rPr>
        <w:t>, </w:t>
      </w:r>
      <w:hyperlink r:id="rId80" w:tooltip="10 de mayo" w:history="1">
        <w:r w:rsidRPr="00830A07">
          <w:rPr>
            <w:rFonts w:asciiTheme="minorHAnsi" w:hAnsiTheme="minorHAnsi" w:cstheme="minorHAnsi"/>
            <w:color w:val="C00000"/>
            <w:sz w:val="22"/>
            <w:szCs w:val="22"/>
          </w:rPr>
          <w:t>10 de mayo</w:t>
        </w:r>
      </w:hyperlink>
      <w:r w:rsidRPr="00830A07">
        <w:rPr>
          <w:rFonts w:asciiTheme="minorHAnsi" w:hAnsiTheme="minorHAnsi" w:cstheme="minorHAnsi"/>
          <w:color w:val="C00000"/>
          <w:sz w:val="22"/>
          <w:szCs w:val="22"/>
        </w:rPr>
        <w:t> de </w:t>
      </w:r>
      <w:hyperlink r:id="rId81" w:tooltip="1960" w:history="1">
        <w:r w:rsidRPr="00830A07">
          <w:rPr>
            <w:rFonts w:asciiTheme="minorHAnsi" w:hAnsiTheme="minorHAnsi" w:cstheme="minorHAnsi"/>
            <w:color w:val="C00000"/>
            <w:sz w:val="22"/>
            <w:szCs w:val="22"/>
          </w:rPr>
          <w:t>1960</w:t>
        </w:r>
      </w:hyperlink>
      <w:r w:rsidRPr="00830A07">
        <w:rPr>
          <w:rFonts w:asciiTheme="minorHAnsi" w:hAnsiTheme="minorHAnsi" w:cstheme="minorHAnsi"/>
          <w:color w:val="C00000"/>
          <w:sz w:val="22"/>
          <w:szCs w:val="22"/>
        </w:rPr>
        <w:t>) más conocido por su nombre artístico </w:t>
      </w:r>
      <w:r w:rsidRPr="00830A07">
        <w:rPr>
          <w:rFonts w:asciiTheme="minorHAnsi" w:hAnsiTheme="minorHAnsi" w:cstheme="minorHAnsi"/>
          <w:b/>
          <w:color w:val="C00000"/>
          <w:sz w:val="24"/>
          <w:szCs w:val="24"/>
        </w:rPr>
        <w:t>Bono</w:t>
      </w:r>
      <w:r w:rsidRPr="00830A07">
        <w:rPr>
          <w:rFonts w:asciiTheme="minorHAnsi" w:hAnsiTheme="minorHAnsi" w:cstheme="minorHAnsi"/>
          <w:color w:val="C00000"/>
          <w:sz w:val="22"/>
          <w:szCs w:val="22"/>
        </w:rPr>
        <w:t>, es un músico </w:t>
      </w:r>
      <w:hyperlink r:id="rId82" w:tooltip="Irlanda" w:history="1">
        <w:r w:rsidRPr="00830A07">
          <w:rPr>
            <w:rFonts w:asciiTheme="minorHAnsi" w:hAnsiTheme="minorHAnsi" w:cstheme="minorHAnsi"/>
            <w:color w:val="C00000"/>
            <w:sz w:val="22"/>
            <w:szCs w:val="22"/>
          </w:rPr>
          <w:t>irlandés</w:t>
        </w:r>
      </w:hyperlink>
      <w:r w:rsidRPr="00830A07">
        <w:rPr>
          <w:rFonts w:asciiTheme="minorHAnsi" w:hAnsiTheme="minorHAnsi" w:cstheme="minorHAnsi"/>
          <w:color w:val="C00000"/>
          <w:sz w:val="22"/>
          <w:szCs w:val="22"/>
        </w:rPr>
        <w:t xml:space="preserve">, conocido por ser el </w:t>
      </w:r>
      <w:r w:rsidRPr="00830A07">
        <w:rPr>
          <w:rFonts w:asciiTheme="minorHAnsi" w:hAnsiTheme="minorHAnsi" w:cstheme="minorHAnsi"/>
          <w:b/>
          <w:color w:val="C00000"/>
          <w:sz w:val="22"/>
          <w:szCs w:val="22"/>
        </w:rPr>
        <w:t>vocalista</w:t>
      </w:r>
      <w:r w:rsidRPr="00830A07">
        <w:rPr>
          <w:rFonts w:asciiTheme="minorHAnsi" w:hAnsiTheme="minorHAnsi" w:cstheme="minorHAnsi"/>
          <w:color w:val="C00000"/>
          <w:sz w:val="22"/>
          <w:szCs w:val="22"/>
        </w:rPr>
        <w:t xml:space="preserve"> del grupo de </w:t>
      </w:r>
      <w:hyperlink r:id="rId83" w:tooltip="Rock" w:history="1">
        <w:r w:rsidRPr="00830A07">
          <w:rPr>
            <w:rFonts w:asciiTheme="minorHAnsi" w:hAnsiTheme="minorHAnsi" w:cstheme="minorHAnsi"/>
            <w:color w:val="C00000"/>
            <w:sz w:val="22"/>
            <w:szCs w:val="22"/>
          </w:rPr>
          <w:t>rock</w:t>
        </w:r>
      </w:hyperlink>
      <w:r w:rsidRPr="00830A07">
        <w:rPr>
          <w:rFonts w:asciiTheme="minorHAnsi" w:hAnsiTheme="minorHAnsi" w:cstheme="minorHAnsi"/>
          <w:color w:val="C00000"/>
          <w:sz w:val="22"/>
          <w:szCs w:val="22"/>
        </w:rPr>
        <w:t> </w:t>
      </w:r>
      <w:hyperlink r:id="rId84" w:tooltip="U2" w:history="1">
        <w:r w:rsidRPr="00830A07">
          <w:rPr>
            <w:rFonts w:asciiTheme="minorHAnsi" w:hAnsiTheme="minorHAnsi" w:cstheme="minorHAnsi"/>
            <w:b/>
            <w:color w:val="C00000"/>
            <w:sz w:val="22"/>
            <w:szCs w:val="22"/>
          </w:rPr>
          <w:t>U2</w:t>
        </w:r>
      </w:hyperlink>
      <w:r w:rsidRPr="00830A07">
        <w:rPr>
          <w:rFonts w:asciiTheme="minorHAnsi" w:hAnsiTheme="minorHAnsi" w:cstheme="minorHAnsi"/>
          <w:color w:val="C00000"/>
          <w:sz w:val="22"/>
          <w:szCs w:val="22"/>
        </w:rPr>
        <w:t> y </w:t>
      </w:r>
      <w:hyperlink r:id="rId85" w:tooltip="Activismo" w:history="1">
        <w:r w:rsidRPr="00830A07">
          <w:rPr>
            <w:rFonts w:asciiTheme="minorHAnsi" w:hAnsiTheme="minorHAnsi" w:cstheme="minorHAnsi"/>
            <w:color w:val="C00000"/>
            <w:sz w:val="22"/>
            <w:szCs w:val="22"/>
          </w:rPr>
          <w:t>activista político</w:t>
        </w:r>
      </w:hyperlink>
      <w:r w:rsidRPr="00830A07">
        <w:rPr>
          <w:rFonts w:asciiTheme="minorHAnsi" w:hAnsiTheme="minorHAnsi" w:cstheme="minorHAnsi"/>
          <w:color w:val="C00000"/>
          <w:sz w:val="22"/>
          <w:szCs w:val="22"/>
        </w:rPr>
        <w:t>.</w:t>
      </w:r>
    </w:p>
    <w:p w14:paraId="6DDDFAEA" w14:textId="77777777" w:rsidR="007E6D89" w:rsidRDefault="007E6D89" w:rsidP="001B6080">
      <w:pPr>
        <w:pStyle w:val="Textonotapie"/>
        <w:jc w:val="both"/>
      </w:pPr>
      <w:r w:rsidRPr="00830A07">
        <w:rPr>
          <w:rFonts w:asciiTheme="minorHAnsi" w:hAnsiTheme="minorHAnsi" w:cstheme="minorHAnsi"/>
          <w:b/>
          <w:color w:val="C00000"/>
          <w:sz w:val="22"/>
          <w:szCs w:val="22"/>
        </w:rPr>
        <w:t>Abono</w:t>
      </w:r>
      <w:r w:rsidRPr="00830A07">
        <w:rPr>
          <w:rFonts w:asciiTheme="minorHAnsi" w:hAnsiTheme="minorHAnsi" w:cstheme="minorHAnsi"/>
          <w:color w:val="C00000"/>
          <w:sz w:val="22"/>
          <w:szCs w:val="22"/>
        </w:rPr>
        <w:t>: pase o membresía que permite al socio ver todos los partidos de su club durante la temporada.</w:t>
      </w:r>
    </w:p>
  </w:footnote>
  <w:footnote w:id="115">
    <w:p w14:paraId="77EFE29C" w14:textId="77777777" w:rsidR="007E6D89" w:rsidRPr="00830A07" w:rsidRDefault="007E6D89" w:rsidP="001B6080">
      <w:pPr>
        <w:pStyle w:val="Textonotapie"/>
        <w:rPr>
          <w:rFonts w:asciiTheme="minorHAnsi" w:hAnsiTheme="minorHAnsi" w:cstheme="minorHAnsi"/>
          <w:color w:val="C00000"/>
          <w:sz w:val="22"/>
          <w:szCs w:val="22"/>
        </w:rPr>
      </w:pPr>
      <w:r w:rsidRPr="00C21D10">
        <w:rPr>
          <w:rStyle w:val="Refdenotaalpie"/>
          <w:b/>
          <w:color w:val="C00000"/>
          <w:sz w:val="22"/>
          <w:szCs w:val="22"/>
        </w:rPr>
        <w:footnoteRef/>
      </w:r>
      <w:r w:rsidRPr="00C21D10">
        <w:rPr>
          <w:b/>
          <w:color w:val="C00000"/>
          <w:sz w:val="22"/>
          <w:szCs w:val="22"/>
        </w:rPr>
        <w:t xml:space="preserve"> </w:t>
      </w:r>
      <w:r w:rsidRPr="00C21D10">
        <w:rPr>
          <w:rFonts w:ascii="Arial" w:hAnsi="Arial" w:cs="Arial"/>
          <w:b/>
          <w:color w:val="C00000"/>
          <w:sz w:val="22"/>
          <w:szCs w:val="22"/>
          <w:shd w:val="clear" w:color="auto" w:fill="FFFFFF"/>
        </w:rPr>
        <w:t> </w:t>
      </w:r>
      <w:r w:rsidRPr="00830A07">
        <w:rPr>
          <w:rFonts w:asciiTheme="minorHAnsi" w:hAnsiTheme="minorHAnsi" w:cstheme="minorHAnsi"/>
          <w:color w:val="C00000"/>
          <w:sz w:val="22"/>
          <w:szCs w:val="22"/>
        </w:rPr>
        <w:t>Es una secuencia coordinada de movimientos de brazos que los espectadores, puestos en pie, ejecutan de forma radial. Se realizó por primera vez en el estadio universitario de Nueva León para el evento de la copa mundial México 86.</w:t>
      </w:r>
    </w:p>
  </w:footnote>
  <w:footnote w:id="116">
    <w:p w14:paraId="48D56166" w14:textId="77777777" w:rsidR="007E6D89" w:rsidRPr="00A451A2" w:rsidRDefault="007E6D89" w:rsidP="001B6080">
      <w:pPr>
        <w:pStyle w:val="Textonotapie"/>
        <w:rPr>
          <w:color w:val="C00000"/>
        </w:rPr>
      </w:pPr>
      <w:r w:rsidRPr="003F678C">
        <w:rPr>
          <w:rStyle w:val="Refdenotaalpie"/>
          <w:b/>
          <w:color w:val="C00000"/>
          <w:sz w:val="24"/>
          <w:szCs w:val="24"/>
        </w:rPr>
        <w:footnoteRef/>
      </w:r>
      <w:r>
        <w:t xml:space="preserve"> </w:t>
      </w:r>
      <w:r w:rsidRPr="008D2E2E">
        <w:rPr>
          <w:rFonts w:asciiTheme="minorHAnsi" w:hAnsiTheme="minorHAnsi" w:cstheme="minorHAnsi"/>
          <w:color w:val="C00000"/>
          <w:sz w:val="22"/>
          <w:szCs w:val="22"/>
        </w:rPr>
        <w:t>Antonio Mejías Jiménez, más</w:t>
      </w:r>
      <w:r w:rsidRPr="00A451A2">
        <w:rPr>
          <w:color w:val="C00000"/>
        </w:rPr>
        <w:t xml:space="preserve"> conocido como </w:t>
      </w:r>
      <w:r w:rsidRPr="00A451A2">
        <w:rPr>
          <w:b/>
          <w:color w:val="C00000"/>
        </w:rPr>
        <w:t>Antonio Bienvenida</w:t>
      </w:r>
      <w:r w:rsidRPr="00A451A2">
        <w:rPr>
          <w:color w:val="C00000"/>
        </w:rPr>
        <w:t> (</w:t>
      </w:r>
      <w:hyperlink r:id="rId86" w:tooltip="1922" w:history="1">
        <w:r w:rsidRPr="00A451A2">
          <w:rPr>
            <w:color w:val="C00000"/>
          </w:rPr>
          <w:t>1922</w:t>
        </w:r>
      </w:hyperlink>
      <w:r w:rsidRPr="00A451A2">
        <w:rPr>
          <w:color w:val="C00000"/>
        </w:rPr>
        <w:t> – </w:t>
      </w:r>
      <w:hyperlink r:id="rId87" w:tooltip="1975" w:history="1">
        <w:r w:rsidRPr="00A451A2">
          <w:rPr>
            <w:color w:val="C00000"/>
          </w:rPr>
          <w:t>1975</w:t>
        </w:r>
      </w:hyperlink>
      <w:r w:rsidRPr="00A451A2">
        <w:rPr>
          <w:color w:val="C00000"/>
        </w:rPr>
        <w:t>), fue un </w:t>
      </w:r>
      <w:r>
        <w:rPr>
          <w:color w:val="C00000"/>
        </w:rPr>
        <w:t xml:space="preserve">famoso </w:t>
      </w:r>
      <w:hyperlink r:id="rId88" w:tooltip="Torero" w:history="1">
        <w:r w:rsidRPr="00A451A2">
          <w:rPr>
            <w:color w:val="C00000"/>
          </w:rPr>
          <w:t>torero</w:t>
        </w:r>
      </w:hyperlink>
      <w:r w:rsidRPr="00A451A2">
        <w:rPr>
          <w:color w:val="C00000"/>
        </w:rPr>
        <w:t> español</w:t>
      </w:r>
      <w:r>
        <w:rPr>
          <w:color w:val="C00000"/>
        </w:rPr>
        <w:t>.</w:t>
      </w:r>
    </w:p>
  </w:footnote>
  <w:footnote w:id="117">
    <w:p w14:paraId="3D066118" w14:textId="77777777" w:rsidR="007E6D89" w:rsidRPr="008D2E2E" w:rsidRDefault="007E6D89" w:rsidP="001B6080">
      <w:pPr>
        <w:pStyle w:val="Textonotapie"/>
        <w:rPr>
          <w:rFonts w:asciiTheme="minorHAnsi" w:hAnsiTheme="minorHAnsi" w:cstheme="minorHAnsi"/>
          <w:color w:val="C00000"/>
          <w:sz w:val="22"/>
          <w:szCs w:val="22"/>
        </w:rPr>
      </w:pPr>
      <w:r w:rsidRPr="00AE7841">
        <w:rPr>
          <w:rStyle w:val="Refdenotaalpie"/>
          <w:b/>
          <w:color w:val="C00000"/>
          <w:sz w:val="22"/>
          <w:szCs w:val="22"/>
        </w:rPr>
        <w:footnoteRef/>
      </w:r>
      <w:r w:rsidRPr="00AE7841">
        <w:rPr>
          <w:color w:val="C00000"/>
        </w:rPr>
        <w:t xml:space="preserve"> </w:t>
      </w:r>
      <w:r w:rsidRPr="008D2E2E">
        <w:rPr>
          <w:rFonts w:asciiTheme="minorHAnsi" w:hAnsiTheme="minorHAnsi" w:cstheme="minorHAnsi"/>
          <w:b/>
          <w:i/>
          <w:color w:val="C00000"/>
          <w:sz w:val="22"/>
          <w:szCs w:val="22"/>
        </w:rPr>
        <w:t>Pasaba por aquí</w:t>
      </w:r>
      <w:r w:rsidRPr="008D2E2E">
        <w:rPr>
          <w:rFonts w:asciiTheme="minorHAnsi" w:hAnsiTheme="minorHAnsi" w:cstheme="minorHAnsi"/>
          <w:color w:val="C00000"/>
          <w:sz w:val="22"/>
          <w:szCs w:val="22"/>
        </w:rPr>
        <w:t xml:space="preserve">, verso que da título a la canción de </w:t>
      </w:r>
      <w:r w:rsidRPr="008D2E2E">
        <w:rPr>
          <w:rFonts w:asciiTheme="minorHAnsi" w:hAnsiTheme="minorHAnsi" w:cstheme="minorHAnsi"/>
          <w:b/>
          <w:color w:val="C00000"/>
          <w:sz w:val="22"/>
          <w:szCs w:val="22"/>
        </w:rPr>
        <w:t xml:space="preserve">Luis Eduardo </w:t>
      </w:r>
      <w:proofErr w:type="spellStart"/>
      <w:r w:rsidRPr="008D2E2E">
        <w:rPr>
          <w:rFonts w:asciiTheme="minorHAnsi" w:hAnsiTheme="minorHAnsi" w:cstheme="minorHAnsi"/>
          <w:b/>
          <w:color w:val="C00000"/>
          <w:sz w:val="22"/>
          <w:szCs w:val="22"/>
        </w:rPr>
        <w:t>Aute</w:t>
      </w:r>
      <w:proofErr w:type="spellEnd"/>
      <w:r w:rsidRPr="008D2E2E">
        <w:rPr>
          <w:rFonts w:asciiTheme="minorHAnsi" w:hAnsiTheme="minorHAnsi" w:cstheme="minorHAnsi"/>
          <w:color w:val="C00000"/>
          <w:sz w:val="22"/>
          <w:szCs w:val="22"/>
        </w:rPr>
        <w:t>.</w:t>
      </w:r>
    </w:p>
  </w:footnote>
  <w:footnote w:id="118">
    <w:p w14:paraId="38C7A3CB" w14:textId="77777777" w:rsidR="007E6D89" w:rsidRPr="006A7F51" w:rsidRDefault="007E6D89" w:rsidP="001B6080">
      <w:pPr>
        <w:pStyle w:val="Textonotapie"/>
        <w:rPr>
          <w:rFonts w:asciiTheme="minorHAnsi" w:hAnsiTheme="minorHAnsi" w:cstheme="minorHAnsi"/>
          <w:color w:val="C00000"/>
        </w:rPr>
      </w:pPr>
      <w:r w:rsidRPr="00814B3B">
        <w:rPr>
          <w:rStyle w:val="Refdenotaalpie"/>
          <w:b/>
          <w:color w:val="C00000"/>
          <w:sz w:val="22"/>
          <w:szCs w:val="22"/>
        </w:rPr>
        <w:footnoteRef/>
      </w:r>
      <w:r>
        <w:t xml:space="preserve"> </w:t>
      </w:r>
      <w:r w:rsidRPr="006A7F51">
        <w:rPr>
          <w:rFonts w:asciiTheme="minorHAnsi" w:hAnsiTheme="minorHAnsi" w:cstheme="minorHAnsi"/>
          <w:color w:val="C00000"/>
        </w:rPr>
        <w:t>El </w:t>
      </w:r>
      <w:r w:rsidRPr="006A7F51">
        <w:rPr>
          <w:rFonts w:asciiTheme="minorHAnsi" w:hAnsiTheme="minorHAnsi" w:cstheme="minorHAnsi"/>
          <w:b/>
          <w:color w:val="C00000"/>
        </w:rPr>
        <w:t xml:space="preserve">Templo de </w:t>
      </w:r>
      <w:proofErr w:type="spellStart"/>
      <w:r w:rsidRPr="006A7F51">
        <w:rPr>
          <w:rFonts w:asciiTheme="minorHAnsi" w:hAnsiTheme="minorHAnsi" w:cstheme="minorHAnsi"/>
          <w:b/>
          <w:color w:val="C00000"/>
        </w:rPr>
        <w:t>Debod</w:t>
      </w:r>
      <w:proofErr w:type="spellEnd"/>
      <w:r w:rsidRPr="006A7F51">
        <w:rPr>
          <w:rFonts w:asciiTheme="minorHAnsi" w:hAnsiTheme="minorHAnsi" w:cstheme="minorHAnsi"/>
          <w:color w:val="C00000"/>
        </w:rPr>
        <w:t> es un edificio del </w:t>
      </w:r>
      <w:hyperlink r:id="rId89" w:tooltip="Antiguo Egipto" w:history="1">
        <w:r w:rsidRPr="006A7F51">
          <w:rPr>
            <w:rFonts w:asciiTheme="minorHAnsi" w:hAnsiTheme="minorHAnsi" w:cstheme="minorHAnsi"/>
            <w:color w:val="C00000"/>
          </w:rPr>
          <w:t xml:space="preserve">antiguo </w:t>
        </w:r>
        <w:r w:rsidRPr="006A7F51">
          <w:rPr>
            <w:rFonts w:asciiTheme="minorHAnsi" w:hAnsiTheme="minorHAnsi" w:cstheme="minorHAnsi"/>
            <w:b/>
            <w:color w:val="C00000"/>
          </w:rPr>
          <w:t>Egipto</w:t>
        </w:r>
      </w:hyperlink>
      <w:r w:rsidRPr="006A7F51">
        <w:rPr>
          <w:rFonts w:asciiTheme="minorHAnsi" w:hAnsiTheme="minorHAnsi" w:cstheme="minorHAnsi"/>
          <w:color w:val="C00000"/>
        </w:rPr>
        <w:t xml:space="preserve"> situado en el parque del oeste (Madrid).  Fue un regalo del gobierno egipcio a España en 1968 en compensación por la ayuda española</w:t>
      </w:r>
      <w:r w:rsidRPr="006A7F51">
        <w:rPr>
          <w:rFonts w:asciiTheme="minorHAnsi" w:hAnsiTheme="minorHAnsi" w:cstheme="minorHAnsi"/>
          <w:color w:val="202122"/>
          <w:sz w:val="21"/>
          <w:szCs w:val="21"/>
          <w:shd w:val="clear" w:color="auto" w:fill="FFFFFF"/>
        </w:rPr>
        <w:t xml:space="preserve"> </w:t>
      </w:r>
      <w:r w:rsidRPr="006A7F51">
        <w:rPr>
          <w:rFonts w:asciiTheme="minorHAnsi" w:hAnsiTheme="minorHAnsi" w:cstheme="minorHAnsi"/>
          <w:color w:val="C00000"/>
        </w:rPr>
        <w:t>tras el llamamiento internacional realizado por la </w:t>
      </w:r>
      <w:hyperlink r:id="rId90" w:tooltip="Unesco" w:history="1">
        <w:r w:rsidRPr="006A7F51">
          <w:rPr>
            <w:rFonts w:asciiTheme="minorHAnsi" w:hAnsiTheme="minorHAnsi" w:cstheme="minorHAnsi"/>
            <w:color w:val="C00000"/>
          </w:rPr>
          <w:t>Unesco</w:t>
        </w:r>
      </w:hyperlink>
      <w:r w:rsidRPr="006A7F51">
        <w:rPr>
          <w:rFonts w:asciiTheme="minorHAnsi" w:hAnsiTheme="minorHAnsi" w:cstheme="minorHAnsi"/>
          <w:color w:val="C00000"/>
        </w:rPr>
        <w:t> para salvar los templos de </w:t>
      </w:r>
      <w:hyperlink r:id="rId91" w:tooltip="Nubia" w:history="1">
        <w:r w:rsidRPr="006A7F51">
          <w:rPr>
            <w:rFonts w:asciiTheme="minorHAnsi" w:hAnsiTheme="minorHAnsi" w:cstheme="minorHAnsi"/>
            <w:color w:val="C00000"/>
          </w:rPr>
          <w:t>Nubia</w:t>
        </w:r>
      </w:hyperlink>
      <w:r w:rsidRPr="006A7F51">
        <w:rPr>
          <w:rFonts w:asciiTheme="minorHAnsi" w:hAnsiTheme="minorHAnsi" w:cstheme="minorHAnsi"/>
          <w:color w:val="C00000"/>
        </w:rPr>
        <w:t>.</w:t>
      </w:r>
    </w:p>
  </w:footnote>
  <w:footnote w:id="119">
    <w:p w14:paraId="5DE386EC" w14:textId="77777777" w:rsidR="007E6D89" w:rsidRPr="006A7F51" w:rsidRDefault="007E6D89" w:rsidP="001B6080">
      <w:pPr>
        <w:pStyle w:val="Textonotapie"/>
        <w:rPr>
          <w:rFonts w:asciiTheme="minorHAnsi" w:hAnsiTheme="minorHAnsi" w:cstheme="minorHAnsi"/>
          <w:color w:val="C00000"/>
        </w:rPr>
      </w:pPr>
      <w:r w:rsidRPr="00D061DA">
        <w:rPr>
          <w:rStyle w:val="Refdenotaalpie"/>
          <w:b/>
          <w:color w:val="C00000"/>
          <w:sz w:val="22"/>
          <w:szCs w:val="22"/>
        </w:rPr>
        <w:footnoteRef/>
      </w:r>
      <w:r w:rsidRPr="00D061DA">
        <w:rPr>
          <w:b/>
          <w:color w:val="C00000"/>
          <w:sz w:val="22"/>
          <w:szCs w:val="22"/>
        </w:rPr>
        <w:t xml:space="preserve"> </w:t>
      </w:r>
      <w:r w:rsidRPr="006A7F51">
        <w:rPr>
          <w:rFonts w:asciiTheme="minorHAnsi" w:hAnsiTheme="minorHAnsi" w:cstheme="minorHAnsi"/>
          <w:b/>
          <w:color w:val="C00000"/>
        </w:rPr>
        <w:t>Manhattan</w:t>
      </w:r>
      <w:r w:rsidRPr="006A7F51">
        <w:rPr>
          <w:rFonts w:asciiTheme="minorHAnsi" w:hAnsiTheme="minorHAnsi" w:cstheme="minorHAnsi"/>
          <w:color w:val="C00000"/>
        </w:rPr>
        <w:t xml:space="preserve">: película de </w:t>
      </w:r>
      <w:r w:rsidRPr="006A7F51">
        <w:rPr>
          <w:rFonts w:asciiTheme="minorHAnsi" w:hAnsiTheme="minorHAnsi" w:cstheme="minorHAnsi"/>
          <w:b/>
          <w:color w:val="C00000"/>
        </w:rPr>
        <w:t>Woody Allen</w:t>
      </w:r>
      <w:r w:rsidRPr="006A7F51">
        <w:rPr>
          <w:rFonts w:asciiTheme="minorHAnsi" w:hAnsiTheme="minorHAnsi" w:cstheme="minorHAnsi"/>
          <w:color w:val="C00000"/>
        </w:rPr>
        <w:t xml:space="preserve"> estrenada en </w:t>
      </w:r>
      <w:r w:rsidRPr="006A7F51">
        <w:rPr>
          <w:rFonts w:asciiTheme="minorHAnsi" w:hAnsiTheme="minorHAnsi" w:cstheme="minorHAnsi"/>
          <w:b/>
          <w:color w:val="C00000"/>
        </w:rPr>
        <w:t>1979</w:t>
      </w:r>
      <w:r w:rsidRPr="006A7F51">
        <w:rPr>
          <w:rFonts w:asciiTheme="minorHAnsi" w:hAnsiTheme="minorHAnsi" w:cstheme="minorHAnsi"/>
          <w:color w:val="C00000"/>
        </w:rPr>
        <w:t>.</w:t>
      </w:r>
    </w:p>
  </w:footnote>
  <w:footnote w:id="120">
    <w:p w14:paraId="7CBC0650" w14:textId="77777777" w:rsidR="007E6D89" w:rsidRPr="00BB65FA" w:rsidRDefault="007E6D89" w:rsidP="001B6080">
      <w:pPr>
        <w:pStyle w:val="Textonotapie"/>
        <w:rPr>
          <w:rFonts w:asciiTheme="minorHAnsi" w:hAnsiTheme="minorHAnsi" w:cstheme="minorHAnsi"/>
          <w:color w:val="C00000"/>
          <w:sz w:val="22"/>
          <w:szCs w:val="22"/>
        </w:rPr>
      </w:pPr>
      <w:r w:rsidRPr="00D061DA">
        <w:rPr>
          <w:rStyle w:val="Refdenotaalpie"/>
          <w:b/>
          <w:color w:val="C00000"/>
          <w:sz w:val="22"/>
          <w:szCs w:val="22"/>
        </w:rPr>
        <w:footnoteRef/>
      </w:r>
      <w:r w:rsidRPr="00D061DA">
        <w:rPr>
          <w:rStyle w:val="Refdenotaalpie"/>
          <w:b/>
          <w:sz w:val="22"/>
          <w:szCs w:val="22"/>
        </w:rPr>
        <w:t xml:space="preserve"> </w:t>
      </w:r>
      <w:r w:rsidRPr="00BB65FA">
        <w:rPr>
          <w:rFonts w:asciiTheme="minorHAnsi" w:hAnsiTheme="minorHAnsi" w:cstheme="minorHAnsi"/>
          <w:i/>
          <w:color w:val="C00000"/>
          <w:sz w:val="22"/>
          <w:szCs w:val="22"/>
        </w:rPr>
        <w:t xml:space="preserve">¿Qué es poesía?, dices mientras clavas / en mi pupila tu pupila azul. / ¿Qué es poesía? </w:t>
      </w:r>
      <w:r w:rsidRPr="00BB65FA">
        <w:rPr>
          <w:rFonts w:asciiTheme="minorHAnsi" w:hAnsiTheme="minorHAnsi" w:cstheme="minorHAnsi"/>
          <w:b/>
          <w:i/>
          <w:color w:val="C00000"/>
          <w:sz w:val="22"/>
          <w:szCs w:val="22"/>
        </w:rPr>
        <w:t>¿Y tú me lo preguntas? /</w:t>
      </w:r>
      <w:r w:rsidRPr="00BB65FA">
        <w:rPr>
          <w:rFonts w:asciiTheme="minorHAnsi" w:hAnsiTheme="minorHAnsi" w:cstheme="minorHAnsi"/>
          <w:i/>
          <w:color w:val="C00000"/>
          <w:sz w:val="22"/>
          <w:szCs w:val="22"/>
        </w:rPr>
        <w:br/>
        <w:t>Poesía... eres tú</w:t>
      </w:r>
      <w:r w:rsidRPr="00BB65FA">
        <w:rPr>
          <w:rFonts w:asciiTheme="minorHAnsi" w:hAnsiTheme="minorHAnsi" w:cstheme="minorHAnsi"/>
          <w:color w:val="C00000"/>
          <w:sz w:val="22"/>
          <w:szCs w:val="22"/>
        </w:rPr>
        <w:t xml:space="preserve">. Poema de </w:t>
      </w:r>
      <w:r w:rsidRPr="00BB65FA">
        <w:rPr>
          <w:rFonts w:asciiTheme="minorHAnsi" w:hAnsiTheme="minorHAnsi" w:cstheme="minorHAnsi"/>
          <w:b/>
          <w:color w:val="C00000"/>
          <w:sz w:val="22"/>
          <w:szCs w:val="22"/>
        </w:rPr>
        <w:t>Gustavo Adolfo Bécquer</w:t>
      </w:r>
      <w:r w:rsidRPr="00BB65FA">
        <w:rPr>
          <w:rFonts w:asciiTheme="minorHAnsi" w:hAnsiTheme="minorHAnsi" w:cstheme="minorHAnsi"/>
          <w:color w:val="C00000"/>
          <w:sz w:val="22"/>
          <w:szCs w:val="22"/>
        </w:rPr>
        <w:t xml:space="preserve"> (1836 - 1870), poeta y narrador español perteneciente al Romanticismo.</w:t>
      </w:r>
    </w:p>
    <w:p w14:paraId="544B318F" w14:textId="77777777" w:rsidR="007E6D89" w:rsidRDefault="007E6D89" w:rsidP="001B6080">
      <w:pPr>
        <w:pStyle w:val="Textonotapie"/>
      </w:pPr>
    </w:p>
  </w:footnote>
  <w:footnote w:id="121">
    <w:p w14:paraId="63B91696" w14:textId="77777777" w:rsidR="007E6D89" w:rsidRDefault="007E6D89" w:rsidP="001B6080">
      <w:pPr>
        <w:pStyle w:val="Textonotapie"/>
      </w:pPr>
      <w:r w:rsidRPr="005A15D6">
        <w:rPr>
          <w:rStyle w:val="Refdenotaalpie"/>
          <w:b/>
          <w:color w:val="C00000"/>
          <w:sz w:val="22"/>
          <w:szCs w:val="22"/>
        </w:rPr>
        <w:footnoteRef/>
      </w:r>
      <w:r w:rsidRPr="005A15D6">
        <w:rPr>
          <w:color w:val="C00000"/>
        </w:rPr>
        <w:t xml:space="preserve"> </w:t>
      </w:r>
      <w:r w:rsidRPr="00BB65FA">
        <w:rPr>
          <w:rFonts w:asciiTheme="minorHAnsi" w:hAnsiTheme="minorHAnsi" w:cstheme="minorHAnsi"/>
          <w:b/>
          <w:color w:val="C00000"/>
          <w:sz w:val="22"/>
          <w:szCs w:val="22"/>
        </w:rPr>
        <w:t>Estación de Metro</w:t>
      </w:r>
      <w:r w:rsidRPr="00BB65FA">
        <w:rPr>
          <w:rFonts w:asciiTheme="minorHAnsi" w:hAnsiTheme="minorHAnsi" w:cstheme="minorHAnsi"/>
          <w:color w:val="C00000"/>
          <w:sz w:val="22"/>
          <w:szCs w:val="22"/>
        </w:rPr>
        <w:t xml:space="preserve"> de la línea 2 de </w:t>
      </w:r>
      <w:r w:rsidRPr="00BB65FA">
        <w:rPr>
          <w:rFonts w:asciiTheme="minorHAnsi" w:hAnsiTheme="minorHAnsi" w:cstheme="minorHAnsi"/>
          <w:b/>
          <w:color w:val="C00000"/>
          <w:sz w:val="22"/>
          <w:szCs w:val="22"/>
        </w:rPr>
        <w:t>Madrid</w:t>
      </w:r>
      <w:r w:rsidRPr="00BB65FA">
        <w:rPr>
          <w:rFonts w:asciiTheme="minorHAnsi" w:hAnsiTheme="minorHAnsi" w:cstheme="minorHAnsi"/>
          <w:color w:val="C00000"/>
          <w:sz w:val="22"/>
          <w:szCs w:val="22"/>
        </w:rPr>
        <w:t xml:space="preserve">, donde se ubica el parque de </w:t>
      </w:r>
      <w:r w:rsidRPr="00BB65FA">
        <w:rPr>
          <w:rFonts w:asciiTheme="minorHAnsi" w:hAnsiTheme="minorHAnsi" w:cstheme="minorHAnsi"/>
          <w:b/>
          <w:color w:val="C00000"/>
          <w:sz w:val="22"/>
          <w:szCs w:val="22"/>
        </w:rPr>
        <w:t>El Retiro</w:t>
      </w:r>
      <w:r w:rsidRPr="00BB65FA">
        <w:rPr>
          <w:rFonts w:asciiTheme="minorHAnsi" w:hAnsiTheme="minorHAnsi" w:cstheme="minorHAnsi"/>
          <w:sz w:val="22"/>
          <w:szCs w:val="22"/>
        </w:rPr>
        <w:t xml:space="preserve">. </w:t>
      </w:r>
      <w:r w:rsidRPr="00BB65FA">
        <w:rPr>
          <w:rFonts w:asciiTheme="minorHAnsi" w:hAnsiTheme="minorHAnsi" w:cstheme="minorHAnsi"/>
          <w:color w:val="C00000"/>
          <w:sz w:val="22"/>
          <w:szCs w:val="22"/>
        </w:rPr>
        <w:t xml:space="preserve">También, </w:t>
      </w:r>
      <w:r w:rsidRPr="00BB65FA">
        <w:rPr>
          <w:rFonts w:asciiTheme="minorHAnsi" w:hAnsiTheme="minorHAnsi" w:cstheme="minorHAnsi"/>
          <w:b/>
          <w:color w:val="C00000"/>
          <w:sz w:val="22"/>
          <w:szCs w:val="22"/>
        </w:rPr>
        <w:t>práctica</w:t>
      </w:r>
      <w:r w:rsidRPr="00BB65FA">
        <w:rPr>
          <w:rFonts w:asciiTheme="minorHAnsi" w:hAnsiTheme="minorHAnsi" w:cstheme="minorHAnsi"/>
          <w:color w:val="C00000"/>
          <w:sz w:val="22"/>
          <w:szCs w:val="22"/>
        </w:rPr>
        <w:t xml:space="preserve"> que implica </w:t>
      </w:r>
      <w:r w:rsidRPr="00BB65FA">
        <w:rPr>
          <w:rFonts w:asciiTheme="minorHAnsi" w:hAnsiTheme="minorHAnsi" w:cstheme="minorHAnsi"/>
          <w:b/>
          <w:color w:val="C00000"/>
          <w:sz w:val="22"/>
          <w:szCs w:val="22"/>
        </w:rPr>
        <w:t>alejarse</w:t>
      </w:r>
      <w:r w:rsidRPr="00BB65FA">
        <w:rPr>
          <w:rFonts w:asciiTheme="minorHAnsi" w:hAnsiTheme="minorHAnsi" w:cstheme="minorHAnsi"/>
          <w:color w:val="C00000"/>
          <w:sz w:val="22"/>
          <w:szCs w:val="22"/>
        </w:rPr>
        <w:t xml:space="preserve"> durante un tiempo de las </w:t>
      </w:r>
      <w:r w:rsidRPr="00BB65FA">
        <w:rPr>
          <w:rFonts w:asciiTheme="minorHAnsi" w:hAnsiTheme="minorHAnsi" w:cstheme="minorHAnsi"/>
          <w:b/>
          <w:color w:val="C00000"/>
          <w:sz w:val="22"/>
          <w:szCs w:val="22"/>
        </w:rPr>
        <w:t>obligaciones cotidianas</w:t>
      </w:r>
      <w:r w:rsidRPr="00BB65FA">
        <w:rPr>
          <w:rFonts w:asciiTheme="minorHAnsi" w:hAnsiTheme="minorHAnsi" w:cstheme="minorHAnsi"/>
          <w:sz w:val="22"/>
          <w:szCs w:val="22"/>
        </w:rPr>
        <w:t>.</w:t>
      </w:r>
    </w:p>
  </w:footnote>
  <w:footnote w:id="122">
    <w:p w14:paraId="4EA457F3" w14:textId="77777777" w:rsidR="007E6D89" w:rsidRDefault="007E6D89" w:rsidP="001B6080">
      <w:pPr>
        <w:pStyle w:val="Textonotapie"/>
      </w:pPr>
      <w:r w:rsidRPr="00245131">
        <w:rPr>
          <w:rStyle w:val="Refdenotaalpie"/>
          <w:b/>
          <w:color w:val="C00000"/>
          <w:sz w:val="22"/>
          <w:szCs w:val="22"/>
        </w:rPr>
        <w:footnoteRef/>
      </w:r>
      <w:r>
        <w:t xml:space="preserve"> </w:t>
      </w:r>
      <w:r>
        <w:rPr>
          <w:color w:val="C00000"/>
        </w:rPr>
        <w:t>A</w:t>
      </w:r>
      <w:r w:rsidRPr="00F032EC">
        <w:rPr>
          <w:color w:val="C00000"/>
        </w:rPr>
        <w:t>parentar o fingir no haber visto o haberse enterado de algo</w:t>
      </w:r>
      <w:r w:rsidRPr="00245131">
        <w:rPr>
          <w:color w:val="C00000"/>
        </w:rPr>
        <w:t>.</w:t>
      </w:r>
    </w:p>
  </w:footnote>
  <w:footnote w:id="123">
    <w:p w14:paraId="11CEEEDB" w14:textId="1835238D" w:rsidR="007E6D89" w:rsidRPr="006A3B83" w:rsidRDefault="007E6D89" w:rsidP="001B6080">
      <w:pPr>
        <w:pStyle w:val="Textonotapie"/>
        <w:rPr>
          <w:color w:val="C00000"/>
        </w:rPr>
      </w:pPr>
      <w:r w:rsidRPr="006A3B83">
        <w:rPr>
          <w:rStyle w:val="Refdenotaalpie"/>
          <w:b/>
          <w:color w:val="C00000"/>
          <w:sz w:val="22"/>
          <w:szCs w:val="22"/>
        </w:rPr>
        <w:footnoteRef/>
      </w:r>
      <w:r w:rsidRPr="006A3B83">
        <w:rPr>
          <w:b/>
          <w:color w:val="C00000"/>
        </w:rPr>
        <w:t xml:space="preserve"> </w:t>
      </w:r>
      <w:proofErr w:type="spellStart"/>
      <w:r w:rsidRPr="006A3B83">
        <w:rPr>
          <w:b/>
          <w:color w:val="C00000"/>
        </w:rPr>
        <w:t>Chatbot</w:t>
      </w:r>
      <w:proofErr w:type="spellEnd"/>
      <w:r w:rsidRPr="006A3B83">
        <w:rPr>
          <w:color w:val="C00000"/>
        </w:rPr>
        <w:t xml:space="preserve">: </w:t>
      </w:r>
      <w:r>
        <w:rPr>
          <w:color w:val="C00000"/>
        </w:rPr>
        <w:t>es un software basado en inteligencia artificial capaz de mantener una conversación en tiempo real por texto o por voz.</w:t>
      </w:r>
    </w:p>
  </w:footnote>
  <w:footnote w:id="124">
    <w:p w14:paraId="4AADF869" w14:textId="77777777" w:rsidR="007E6D89" w:rsidRDefault="007E6D89" w:rsidP="001B6080">
      <w:pPr>
        <w:pStyle w:val="Textonotapie"/>
      </w:pPr>
      <w:r w:rsidRPr="00A67417">
        <w:rPr>
          <w:rStyle w:val="Refdenotaalpie"/>
          <w:b/>
          <w:color w:val="C00000"/>
          <w:sz w:val="22"/>
          <w:szCs w:val="22"/>
        </w:rPr>
        <w:footnoteRef/>
      </w:r>
      <w:r>
        <w:t xml:space="preserve"> </w:t>
      </w:r>
      <w:r w:rsidRPr="00BB65FA">
        <w:rPr>
          <w:rFonts w:asciiTheme="minorHAnsi" w:hAnsiTheme="minorHAnsi" w:cstheme="minorHAnsi"/>
          <w:b/>
          <w:color w:val="C00000"/>
          <w:sz w:val="22"/>
          <w:szCs w:val="22"/>
        </w:rPr>
        <w:t>Alonso Quijano</w:t>
      </w:r>
      <w:r w:rsidRPr="00BB65FA">
        <w:rPr>
          <w:rFonts w:asciiTheme="minorHAnsi" w:hAnsiTheme="minorHAnsi" w:cstheme="minorHAnsi"/>
          <w:color w:val="C00000"/>
          <w:sz w:val="22"/>
          <w:szCs w:val="22"/>
        </w:rPr>
        <w:t>​ es el nombre del </w:t>
      </w:r>
      <w:hyperlink r:id="rId92" w:tooltip="Hidalgo" w:history="1">
        <w:r w:rsidRPr="00BB65FA">
          <w:rPr>
            <w:rFonts w:asciiTheme="minorHAnsi" w:hAnsiTheme="minorHAnsi" w:cstheme="minorHAnsi"/>
            <w:color w:val="C00000"/>
            <w:sz w:val="22"/>
            <w:szCs w:val="22"/>
          </w:rPr>
          <w:t>hidalgo</w:t>
        </w:r>
      </w:hyperlink>
      <w:r w:rsidRPr="00BB65FA">
        <w:rPr>
          <w:rFonts w:asciiTheme="minorHAnsi" w:hAnsiTheme="minorHAnsi" w:cstheme="minorHAnsi"/>
          <w:color w:val="C00000"/>
          <w:sz w:val="22"/>
          <w:szCs w:val="22"/>
        </w:rPr>
        <w:t> </w:t>
      </w:r>
      <w:r w:rsidRPr="00BB65FA">
        <w:rPr>
          <w:rFonts w:asciiTheme="minorHAnsi" w:hAnsiTheme="minorHAnsi" w:cstheme="minorHAnsi"/>
          <w:b/>
          <w:color w:val="C00000"/>
          <w:sz w:val="22"/>
          <w:szCs w:val="22"/>
        </w:rPr>
        <w:t>don Quijote</w:t>
      </w:r>
      <w:r w:rsidRPr="00BB65FA">
        <w:rPr>
          <w:rFonts w:asciiTheme="minorHAnsi" w:hAnsiTheme="minorHAnsi" w:cstheme="minorHAnsi"/>
          <w:color w:val="C00000"/>
          <w:sz w:val="22"/>
          <w:szCs w:val="22"/>
        </w:rPr>
        <w:t>, protagonista de la novela </w:t>
      </w:r>
      <w:hyperlink r:id="rId93" w:tooltip="Don Quijote de la Mancha" w:history="1">
        <w:r w:rsidRPr="00BB65FA">
          <w:rPr>
            <w:rFonts w:asciiTheme="minorHAnsi" w:hAnsiTheme="minorHAnsi" w:cstheme="minorHAnsi"/>
            <w:b/>
            <w:i/>
            <w:color w:val="C00000"/>
            <w:sz w:val="22"/>
            <w:szCs w:val="22"/>
          </w:rPr>
          <w:t>Don Quijote de la Mancha</w:t>
        </w:r>
      </w:hyperlink>
      <w:r w:rsidRPr="00BB65FA">
        <w:rPr>
          <w:rFonts w:asciiTheme="minorHAnsi" w:hAnsiTheme="minorHAnsi" w:cstheme="minorHAnsi"/>
          <w:color w:val="C00000"/>
          <w:sz w:val="22"/>
          <w:szCs w:val="22"/>
        </w:rPr>
        <w:t>, escrita por </w:t>
      </w:r>
      <w:hyperlink r:id="rId94" w:tooltip="Miguel de Cervantes Saavedra" w:history="1">
        <w:r w:rsidRPr="00BB65FA">
          <w:rPr>
            <w:rFonts w:asciiTheme="minorHAnsi" w:hAnsiTheme="minorHAnsi" w:cstheme="minorHAnsi"/>
            <w:b/>
            <w:color w:val="C00000"/>
            <w:sz w:val="22"/>
            <w:szCs w:val="22"/>
          </w:rPr>
          <w:t>Miguel de Cervantes Saavedra</w:t>
        </w:r>
      </w:hyperlink>
      <w:r>
        <w:rPr>
          <w:color w:val="C00000"/>
        </w:rPr>
        <w:t>.</w:t>
      </w:r>
    </w:p>
  </w:footnote>
  <w:footnote w:id="125">
    <w:p w14:paraId="0F1FBE79" w14:textId="77777777" w:rsidR="007E6D89" w:rsidRPr="00A04D1D" w:rsidRDefault="007E6D89" w:rsidP="001B6080">
      <w:pPr>
        <w:pStyle w:val="Textonotapie"/>
        <w:rPr>
          <w:color w:val="C00000"/>
        </w:rPr>
      </w:pPr>
      <w:r w:rsidRPr="00A04D1D">
        <w:rPr>
          <w:rStyle w:val="Refdenotaalpie"/>
          <w:b/>
          <w:color w:val="C00000"/>
          <w:sz w:val="22"/>
          <w:szCs w:val="22"/>
        </w:rPr>
        <w:footnoteRef/>
      </w:r>
      <w:r w:rsidRPr="00A04D1D">
        <w:rPr>
          <w:color w:val="C00000"/>
        </w:rPr>
        <w:t xml:space="preserve"> </w:t>
      </w:r>
      <w:r w:rsidRPr="00BB65FA">
        <w:rPr>
          <w:rFonts w:asciiTheme="minorHAnsi" w:hAnsiTheme="minorHAnsi" w:cstheme="minorHAnsi"/>
          <w:color w:val="C00000"/>
          <w:sz w:val="22"/>
          <w:szCs w:val="22"/>
        </w:rPr>
        <w:t xml:space="preserve">Verso de un poema de </w:t>
      </w:r>
      <w:r w:rsidRPr="00BB65FA">
        <w:rPr>
          <w:rFonts w:asciiTheme="minorHAnsi" w:hAnsiTheme="minorHAnsi" w:cstheme="minorHAnsi"/>
          <w:b/>
          <w:color w:val="C00000"/>
          <w:sz w:val="22"/>
          <w:szCs w:val="22"/>
        </w:rPr>
        <w:t>León Felipe</w:t>
      </w:r>
      <w:r w:rsidRPr="00BB65FA">
        <w:rPr>
          <w:rFonts w:asciiTheme="minorHAnsi" w:hAnsiTheme="minorHAnsi" w:cstheme="minorHAnsi"/>
          <w:color w:val="C00000"/>
          <w:sz w:val="22"/>
          <w:szCs w:val="22"/>
        </w:rPr>
        <w:t xml:space="preserve"> titulado </w:t>
      </w:r>
      <w:r w:rsidRPr="00BB65FA">
        <w:rPr>
          <w:rFonts w:asciiTheme="minorHAnsi" w:hAnsiTheme="minorHAnsi" w:cstheme="minorHAnsi"/>
          <w:b/>
          <w:i/>
          <w:color w:val="C00000"/>
          <w:sz w:val="22"/>
          <w:szCs w:val="22"/>
        </w:rPr>
        <w:t>Vencidos</w:t>
      </w:r>
      <w:r w:rsidRPr="00BB65FA">
        <w:rPr>
          <w:rFonts w:asciiTheme="minorHAnsi" w:hAnsiTheme="minorHAnsi" w:cstheme="minorHAnsi"/>
          <w:color w:val="C00000"/>
          <w:sz w:val="22"/>
          <w:szCs w:val="22"/>
        </w:rPr>
        <w:t xml:space="preserve">, que </w:t>
      </w:r>
      <w:r w:rsidRPr="00BB65FA">
        <w:rPr>
          <w:rFonts w:asciiTheme="minorHAnsi" w:hAnsiTheme="minorHAnsi" w:cstheme="minorHAnsi"/>
          <w:b/>
          <w:color w:val="C00000"/>
          <w:sz w:val="22"/>
          <w:szCs w:val="22"/>
        </w:rPr>
        <w:t xml:space="preserve">Serrat </w:t>
      </w:r>
      <w:proofErr w:type="spellStart"/>
      <w:r w:rsidRPr="00BB65FA">
        <w:rPr>
          <w:rFonts w:asciiTheme="minorHAnsi" w:hAnsiTheme="minorHAnsi" w:cstheme="minorHAnsi"/>
          <w:color w:val="C00000"/>
          <w:sz w:val="22"/>
          <w:szCs w:val="22"/>
        </w:rPr>
        <w:t>musicó</w:t>
      </w:r>
      <w:proofErr w:type="spellEnd"/>
      <w:r w:rsidRPr="00BB65FA">
        <w:rPr>
          <w:rFonts w:asciiTheme="minorHAnsi" w:hAnsiTheme="minorHAnsi" w:cstheme="minorHAnsi"/>
          <w:color w:val="C00000"/>
          <w:sz w:val="22"/>
          <w:szCs w:val="22"/>
        </w:rPr>
        <w:t xml:space="preserve"> en su álbum </w:t>
      </w:r>
      <w:r w:rsidRPr="00BB65FA">
        <w:rPr>
          <w:rFonts w:asciiTheme="minorHAnsi" w:hAnsiTheme="minorHAnsi" w:cstheme="minorHAnsi"/>
          <w:b/>
          <w:i/>
          <w:color w:val="C00000"/>
          <w:sz w:val="22"/>
          <w:szCs w:val="22"/>
        </w:rPr>
        <w:t>Mediterráneo</w:t>
      </w:r>
      <w:r w:rsidRPr="00BB65FA">
        <w:rPr>
          <w:rFonts w:asciiTheme="minorHAnsi" w:hAnsiTheme="minorHAnsi" w:cstheme="minorHAnsi"/>
          <w:color w:val="C00000"/>
          <w:sz w:val="22"/>
          <w:szCs w:val="22"/>
        </w:rPr>
        <w:t>.</w:t>
      </w:r>
    </w:p>
  </w:footnote>
  <w:footnote w:id="126">
    <w:p w14:paraId="4FDAD1C4" w14:textId="77777777" w:rsidR="007E6D89" w:rsidRPr="00BB65FA" w:rsidRDefault="007E6D89" w:rsidP="001B6080">
      <w:pPr>
        <w:pStyle w:val="Textonotapie"/>
        <w:rPr>
          <w:rFonts w:asciiTheme="minorHAnsi" w:hAnsiTheme="minorHAnsi" w:cstheme="minorHAnsi"/>
          <w:color w:val="C00000"/>
          <w:sz w:val="22"/>
          <w:szCs w:val="22"/>
        </w:rPr>
      </w:pPr>
      <w:r w:rsidRPr="00A04D1D">
        <w:rPr>
          <w:rStyle w:val="Refdenotaalpie"/>
          <w:b/>
          <w:color w:val="C00000"/>
          <w:sz w:val="22"/>
          <w:szCs w:val="22"/>
        </w:rPr>
        <w:footnoteRef/>
      </w:r>
      <w:r w:rsidRPr="00A04D1D">
        <w:rPr>
          <w:b/>
          <w:color w:val="C00000"/>
          <w:sz w:val="22"/>
          <w:szCs w:val="22"/>
        </w:rPr>
        <w:t xml:space="preserve"> </w:t>
      </w:r>
      <w:r w:rsidRPr="00BB65FA">
        <w:rPr>
          <w:rFonts w:asciiTheme="minorHAnsi" w:hAnsiTheme="minorHAnsi" w:cstheme="minorHAnsi"/>
          <w:color w:val="C00000"/>
          <w:sz w:val="22"/>
          <w:szCs w:val="22"/>
        </w:rPr>
        <w:t xml:space="preserve">Adaptación de un verso del poema de </w:t>
      </w:r>
      <w:r w:rsidRPr="00BB65FA">
        <w:rPr>
          <w:rFonts w:asciiTheme="minorHAnsi" w:hAnsiTheme="minorHAnsi" w:cstheme="minorHAnsi"/>
          <w:b/>
          <w:color w:val="C00000"/>
          <w:sz w:val="22"/>
          <w:szCs w:val="22"/>
        </w:rPr>
        <w:t>León Felipe</w:t>
      </w:r>
      <w:r w:rsidRPr="00BB65FA">
        <w:rPr>
          <w:rFonts w:asciiTheme="minorHAnsi" w:hAnsiTheme="minorHAnsi" w:cstheme="minorHAnsi"/>
          <w:color w:val="C00000"/>
          <w:sz w:val="22"/>
          <w:szCs w:val="22"/>
        </w:rPr>
        <w:t xml:space="preserve"> titulado </w:t>
      </w:r>
      <w:r w:rsidRPr="00BB65FA">
        <w:rPr>
          <w:rFonts w:asciiTheme="minorHAnsi" w:hAnsiTheme="minorHAnsi" w:cstheme="minorHAnsi"/>
          <w:b/>
          <w:i/>
          <w:color w:val="C00000"/>
          <w:sz w:val="22"/>
          <w:szCs w:val="22"/>
        </w:rPr>
        <w:t>Vencidos</w:t>
      </w:r>
      <w:r w:rsidRPr="00BB65FA">
        <w:rPr>
          <w:rFonts w:asciiTheme="minorHAnsi" w:hAnsiTheme="minorHAnsi" w:cstheme="minorHAnsi"/>
          <w:color w:val="C00000"/>
          <w:sz w:val="22"/>
          <w:szCs w:val="22"/>
        </w:rPr>
        <w:t>.</w:t>
      </w:r>
    </w:p>
  </w:footnote>
  <w:footnote w:id="127">
    <w:p w14:paraId="18AE33AF" w14:textId="77777777" w:rsidR="007E6D89" w:rsidRPr="00421C6E" w:rsidRDefault="007E6D89" w:rsidP="001B6080">
      <w:pPr>
        <w:pStyle w:val="Textonotapie"/>
        <w:rPr>
          <w:rFonts w:asciiTheme="minorHAnsi" w:hAnsiTheme="minorHAnsi" w:cstheme="minorHAnsi"/>
          <w:sz w:val="22"/>
          <w:szCs w:val="22"/>
        </w:rPr>
      </w:pPr>
      <w:r w:rsidRPr="00AF00C2">
        <w:rPr>
          <w:rStyle w:val="Refdenotaalpie"/>
          <w:b/>
          <w:color w:val="C00000"/>
          <w:sz w:val="22"/>
          <w:szCs w:val="22"/>
        </w:rPr>
        <w:footnoteRef/>
      </w:r>
      <w:r w:rsidRPr="00AF00C2">
        <w:rPr>
          <w:b/>
          <w:color w:val="C00000"/>
          <w:sz w:val="22"/>
          <w:szCs w:val="22"/>
        </w:rPr>
        <w:t xml:space="preserve"> </w:t>
      </w:r>
      <w:r w:rsidRPr="00421C6E">
        <w:rPr>
          <w:rFonts w:asciiTheme="minorHAnsi" w:hAnsiTheme="minorHAnsi" w:cstheme="minorHAnsi"/>
          <w:color w:val="C00000"/>
          <w:sz w:val="22"/>
          <w:szCs w:val="22"/>
        </w:rPr>
        <w:t>La cultura </w:t>
      </w:r>
      <w:r w:rsidRPr="00421C6E">
        <w:rPr>
          <w:rFonts w:asciiTheme="minorHAnsi" w:hAnsiTheme="minorHAnsi" w:cstheme="minorHAnsi"/>
          <w:b/>
          <w:color w:val="C00000"/>
          <w:sz w:val="22"/>
          <w:szCs w:val="22"/>
        </w:rPr>
        <w:t>maya</w:t>
      </w:r>
      <w:r w:rsidRPr="00421C6E">
        <w:rPr>
          <w:rFonts w:asciiTheme="minorHAnsi" w:hAnsiTheme="minorHAnsi" w:cstheme="minorHAnsi"/>
          <w:color w:val="C00000"/>
          <w:sz w:val="22"/>
          <w:szCs w:val="22"/>
        </w:rPr>
        <w:t> fue una civilización mesoamericana (precolombina) que se desarrolló en Guatemala y México.</w:t>
      </w:r>
    </w:p>
  </w:footnote>
  <w:footnote w:id="128">
    <w:p w14:paraId="6E016E21" w14:textId="77777777" w:rsidR="007E6D89" w:rsidRPr="00421C6E" w:rsidRDefault="007E6D89" w:rsidP="001B6080">
      <w:pPr>
        <w:pStyle w:val="Textonotapie"/>
        <w:jc w:val="both"/>
        <w:rPr>
          <w:rFonts w:asciiTheme="minorHAnsi" w:hAnsiTheme="minorHAnsi" w:cstheme="minorHAnsi"/>
          <w:color w:val="C00000"/>
          <w:sz w:val="22"/>
          <w:szCs w:val="22"/>
        </w:rPr>
      </w:pPr>
      <w:r w:rsidRPr="00243D8C">
        <w:rPr>
          <w:rStyle w:val="Refdenotaalpie"/>
          <w:b/>
          <w:color w:val="C00000"/>
          <w:sz w:val="22"/>
          <w:szCs w:val="22"/>
        </w:rPr>
        <w:footnoteRef/>
      </w:r>
      <w:r>
        <w:t xml:space="preserve"> </w:t>
      </w:r>
      <w:r w:rsidRPr="00421C6E">
        <w:rPr>
          <w:rFonts w:asciiTheme="minorHAnsi" w:hAnsiTheme="minorHAnsi" w:cstheme="minorHAnsi"/>
          <w:b/>
          <w:color w:val="C00000"/>
          <w:sz w:val="22"/>
          <w:szCs w:val="22"/>
        </w:rPr>
        <w:t>Clímax</w:t>
      </w:r>
      <w:r w:rsidRPr="00421C6E">
        <w:rPr>
          <w:rFonts w:asciiTheme="minorHAnsi" w:hAnsiTheme="minorHAnsi" w:cstheme="minorHAnsi"/>
          <w:color w:val="C00000"/>
          <w:sz w:val="22"/>
          <w:szCs w:val="22"/>
        </w:rPr>
        <w:t>: Punto culminante o de mayor satisfacción en las relaciones sexuales. También, punto de mayor complejidad e intensidad en una historia o situación, en especial en una obra literaria o musical.</w:t>
      </w:r>
    </w:p>
  </w:footnote>
  <w:footnote w:id="129">
    <w:p w14:paraId="47EAD29C" w14:textId="77777777" w:rsidR="007E6D89" w:rsidRPr="006E1E88" w:rsidRDefault="007E6D89" w:rsidP="001B6080">
      <w:pPr>
        <w:pStyle w:val="Textonotapie"/>
        <w:jc w:val="both"/>
        <w:rPr>
          <w:rFonts w:eastAsia="Times New Roman" w:cstheme="minorHAnsi"/>
          <w:color w:val="C00000"/>
          <w:lang w:eastAsia="es-ES"/>
        </w:rPr>
      </w:pPr>
      <w:r w:rsidRPr="006E1E88">
        <w:rPr>
          <w:rStyle w:val="Refdenotaalpie"/>
          <w:b/>
          <w:color w:val="C00000"/>
          <w:sz w:val="22"/>
          <w:szCs w:val="22"/>
        </w:rPr>
        <w:footnoteRef/>
      </w:r>
      <w:r>
        <w:t xml:space="preserve"> </w:t>
      </w:r>
      <w:r>
        <w:rPr>
          <w:rFonts w:eastAsia="Times New Roman" w:cstheme="minorHAnsi"/>
          <w:color w:val="C00000"/>
          <w:lang w:eastAsia="es-ES"/>
        </w:rPr>
        <w:t>T</w:t>
      </w:r>
      <w:r w:rsidRPr="006E1E88">
        <w:rPr>
          <w:rFonts w:eastAsia="Times New Roman" w:cstheme="minorHAnsi"/>
          <w:color w:val="C00000"/>
          <w:lang w:eastAsia="es-ES"/>
        </w:rPr>
        <w:t xml:space="preserve">rama </w:t>
      </w:r>
      <w:r>
        <w:rPr>
          <w:rFonts w:eastAsia="Times New Roman" w:cstheme="minorHAnsi"/>
          <w:color w:val="C00000"/>
          <w:lang w:eastAsia="es-ES"/>
        </w:rPr>
        <w:t xml:space="preserve">o red </w:t>
      </w:r>
      <w:r w:rsidRPr="006E1E88">
        <w:rPr>
          <w:rFonts w:eastAsia="Times New Roman" w:cstheme="minorHAnsi"/>
          <w:color w:val="C00000"/>
          <w:lang w:eastAsia="es-ES"/>
        </w:rPr>
        <w:t>que se forma a partir del entrecruzamiento de hilos o cuerdas</w:t>
      </w:r>
      <w:r>
        <w:rPr>
          <w:rFonts w:eastAsia="Times New Roman" w:cstheme="minorHAnsi"/>
          <w:color w:val="C00000"/>
          <w:lang w:eastAsia="es-ES"/>
        </w:rPr>
        <w:t xml:space="preserve">. Maya: pueblo indígena precolombino que habitaba en </w:t>
      </w:r>
      <w:r w:rsidRPr="00CF377E">
        <w:rPr>
          <w:rFonts w:eastAsia="Times New Roman" w:cstheme="minorHAnsi"/>
          <w:color w:val="C00000"/>
          <w:lang w:eastAsia="es-ES"/>
        </w:rPr>
        <w:t>Yucatán (México), el norte de Guatemala y Honduras</w:t>
      </w:r>
      <w:r>
        <w:rPr>
          <w:rFonts w:eastAsia="Times New Roman" w:cstheme="minorHAnsi"/>
          <w:color w:val="C00000"/>
          <w:lang w:eastAsia="es-ES"/>
        </w:rPr>
        <w:t>.</w:t>
      </w:r>
    </w:p>
  </w:footnote>
  <w:footnote w:id="130">
    <w:p w14:paraId="169E96CC" w14:textId="77777777" w:rsidR="007E6D89" w:rsidRDefault="007E6D89" w:rsidP="001B6080">
      <w:pPr>
        <w:pStyle w:val="Textonotapie"/>
      </w:pPr>
      <w:r w:rsidRPr="0070273D">
        <w:rPr>
          <w:rStyle w:val="Refdenotaalpie"/>
          <w:b/>
          <w:color w:val="C00000"/>
          <w:sz w:val="22"/>
          <w:szCs w:val="22"/>
        </w:rPr>
        <w:footnoteRef/>
      </w:r>
      <w:r>
        <w:t xml:space="preserve"> </w:t>
      </w:r>
      <w:r w:rsidRPr="0070273D">
        <w:rPr>
          <w:b/>
          <w:color w:val="C00000"/>
        </w:rPr>
        <w:t>Hera</w:t>
      </w:r>
      <w:r w:rsidRPr="0070273D">
        <w:rPr>
          <w:color w:val="C00000"/>
        </w:rPr>
        <w:t>, diosa del matrimonio de la mitología griega</w:t>
      </w:r>
      <w:r>
        <w:t>.</w:t>
      </w:r>
    </w:p>
  </w:footnote>
  <w:footnote w:id="131">
    <w:p w14:paraId="5D0BC7B4" w14:textId="77777777" w:rsidR="007E6D89" w:rsidRPr="006A7F51" w:rsidRDefault="007E6D89" w:rsidP="001B6080">
      <w:pPr>
        <w:pStyle w:val="Textonotapie"/>
        <w:rPr>
          <w:rFonts w:asciiTheme="minorHAnsi" w:hAnsiTheme="minorHAnsi" w:cstheme="minorHAnsi"/>
          <w:color w:val="C00000"/>
        </w:rPr>
      </w:pPr>
      <w:r w:rsidRPr="003A3297">
        <w:rPr>
          <w:rStyle w:val="Refdenotaalpie"/>
          <w:b/>
          <w:color w:val="C00000"/>
          <w:sz w:val="22"/>
          <w:szCs w:val="22"/>
        </w:rPr>
        <w:footnoteRef/>
      </w:r>
      <w:r w:rsidRPr="003A3297">
        <w:rPr>
          <w:b/>
          <w:color w:val="C00000"/>
          <w:sz w:val="22"/>
          <w:szCs w:val="22"/>
        </w:rPr>
        <w:t xml:space="preserve"> </w:t>
      </w:r>
      <w:r w:rsidRPr="006A7F51">
        <w:rPr>
          <w:rFonts w:asciiTheme="minorHAnsi" w:hAnsiTheme="minorHAnsi" w:cstheme="minorHAnsi"/>
          <w:b/>
          <w:i/>
          <w:color w:val="C00000"/>
        </w:rPr>
        <w:t>Toda una vida</w:t>
      </w:r>
      <w:r w:rsidRPr="006A7F51">
        <w:rPr>
          <w:rFonts w:asciiTheme="minorHAnsi" w:hAnsiTheme="minorHAnsi" w:cstheme="minorHAnsi"/>
          <w:color w:val="C00000"/>
        </w:rPr>
        <w:t xml:space="preserve"> es una canción del compositor cubano </w:t>
      </w:r>
      <w:hyperlink r:id="rId95" w:tooltip="Osvaldo Farrés" w:history="1">
        <w:r w:rsidRPr="006A7F51">
          <w:rPr>
            <w:rFonts w:asciiTheme="minorHAnsi" w:hAnsiTheme="minorHAnsi" w:cstheme="minorHAnsi"/>
            <w:b/>
            <w:color w:val="C00000"/>
          </w:rPr>
          <w:t xml:space="preserve">Osvaldo </w:t>
        </w:r>
        <w:proofErr w:type="spellStart"/>
        <w:r w:rsidRPr="006A7F51">
          <w:rPr>
            <w:rFonts w:asciiTheme="minorHAnsi" w:hAnsiTheme="minorHAnsi" w:cstheme="minorHAnsi"/>
            <w:b/>
            <w:color w:val="C00000"/>
          </w:rPr>
          <w:t>Farrés</w:t>
        </w:r>
        <w:proofErr w:type="spellEnd"/>
      </w:hyperlink>
      <w:r w:rsidRPr="006A7F51">
        <w:rPr>
          <w:rFonts w:asciiTheme="minorHAnsi" w:hAnsiTheme="minorHAnsi" w:cstheme="minorHAnsi"/>
          <w:color w:val="C00000"/>
        </w:rPr>
        <w:t>, escrita en 1943.  El estribillo es:</w:t>
      </w:r>
    </w:p>
    <w:p w14:paraId="27F93C0E" w14:textId="77777777" w:rsidR="007E6D89" w:rsidRPr="0025154A" w:rsidRDefault="007E6D89" w:rsidP="001B6080">
      <w:pPr>
        <w:pStyle w:val="Textonotapie"/>
        <w:rPr>
          <w:i/>
          <w:color w:val="C00000"/>
        </w:rPr>
      </w:pPr>
      <w:r w:rsidRPr="006A7F51">
        <w:rPr>
          <w:rFonts w:asciiTheme="minorHAnsi" w:hAnsiTheme="minorHAnsi" w:cstheme="minorHAnsi"/>
          <w:i/>
          <w:color w:val="C00000"/>
        </w:rPr>
        <w:t>Toda una vida estaría contigo</w:t>
      </w:r>
      <w:r w:rsidRPr="006A7F51">
        <w:rPr>
          <w:rFonts w:asciiTheme="minorHAnsi" w:hAnsiTheme="minorHAnsi" w:cstheme="minorHAnsi"/>
          <w:i/>
          <w:color w:val="C00000"/>
        </w:rPr>
        <w:br/>
        <w:t>No me importa en qué forma</w:t>
      </w:r>
      <w:r w:rsidRPr="006A7F51">
        <w:rPr>
          <w:rFonts w:asciiTheme="minorHAnsi" w:hAnsiTheme="minorHAnsi" w:cstheme="minorHAnsi"/>
          <w:i/>
          <w:color w:val="C00000"/>
        </w:rPr>
        <w:br/>
        <w:t>Ni cómo, ni dónde, pero junto a ti.</w:t>
      </w:r>
    </w:p>
  </w:footnote>
  <w:footnote w:id="132">
    <w:p w14:paraId="1F819BA3" w14:textId="77777777" w:rsidR="007E6D89" w:rsidRPr="00421C6E" w:rsidRDefault="007E6D89" w:rsidP="001B6080">
      <w:pPr>
        <w:pStyle w:val="Textonotapie"/>
        <w:rPr>
          <w:sz w:val="22"/>
          <w:szCs w:val="22"/>
        </w:rPr>
      </w:pPr>
      <w:r w:rsidRPr="008C4E7B">
        <w:rPr>
          <w:rStyle w:val="Refdenotaalpie"/>
          <w:b/>
          <w:color w:val="C00000"/>
          <w:sz w:val="22"/>
          <w:szCs w:val="22"/>
        </w:rPr>
        <w:footnoteRef/>
      </w:r>
      <w:r>
        <w:rPr>
          <w:rFonts w:eastAsia="Times New Roman" w:cstheme="minorHAnsi"/>
          <w:b/>
          <w:color w:val="C00000"/>
          <w:lang w:eastAsia="es-ES"/>
        </w:rPr>
        <w:t xml:space="preserve"> </w:t>
      </w:r>
      <w:r w:rsidRPr="00421C6E">
        <w:rPr>
          <w:rFonts w:asciiTheme="minorHAnsi" w:eastAsia="Times New Roman" w:hAnsiTheme="minorHAnsi" w:cstheme="minorHAnsi"/>
          <w:b/>
          <w:color w:val="C00000"/>
          <w:sz w:val="22"/>
          <w:szCs w:val="22"/>
          <w:lang w:eastAsia="es-ES"/>
        </w:rPr>
        <w:t>Izar bandera blanca</w:t>
      </w:r>
      <w:r w:rsidRPr="00421C6E">
        <w:rPr>
          <w:rFonts w:asciiTheme="minorHAnsi" w:eastAsia="Times New Roman" w:hAnsiTheme="minorHAnsi" w:cstheme="minorHAnsi"/>
          <w:color w:val="C00000"/>
          <w:sz w:val="22"/>
          <w:szCs w:val="22"/>
          <w:lang w:eastAsia="es-ES"/>
        </w:rPr>
        <w:t>:  se identifica como una señal de alto el fuego, intención de negociar, cese de hostilidades o rendición.</w:t>
      </w:r>
      <w:r w:rsidRPr="00421C6E">
        <w:rPr>
          <w:sz w:val="22"/>
          <w:szCs w:val="22"/>
        </w:rPr>
        <w:t xml:space="preserve"> </w:t>
      </w:r>
    </w:p>
  </w:footnote>
  <w:footnote w:id="133">
    <w:p w14:paraId="4A3C78AF" w14:textId="77777777" w:rsidR="007E6D89" w:rsidRPr="00421C6E" w:rsidRDefault="007E6D89" w:rsidP="001B6080">
      <w:pPr>
        <w:pStyle w:val="Textonotapie"/>
        <w:rPr>
          <w:rFonts w:asciiTheme="minorHAnsi" w:hAnsiTheme="minorHAnsi" w:cstheme="minorHAnsi"/>
          <w:sz w:val="22"/>
          <w:szCs w:val="22"/>
        </w:rPr>
      </w:pPr>
      <w:r w:rsidRPr="004672D4">
        <w:rPr>
          <w:rStyle w:val="Refdenotaalpie"/>
          <w:b/>
          <w:color w:val="C00000"/>
          <w:sz w:val="22"/>
          <w:szCs w:val="22"/>
        </w:rPr>
        <w:footnoteRef/>
      </w:r>
      <w:r>
        <w:t xml:space="preserve"> </w:t>
      </w:r>
      <w:r w:rsidRPr="00421C6E">
        <w:rPr>
          <w:rFonts w:asciiTheme="minorHAnsi" w:hAnsiTheme="minorHAnsi" w:cstheme="minorHAnsi"/>
          <w:b/>
          <w:color w:val="C00000"/>
          <w:sz w:val="22"/>
          <w:szCs w:val="22"/>
        </w:rPr>
        <w:t>Premonición</w:t>
      </w:r>
      <w:r w:rsidRPr="00421C6E">
        <w:rPr>
          <w:rFonts w:asciiTheme="minorHAnsi" w:hAnsiTheme="minorHAnsi" w:cstheme="minorHAnsi"/>
          <w:sz w:val="22"/>
          <w:szCs w:val="22"/>
        </w:rPr>
        <w:t xml:space="preserve">: </w:t>
      </w:r>
      <w:r w:rsidRPr="00421C6E">
        <w:rPr>
          <w:rFonts w:asciiTheme="minorHAnsi" w:hAnsiTheme="minorHAnsi" w:cstheme="minorHAnsi"/>
          <w:color w:val="C00000"/>
          <w:sz w:val="22"/>
          <w:szCs w:val="22"/>
        </w:rPr>
        <w:t>Intuición o sentimiento que presagia un hecho futuro. Augurio.</w:t>
      </w:r>
    </w:p>
  </w:footnote>
  <w:footnote w:id="134">
    <w:p w14:paraId="0CEE9B75" w14:textId="77777777" w:rsidR="007E6D89" w:rsidRPr="006A7F51" w:rsidRDefault="007E6D89" w:rsidP="001B6080">
      <w:pPr>
        <w:pStyle w:val="Textonotapie"/>
        <w:rPr>
          <w:rFonts w:asciiTheme="minorHAnsi" w:hAnsiTheme="minorHAnsi" w:cstheme="minorHAnsi"/>
          <w:sz w:val="22"/>
          <w:szCs w:val="22"/>
        </w:rPr>
      </w:pPr>
      <w:r w:rsidRPr="00900B59">
        <w:rPr>
          <w:rStyle w:val="Refdenotaalpie"/>
          <w:b/>
          <w:color w:val="C00000"/>
          <w:sz w:val="22"/>
          <w:szCs w:val="22"/>
        </w:rPr>
        <w:footnoteRef/>
      </w:r>
      <w:r w:rsidRPr="00900B59">
        <w:rPr>
          <w:color w:val="C00000"/>
        </w:rPr>
        <w:t xml:space="preserve"> </w:t>
      </w:r>
      <w:r w:rsidRPr="006A7F51">
        <w:rPr>
          <w:rFonts w:asciiTheme="minorHAnsi" w:hAnsiTheme="minorHAnsi" w:cstheme="minorHAnsi"/>
          <w:b/>
          <w:color w:val="C00000"/>
          <w:sz w:val="22"/>
          <w:szCs w:val="22"/>
        </w:rPr>
        <w:t>Cómplice</w:t>
      </w:r>
      <w:r w:rsidRPr="006A7F51">
        <w:rPr>
          <w:rFonts w:asciiTheme="minorHAnsi" w:hAnsiTheme="minorHAnsi" w:cstheme="minorHAnsi"/>
          <w:color w:val="C00000"/>
          <w:sz w:val="22"/>
          <w:szCs w:val="22"/>
        </w:rPr>
        <w:t>: persona que ayuda a cometer un delito</w:t>
      </w:r>
      <w:r w:rsidRPr="006A7F51">
        <w:rPr>
          <w:rFonts w:asciiTheme="minorHAnsi" w:hAnsiTheme="minorHAnsi" w:cstheme="minorHAnsi"/>
          <w:sz w:val="22"/>
          <w:szCs w:val="22"/>
        </w:rPr>
        <w:t>.</w:t>
      </w:r>
    </w:p>
  </w:footnote>
  <w:footnote w:id="135">
    <w:p w14:paraId="38CE8EBA" w14:textId="77777777" w:rsidR="007E6D89" w:rsidRPr="0063384D" w:rsidRDefault="007E6D89" w:rsidP="001B6080">
      <w:pPr>
        <w:pStyle w:val="Textonotapie"/>
        <w:rPr>
          <w:rFonts w:asciiTheme="minorHAnsi" w:hAnsiTheme="minorHAnsi" w:cstheme="minorHAnsi"/>
          <w:sz w:val="22"/>
          <w:szCs w:val="22"/>
        </w:rPr>
      </w:pPr>
      <w:r w:rsidRPr="002F3BCD">
        <w:rPr>
          <w:rStyle w:val="Refdenotaalpie"/>
          <w:b/>
          <w:color w:val="C00000"/>
          <w:sz w:val="22"/>
          <w:szCs w:val="22"/>
        </w:rPr>
        <w:footnoteRef/>
      </w:r>
      <w:r>
        <w:t xml:space="preserve"> </w:t>
      </w:r>
      <w:r w:rsidRPr="0063384D">
        <w:rPr>
          <w:rFonts w:asciiTheme="minorHAnsi" w:hAnsiTheme="minorHAnsi" w:cstheme="minorHAnsi"/>
          <w:color w:val="C00000"/>
          <w:sz w:val="22"/>
          <w:szCs w:val="22"/>
        </w:rPr>
        <w:t xml:space="preserve">El </w:t>
      </w:r>
      <w:r w:rsidRPr="0063384D">
        <w:rPr>
          <w:rFonts w:asciiTheme="minorHAnsi" w:hAnsiTheme="minorHAnsi" w:cstheme="minorHAnsi"/>
          <w:b/>
          <w:color w:val="C00000"/>
          <w:sz w:val="22"/>
          <w:szCs w:val="22"/>
        </w:rPr>
        <w:t>amor platónico</w:t>
      </w:r>
      <w:r w:rsidRPr="0063384D">
        <w:rPr>
          <w:rFonts w:asciiTheme="minorHAnsi" w:hAnsiTheme="minorHAnsi" w:cstheme="minorHAnsi"/>
          <w:color w:val="C00000"/>
          <w:sz w:val="22"/>
          <w:szCs w:val="22"/>
        </w:rPr>
        <w:t xml:space="preserve"> es la concepción filosófica de un amor sin lazos sexuales ni románticos que fue propuesto por el filósofo griego </w:t>
      </w:r>
      <w:r w:rsidRPr="0063384D">
        <w:rPr>
          <w:rFonts w:asciiTheme="minorHAnsi" w:hAnsiTheme="minorHAnsi" w:cstheme="minorHAnsi"/>
          <w:b/>
          <w:color w:val="C00000"/>
          <w:sz w:val="22"/>
          <w:szCs w:val="22"/>
        </w:rPr>
        <w:t>Platón</w:t>
      </w:r>
      <w:r w:rsidRPr="0063384D">
        <w:rPr>
          <w:rFonts w:asciiTheme="minorHAnsi" w:hAnsiTheme="minorHAnsi" w:cstheme="minorHAnsi"/>
          <w:color w:val="C00000"/>
          <w:sz w:val="22"/>
          <w:szCs w:val="22"/>
        </w:rPr>
        <w:t>.</w:t>
      </w:r>
    </w:p>
  </w:footnote>
  <w:footnote w:id="136">
    <w:p w14:paraId="67464A63" w14:textId="77777777" w:rsidR="007E6D89" w:rsidRPr="00BA5B98" w:rsidRDefault="007E6D89" w:rsidP="001B6080">
      <w:pPr>
        <w:pStyle w:val="Textonotapie"/>
        <w:rPr>
          <w:color w:val="C00000"/>
        </w:rPr>
      </w:pPr>
      <w:r w:rsidRPr="00C011DC">
        <w:rPr>
          <w:rStyle w:val="Refdenotaalpie"/>
          <w:b/>
          <w:color w:val="C00000"/>
          <w:sz w:val="22"/>
          <w:szCs w:val="22"/>
        </w:rPr>
        <w:footnoteRef/>
      </w:r>
      <w:r w:rsidRPr="00C011DC">
        <w:rPr>
          <w:color w:val="C00000"/>
        </w:rPr>
        <w:t xml:space="preserve"> </w:t>
      </w:r>
      <w:r w:rsidRPr="009909EA">
        <w:rPr>
          <w:rFonts w:asciiTheme="minorHAnsi" w:hAnsiTheme="minorHAnsi" w:cstheme="minorHAnsi"/>
          <w:b/>
          <w:color w:val="C00000"/>
          <w:sz w:val="22"/>
          <w:szCs w:val="22"/>
        </w:rPr>
        <w:t>Contraer</w:t>
      </w:r>
      <w:r w:rsidRPr="009909EA">
        <w:rPr>
          <w:rFonts w:asciiTheme="minorHAnsi" w:hAnsiTheme="minorHAnsi" w:cstheme="minorHAnsi"/>
          <w:color w:val="C00000"/>
          <w:sz w:val="22"/>
          <w:szCs w:val="22"/>
        </w:rPr>
        <w:t>: reducir a menor tamaño. Celebrar el contrato matrimonial</w:t>
      </w:r>
      <w:r w:rsidRPr="009909EA">
        <w:rPr>
          <w:rFonts w:asciiTheme="minorHAnsi" w:hAnsiTheme="minorHAnsi" w:cstheme="minorHAnsi"/>
          <w:sz w:val="22"/>
          <w:szCs w:val="22"/>
        </w:rPr>
        <w:t xml:space="preserve">. </w:t>
      </w:r>
      <w:r w:rsidRPr="009909EA">
        <w:rPr>
          <w:rFonts w:asciiTheme="minorHAnsi" w:hAnsiTheme="minorHAnsi" w:cstheme="minorHAnsi"/>
          <w:color w:val="C00000"/>
          <w:sz w:val="22"/>
          <w:szCs w:val="22"/>
        </w:rPr>
        <w:t>Asumir una obligación.</w:t>
      </w:r>
    </w:p>
  </w:footnote>
  <w:footnote w:id="137">
    <w:p w14:paraId="0EA0A97C" w14:textId="77777777" w:rsidR="007E6D89" w:rsidRPr="00E36CD3" w:rsidRDefault="007E6D89" w:rsidP="001B6080">
      <w:pPr>
        <w:pStyle w:val="Textonotapie"/>
        <w:rPr>
          <w:color w:val="C00000"/>
        </w:rPr>
      </w:pPr>
      <w:r w:rsidRPr="0012196B">
        <w:rPr>
          <w:rStyle w:val="Refdenotaalpie"/>
          <w:b/>
          <w:color w:val="C00000"/>
          <w:sz w:val="24"/>
          <w:szCs w:val="24"/>
        </w:rPr>
        <w:footnoteRef/>
      </w:r>
      <w:r w:rsidRPr="00E36CD3">
        <w:rPr>
          <w:b/>
          <w:color w:val="C00000"/>
          <w:sz w:val="22"/>
          <w:szCs w:val="22"/>
        </w:rPr>
        <w:t xml:space="preserve"> </w:t>
      </w:r>
      <w:r w:rsidRPr="009909EA">
        <w:rPr>
          <w:rFonts w:asciiTheme="minorHAnsi" w:hAnsiTheme="minorHAnsi" w:cstheme="minorHAnsi"/>
          <w:color w:val="C00000"/>
          <w:sz w:val="22"/>
          <w:szCs w:val="22"/>
        </w:rPr>
        <w:t xml:space="preserve">Una de las cuatro </w:t>
      </w:r>
      <w:r w:rsidRPr="009909EA">
        <w:rPr>
          <w:rFonts w:asciiTheme="minorHAnsi" w:hAnsiTheme="minorHAnsi" w:cstheme="minorHAnsi"/>
          <w:b/>
          <w:color w:val="C00000"/>
          <w:sz w:val="22"/>
          <w:szCs w:val="22"/>
        </w:rPr>
        <w:t>fases lunares</w:t>
      </w:r>
      <w:r w:rsidRPr="009909EA">
        <w:rPr>
          <w:rFonts w:asciiTheme="minorHAnsi" w:hAnsiTheme="minorHAnsi" w:cstheme="minorHAnsi"/>
          <w:color w:val="C00000"/>
          <w:sz w:val="22"/>
          <w:szCs w:val="22"/>
        </w:rPr>
        <w:t xml:space="preserve">: (cuarto) </w:t>
      </w:r>
      <w:r w:rsidRPr="009909EA">
        <w:rPr>
          <w:rFonts w:asciiTheme="minorHAnsi" w:hAnsiTheme="minorHAnsi" w:cstheme="minorHAnsi"/>
          <w:b/>
          <w:color w:val="C00000"/>
          <w:sz w:val="22"/>
          <w:szCs w:val="22"/>
        </w:rPr>
        <w:t>menguante</w:t>
      </w:r>
      <w:r w:rsidRPr="009909EA">
        <w:rPr>
          <w:rFonts w:asciiTheme="minorHAnsi" w:hAnsiTheme="minorHAnsi" w:cstheme="minorHAnsi"/>
          <w:i/>
          <w:sz w:val="22"/>
          <w:szCs w:val="22"/>
        </w:rPr>
        <w:t xml:space="preserve">. </w:t>
      </w:r>
      <w:r w:rsidRPr="009909EA">
        <w:rPr>
          <w:rFonts w:asciiTheme="minorHAnsi" w:hAnsiTheme="minorHAnsi" w:cstheme="minorHAnsi"/>
          <w:color w:val="C00000"/>
          <w:sz w:val="22"/>
          <w:szCs w:val="22"/>
        </w:rPr>
        <w:t>Disminución de una cosa.</w:t>
      </w:r>
    </w:p>
  </w:footnote>
  <w:footnote w:id="138">
    <w:p w14:paraId="4492B4A4" w14:textId="77777777" w:rsidR="007E6D89" w:rsidRPr="0063384D" w:rsidRDefault="007E6D89" w:rsidP="001B6080">
      <w:pPr>
        <w:pStyle w:val="Textonotapie"/>
        <w:rPr>
          <w:rFonts w:asciiTheme="minorHAnsi" w:hAnsiTheme="minorHAnsi" w:cstheme="minorHAnsi"/>
          <w:color w:val="C00000"/>
          <w:sz w:val="22"/>
          <w:szCs w:val="22"/>
        </w:rPr>
      </w:pPr>
      <w:r w:rsidRPr="00667015">
        <w:rPr>
          <w:rStyle w:val="Refdenotaalpie"/>
          <w:b/>
          <w:color w:val="C00000"/>
          <w:sz w:val="22"/>
          <w:szCs w:val="22"/>
        </w:rPr>
        <w:footnoteRef/>
      </w:r>
      <w:r w:rsidRPr="00667015">
        <w:rPr>
          <w:b/>
          <w:color w:val="C00000"/>
          <w:sz w:val="22"/>
          <w:szCs w:val="22"/>
        </w:rPr>
        <w:t xml:space="preserve"> </w:t>
      </w:r>
      <w:r w:rsidRPr="0063384D">
        <w:rPr>
          <w:rFonts w:asciiTheme="minorHAnsi" w:hAnsiTheme="minorHAnsi" w:cstheme="minorHAnsi"/>
          <w:color w:val="C00000"/>
          <w:sz w:val="22"/>
          <w:szCs w:val="22"/>
        </w:rPr>
        <w:t>Refrigerio, aperitivo.</w:t>
      </w:r>
    </w:p>
  </w:footnote>
  <w:footnote w:id="139">
    <w:p w14:paraId="4B28D311" w14:textId="77777777" w:rsidR="007E6D89" w:rsidRPr="0063384D" w:rsidRDefault="007E6D89" w:rsidP="001B6080">
      <w:pPr>
        <w:pStyle w:val="Textonotapie"/>
        <w:rPr>
          <w:rFonts w:asciiTheme="minorHAnsi" w:hAnsiTheme="minorHAnsi" w:cstheme="minorHAnsi"/>
          <w:color w:val="C00000"/>
          <w:sz w:val="22"/>
          <w:szCs w:val="22"/>
        </w:rPr>
      </w:pPr>
      <w:r w:rsidRPr="00E44475">
        <w:rPr>
          <w:rStyle w:val="Refdenotaalpie"/>
          <w:b/>
          <w:color w:val="C00000"/>
          <w:sz w:val="22"/>
          <w:szCs w:val="22"/>
        </w:rPr>
        <w:footnoteRef/>
      </w:r>
      <w:r>
        <w:t xml:space="preserve"> </w:t>
      </w:r>
      <w:r w:rsidRPr="0063384D">
        <w:rPr>
          <w:rFonts w:asciiTheme="minorHAnsi" w:hAnsiTheme="minorHAnsi" w:cstheme="minorHAnsi"/>
          <w:color w:val="C00000"/>
          <w:sz w:val="22"/>
          <w:szCs w:val="22"/>
        </w:rPr>
        <w:t xml:space="preserve">Obra del </w:t>
      </w:r>
      <w:r w:rsidRPr="0063384D">
        <w:rPr>
          <w:rFonts w:asciiTheme="minorHAnsi" w:hAnsiTheme="minorHAnsi" w:cstheme="minorHAnsi"/>
          <w:b/>
          <w:color w:val="C00000"/>
          <w:sz w:val="22"/>
          <w:szCs w:val="22"/>
        </w:rPr>
        <w:t>académico canadiense</w:t>
      </w:r>
      <w:r w:rsidRPr="0063384D">
        <w:rPr>
          <w:rFonts w:asciiTheme="minorHAnsi" w:hAnsiTheme="minorHAnsi" w:cstheme="minorHAnsi"/>
          <w:color w:val="C00000"/>
          <w:sz w:val="22"/>
          <w:szCs w:val="22"/>
        </w:rPr>
        <w:t xml:space="preserve"> </w:t>
      </w:r>
      <w:r w:rsidRPr="0063384D">
        <w:rPr>
          <w:rFonts w:asciiTheme="minorHAnsi" w:hAnsiTheme="minorHAnsi" w:cstheme="minorHAnsi"/>
          <w:b/>
          <w:color w:val="C00000"/>
          <w:sz w:val="22"/>
          <w:szCs w:val="22"/>
        </w:rPr>
        <w:t xml:space="preserve">Lou </w:t>
      </w:r>
      <w:proofErr w:type="spellStart"/>
      <w:r w:rsidRPr="0063384D">
        <w:rPr>
          <w:rFonts w:asciiTheme="minorHAnsi" w:hAnsiTheme="minorHAnsi" w:cstheme="minorHAnsi"/>
          <w:b/>
          <w:color w:val="C00000"/>
          <w:sz w:val="22"/>
          <w:szCs w:val="22"/>
        </w:rPr>
        <w:t>Marinoff</w:t>
      </w:r>
      <w:proofErr w:type="spellEnd"/>
      <w:r w:rsidRPr="0063384D">
        <w:rPr>
          <w:rFonts w:asciiTheme="minorHAnsi" w:hAnsiTheme="minorHAnsi" w:cstheme="minorHAnsi"/>
          <w:color w:val="C00000"/>
          <w:sz w:val="22"/>
          <w:szCs w:val="22"/>
        </w:rPr>
        <w:t xml:space="preserve"> publicada en </w:t>
      </w:r>
      <w:r w:rsidRPr="0063384D">
        <w:rPr>
          <w:rFonts w:asciiTheme="minorHAnsi" w:hAnsiTheme="minorHAnsi" w:cstheme="minorHAnsi"/>
          <w:b/>
          <w:color w:val="C00000"/>
          <w:sz w:val="22"/>
          <w:szCs w:val="22"/>
        </w:rPr>
        <w:t>1999</w:t>
      </w:r>
      <w:r w:rsidRPr="0063384D">
        <w:rPr>
          <w:rFonts w:asciiTheme="minorHAnsi" w:hAnsiTheme="minorHAnsi" w:cstheme="minorHAnsi"/>
          <w:sz w:val="22"/>
          <w:szCs w:val="22"/>
        </w:rPr>
        <w:t>.</w:t>
      </w:r>
    </w:p>
  </w:footnote>
  <w:footnote w:id="140">
    <w:p w14:paraId="783604B2" w14:textId="5BEBC743" w:rsidR="007E6D89" w:rsidRPr="0063384D" w:rsidRDefault="007E6D89" w:rsidP="001B6080">
      <w:pPr>
        <w:pStyle w:val="Textonotapie"/>
        <w:rPr>
          <w:rFonts w:asciiTheme="minorHAnsi" w:hAnsiTheme="minorHAnsi" w:cstheme="minorHAnsi"/>
          <w:color w:val="C00000"/>
          <w:sz w:val="22"/>
          <w:szCs w:val="22"/>
        </w:rPr>
      </w:pPr>
      <w:r w:rsidRPr="00E44475">
        <w:rPr>
          <w:rStyle w:val="Refdenotaalpie"/>
          <w:b/>
          <w:color w:val="C00000"/>
          <w:sz w:val="22"/>
          <w:szCs w:val="22"/>
        </w:rPr>
        <w:footnoteRef/>
      </w:r>
      <w:r>
        <w:t xml:space="preserve"> </w:t>
      </w:r>
      <w:proofErr w:type="spellStart"/>
      <w:r w:rsidRPr="0063384D">
        <w:rPr>
          <w:rFonts w:asciiTheme="minorHAnsi" w:hAnsiTheme="minorHAnsi" w:cstheme="minorHAnsi"/>
          <w:b/>
          <w:i/>
          <w:color w:val="C00000"/>
          <w:sz w:val="22"/>
          <w:szCs w:val="22"/>
        </w:rPr>
        <w:t>Noia</w:t>
      </w:r>
      <w:proofErr w:type="spellEnd"/>
      <w:r w:rsidRPr="0063384D">
        <w:rPr>
          <w:rFonts w:asciiTheme="minorHAnsi" w:hAnsiTheme="minorHAnsi" w:cstheme="minorHAnsi"/>
          <w:color w:val="C00000"/>
          <w:sz w:val="22"/>
          <w:szCs w:val="22"/>
        </w:rPr>
        <w:t xml:space="preserve">:  en catalán, chica. </w:t>
      </w:r>
      <w:r w:rsidRPr="0063384D">
        <w:rPr>
          <w:rFonts w:asciiTheme="minorHAnsi" w:hAnsiTheme="minorHAnsi" w:cstheme="minorHAnsi"/>
          <w:b/>
          <w:color w:val="C00000"/>
          <w:sz w:val="22"/>
          <w:szCs w:val="22"/>
        </w:rPr>
        <w:t>Paranoia</w:t>
      </w:r>
      <w:r w:rsidRPr="0063384D">
        <w:rPr>
          <w:rFonts w:asciiTheme="minorHAnsi" w:hAnsiTheme="minorHAnsi" w:cstheme="minorHAnsi"/>
          <w:color w:val="C00000"/>
          <w:sz w:val="22"/>
          <w:szCs w:val="22"/>
        </w:rPr>
        <w:t>: Enfermedad mental que se caracteriza por la aparición de ideas fijas, obsesivas y absurdas, basadas en hechos falsos o infundados</w:t>
      </w:r>
      <w:r>
        <w:rPr>
          <w:rFonts w:asciiTheme="minorHAnsi" w:hAnsiTheme="minorHAnsi" w:cstheme="minorHAnsi"/>
          <w:color w:val="C00000"/>
          <w:sz w:val="22"/>
          <w:szCs w:val="22"/>
        </w:rPr>
        <w:t>.</w:t>
      </w:r>
    </w:p>
  </w:footnote>
  <w:footnote w:id="141">
    <w:p w14:paraId="4B5F127B" w14:textId="77777777" w:rsidR="007E6D89" w:rsidRPr="00561444" w:rsidRDefault="007E6D89" w:rsidP="001B6080">
      <w:pPr>
        <w:pStyle w:val="Textonotapie"/>
        <w:rPr>
          <w:color w:val="C00000"/>
        </w:rPr>
      </w:pPr>
      <w:r w:rsidRPr="00561444">
        <w:rPr>
          <w:rStyle w:val="Refdenotaalpie"/>
          <w:b/>
          <w:color w:val="C00000"/>
          <w:sz w:val="22"/>
          <w:szCs w:val="22"/>
        </w:rPr>
        <w:footnoteRef/>
      </w:r>
      <w:r w:rsidRPr="00561444">
        <w:rPr>
          <w:color w:val="C00000"/>
        </w:rPr>
        <w:t xml:space="preserve"> </w:t>
      </w:r>
      <w:r w:rsidRPr="0063384D">
        <w:rPr>
          <w:rFonts w:asciiTheme="minorHAnsi" w:hAnsiTheme="minorHAnsi" w:cstheme="minorHAnsi"/>
          <w:b/>
          <w:i/>
          <w:color w:val="C00000"/>
          <w:sz w:val="22"/>
          <w:szCs w:val="22"/>
        </w:rPr>
        <w:t xml:space="preserve">Una </w:t>
      </w:r>
      <w:proofErr w:type="spellStart"/>
      <w:r w:rsidRPr="0063384D">
        <w:rPr>
          <w:rFonts w:asciiTheme="minorHAnsi" w:hAnsiTheme="minorHAnsi" w:cstheme="minorHAnsi"/>
          <w:b/>
          <w:i/>
          <w:color w:val="C00000"/>
          <w:sz w:val="22"/>
          <w:szCs w:val="22"/>
        </w:rPr>
        <w:t>noia</w:t>
      </w:r>
      <w:proofErr w:type="spellEnd"/>
      <w:r w:rsidRPr="0063384D">
        <w:rPr>
          <w:rFonts w:asciiTheme="minorHAnsi" w:hAnsiTheme="minorHAnsi" w:cstheme="minorHAnsi"/>
          <w:b/>
          <w:i/>
          <w:color w:val="C00000"/>
          <w:sz w:val="22"/>
          <w:szCs w:val="22"/>
        </w:rPr>
        <w:t xml:space="preserve"> i un </w:t>
      </w:r>
      <w:proofErr w:type="spellStart"/>
      <w:r w:rsidRPr="0063384D">
        <w:rPr>
          <w:rFonts w:asciiTheme="minorHAnsi" w:hAnsiTheme="minorHAnsi" w:cstheme="minorHAnsi"/>
          <w:b/>
          <w:i/>
          <w:color w:val="C00000"/>
          <w:sz w:val="22"/>
          <w:szCs w:val="22"/>
        </w:rPr>
        <w:t>soldat</w:t>
      </w:r>
      <w:proofErr w:type="spellEnd"/>
      <w:r w:rsidRPr="0063384D">
        <w:rPr>
          <w:rFonts w:asciiTheme="minorHAnsi" w:hAnsiTheme="minorHAnsi" w:cstheme="minorHAnsi"/>
          <w:color w:val="C00000"/>
          <w:sz w:val="22"/>
          <w:szCs w:val="22"/>
        </w:rPr>
        <w:t xml:space="preserve">, verso de una canción popular catalana titulada </w:t>
      </w:r>
      <w:proofErr w:type="spellStart"/>
      <w:r w:rsidRPr="0063384D">
        <w:rPr>
          <w:rFonts w:asciiTheme="minorHAnsi" w:hAnsiTheme="minorHAnsi" w:cstheme="minorHAnsi"/>
          <w:b/>
          <w:color w:val="C00000"/>
          <w:sz w:val="22"/>
          <w:szCs w:val="22"/>
        </w:rPr>
        <w:t>Baixant</w:t>
      </w:r>
      <w:proofErr w:type="spellEnd"/>
      <w:r w:rsidRPr="0063384D">
        <w:rPr>
          <w:rFonts w:asciiTheme="minorHAnsi" w:hAnsiTheme="minorHAnsi" w:cstheme="minorHAnsi"/>
          <w:b/>
          <w:color w:val="C00000"/>
          <w:sz w:val="22"/>
          <w:szCs w:val="22"/>
        </w:rPr>
        <w:t xml:space="preserve"> de la Font del </w:t>
      </w:r>
      <w:proofErr w:type="spellStart"/>
      <w:r w:rsidRPr="0063384D">
        <w:rPr>
          <w:rFonts w:asciiTheme="minorHAnsi" w:hAnsiTheme="minorHAnsi" w:cstheme="minorHAnsi"/>
          <w:b/>
          <w:color w:val="C00000"/>
          <w:sz w:val="22"/>
          <w:szCs w:val="22"/>
        </w:rPr>
        <w:t>gat</w:t>
      </w:r>
      <w:proofErr w:type="spellEnd"/>
      <w:r w:rsidRPr="0063384D">
        <w:rPr>
          <w:rFonts w:asciiTheme="minorHAnsi" w:hAnsiTheme="minorHAnsi" w:cstheme="minorHAnsi"/>
          <w:b/>
          <w:color w:val="C00000"/>
          <w:sz w:val="22"/>
          <w:szCs w:val="22"/>
        </w:rPr>
        <w:t>.</w:t>
      </w:r>
    </w:p>
  </w:footnote>
  <w:footnote w:id="142">
    <w:p w14:paraId="1954CF3A" w14:textId="77777777" w:rsidR="007E6D89" w:rsidRPr="0063384D" w:rsidRDefault="007E6D89" w:rsidP="001B6080">
      <w:pPr>
        <w:pStyle w:val="Textonotapie"/>
        <w:rPr>
          <w:rFonts w:asciiTheme="minorHAnsi" w:hAnsiTheme="minorHAnsi" w:cstheme="minorHAnsi"/>
          <w:sz w:val="22"/>
          <w:szCs w:val="22"/>
        </w:rPr>
      </w:pPr>
      <w:r w:rsidRPr="003E3CC5">
        <w:rPr>
          <w:rStyle w:val="Refdenotaalpie"/>
          <w:b/>
          <w:color w:val="C00000"/>
          <w:sz w:val="22"/>
          <w:szCs w:val="22"/>
        </w:rPr>
        <w:footnoteRef/>
      </w:r>
      <w:r w:rsidRPr="003E3CC5">
        <w:rPr>
          <w:b/>
          <w:color w:val="C00000"/>
          <w:sz w:val="22"/>
          <w:szCs w:val="22"/>
        </w:rPr>
        <w:t xml:space="preserve"> </w:t>
      </w:r>
      <w:r w:rsidRPr="0063384D">
        <w:rPr>
          <w:rFonts w:asciiTheme="minorHAnsi" w:hAnsiTheme="minorHAnsi" w:cstheme="minorHAnsi"/>
          <w:b/>
          <w:color w:val="C00000"/>
          <w:sz w:val="22"/>
          <w:szCs w:val="22"/>
        </w:rPr>
        <w:t>Armada</w:t>
      </w:r>
      <w:r w:rsidRPr="0063384D">
        <w:rPr>
          <w:rFonts w:asciiTheme="minorHAnsi" w:hAnsiTheme="minorHAnsi" w:cstheme="minorHAnsi"/>
          <w:color w:val="C00000"/>
          <w:sz w:val="22"/>
          <w:szCs w:val="22"/>
        </w:rPr>
        <w:t>: Conjunto de las fuerzas navales de un Estado.</w:t>
      </w:r>
    </w:p>
  </w:footnote>
  <w:footnote w:id="143">
    <w:p w14:paraId="659EB60A" w14:textId="77777777" w:rsidR="007E6D89" w:rsidRDefault="007E6D89" w:rsidP="001B6080">
      <w:r w:rsidRPr="00CC430A">
        <w:rPr>
          <w:rStyle w:val="Refdenotaalpie"/>
          <w:b/>
          <w:color w:val="C00000"/>
        </w:rPr>
        <w:footnoteRef/>
      </w:r>
      <w:r>
        <w:t xml:space="preserve"> </w:t>
      </w:r>
      <w:r w:rsidRPr="0063384D">
        <w:rPr>
          <w:rFonts w:asciiTheme="minorHAnsi" w:hAnsiTheme="minorHAnsi" w:cstheme="minorHAnsi"/>
          <w:color w:val="C00000"/>
          <w:sz w:val="22"/>
        </w:rPr>
        <w:t>La “</w:t>
      </w:r>
      <w:r w:rsidRPr="0063384D">
        <w:rPr>
          <w:rFonts w:asciiTheme="minorHAnsi" w:hAnsiTheme="minorHAnsi" w:cstheme="minorHAnsi"/>
          <w:b/>
          <w:color w:val="C00000"/>
          <w:sz w:val="22"/>
        </w:rPr>
        <w:t>cultura de la cancelación</w:t>
      </w:r>
      <w:r w:rsidRPr="0063384D">
        <w:rPr>
          <w:rFonts w:asciiTheme="minorHAnsi" w:hAnsiTheme="minorHAnsi" w:cstheme="minorHAnsi"/>
          <w:color w:val="C00000"/>
          <w:sz w:val="22"/>
        </w:rPr>
        <w:t>” consiste en retirar el apoyo (ya sea moral, como financiero, digital e incluso social) o “cancelar” a personas o empresas, como consecuencia de determinados comentarios o acciones, independiente de su veracidad o falsedad.</w:t>
      </w:r>
    </w:p>
  </w:footnote>
  <w:footnote w:id="144">
    <w:p w14:paraId="14BA92E6" w14:textId="77777777" w:rsidR="007E6D89" w:rsidRPr="0063384D" w:rsidRDefault="007E6D89" w:rsidP="001B6080">
      <w:pPr>
        <w:pStyle w:val="Textonotapie"/>
        <w:jc w:val="both"/>
        <w:rPr>
          <w:rFonts w:asciiTheme="minorHAnsi" w:hAnsiTheme="minorHAnsi" w:cstheme="minorHAnsi"/>
          <w:sz w:val="22"/>
          <w:szCs w:val="22"/>
        </w:rPr>
      </w:pPr>
      <w:r w:rsidRPr="00916C39">
        <w:rPr>
          <w:rStyle w:val="Refdenotaalpie"/>
          <w:b/>
          <w:color w:val="C00000"/>
          <w:sz w:val="24"/>
          <w:szCs w:val="24"/>
        </w:rPr>
        <w:footnoteRef/>
      </w:r>
      <w:r>
        <w:t xml:space="preserve"> </w:t>
      </w:r>
      <w:proofErr w:type="spellStart"/>
      <w:r w:rsidRPr="0063384D">
        <w:rPr>
          <w:rFonts w:asciiTheme="minorHAnsi" w:hAnsiTheme="minorHAnsi" w:cstheme="minorHAnsi"/>
          <w:b/>
          <w:color w:val="C00000"/>
          <w:sz w:val="22"/>
          <w:szCs w:val="22"/>
        </w:rPr>
        <w:t>Cupera</w:t>
      </w:r>
      <w:proofErr w:type="spellEnd"/>
      <w:r w:rsidRPr="0063384D">
        <w:rPr>
          <w:rFonts w:asciiTheme="minorHAnsi" w:hAnsiTheme="minorHAnsi" w:cstheme="minorHAnsi"/>
          <w:color w:val="C00000"/>
          <w:sz w:val="22"/>
          <w:szCs w:val="22"/>
        </w:rPr>
        <w:t>, militante de la </w:t>
      </w:r>
      <w:r w:rsidRPr="0063384D">
        <w:rPr>
          <w:rFonts w:asciiTheme="minorHAnsi" w:hAnsiTheme="minorHAnsi" w:cstheme="minorHAnsi"/>
          <w:b/>
          <w:color w:val="C00000"/>
          <w:sz w:val="22"/>
          <w:szCs w:val="22"/>
        </w:rPr>
        <w:t>CUP</w:t>
      </w:r>
      <w:r w:rsidRPr="0063384D">
        <w:rPr>
          <w:rFonts w:asciiTheme="minorHAnsi" w:hAnsiTheme="minorHAnsi" w:cstheme="minorHAnsi"/>
          <w:color w:val="C00000"/>
          <w:sz w:val="22"/>
          <w:szCs w:val="22"/>
        </w:rPr>
        <w:t>, Candidatura de Unidad Popular​ (en </w:t>
      </w:r>
      <w:hyperlink r:id="rId96" w:tooltip="Idioma catalán" w:history="1">
        <w:r w:rsidRPr="0063384D">
          <w:rPr>
            <w:rFonts w:asciiTheme="minorHAnsi" w:hAnsiTheme="minorHAnsi" w:cstheme="minorHAnsi"/>
            <w:color w:val="C00000"/>
            <w:sz w:val="22"/>
            <w:szCs w:val="22"/>
          </w:rPr>
          <w:t>catalán</w:t>
        </w:r>
      </w:hyperlink>
      <w:r w:rsidRPr="0063384D">
        <w:rPr>
          <w:rFonts w:asciiTheme="minorHAnsi" w:hAnsiTheme="minorHAnsi" w:cstheme="minorHAnsi"/>
          <w:color w:val="C00000"/>
          <w:sz w:val="22"/>
          <w:szCs w:val="22"/>
        </w:rPr>
        <w:t xml:space="preserve">, Candidatura </w:t>
      </w:r>
      <w:proofErr w:type="spellStart"/>
      <w:r w:rsidRPr="0063384D">
        <w:rPr>
          <w:rFonts w:asciiTheme="minorHAnsi" w:hAnsiTheme="minorHAnsi" w:cstheme="minorHAnsi"/>
          <w:color w:val="C00000"/>
          <w:sz w:val="22"/>
          <w:szCs w:val="22"/>
        </w:rPr>
        <w:t>d'Unitat</w:t>
      </w:r>
      <w:proofErr w:type="spellEnd"/>
      <w:r w:rsidRPr="0063384D">
        <w:rPr>
          <w:rFonts w:asciiTheme="minorHAnsi" w:hAnsiTheme="minorHAnsi" w:cstheme="minorHAnsi"/>
          <w:color w:val="C00000"/>
          <w:sz w:val="22"/>
          <w:szCs w:val="22"/>
        </w:rPr>
        <w:t xml:space="preserve"> Popular). Es un </w:t>
      </w:r>
      <w:hyperlink r:id="rId97" w:tooltip="Partido político (España)" w:history="1">
        <w:r w:rsidRPr="0063384D">
          <w:rPr>
            <w:rFonts w:asciiTheme="minorHAnsi" w:hAnsiTheme="minorHAnsi" w:cstheme="minorHAnsi"/>
            <w:color w:val="C00000"/>
            <w:sz w:val="22"/>
            <w:szCs w:val="22"/>
          </w:rPr>
          <w:t>partido político</w:t>
        </w:r>
      </w:hyperlink>
      <w:r w:rsidRPr="0063384D">
        <w:rPr>
          <w:rFonts w:asciiTheme="minorHAnsi" w:hAnsiTheme="minorHAnsi" w:cstheme="minorHAnsi"/>
          <w:color w:val="C00000"/>
          <w:sz w:val="22"/>
          <w:szCs w:val="22"/>
        </w:rPr>
        <w:t> </w:t>
      </w:r>
      <w:hyperlink r:id="rId98" w:tooltip="España" w:history="1">
        <w:r w:rsidRPr="0063384D">
          <w:rPr>
            <w:rFonts w:asciiTheme="minorHAnsi" w:hAnsiTheme="minorHAnsi" w:cstheme="minorHAnsi"/>
            <w:color w:val="C00000"/>
            <w:sz w:val="22"/>
            <w:szCs w:val="22"/>
          </w:rPr>
          <w:t>español</w:t>
        </w:r>
      </w:hyperlink>
      <w:r w:rsidRPr="0063384D">
        <w:rPr>
          <w:rFonts w:asciiTheme="minorHAnsi" w:hAnsiTheme="minorHAnsi" w:cstheme="minorHAnsi"/>
          <w:color w:val="C00000"/>
          <w:sz w:val="22"/>
          <w:szCs w:val="22"/>
        </w:rPr>
        <w:t>​ de </w:t>
      </w:r>
      <w:hyperlink r:id="rId99" w:tooltip="Izquierda" w:history="1">
        <w:r w:rsidRPr="0063384D">
          <w:rPr>
            <w:rFonts w:asciiTheme="minorHAnsi" w:hAnsiTheme="minorHAnsi" w:cstheme="minorHAnsi"/>
            <w:color w:val="C00000"/>
            <w:sz w:val="22"/>
            <w:szCs w:val="22"/>
          </w:rPr>
          <w:t>izquierda</w:t>
        </w:r>
      </w:hyperlink>
      <w:r w:rsidRPr="0063384D">
        <w:rPr>
          <w:rFonts w:asciiTheme="minorHAnsi" w:hAnsiTheme="minorHAnsi" w:cstheme="minorHAnsi"/>
          <w:color w:val="C00000"/>
          <w:sz w:val="22"/>
          <w:szCs w:val="22"/>
        </w:rPr>
        <w:t>, defensor de la </w:t>
      </w:r>
      <w:hyperlink r:id="rId100" w:tooltip="Independentismo catalán" w:history="1">
        <w:r w:rsidRPr="0063384D">
          <w:rPr>
            <w:rFonts w:asciiTheme="minorHAnsi" w:hAnsiTheme="minorHAnsi" w:cstheme="minorHAnsi"/>
            <w:color w:val="C00000"/>
            <w:sz w:val="22"/>
            <w:szCs w:val="22"/>
          </w:rPr>
          <w:t>independencia de Cataluña</w:t>
        </w:r>
      </w:hyperlink>
      <w:r w:rsidRPr="0063384D">
        <w:rPr>
          <w:rFonts w:asciiTheme="minorHAnsi" w:hAnsiTheme="minorHAnsi" w:cstheme="minorHAnsi"/>
          <w:color w:val="C00000"/>
          <w:sz w:val="22"/>
          <w:szCs w:val="22"/>
        </w:rPr>
        <w:t>.</w:t>
      </w:r>
    </w:p>
  </w:footnote>
  <w:footnote w:id="145">
    <w:p w14:paraId="54A23F4B" w14:textId="77777777" w:rsidR="007E6D89" w:rsidRPr="0063384D" w:rsidRDefault="007E6D89" w:rsidP="001B6080">
      <w:pPr>
        <w:pStyle w:val="Textonotapie"/>
        <w:jc w:val="both"/>
        <w:rPr>
          <w:rFonts w:asciiTheme="minorHAnsi" w:hAnsiTheme="minorHAnsi" w:cstheme="minorHAnsi"/>
          <w:color w:val="C00000"/>
          <w:sz w:val="22"/>
          <w:szCs w:val="22"/>
        </w:rPr>
      </w:pPr>
      <w:r w:rsidRPr="00886FE6">
        <w:rPr>
          <w:rStyle w:val="Refdenotaalpie"/>
          <w:b/>
          <w:color w:val="C00000"/>
          <w:sz w:val="22"/>
          <w:szCs w:val="22"/>
        </w:rPr>
        <w:footnoteRef/>
      </w:r>
      <w:r w:rsidRPr="00A8188D">
        <w:rPr>
          <w:rStyle w:val="Refdenotaalpie"/>
          <w:b/>
          <w:color w:val="C00000"/>
          <w:sz w:val="24"/>
          <w:szCs w:val="24"/>
        </w:rPr>
        <w:t xml:space="preserve"> </w:t>
      </w:r>
      <w:proofErr w:type="spellStart"/>
      <w:r w:rsidRPr="0063384D">
        <w:rPr>
          <w:rFonts w:asciiTheme="minorHAnsi" w:hAnsiTheme="minorHAnsi" w:cstheme="minorHAnsi"/>
          <w:b/>
          <w:color w:val="C00000"/>
          <w:sz w:val="22"/>
          <w:szCs w:val="22"/>
        </w:rPr>
        <w:t>Metaverso</w:t>
      </w:r>
      <w:proofErr w:type="spellEnd"/>
      <w:r w:rsidRPr="0063384D">
        <w:rPr>
          <w:rFonts w:asciiTheme="minorHAnsi" w:hAnsiTheme="minorHAnsi" w:cstheme="minorHAnsi"/>
          <w:color w:val="C00000"/>
          <w:sz w:val="22"/>
          <w:szCs w:val="22"/>
        </w:rPr>
        <w:t>:</w:t>
      </w:r>
      <w:r w:rsidRPr="0063384D">
        <w:rPr>
          <w:rFonts w:asciiTheme="minorHAnsi" w:hAnsiTheme="minorHAnsi" w:cstheme="minorHAnsi"/>
          <w:sz w:val="22"/>
          <w:szCs w:val="22"/>
        </w:rPr>
        <w:t xml:space="preserve"> </w:t>
      </w:r>
      <w:r w:rsidRPr="0063384D">
        <w:rPr>
          <w:rFonts w:asciiTheme="minorHAnsi" w:hAnsiTheme="minorHAnsi" w:cstheme="minorHAnsi"/>
          <w:bCs/>
          <w:i/>
          <w:color w:val="C00000"/>
          <w:sz w:val="22"/>
          <w:szCs w:val="22"/>
        </w:rPr>
        <w:t>es un mundo virtual</w:t>
      </w:r>
      <w:r w:rsidRPr="0063384D">
        <w:rPr>
          <w:rFonts w:asciiTheme="minorHAnsi" w:hAnsiTheme="minorHAnsi" w:cstheme="minorHAnsi"/>
          <w:color w:val="C00000"/>
          <w:sz w:val="22"/>
          <w:szCs w:val="22"/>
        </w:rPr>
        <w:t>, uno al que nos conectaremos utilizando una serie de dispositivos que nos harán </w:t>
      </w:r>
      <w:r w:rsidRPr="0063384D">
        <w:rPr>
          <w:rFonts w:asciiTheme="minorHAnsi" w:hAnsiTheme="minorHAnsi" w:cstheme="minorHAnsi"/>
          <w:bCs/>
          <w:i/>
          <w:color w:val="C00000"/>
          <w:sz w:val="22"/>
          <w:szCs w:val="22"/>
        </w:rPr>
        <w:t>pensar que realmente estamos dentro de él</w:t>
      </w:r>
      <w:r w:rsidRPr="0063384D">
        <w:rPr>
          <w:rFonts w:asciiTheme="minorHAnsi" w:hAnsiTheme="minorHAnsi" w:cstheme="minorHAnsi"/>
          <w:color w:val="C00000"/>
          <w:sz w:val="22"/>
          <w:szCs w:val="22"/>
        </w:rPr>
        <w:t>, interactuando con todos sus elementos.</w:t>
      </w:r>
    </w:p>
  </w:footnote>
  <w:footnote w:id="146">
    <w:p w14:paraId="6F6313DC" w14:textId="77777777" w:rsidR="007E6D89" w:rsidRPr="0063384D" w:rsidRDefault="007E6D89" w:rsidP="001B6080">
      <w:pPr>
        <w:pStyle w:val="Textonotapie"/>
        <w:jc w:val="both"/>
        <w:rPr>
          <w:rFonts w:asciiTheme="minorHAnsi" w:hAnsiTheme="minorHAnsi" w:cstheme="minorHAnsi"/>
          <w:sz w:val="22"/>
          <w:szCs w:val="22"/>
        </w:rPr>
      </w:pPr>
      <w:r w:rsidRPr="00A34FB1">
        <w:rPr>
          <w:rStyle w:val="Refdenotaalpie"/>
          <w:b/>
          <w:color w:val="C00000"/>
          <w:sz w:val="22"/>
          <w:szCs w:val="22"/>
        </w:rPr>
        <w:footnoteRef/>
      </w:r>
      <w:r>
        <w:t xml:space="preserve"> </w:t>
      </w:r>
      <w:r w:rsidRPr="0063384D">
        <w:rPr>
          <w:rFonts w:asciiTheme="minorHAnsi" w:hAnsiTheme="minorHAnsi" w:cstheme="minorHAnsi"/>
          <w:b/>
          <w:color w:val="C00000"/>
          <w:sz w:val="22"/>
          <w:szCs w:val="22"/>
        </w:rPr>
        <w:t xml:space="preserve">Auxilio: </w:t>
      </w:r>
      <w:r w:rsidRPr="0063384D">
        <w:rPr>
          <w:rFonts w:asciiTheme="minorHAnsi" w:hAnsiTheme="minorHAnsi" w:cstheme="minorHAnsi"/>
          <w:color w:val="C00000"/>
          <w:sz w:val="22"/>
          <w:szCs w:val="22"/>
        </w:rPr>
        <w:t>es un nombre de origen latino que se le atribuye al sexo femenino. Hace referencia a aquella persona que ofrece socorro. Procede de la celebración religiosa de Nuestra Señora del Auxilio</w:t>
      </w:r>
    </w:p>
  </w:footnote>
  <w:footnote w:id="147">
    <w:p w14:paraId="46FDC32D" w14:textId="77777777" w:rsidR="007E6D89" w:rsidRPr="0063384D" w:rsidRDefault="007E6D89" w:rsidP="001B6080">
      <w:pPr>
        <w:pStyle w:val="Textonotapie"/>
        <w:jc w:val="both"/>
        <w:rPr>
          <w:rFonts w:asciiTheme="minorHAnsi" w:hAnsiTheme="minorHAnsi" w:cstheme="minorHAnsi"/>
          <w:sz w:val="22"/>
          <w:szCs w:val="22"/>
        </w:rPr>
      </w:pPr>
      <w:r w:rsidRPr="00A34FB1">
        <w:rPr>
          <w:rStyle w:val="Refdenotaalpie"/>
          <w:b/>
          <w:color w:val="C00000"/>
          <w:sz w:val="22"/>
          <w:szCs w:val="22"/>
        </w:rPr>
        <w:footnoteRef/>
      </w:r>
      <w:r>
        <w:t xml:space="preserve"> </w:t>
      </w:r>
      <w:r w:rsidRPr="0063384D">
        <w:rPr>
          <w:rFonts w:asciiTheme="minorHAnsi" w:hAnsiTheme="minorHAnsi" w:cstheme="minorHAnsi"/>
          <w:b/>
          <w:color w:val="C00000"/>
          <w:sz w:val="22"/>
          <w:szCs w:val="22"/>
        </w:rPr>
        <w:t>Socorro</w:t>
      </w:r>
      <w:r w:rsidRPr="0063384D">
        <w:rPr>
          <w:rFonts w:asciiTheme="minorHAnsi" w:hAnsiTheme="minorHAnsi" w:cstheme="minorHAnsi"/>
          <w:color w:val="C00000"/>
          <w:sz w:val="22"/>
          <w:szCs w:val="22"/>
        </w:rPr>
        <w:t>: nombre femenino de origen germánico que es una advocación de la Virgen María, Nuestra Señora del Perpetuo Socorro: ayuda a quien lo necesita.</w:t>
      </w:r>
    </w:p>
  </w:footnote>
  <w:footnote w:id="148">
    <w:p w14:paraId="103570B0" w14:textId="77777777" w:rsidR="007E6D89" w:rsidRDefault="007E6D89" w:rsidP="001B6080">
      <w:pPr>
        <w:pStyle w:val="Textonotapie"/>
      </w:pPr>
      <w:r w:rsidRPr="00421C6E">
        <w:rPr>
          <w:rStyle w:val="Refdenotaalpie"/>
          <w:b/>
          <w:color w:val="C00000"/>
          <w:sz w:val="22"/>
          <w:szCs w:val="22"/>
        </w:rPr>
        <w:footnoteRef/>
      </w:r>
      <w:r w:rsidRPr="000E20D5">
        <w:rPr>
          <w:b/>
          <w:color w:val="C00000"/>
          <w:sz w:val="24"/>
          <w:szCs w:val="24"/>
        </w:rPr>
        <w:t xml:space="preserve"> </w:t>
      </w:r>
      <w:r w:rsidRPr="00421C6E">
        <w:rPr>
          <w:rFonts w:asciiTheme="minorHAnsi" w:hAnsiTheme="minorHAnsi" w:cstheme="minorHAnsi"/>
          <w:b/>
          <w:i/>
          <w:color w:val="C00000"/>
          <w:sz w:val="22"/>
          <w:szCs w:val="22"/>
        </w:rPr>
        <w:t>El sentimiento trágico de la vida</w:t>
      </w:r>
      <w:r w:rsidRPr="00421C6E">
        <w:rPr>
          <w:rFonts w:asciiTheme="minorHAnsi" w:hAnsiTheme="minorHAnsi" w:cstheme="minorHAnsi"/>
          <w:color w:val="C00000"/>
          <w:sz w:val="22"/>
          <w:szCs w:val="22"/>
        </w:rPr>
        <w:t> es uno de los más destacados ensayos del filósofo y escritor español Miguel</w:t>
      </w:r>
      <w:r w:rsidRPr="00421C6E">
        <w:rPr>
          <w:rFonts w:asciiTheme="minorHAnsi" w:hAnsiTheme="minorHAnsi" w:cstheme="minorHAnsi"/>
          <w:b/>
          <w:color w:val="C00000"/>
          <w:sz w:val="22"/>
          <w:szCs w:val="22"/>
        </w:rPr>
        <w:t xml:space="preserve"> de Unamuno</w:t>
      </w:r>
      <w:r w:rsidRPr="00421C6E">
        <w:rPr>
          <w:rFonts w:asciiTheme="minorHAnsi" w:hAnsiTheme="minorHAnsi" w:cstheme="minorHAnsi"/>
          <w:color w:val="C00000"/>
          <w:sz w:val="22"/>
          <w:szCs w:val="22"/>
        </w:rPr>
        <w:t>, publicado en 1913.</w:t>
      </w:r>
    </w:p>
  </w:footnote>
  <w:footnote w:id="149">
    <w:p w14:paraId="6D30D385" w14:textId="77777777" w:rsidR="007E6D89" w:rsidRPr="0063384D" w:rsidRDefault="007E6D89" w:rsidP="001B6080">
      <w:pPr>
        <w:pStyle w:val="Textonotapie"/>
        <w:rPr>
          <w:rFonts w:asciiTheme="minorHAnsi" w:hAnsiTheme="minorHAnsi" w:cstheme="minorHAnsi"/>
          <w:color w:val="C00000"/>
          <w:sz w:val="22"/>
          <w:szCs w:val="22"/>
        </w:rPr>
      </w:pPr>
      <w:r w:rsidRPr="0046470A">
        <w:rPr>
          <w:rStyle w:val="Refdenotaalpie"/>
          <w:b/>
          <w:color w:val="C00000"/>
          <w:sz w:val="22"/>
          <w:szCs w:val="22"/>
        </w:rPr>
        <w:footnoteRef/>
      </w:r>
      <w:r w:rsidRPr="0046470A">
        <w:rPr>
          <w:b/>
          <w:color w:val="C00000"/>
          <w:sz w:val="22"/>
          <w:szCs w:val="22"/>
        </w:rPr>
        <w:t xml:space="preserve"> </w:t>
      </w:r>
      <w:r w:rsidRPr="0063384D">
        <w:rPr>
          <w:rFonts w:asciiTheme="minorHAnsi" w:hAnsiTheme="minorHAnsi" w:cstheme="minorHAnsi"/>
          <w:b/>
          <w:color w:val="C00000"/>
          <w:sz w:val="22"/>
          <w:szCs w:val="22"/>
        </w:rPr>
        <w:t>Término bíblico</w:t>
      </w:r>
      <w:r w:rsidRPr="0063384D">
        <w:rPr>
          <w:rFonts w:asciiTheme="minorHAnsi" w:hAnsiTheme="minorHAnsi" w:cstheme="minorHAnsi"/>
          <w:color w:val="C00000"/>
          <w:sz w:val="22"/>
          <w:szCs w:val="22"/>
        </w:rPr>
        <w:t xml:space="preserve"> para presentar a </w:t>
      </w:r>
      <w:r w:rsidRPr="0063384D">
        <w:rPr>
          <w:rFonts w:asciiTheme="minorHAnsi" w:hAnsiTheme="minorHAnsi" w:cstheme="minorHAnsi"/>
          <w:b/>
          <w:i/>
          <w:color w:val="C00000"/>
          <w:sz w:val="22"/>
          <w:szCs w:val="22"/>
        </w:rPr>
        <w:t>Dios</w:t>
      </w:r>
      <w:r w:rsidRPr="0063384D">
        <w:rPr>
          <w:rFonts w:asciiTheme="minorHAnsi" w:hAnsiTheme="minorHAnsi" w:cstheme="minorHAnsi"/>
          <w:color w:val="C00000"/>
          <w:sz w:val="22"/>
          <w:szCs w:val="22"/>
        </w:rPr>
        <w:t xml:space="preserve"> como el amo y el dueño de nuestras vidas.</w:t>
      </w:r>
    </w:p>
  </w:footnote>
  <w:footnote w:id="150">
    <w:p w14:paraId="052F8F61" w14:textId="77777777" w:rsidR="007E6D89" w:rsidRPr="008260A2" w:rsidRDefault="007E6D89" w:rsidP="001B6080">
      <w:pPr>
        <w:pStyle w:val="Textonotapie"/>
        <w:rPr>
          <w:color w:val="C00000"/>
        </w:rPr>
      </w:pPr>
      <w:r w:rsidRPr="008260A2">
        <w:rPr>
          <w:rStyle w:val="Refdenotaalpie"/>
          <w:b/>
          <w:color w:val="C00000"/>
          <w:sz w:val="22"/>
          <w:szCs w:val="22"/>
        </w:rPr>
        <w:footnoteRef/>
      </w:r>
      <w:r>
        <w:t xml:space="preserve"> </w:t>
      </w:r>
      <w:r w:rsidRPr="0063384D">
        <w:rPr>
          <w:rFonts w:asciiTheme="minorHAnsi" w:hAnsiTheme="minorHAnsi" w:cstheme="minorHAnsi"/>
          <w:b/>
          <w:color w:val="C00000"/>
          <w:sz w:val="22"/>
          <w:szCs w:val="22"/>
        </w:rPr>
        <w:t>Dependiente</w:t>
      </w:r>
      <w:r w:rsidRPr="0063384D">
        <w:rPr>
          <w:rFonts w:asciiTheme="minorHAnsi" w:hAnsiTheme="minorHAnsi" w:cstheme="minorHAnsi"/>
          <w:sz w:val="22"/>
          <w:szCs w:val="22"/>
        </w:rPr>
        <w:t xml:space="preserve">: </w:t>
      </w:r>
      <w:r w:rsidRPr="0063384D">
        <w:rPr>
          <w:rFonts w:asciiTheme="minorHAnsi" w:hAnsiTheme="minorHAnsi" w:cstheme="minorHAnsi"/>
          <w:color w:val="C00000"/>
          <w:sz w:val="22"/>
          <w:szCs w:val="22"/>
        </w:rPr>
        <w:t>Que depende de otras personas para desenvolverse en muchas actividades cotidianas. Empleado que tiene a su cargo atender a los clientes en las tiendas.</w:t>
      </w:r>
    </w:p>
  </w:footnote>
  <w:footnote w:id="151">
    <w:p w14:paraId="0C9C2BAC" w14:textId="77777777" w:rsidR="007E6D89" w:rsidRDefault="007E6D89" w:rsidP="001B6080">
      <w:pPr>
        <w:pStyle w:val="Textonotapie"/>
      </w:pPr>
      <w:r w:rsidRPr="00B81528">
        <w:rPr>
          <w:rStyle w:val="Refdenotaalpie"/>
          <w:b/>
          <w:color w:val="C00000"/>
          <w:sz w:val="22"/>
          <w:szCs w:val="22"/>
        </w:rPr>
        <w:footnoteRef/>
      </w:r>
      <w:r>
        <w:t xml:space="preserve"> </w:t>
      </w:r>
      <w:r w:rsidRPr="0063384D">
        <w:rPr>
          <w:rFonts w:asciiTheme="minorHAnsi" w:hAnsiTheme="minorHAnsi" w:cstheme="minorHAnsi"/>
          <w:b/>
          <w:i/>
          <w:color w:val="C00000"/>
          <w:sz w:val="22"/>
          <w:szCs w:val="22"/>
        </w:rPr>
        <w:t>El Señor de los Anillos</w:t>
      </w:r>
      <w:r w:rsidRPr="0063384D">
        <w:rPr>
          <w:rFonts w:asciiTheme="minorHAnsi" w:hAnsiTheme="minorHAnsi" w:cstheme="minorHAnsi"/>
          <w:color w:val="C00000"/>
          <w:sz w:val="22"/>
          <w:szCs w:val="22"/>
        </w:rPr>
        <w:t> (título original en </w:t>
      </w:r>
      <w:hyperlink r:id="rId101" w:tooltip="Idioma inglés" w:history="1">
        <w:r w:rsidRPr="0063384D">
          <w:rPr>
            <w:rFonts w:asciiTheme="minorHAnsi" w:hAnsiTheme="minorHAnsi" w:cstheme="minorHAnsi"/>
            <w:color w:val="C00000"/>
            <w:sz w:val="22"/>
            <w:szCs w:val="22"/>
          </w:rPr>
          <w:t>inglés</w:t>
        </w:r>
      </w:hyperlink>
      <w:r w:rsidRPr="0063384D">
        <w:rPr>
          <w:rFonts w:asciiTheme="minorHAnsi" w:hAnsiTheme="minorHAnsi" w:cstheme="minorHAnsi"/>
          <w:color w:val="C00000"/>
          <w:sz w:val="22"/>
          <w:szCs w:val="22"/>
        </w:rPr>
        <w:t>: </w:t>
      </w:r>
      <w:proofErr w:type="spellStart"/>
      <w:r w:rsidRPr="0063384D">
        <w:rPr>
          <w:rFonts w:asciiTheme="minorHAnsi" w:hAnsiTheme="minorHAnsi" w:cstheme="minorHAnsi"/>
          <w:b/>
          <w:i/>
          <w:color w:val="C00000"/>
          <w:sz w:val="22"/>
          <w:szCs w:val="22"/>
        </w:rPr>
        <w:t>The</w:t>
      </w:r>
      <w:proofErr w:type="spellEnd"/>
      <w:r w:rsidRPr="0063384D">
        <w:rPr>
          <w:rFonts w:asciiTheme="minorHAnsi" w:hAnsiTheme="minorHAnsi" w:cstheme="minorHAnsi"/>
          <w:b/>
          <w:i/>
          <w:color w:val="C00000"/>
          <w:sz w:val="22"/>
          <w:szCs w:val="22"/>
        </w:rPr>
        <w:t xml:space="preserve"> Lord of </w:t>
      </w:r>
      <w:proofErr w:type="spellStart"/>
      <w:r w:rsidRPr="0063384D">
        <w:rPr>
          <w:rFonts w:asciiTheme="minorHAnsi" w:hAnsiTheme="minorHAnsi" w:cstheme="minorHAnsi"/>
          <w:b/>
          <w:i/>
          <w:color w:val="C00000"/>
          <w:sz w:val="22"/>
          <w:szCs w:val="22"/>
        </w:rPr>
        <w:t>the</w:t>
      </w:r>
      <w:proofErr w:type="spellEnd"/>
      <w:r w:rsidRPr="0063384D">
        <w:rPr>
          <w:rFonts w:asciiTheme="minorHAnsi" w:hAnsiTheme="minorHAnsi" w:cstheme="minorHAnsi"/>
          <w:b/>
          <w:i/>
          <w:color w:val="C00000"/>
          <w:sz w:val="22"/>
          <w:szCs w:val="22"/>
        </w:rPr>
        <w:t xml:space="preserve"> </w:t>
      </w:r>
      <w:proofErr w:type="spellStart"/>
      <w:r w:rsidRPr="0063384D">
        <w:rPr>
          <w:rFonts w:asciiTheme="minorHAnsi" w:hAnsiTheme="minorHAnsi" w:cstheme="minorHAnsi"/>
          <w:b/>
          <w:i/>
          <w:color w:val="C00000"/>
          <w:sz w:val="22"/>
          <w:szCs w:val="22"/>
        </w:rPr>
        <w:t>Rings</w:t>
      </w:r>
      <w:proofErr w:type="spellEnd"/>
      <w:r w:rsidRPr="0063384D">
        <w:rPr>
          <w:rFonts w:asciiTheme="minorHAnsi" w:hAnsiTheme="minorHAnsi" w:cstheme="minorHAnsi"/>
          <w:color w:val="C00000"/>
          <w:sz w:val="22"/>
          <w:szCs w:val="22"/>
        </w:rPr>
        <w:t>) es una </w:t>
      </w:r>
      <w:hyperlink r:id="rId102" w:tooltip="Novela" w:history="1">
        <w:r w:rsidRPr="0063384D">
          <w:rPr>
            <w:rFonts w:asciiTheme="minorHAnsi" w:hAnsiTheme="minorHAnsi" w:cstheme="minorHAnsi"/>
            <w:color w:val="C00000"/>
            <w:sz w:val="22"/>
            <w:szCs w:val="22"/>
          </w:rPr>
          <w:t>novela</w:t>
        </w:r>
      </w:hyperlink>
      <w:r w:rsidRPr="0063384D">
        <w:rPr>
          <w:rFonts w:asciiTheme="minorHAnsi" w:hAnsiTheme="minorHAnsi" w:cstheme="minorHAnsi"/>
          <w:color w:val="C00000"/>
          <w:sz w:val="22"/>
          <w:szCs w:val="22"/>
        </w:rPr>
        <w:t> de </w:t>
      </w:r>
      <w:hyperlink r:id="rId103" w:tooltip="Fantasía heroica" w:history="1">
        <w:r w:rsidRPr="0063384D">
          <w:rPr>
            <w:rFonts w:asciiTheme="minorHAnsi" w:hAnsiTheme="minorHAnsi" w:cstheme="minorHAnsi"/>
            <w:color w:val="C00000"/>
            <w:sz w:val="22"/>
            <w:szCs w:val="22"/>
          </w:rPr>
          <w:t>fantasía épica</w:t>
        </w:r>
      </w:hyperlink>
      <w:r w:rsidRPr="0063384D">
        <w:rPr>
          <w:rFonts w:asciiTheme="minorHAnsi" w:hAnsiTheme="minorHAnsi" w:cstheme="minorHAnsi"/>
          <w:color w:val="C00000"/>
          <w:sz w:val="22"/>
          <w:szCs w:val="22"/>
        </w:rPr>
        <w:t> escrita por el </w:t>
      </w:r>
      <w:hyperlink r:id="rId104" w:tooltip="Filología" w:history="1">
        <w:r w:rsidRPr="0063384D">
          <w:rPr>
            <w:rFonts w:asciiTheme="minorHAnsi" w:hAnsiTheme="minorHAnsi" w:cstheme="minorHAnsi"/>
            <w:color w:val="C00000"/>
            <w:sz w:val="22"/>
            <w:szCs w:val="22"/>
          </w:rPr>
          <w:t>filólogo</w:t>
        </w:r>
      </w:hyperlink>
      <w:r w:rsidRPr="0063384D">
        <w:rPr>
          <w:rFonts w:asciiTheme="minorHAnsi" w:hAnsiTheme="minorHAnsi" w:cstheme="minorHAnsi"/>
          <w:color w:val="C00000"/>
          <w:sz w:val="22"/>
          <w:szCs w:val="22"/>
        </w:rPr>
        <w:t> y </w:t>
      </w:r>
      <w:hyperlink r:id="rId105" w:tooltip="Escritor" w:history="1">
        <w:r w:rsidRPr="0063384D">
          <w:rPr>
            <w:rFonts w:asciiTheme="minorHAnsi" w:hAnsiTheme="minorHAnsi" w:cstheme="minorHAnsi"/>
            <w:color w:val="C00000"/>
            <w:sz w:val="22"/>
            <w:szCs w:val="22"/>
          </w:rPr>
          <w:t>escritor</w:t>
        </w:r>
      </w:hyperlink>
      <w:r w:rsidRPr="0063384D">
        <w:rPr>
          <w:rFonts w:asciiTheme="minorHAnsi" w:hAnsiTheme="minorHAnsi" w:cstheme="minorHAnsi"/>
          <w:color w:val="C00000"/>
          <w:sz w:val="22"/>
          <w:szCs w:val="22"/>
        </w:rPr>
        <w:t> </w:t>
      </w:r>
      <w:hyperlink r:id="rId106" w:tooltip="Reino Unido" w:history="1">
        <w:r w:rsidRPr="0063384D">
          <w:rPr>
            <w:rFonts w:asciiTheme="minorHAnsi" w:hAnsiTheme="minorHAnsi" w:cstheme="minorHAnsi"/>
            <w:color w:val="C00000"/>
            <w:sz w:val="22"/>
            <w:szCs w:val="22"/>
          </w:rPr>
          <w:t>británico</w:t>
        </w:r>
      </w:hyperlink>
      <w:r w:rsidRPr="0063384D">
        <w:rPr>
          <w:rFonts w:asciiTheme="minorHAnsi" w:hAnsiTheme="minorHAnsi" w:cstheme="minorHAnsi"/>
          <w:color w:val="C00000"/>
          <w:sz w:val="22"/>
          <w:szCs w:val="22"/>
        </w:rPr>
        <w:t> </w:t>
      </w:r>
      <w:hyperlink r:id="rId107" w:tooltip="J. R. R. Tolkien" w:history="1">
        <w:r w:rsidRPr="0063384D">
          <w:rPr>
            <w:rFonts w:asciiTheme="minorHAnsi" w:hAnsiTheme="minorHAnsi" w:cstheme="minorHAnsi"/>
            <w:b/>
            <w:color w:val="C00000"/>
            <w:sz w:val="22"/>
            <w:szCs w:val="22"/>
          </w:rPr>
          <w:t>J. R. R. Tolkien</w:t>
        </w:r>
      </w:hyperlink>
      <w:r w:rsidRPr="0063384D">
        <w:rPr>
          <w:rFonts w:asciiTheme="minorHAnsi" w:hAnsiTheme="minorHAnsi" w:cstheme="minorHAnsi"/>
          <w:b/>
          <w:color w:val="C00000"/>
          <w:sz w:val="22"/>
          <w:szCs w:val="22"/>
        </w:rPr>
        <w:t>.</w:t>
      </w:r>
    </w:p>
  </w:footnote>
  <w:footnote w:id="152">
    <w:p w14:paraId="5E441822" w14:textId="77777777" w:rsidR="007E6D89" w:rsidRPr="0063384D" w:rsidRDefault="007E6D89" w:rsidP="001B6080">
      <w:pPr>
        <w:pStyle w:val="Textonotapie"/>
        <w:rPr>
          <w:rFonts w:asciiTheme="minorHAnsi" w:hAnsiTheme="minorHAnsi" w:cstheme="minorHAnsi"/>
          <w:sz w:val="22"/>
          <w:szCs w:val="22"/>
        </w:rPr>
      </w:pPr>
      <w:r w:rsidRPr="00B96098">
        <w:rPr>
          <w:rStyle w:val="Refdenotaalpie"/>
          <w:b/>
          <w:color w:val="C00000"/>
          <w:sz w:val="22"/>
          <w:szCs w:val="22"/>
        </w:rPr>
        <w:footnoteRef/>
      </w:r>
      <w:r>
        <w:t xml:space="preserve"> </w:t>
      </w:r>
      <w:r w:rsidRPr="0063384D">
        <w:rPr>
          <w:rFonts w:asciiTheme="minorHAnsi" w:hAnsiTheme="minorHAnsi" w:cstheme="minorHAnsi"/>
          <w:b/>
          <w:color w:val="C00000"/>
          <w:sz w:val="22"/>
          <w:szCs w:val="22"/>
        </w:rPr>
        <w:t xml:space="preserve">San Juan </w:t>
      </w:r>
      <w:proofErr w:type="gramStart"/>
      <w:r w:rsidRPr="0063384D">
        <w:rPr>
          <w:rFonts w:asciiTheme="minorHAnsi" w:hAnsiTheme="minorHAnsi" w:cstheme="minorHAnsi"/>
          <w:b/>
          <w:color w:val="C00000"/>
          <w:sz w:val="22"/>
          <w:szCs w:val="22"/>
        </w:rPr>
        <w:t>1:14</w:t>
      </w:r>
      <w:r w:rsidRPr="0063384D">
        <w:rPr>
          <w:rFonts w:asciiTheme="minorHAnsi" w:hAnsiTheme="minorHAnsi" w:cstheme="minorHAnsi"/>
          <w:color w:val="C00000"/>
          <w:sz w:val="22"/>
          <w:szCs w:val="22"/>
        </w:rPr>
        <w:t xml:space="preserve">  </w:t>
      </w:r>
      <w:r w:rsidRPr="0063384D">
        <w:rPr>
          <w:rStyle w:val="text"/>
          <w:rFonts w:asciiTheme="minorHAnsi" w:hAnsiTheme="minorHAnsi" w:cstheme="minorHAnsi"/>
          <w:color w:val="C00000"/>
          <w:sz w:val="22"/>
          <w:szCs w:val="22"/>
          <w:shd w:val="clear" w:color="auto" w:fill="FFFFFF"/>
        </w:rPr>
        <w:t>Y</w:t>
      </w:r>
      <w:proofErr w:type="gramEnd"/>
      <w:r w:rsidRPr="0063384D">
        <w:rPr>
          <w:rStyle w:val="text"/>
          <w:rFonts w:asciiTheme="minorHAnsi" w:hAnsiTheme="minorHAnsi" w:cstheme="minorHAnsi"/>
          <w:color w:val="C00000"/>
          <w:sz w:val="22"/>
          <w:szCs w:val="22"/>
          <w:shd w:val="clear" w:color="auto" w:fill="FFFFFF"/>
        </w:rPr>
        <w:t xml:space="preserve"> la </w:t>
      </w:r>
      <w:r w:rsidRPr="0063384D">
        <w:rPr>
          <w:rStyle w:val="text"/>
          <w:rFonts w:asciiTheme="minorHAnsi" w:hAnsiTheme="minorHAnsi" w:cstheme="minorHAnsi"/>
          <w:b/>
          <w:i/>
          <w:color w:val="C00000"/>
          <w:sz w:val="22"/>
          <w:szCs w:val="22"/>
          <w:shd w:val="clear" w:color="auto" w:fill="FFFFFF"/>
        </w:rPr>
        <w:t>Palabra se hizo carne</w:t>
      </w:r>
      <w:r w:rsidRPr="0063384D">
        <w:rPr>
          <w:rStyle w:val="text"/>
          <w:rFonts w:asciiTheme="minorHAnsi" w:hAnsiTheme="minorHAnsi" w:cstheme="minorHAnsi"/>
          <w:color w:val="C00000"/>
          <w:sz w:val="22"/>
          <w:szCs w:val="22"/>
          <w:shd w:val="clear" w:color="auto" w:fill="FFFFFF"/>
        </w:rPr>
        <w:t>, y habitó entre nosotros, y vimos su gloria (la gloria que corresponde al unigénito del Padre), llena de gracia y de verdad.</w:t>
      </w:r>
    </w:p>
  </w:footnote>
  <w:footnote w:id="153">
    <w:p w14:paraId="755EC875" w14:textId="77777777" w:rsidR="007E6D89" w:rsidRPr="00421C6E" w:rsidRDefault="007E6D89" w:rsidP="001B6080">
      <w:pPr>
        <w:pStyle w:val="Textonotapie"/>
        <w:rPr>
          <w:rFonts w:asciiTheme="minorHAnsi" w:hAnsiTheme="minorHAnsi" w:cstheme="minorHAnsi"/>
          <w:sz w:val="22"/>
          <w:szCs w:val="22"/>
        </w:rPr>
      </w:pPr>
      <w:r w:rsidRPr="005E209C">
        <w:rPr>
          <w:rStyle w:val="Refdenotaalpie"/>
          <w:b/>
          <w:color w:val="C00000"/>
          <w:sz w:val="22"/>
          <w:szCs w:val="22"/>
        </w:rPr>
        <w:footnoteRef/>
      </w:r>
      <w:r>
        <w:t xml:space="preserve"> </w:t>
      </w:r>
      <w:r w:rsidRPr="00421C6E">
        <w:rPr>
          <w:rFonts w:asciiTheme="minorHAnsi" w:hAnsiTheme="minorHAnsi" w:cstheme="minorHAnsi"/>
          <w:b/>
          <w:color w:val="C00000"/>
          <w:sz w:val="22"/>
          <w:szCs w:val="22"/>
        </w:rPr>
        <w:t>Meme</w:t>
      </w:r>
      <w:r w:rsidRPr="00421C6E">
        <w:rPr>
          <w:rFonts w:asciiTheme="minorHAnsi" w:hAnsiTheme="minorHAnsi" w:cstheme="minorHAnsi"/>
          <w:color w:val="C00000"/>
          <w:sz w:val="22"/>
          <w:szCs w:val="22"/>
        </w:rPr>
        <w:t>: Texto, imagen, vídeo u otro elemento que se difunde rápidamente por internet, y que a menudo se modifica con fines humorísticos.</w:t>
      </w:r>
    </w:p>
  </w:footnote>
  <w:footnote w:id="154">
    <w:p w14:paraId="503D3739" w14:textId="77777777" w:rsidR="007E6D89" w:rsidRDefault="007E6D89" w:rsidP="001B6080">
      <w:pPr>
        <w:pStyle w:val="Textonotapie"/>
      </w:pPr>
      <w:r w:rsidRPr="00C5225C">
        <w:rPr>
          <w:rStyle w:val="Refdenotaalpie"/>
          <w:b/>
          <w:color w:val="C00000"/>
          <w:sz w:val="22"/>
          <w:szCs w:val="22"/>
        </w:rPr>
        <w:footnoteRef/>
      </w:r>
      <w:r>
        <w:t xml:space="preserve"> </w:t>
      </w:r>
      <w:r w:rsidRPr="0063384D">
        <w:rPr>
          <w:rFonts w:asciiTheme="minorHAnsi" w:hAnsiTheme="minorHAnsi" w:cstheme="minorHAnsi"/>
          <w:b/>
          <w:color w:val="C00000"/>
          <w:sz w:val="22"/>
          <w:szCs w:val="22"/>
        </w:rPr>
        <w:t xml:space="preserve">Richard </w:t>
      </w:r>
      <w:proofErr w:type="spellStart"/>
      <w:r w:rsidRPr="0063384D">
        <w:rPr>
          <w:rFonts w:asciiTheme="minorHAnsi" w:hAnsiTheme="minorHAnsi" w:cstheme="minorHAnsi"/>
          <w:b/>
          <w:color w:val="C00000"/>
          <w:sz w:val="22"/>
          <w:szCs w:val="22"/>
        </w:rPr>
        <w:t>Dawkins</w:t>
      </w:r>
      <w:proofErr w:type="spellEnd"/>
      <w:r w:rsidRPr="0063384D">
        <w:rPr>
          <w:rFonts w:asciiTheme="minorHAnsi" w:hAnsiTheme="minorHAnsi" w:cstheme="minorHAnsi"/>
          <w:color w:val="C00000"/>
          <w:sz w:val="22"/>
          <w:szCs w:val="22"/>
        </w:rPr>
        <w:t>, divulgador científico británico nacido en Nairobi en 1941, que acuñó el término </w:t>
      </w:r>
      <w:r w:rsidRPr="0063384D">
        <w:rPr>
          <w:rFonts w:asciiTheme="minorHAnsi" w:hAnsiTheme="minorHAnsi" w:cstheme="minorHAnsi"/>
          <w:b/>
          <w:i/>
          <w:color w:val="C00000"/>
          <w:sz w:val="22"/>
          <w:szCs w:val="22"/>
        </w:rPr>
        <w:t>meme</w:t>
      </w:r>
      <w:r w:rsidRPr="0063384D">
        <w:rPr>
          <w:rFonts w:asciiTheme="minorHAnsi" w:hAnsiTheme="minorHAnsi" w:cstheme="minorHAnsi"/>
          <w:color w:val="C00000"/>
          <w:sz w:val="22"/>
          <w:szCs w:val="22"/>
        </w:rPr>
        <w:t xml:space="preserve"> en su libro de 1976 titulado </w:t>
      </w:r>
      <w:r w:rsidRPr="0063384D">
        <w:rPr>
          <w:rFonts w:asciiTheme="minorHAnsi" w:hAnsiTheme="minorHAnsi" w:cstheme="minorHAnsi"/>
          <w:b/>
          <w:color w:val="C00000"/>
          <w:sz w:val="22"/>
          <w:szCs w:val="22"/>
        </w:rPr>
        <w:t>El gen egoísta.</w:t>
      </w:r>
    </w:p>
  </w:footnote>
  <w:footnote w:id="155">
    <w:p w14:paraId="577C7653" w14:textId="77777777" w:rsidR="007E6D89" w:rsidRPr="00F94D42" w:rsidRDefault="007E6D89" w:rsidP="009909EA">
      <w:pPr>
        <w:pStyle w:val="Textonotapie"/>
        <w:jc w:val="both"/>
        <w:rPr>
          <w:color w:val="C00000"/>
        </w:rPr>
      </w:pPr>
      <w:r w:rsidRPr="00F94D42">
        <w:rPr>
          <w:rStyle w:val="Refdenotaalpie"/>
          <w:b/>
          <w:color w:val="C00000"/>
          <w:sz w:val="22"/>
          <w:szCs w:val="22"/>
        </w:rPr>
        <w:footnoteRef/>
      </w:r>
      <w:r>
        <w:t xml:space="preserve"> </w:t>
      </w:r>
      <w:r w:rsidRPr="0063384D">
        <w:rPr>
          <w:rFonts w:asciiTheme="minorHAnsi" w:hAnsiTheme="minorHAnsi" w:cstheme="minorHAnsi"/>
          <w:color w:val="C00000"/>
          <w:sz w:val="22"/>
          <w:szCs w:val="22"/>
        </w:rPr>
        <w:t>El libro es conocido por ser una representación vívida de un </w:t>
      </w:r>
      <w:hyperlink r:id="rId108" w:tooltip="Enfermedad mental" w:history="1">
        <w:r w:rsidRPr="0063384D">
          <w:rPr>
            <w:rFonts w:asciiTheme="minorHAnsi" w:hAnsiTheme="minorHAnsi" w:cstheme="minorHAnsi"/>
            <w:color w:val="C00000"/>
            <w:sz w:val="22"/>
            <w:szCs w:val="22"/>
          </w:rPr>
          <w:t>trastorno psiquiátrico</w:t>
        </w:r>
      </w:hyperlink>
      <w:r w:rsidRPr="0063384D">
        <w:rPr>
          <w:rFonts w:asciiTheme="minorHAnsi" w:hAnsiTheme="minorHAnsi" w:cstheme="minorHAnsi"/>
          <w:color w:val="C00000"/>
          <w:sz w:val="22"/>
          <w:szCs w:val="22"/>
        </w:rPr>
        <w:t> que hace que una misma persona tenga dos o más identidades o personalidades con características opuestas entre sí</w:t>
      </w:r>
      <w:r w:rsidRPr="0063384D">
        <w:rPr>
          <w:rFonts w:asciiTheme="minorHAnsi" w:hAnsiTheme="minorHAnsi" w:cstheme="minorHAnsi"/>
          <w:color w:val="202122"/>
          <w:sz w:val="22"/>
          <w:szCs w:val="22"/>
          <w:shd w:val="clear" w:color="auto" w:fill="FFFFFF"/>
        </w:rPr>
        <w:t xml:space="preserve">. </w:t>
      </w:r>
      <w:hyperlink r:id="rId109" w:tooltip="Henry Jekyll y Edward Hyde" w:history="1">
        <w:r w:rsidRPr="0063384D">
          <w:rPr>
            <w:rFonts w:asciiTheme="minorHAnsi" w:hAnsiTheme="minorHAnsi" w:cstheme="minorHAnsi"/>
            <w:color w:val="C00000"/>
            <w:sz w:val="22"/>
            <w:szCs w:val="22"/>
          </w:rPr>
          <w:t>Jekyll</w:t>
        </w:r>
      </w:hyperlink>
      <w:r w:rsidRPr="0063384D">
        <w:rPr>
          <w:rFonts w:asciiTheme="minorHAnsi" w:hAnsiTheme="minorHAnsi" w:cstheme="minorHAnsi"/>
          <w:color w:val="C00000"/>
          <w:sz w:val="22"/>
          <w:szCs w:val="22"/>
        </w:rPr>
        <w:t> es un científico que crea una poción o bebida que tiene la capacidad de separar la parte más humana del lado más maléfico de una persona. Cuando Jekyll bebe esta mezcla se convierte en Edward Hyde, un criminal capaz de cualquier atrocidad</w:t>
      </w:r>
      <w:r w:rsidRPr="009909EA">
        <w:rPr>
          <w:b/>
          <w:color w:val="C00000"/>
          <w:sz w:val="22"/>
          <w:szCs w:val="22"/>
        </w:rPr>
        <w:t>.</w:t>
      </w:r>
    </w:p>
  </w:footnote>
  <w:footnote w:id="156">
    <w:p w14:paraId="5CD42837" w14:textId="77777777" w:rsidR="007E6D89" w:rsidRPr="00B005B6" w:rsidRDefault="007E6D89" w:rsidP="00B005B6">
      <w:pPr>
        <w:pStyle w:val="Textonotapie"/>
        <w:jc w:val="both"/>
        <w:rPr>
          <w:rFonts w:asciiTheme="minorHAnsi" w:hAnsiTheme="minorHAnsi" w:cstheme="minorHAnsi"/>
          <w:sz w:val="22"/>
          <w:szCs w:val="22"/>
        </w:rPr>
      </w:pPr>
      <w:r w:rsidRPr="00AC424C">
        <w:rPr>
          <w:rStyle w:val="Refdenotaalpie"/>
          <w:b/>
          <w:color w:val="C00000"/>
          <w:sz w:val="22"/>
          <w:szCs w:val="22"/>
        </w:rPr>
        <w:footnoteRef/>
      </w:r>
      <w:r w:rsidRPr="00AC424C">
        <w:rPr>
          <w:b/>
          <w:color w:val="C00000"/>
          <w:sz w:val="22"/>
          <w:szCs w:val="22"/>
        </w:rPr>
        <w:t xml:space="preserve"> </w:t>
      </w:r>
      <w:r>
        <w:rPr>
          <w:rFonts w:ascii="Arial" w:hAnsi="Arial" w:cs="Arial"/>
          <w:color w:val="404040"/>
          <w:shd w:val="clear" w:color="auto" w:fill="FFFFFF"/>
        </w:rPr>
        <w:t> </w:t>
      </w:r>
      <w:r w:rsidRPr="00B005B6">
        <w:rPr>
          <w:rFonts w:asciiTheme="minorHAnsi" w:hAnsiTheme="minorHAnsi" w:cstheme="minorHAnsi"/>
          <w:color w:val="C00000"/>
          <w:sz w:val="22"/>
          <w:szCs w:val="22"/>
        </w:rPr>
        <w:t>Que es poco importante o vulgar. Mujer que ejerce la prostitución o tiene un comportamiento sexual frívolo.</w:t>
      </w:r>
    </w:p>
  </w:footnote>
  <w:footnote w:id="157">
    <w:p w14:paraId="5217AC8E" w14:textId="77777777" w:rsidR="007E6D89" w:rsidRDefault="007E6D89" w:rsidP="001B6080">
      <w:pPr>
        <w:pStyle w:val="Textonotapie"/>
      </w:pPr>
      <w:r w:rsidRPr="00DD020A">
        <w:rPr>
          <w:rStyle w:val="Refdenotaalpie"/>
          <w:b/>
          <w:color w:val="C00000"/>
          <w:sz w:val="22"/>
          <w:szCs w:val="22"/>
        </w:rPr>
        <w:footnoteRef/>
      </w:r>
      <w:r>
        <w:t xml:space="preserve"> </w:t>
      </w:r>
      <w:r w:rsidRPr="00EF3E16">
        <w:rPr>
          <w:rFonts w:asciiTheme="minorHAnsi" w:hAnsiTheme="minorHAnsi" w:cstheme="minorHAnsi"/>
          <w:color w:val="C00000"/>
          <w:sz w:val="22"/>
          <w:szCs w:val="22"/>
        </w:rPr>
        <w:t>Que ha aceptado una ideología o una creencia religiosa que antes no profesaba</w:t>
      </w:r>
      <w:r>
        <w:rPr>
          <w:color w:val="C00000"/>
        </w:rPr>
        <w:t>.</w:t>
      </w:r>
    </w:p>
  </w:footnote>
  <w:footnote w:id="158">
    <w:p w14:paraId="7143B6F9" w14:textId="77777777" w:rsidR="007E6D89" w:rsidRDefault="007E6D89" w:rsidP="001B6080">
      <w:pPr>
        <w:pStyle w:val="Textonotapie"/>
      </w:pPr>
      <w:r w:rsidRPr="00F2283E">
        <w:rPr>
          <w:rStyle w:val="Refdenotaalpie"/>
          <w:b/>
          <w:color w:val="C00000"/>
        </w:rPr>
        <w:footnoteRef/>
      </w:r>
      <w:r>
        <w:t xml:space="preserve">  </w:t>
      </w:r>
      <w:r w:rsidRPr="00EF3E16">
        <w:rPr>
          <w:rFonts w:asciiTheme="minorHAnsi" w:hAnsiTheme="minorHAnsi" w:cstheme="minorHAnsi"/>
          <w:color w:val="C00000"/>
          <w:sz w:val="22"/>
          <w:szCs w:val="22"/>
        </w:rPr>
        <w:t>La expresión </w:t>
      </w:r>
      <w:r w:rsidRPr="00EF3E16">
        <w:rPr>
          <w:rFonts w:asciiTheme="minorHAnsi" w:hAnsiTheme="minorHAnsi" w:cstheme="minorHAnsi"/>
          <w:b/>
          <w:i/>
          <w:color w:val="C00000"/>
          <w:sz w:val="22"/>
          <w:szCs w:val="22"/>
        </w:rPr>
        <w:t>a la búlgara</w:t>
      </w:r>
      <w:r w:rsidRPr="00EF3E16">
        <w:rPr>
          <w:rFonts w:asciiTheme="minorHAnsi" w:hAnsiTheme="minorHAnsi" w:cstheme="minorHAnsi"/>
          <w:color w:val="C00000"/>
          <w:sz w:val="22"/>
          <w:szCs w:val="22"/>
        </w:rPr>
        <w:t> empezó a usarse para aludir a decisiones tomadas por disciplinada unanimidad, a veces con más votos que votantes, como se dice que sucedía en las reuniones del Partido Comunista Búlgaro.</w:t>
      </w:r>
    </w:p>
  </w:footnote>
  <w:footnote w:id="159">
    <w:p w14:paraId="4DCF642B" w14:textId="77777777" w:rsidR="007E6D89" w:rsidRDefault="007E6D89" w:rsidP="001B6080">
      <w:pPr>
        <w:pStyle w:val="Textonotapie"/>
      </w:pPr>
      <w:r w:rsidRPr="00F2283E">
        <w:rPr>
          <w:rStyle w:val="Refdenotaalpie"/>
          <w:b/>
          <w:color w:val="C00000"/>
          <w:sz w:val="22"/>
          <w:szCs w:val="22"/>
        </w:rPr>
        <w:footnoteRef/>
      </w:r>
      <w:r w:rsidRPr="00F2283E">
        <w:rPr>
          <w:b/>
          <w:color w:val="C00000"/>
          <w:sz w:val="22"/>
          <w:szCs w:val="22"/>
        </w:rPr>
        <w:t xml:space="preserve"> </w:t>
      </w:r>
      <w:r w:rsidRPr="00EF3E16">
        <w:rPr>
          <w:rFonts w:asciiTheme="minorHAnsi" w:hAnsiTheme="minorHAnsi" w:cstheme="minorHAnsi"/>
          <w:b/>
          <w:color w:val="C00000"/>
          <w:sz w:val="22"/>
          <w:szCs w:val="22"/>
        </w:rPr>
        <w:t>Sofía</w:t>
      </w:r>
      <w:r w:rsidRPr="00EF3E16">
        <w:rPr>
          <w:rFonts w:asciiTheme="minorHAnsi" w:hAnsiTheme="minorHAnsi" w:cstheme="minorHAnsi"/>
          <w:color w:val="C00000"/>
          <w:sz w:val="22"/>
          <w:szCs w:val="22"/>
        </w:rPr>
        <w:t xml:space="preserve">, capital de </w:t>
      </w:r>
      <w:r w:rsidRPr="00EF3E16">
        <w:rPr>
          <w:rFonts w:asciiTheme="minorHAnsi" w:hAnsiTheme="minorHAnsi" w:cstheme="minorHAnsi"/>
          <w:b/>
          <w:color w:val="C00000"/>
          <w:sz w:val="22"/>
          <w:szCs w:val="22"/>
        </w:rPr>
        <w:t>Bulgaria</w:t>
      </w:r>
      <w:r w:rsidRPr="00EF3E16">
        <w:rPr>
          <w:rFonts w:asciiTheme="minorHAnsi" w:hAnsiTheme="minorHAnsi" w:cstheme="minorHAnsi"/>
          <w:color w:val="C00000"/>
          <w:sz w:val="22"/>
          <w:szCs w:val="22"/>
        </w:rPr>
        <w:t>.</w:t>
      </w:r>
    </w:p>
  </w:footnote>
  <w:footnote w:id="160">
    <w:p w14:paraId="2842AD40" w14:textId="77777777" w:rsidR="007E6D89" w:rsidRPr="00B005B6" w:rsidRDefault="007E6D89" w:rsidP="001B6080">
      <w:pPr>
        <w:pStyle w:val="Textonotapie"/>
        <w:rPr>
          <w:rFonts w:asciiTheme="minorHAnsi" w:hAnsiTheme="minorHAnsi" w:cstheme="minorHAnsi"/>
          <w:color w:val="C00000"/>
          <w:sz w:val="22"/>
          <w:szCs w:val="22"/>
        </w:rPr>
      </w:pPr>
      <w:r w:rsidRPr="00D65028">
        <w:rPr>
          <w:rStyle w:val="Refdenotaalpie"/>
          <w:b/>
          <w:color w:val="C00000"/>
          <w:sz w:val="22"/>
          <w:szCs w:val="22"/>
        </w:rPr>
        <w:footnoteRef/>
      </w:r>
      <w:r w:rsidRPr="00D65028">
        <w:rPr>
          <w:b/>
          <w:color w:val="C00000"/>
          <w:sz w:val="22"/>
          <w:szCs w:val="22"/>
        </w:rPr>
        <w:t xml:space="preserve"> </w:t>
      </w:r>
      <w:r w:rsidRPr="00B005B6">
        <w:rPr>
          <w:rFonts w:asciiTheme="minorHAnsi" w:hAnsiTheme="minorHAnsi" w:cstheme="minorHAnsi"/>
          <w:b/>
          <w:color w:val="C00000"/>
          <w:sz w:val="22"/>
          <w:szCs w:val="22"/>
        </w:rPr>
        <w:t>Spencer Tracy</w:t>
      </w:r>
      <w:r w:rsidRPr="00B005B6">
        <w:rPr>
          <w:rFonts w:asciiTheme="minorHAnsi" w:hAnsiTheme="minorHAnsi" w:cstheme="minorHAnsi"/>
          <w:color w:val="C00000"/>
          <w:sz w:val="22"/>
          <w:szCs w:val="22"/>
        </w:rPr>
        <w:t xml:space="preserve">: actor estadounidense (1900-1970) protagonista de la película </w:t>
      </w:r>
      <w:r w:rsidRPr="00B005B6">
        <w:rPr>
          <w:rFonts w:asciiTheme="minorHAnsi" w:hAnsiTheme="minorHAnsi" w:cstheme="minorHAnsi"/>
          <w:b/>
          <w:i/>
          <w:color w:val="C00000"/>
          <w:sz w:val="22"/>
          <w:szCs w:val="22"/>
        </w:rPr>
        <w:t>El extraño caso del doctor Jekyll y Mr. Hyde</w:t>
      </w:r>
      <w:r w:rsidRPr="00B005B6">
        <w:rPr>
          <w:rFonts w:asciiTheme="minorHAnsi" w:hAnsiTheme="minorHAnsi" w:cstheme="minorHAnsi"/>
          <w:color w:val="C00000"/>
          <w:sz w:val="22"/>
          <w:szCs w:val="22"/>
        </w:rPr>
        <w:t xml:space="preserve"> estrenada en 1941.</w:t>
      </w:r>
    </w:p>
  </w:footnote>
  <w:footnote w:id="161">
    <w:p w14:paraId="20FD2BBF" w14:textId="1661ABD5" w:rsidR="007E6D89" w:rsidRPr="00FB2B47" w:rsidRDefault="007E6D89" w:rsidP="009909EA">
      <w:pPr>
        <w:pStyle w:val="Textonotapie"/>
        <w:jc w:val="both"/>
        <w:rPr>
          <w:color w:val="C00000"/>
        </w:rPr>
      </w:pPr>
      <w:r w:rsidRPr="00D65028">
        <w:rPr>
          <w:rStyle w:val="Refdenotaalpie"/>
          <w:b/>
          <w:color w:val="C00000"/>
          <w:sz w:val="22"/>
          <w:szCs w:val="22"/>
        </w:rPr>
        <w:footnoteRef/>
      </w:r>
      <w:r w:rsidRPr="00D65028">
        <w:rPr>
          <w:b/>
          <w:color w:val="C00000"/>
          <w:sz w:val="22"/>
          <w:szCs w:val="22"/>
        </w:rPr>
        <w:t xml:space="preserve"> </w:t>
      </w:r>
      <w:r w:rsidRPr="00EF3E16">
        <w:rPr>
          <w:rFonts w:asciiTheme="minorHAnsi" w:hAnsiTheme="minorHAnsi" w:cstheme="minorHAnsi"/>
          <w:b/>
          <w:color w:val="C00000"/>
          <w:sz w:val="22"/>
          <w:szCs w:val="22"/>
        </w:rPr>
        <w:t>Ingrid Bergman</w:t>
      </w:r>
      <w:r w:rsidRPr="00EF3E16">
        <w:rPr>
          <w:rFonts w:asciiTheme="minorHAnsi" w:hAnsiTheme="minorHAnsi" w:cstheme="minorHAnsi"/>
          <w:color w:val="C00000"/>
          <w:sz w:val="22"/>
          <w:szCs w:val="22"/>
        </w:rPr>
        <w:t xml:space="preserve">: actriz sueca (1915-1982) coprotagonista, junto con Spencer Tracy, de la película </w:t>
      </w:r>
      <w:r w:rsidRPr="00EF3E16">
        <w:rPr>
          <w:rFonts w:asciiTheme="minorHAnsi" w:hAnsiTheme="minorHAnsi" w:cstheme="minorHAnsi"/>
          <w:b/>
          <w:i/>
          <w:color w:val="C00000"/>
          <w:sz w:val="22"/>
          <w:szCs w:val="22"/>
        </w:rPr>
        <w:t>El extraño caso del doctor Jekyll y Mr. Hyde</w:t>
      </w:r>
      <w:r w:rsidRPr="00EF3E16">
        <w:rPr>
          <w:rFonts w:asciiTheme="minorHAnsi" w:hAnsiTheme="minorHAnsi" w:cstheme="minorHAnsi"/>
          <w:color w:val="C00000"/>
          <w:sz w:val="22"/>
          <w:szCs w:val="22"/>
        </w:rPr>
        <w:t xml:space="preserve"> estrenada en 1941.</w:t>
      </w:r>
    </w:p>
  </w:footnote>
  <w:footnote w:id="162">
    <w:p w14:paraId="2B83FA68" w14:textId="77777777" w:rsidR="007E6D89" w:rsidRPr="00EF3E16" w:rsidRDefault="007E6D89" w:rsidP="009909EA">
      <w:pPr>
        <w:pStyle w:val="Textonotapie"/>
        <w:jc w:val="both"/>
        <w:rPr>
          <w:rFonts w:asciiTheme="minorHAnsi" w:hAnsiTheme="minorHAnsi" w:cstheme="minorHAnsi"/>
          <w:sz w:val="22"/>
          <w:szCs w:val="22"/>
        </w:rPr>
      </w:pPr>
      <w:r w:rsidRPr="00F258E7">
        <w:rPr>
          <w:rStyle w:val="Refdenotaalpie"/>
          <w:b/>
          <w:color w:val="C00000"/>
          <w:sz w:val="22"/>
          <w:szCs w:val="22"/>
        </w:rPr>
        <w:footnoteRef/>
      </w:r>
      <w:r>
        <w:t xml:space="preserve"> </w:t>
      </w:r>
      <w:r w:rsidRPr="00EF3E16">
        <w:rPr>
          <w:rFonts w:asciiTheme="minorHAnsi" w:hAnsiTheme="minorHAnsi" w:cstheme="minorHAnsi"/>
          <w:b/>
          <w:color w:val="C00000"/>
          <w:sz w:val="22"/>
          <w:szCs w:val="22"/>
        </w:rPr>
        <w:t>Reino Unido</w:t>
      </w:r>
      <w:r w:rsidRPr="00EF3E16">
        <w:rPr>
          <w:rFonts w:asciiTheme="minorHAnsi" w:hAnsiTheme="minorHAnsi" w:cstheme="minorHAnsi"/>
          <w:color w:val="C00000"/>
          <w:sz w:val="22"/>
          <w:szCs w:val="22"/>
        </w:rPr>
        <w:t xml:space="preserve">, país de Europa integrado por </w:t>
      </w:r>
      <w:hyperlink r:id="rId110" w:tooltip="Gran Bretaña" w:history="1">
        <w:r w:rsidRPr="00EF3E16">
          <w:rPr>
            <w:rFonts w:asciiTheme="minorHAnsi" w:hAnsiTheme="minorHAnsi" w:cstheme="minorHAnsi"/>
            <w:color w:val="C00000"/>
            <w:sz w:val="22"/>
            <w:szCs w:val="22"/>
          </w:rPr>
          <w:t>Gran Bretaña</w:t>
        </w:r>
      </w:hyperlink>
      <w:r w:rsidRPr="00EF3E16">
        <w:rPr>
          <w:rFonts w:asciiTheme="minorHAnsi" w:hAnsiTheme="minorHAnsi" w:cstheme="minorHAnsi"/>
          <w:color w:val="C00000"/>
          <w:sz w:val="22"/>
          <w:szCs w:val="22"/>
        </w:rPr>
        <w:t>, el noreste de la </w:t>
      </w:r>
      <w:hyperlink r:id="rId111" w:tooltip="Isla de Irlanda" w:history="1">
        <w:r w:rsidRPr="00EF3E16">
          <w:rPr>
            <w:rFonts w:asciiTheme="minorHAnsi" w:hAnsiTheme="minorHAnsi" w:cstheme="minorHAnsi"/>
            <w:color w:val="C00000"/>
            <w:sz w:val="22"/>
            <w:szCs w:val="22"/>
          </w:rPr>
          <w:t>isla de Irlanda</w:t>
        </w:r>
      </w:hyperlink>
      <w:r w:rsidRPr="00EF3E16">
        <w:rPr>
          <w:rFonts w:asciiTheme="minorHAnsi" w:hAnsiTheme="minorHAnsi" w:cstheme="minorHAnsi"/>
          <w:color w:val="C00000"/>
          <w:sz w:val="22"/>
          <w:szCs w:val="22"/>
        </w:rPr>
        <w:t> y pequeñas islas adyacentes, con una población de 68 millones de habitantes.</w:t>
      </w:r>
    </w:p>
  </w:footnote>
  <w:footnote w:id="163">
    <w:p w14:paraId="012A2E38" w14:textId="77777777" w:rsidR="007E6D89" w:rsidRPr="00B005B6" w:rsidRDefault="007E6D89" w:rsidP="001B6080">
      <w:pPr>
        <w:pStyle w:val="Textonotapie"/>
        <w:rPr>
          <w:rFonts w:asciiTheme="minorHAnsi" w:hAnsiTheme="minorHAnsi" w:cstheme="minorHAnsi"/>
          <w:sz w:val="22"/>
          <w:szCs w:val="22"/>
        </w:rPr>
      </w:pPr>
      <w:r w:rsidRPr="00707267">
        <w:rPr>
          <w:rStyle w:val="Refdenotaalpie"/>
          <w:b/>
          <w:color w:val="C00000"/>
          <w:sz w:val="22"/>
          <w:szCs w:val="22"/>
        </w:rPr>
        <w:footnoteRef/>
      </w:r>
      <w:r>
        <w:t xml:space="preserve"> </w:t>
      </w:r>
      <w:r w:rsidRPr="00B005B6">
        <w:rPr>
          <w:rFonts w:asciiTheme="minorHAnsi" w:hAnsiTheme="minorHAnsi" w:cstheme="minorHAnsi"/>
          <w:b/>
          <w:color w:val="C00000"/>
          <w:sz w:val="22"/>
          <w:szCs w:val="22"/>
        </w:rPr>
        <w:t>Bipolar</w:t>
      </w:r>
      <w:r w:rsidRPr="00B005B6">
        <w:rPr>
          <w:rFonts w:asciiTheme="minorHAnsi" w:hAnsiTheme="minorHAnsi" w:cstheme="minorHAnsi"/>
          <w:color w:val="C00000"/>
          <w:sz w:val="22"/>
          <w:szCs w:val="22"/>
        </w:rPr>
        <w:t>:</w:t>
      </w:r>
      <w:r w:rsidRPr="00B005B6">
        <w:rPr>
          <w:rFonts w:asciiTheme="minorHAnsi" w:hAnsiTheme="minorHAnsi" w:cstheme="minorHAnsi"/>
          <w:sz w:val="22"/>
          <w:szCs w:val="22"/>
        </w:rPr>
        <w:t xml:space="preserve"> </w:t>
      </w:r>
      <w:r w:rsidRPr="00B005B6">
        <w:rPr>
          <w:rFonts w:asciiTheme="minorHAnsi" w:hAnsiTheme="minorHAnsi" w:cstheme="minorHAnsi"/>
          <w:color w:val="C00000"/>
          <w:sz w:val="22"/>
          <w:szCs w:val="22"/>
        </w:rPr>
        <w:t>persona que sufre cambios inusuales, a menudo extremos y fluctuantes en el estado de ánimo.</w:t>
      </w:r>
    </w:p>
  </w:footnote>
  <w:footnote w:id="164">
    <w:p w14:paraId="4A3BC3EE" w14:textId="77777777" w:rsidR="007E6D89" w:rsidRPr="00B005B6" w:rsidRDefault="007E6D89" w:rsidP="001B6080">
      <w:pPr>
        <w:pStyle w:val="Textonotapie"/>
        <w:rPr>
          <w:rFonts w:asciiTheme="minorHAnsi" w:hAnsiTheme="minorHAnsi" w:cstheme="minorHAnsi"/>
          <w:color w:val="C00000"/>
          <w:sz w:val="22"/>
          <w:szCs w:val="22"/>
        </w:rPr>
      </w:pPr>
      <w:r w:rsidRPr="00783408">
        <w:rPr>
          <w:rStyle w:val="Refdenotaalpie"/>
          <w:b/>
          <w:color w:val="C00000"/>
          <w:sz w:val="22"/>
          <w:szCs w:val="22"/>
        </w:rPr>
        <w:footnoteRef/>
      </w:r>
      <w:r>
        <w:t xml:space="preserve"> </w:t>
      </w:r>
      <w:r w:rsidRPr="00B005B6">
        <w:rPr>
          <w:rFonts w:asciiTheme="minorHAnsi" w:hAnsiTheme="minorHAnsi" w:cstheme="minorHAnsi"/>
          <w:b/>
          <w:color w:val="C00000"/>
          <w:sz w:val="22"/>
          <w:szCs w:val="22"/>
        </w:rPr>
        <w:t>Planear</w:t>
      </w:r>
      <w:r w:rsidRPr="00B005B6">
        <w:rPr>
          <w:rFonts w:asciiTheme="minorHAnsi" w:hAnsiTheme="minorHAnsi" w:cstheme="minorHAnsi"/>
          <w:color w:val="C00000"/>
          <w:sz w:val="22"/>
          <w:szCs w:val="22"/>
        </w:rPr>
        <w:t>: volar con las alas extendidas e inmóviles.</w:t>
      </w:r>
    </w:p>
  </w:footnote>
  <w:footnote w:id="165">
    <w:p w14:paraId="71D85408" w14:textId="77777777" w:rsidR="007E6D89" w:rsidRPr="00B005B6" w:rsidRDefault="007E6D89" w:rsidP="001B6080">
      <w:pPr>
        <w:pStyle w:val="Textonotapie"/>
        <w:rPr>
          <w:rFonts w:asciiTheme="minorHAnsi" w:hAnsiTheme="minorHAnsi" w:cstheme="minorHAnsi"/>
          <w:color w:val="C00000"/>
          <w:sz w:val="22"/>
          <w:szCs w:val="22"/>
        </w:rPr>
      </w:pPr>
      <w:r w:rsidRPr="00E44754">
        <w:rPr>
          <w:rStyle w:val="Refdenotaalpie"/>
          <w:b/>
          <w:color w:val="C00000"/>
          <w:sz w:val="22"/>
          <w:szCs w:val="22"/>
        </w:rPr>
        <w:footnoteRef/>
      </w:r>
      <w:r w:rsidRPr="00E44754">
        <w:rPr>
          <w:b/>
          <w:color w:val="C00000"/>
          <w:sz w:val="22"/>
          <w:szCs w:val="22"/>
        </w:rPr>
        <w:t xml:space="preserve"> </w:t>
      </w:r>
      <w:r w:rsidRPr="00B005B6">
        <w:rPr>
          <w:rFonts w:asciiTheme="minorHAnsi" w:hAnsiTheme="minorHAnsi" w:cstheme="minorHAnsi"/>
          <w:b/>
          <w:color w:val="C00000"/>
          <w:sz w:val="22"/>
          <w:szCs w:val="22"/>
        </w:rPr>
        <w:t>Traste</w:t>
      </w:r>
      <w:r w:rsidRPr="00B005B6">
        <w:rPr>
          <w:rFonts w:asciiTheme="minorHAnsi" w:hAnsiTheme="minorHAnsi" w:cstheme="minorHAnsi"/>
          <w:color w:val="C00000"/>
          <w:sz w:val="22"/>
          <w:szCs w:val="22"/>
        </w:rPr>
        <w:t>: en lenguaje coloquial, torpe.</w:t>
      </w:r>
    </w:p>
  </w:footnote>
  <w:footnote w:id="166">
    <w:p w14:paraId="131CA2A8" w14:textId="77777777" w:rsidR="007E6D89" w:rsidRPr="005B1C19" w:rsidRDefault="007E6D89" w:rsidP="001B6080">
      <w:pPr>
        <w:pStyle w:val="Textonotapie"/>
        <w:rPr>
          <w:rFonts w:asciiTheme="minorHAnsi" w:hAnsiTheme="minorHAnsi" w:cstheme="minorHAnsi"/>
          <w:sz w:val="22"/>
          <w:szCs w:val="22"/>
        </w:rPr>
      </w:pPr>
      <w:r w:rsidRPr="001C0C27">
        <w:rPr>
          <w:rStyle w:val="Refdenotaalpie"/>
          <w:b/>
          <w:color w:val="C00000"/>
          <w:sz w:val="22"/>
          <w:szCs w:val="22"/>
        </w:rPr>
        <w:footnoteRef/>
      </w:r>
      <w:r w:rsidRPr="001C0C27">
        <w:rPr>
          <w:i/>
        </w:rPr>
        <w:t xml:space="preserve"> </w:t>
      </w:r>
      <w:r w:rsidRPr="005B1C19">
        <w:rPr>
          <w:rFonts w:asciiTheme="minorHAnsi" w:hAnsiTheme="minorHAnsi" w:cstheme="minorHAnsi"/>
          <w:b/>
          <w:i/>
          <w:color w:val="C00000"/>
          <w:sz w:val="22"/>
          <w:szCs w:val="22"/>
        </w:rPr>
        <w:t>Cásate conmigo</w:t>
      </w:r>
      <w:r w:rsidRPr="005B1C19">
        <w:rPr>
          <w:rFonts w:asciiTheme="minorHAnsi" w:hAnsiTheme="minorHAnsi" w:cstheme="minorHAnsi"/>
          <w:color w:val="C00000"/>
          <w:sz w:val="22"/>
          <w:szCs w:val="22"/>
        </w:rPr>
        <w:t xml:space="preserve">, canción de </w:t>
      </w:r>
      <w:r w:rsidRPr="005B1C19">
        <w:rPr>
          <w:rFonts w:asciiTheme="minorHAnsi" w:hAnsiTheme="minorHAnsi" w:cstheme="minorHAnsi"/>
          <w:b/>
          <w:color w:val="C00000"/>
          <w:sz w:val="22"/>
          <w:szCs w:val="22"/>
        </w:rPr>
        <w:t xml:space="preserve">Silvestre </w:t>
      </w:r>
      <w:proofErr w:type="spellStart"/>
      <w:r w:rsidRPr="005B1C19">
        <w:rPr>
          <w:rFonts w:asciiTheme="minorHAnsi" w:hAnsiTheme="minorHAnsi" w:cstheme="minorHAnsi"/>
          <w:b/>
          <w:color w:val="C00000"/>
          <w:sz w:val="22"/>
          <w:szCs w:val="22"/>
        </w:rPr>
        <w:t>Dangond</w:t>
      </w:r>
      <w:proofErr w:type="spellEnd"/>
      <w:r w:rsidRPr="005B1C19">
        <w:rPr>
          <w:rFonts w:asciiTheme="minorHAnsi" w:hAnsiTheme="minorHAnsi" w:cstheme="minorHAnsi"/>
          <w:color w:val="C00000"/>
          <w:sz w:val="22"/>
          <w:szCs w:val="22"/>
        </w:rPr>
        <w:t xml:space="preserve">, músico colombiano, que recibió el </w:t>
      </w:r>
      <w:r w:rsidRPr="005B1C19">
        <w:rPr>
          <w:rFonts w:asciiTheme="minorHAnsi" w:hAnsiTheme="minorHAnsi" w:cstheme="minorHAnsi"/>
          <w:b/>
          <w:color w:val="C00000"/>
          <w:sz w:val="22"/>
          <w:szCs w:val="22"/>
        </w:rPr>
        <w:t>Premio Grammy Latino</w:t>
      </w:r>
      <w:r w:rsidRPr="005B1C19">
        <w:rPr>
          <w:rFonts w:asciiTheme="minorHAnsi" w:hAnsiTheme="minorHAnsi" w:cstheme="minorHAnsi"/>
          <w:color w:val="C00000"/>
          <w:sz w:val="22"/>
          <w:szCs w:val="22"/>
        </w:rPr>
        <w:t xml:space="preserve"> a la mejor canción tropical en el año 2018.</w:t>
      </w:r>
    </w:p>
  </w:footnote>
  <w:footnote w:id="167">
    <w:p w14:paraId="4C98C24D" w14:textId="77777777" w:rsidR="007E6D89" w:rsidRPr="00B005B6" w:rsidRDefault="007E6D89" w:rsidP="001B6080">
      <w:pPr>
        <w:pStyle w:val="Textonotapie"/>
        <w:rPr>
          <w:rFonts w:asciiTheme="minorHAnsi" w:hAnsiTheme="minorHAnsi" w:cstheme="minorHAnsi"/>
          <w:sz w:val="22"/>
          <w:szCs w:val="22"/>
        </w:rPr>
      </w:pPr>
      <w:r w:rsidRPr="00945234">
        <w:rPr>
          <w:rStyle w:val="Refdenotaalpie"/>
          <w:b/>
          <w:color w:val="C00000"/>
          <w:sz w:val="22"/>
          <w:szCs w:val="22"/>
        </w:rPr>
        <w:footnoteRef/>
      </w:r>
      <w:r>
        <w:t xml:space="preserve"> </w:t>
      </w:r>
      <w:r w:rsidRPr="00945234">
        <w:rPr>
          <w:rFonts w:ascii="Arial" w:hAnsi="Arial" w:cs="Arial"/>
          <w:b/>
          <w:bCs/>
          <w:color w:val="202122"/>
          <w:sz w:val="21"/>
          <w:szCs w:val="21"/>
          <w:shd w:val="clear" w:color="auto" w:fill="FFFFFF"/>
        </w:rPr>
        <w:t> </w:t>
      </w:r>
      <w:r w:rsidRPr="00B005B6">
        <w:rPr>
          <w:rFonts w:asciiTheme="minorHAnsi" w:hAnsiTheme="minorHAnsi" w:cstheme="minorHAnsi"/>
          <w:color w:val="C00000"/>
          <w:sz w:val="22"/>
          <w:szCs w:val="22"/>
        </w:rPr>
        <w:t>Fue un pastor y activista estadounidense (</w:t>
      </w:r>
      <w:hyperlink r:id="rId112" w:tooltip="1929" w:history="1">
        <w:r w:rsidRPr="00B005B6">
          <w:rPr>
            <w:rFonts w:asciiTheme="minorHAnsi" w:hAnsiTheme="minorHAnsi" w:cstheme="minorHAnsi"/>
            <w:color w:val="C00000"/>
            <w:sz w:val="22"/>
            <w:szCs w:val="22"/>
          </w:rPr>
          <w:t>1929</w:t>
        </w:r>
      </w:hyperlink>
      <w:r w:rsidRPr="00B005B6">
        <w:rPr>
          <w:rFonts w:asciiTheme="minorHAnsi" w:hAnsiTheme="minorHAnsi" w:cstheme="minorHAnsi"/>
          <w:color w:val="C00000"/>
          <w:sz w:val="22"/>
          <w:szCs w:val="22"/>
        </w:rPr>
        <w:t xml:space="preserve"> Atlanta - </w:t>
      </w:r>
      <w:hyperlink r:id="rId113" w:tooltip="1968" w:history="1">
        <w:r w:rsidRPr="00B005B6">
          <w:rPr>
            <w:rFonts w:asciiTheme="minorHAnsi" w:hAnsiTheme="minorHAnsi" w:cstheme="minorHAnsi"/>
            <w:color w:val="C00000"/>
            <w:sz w:val="22"/>
            <w:szCs w:val="22"/>
          </w:rPr>
          <w:t>1968</w:t>
        </w:r>
      </w:hyperlink>
      <w:r w:rsidRPr="00B005B6">
        <w:rPr>
          <w:rFonts w:asciiTheme="minorHAnsi" w:hAnsiTheme="minorHAnsi" w:cstheme="minorHAnsi"/>
          <w:color w:val="C00000"/>
          <w:sz w:val="22"/>
          <w:szCs w:val="22"/>
        </w:rPr>
        <w:t xml:space="preserve"> Memphis) que desarrolló una labor crucial y pionera en su país al frente del </w:t>
      </w:r>
      <w:hyperlink r:id="rId114" w:tooltip="Movimiento por los Derechos Civiles en Estados Unidos" w:history="1">
        <w:r w:rsidRPr="00B005B6">
          <w:rPr>
            <w:rFonts w:asciiTheme="minorHAnsi" w:hAnsiTheme="minorHAnsi" w:cstheme="minorHAnsi"/>
            <w:color w:val="C00000"/>
            <w:sz w:val="22"/>
            <w:szCs w:val="22"/>
          </w:rPr>
          <w:t>movimiento por los derechos civiles</w:t>
        </w:r>
      </w:hyperlink>
      <w:r w:rsidRPr="00B005B6">
        <w:rPr>
          <w:rFonts w:asciiTheme="minorHAnsi" w:hAnsiTheme="minorHAnsi" w:cstheme="minorHAnsi"/>
          <w:color w:val="C00000"/>
          <w:sz w:val="22"/>
          <w:szCs w:val="22"/>
        </w:rPr>
        <w:t> para los </w:t>
      </w:r>
      <w:proofErr w:type="spellStart"/>
      <w:r>
        <w:fldChar w:fldCharType="begin"/>
      </w:r>
      <w:r>
        <w:instrText xml:space="preserve"> HYPERLINK "https://es.wikipedia.org/wiki/Afroestadounidense" \o "Afroestadounidense" </w:instrText>
      </w:r>
      <w:r>
        <w:fldChar w:fldCharType="separate"/>
      </w:r>
      <w:r w:rsidRPr="00B005B6">
        <w:rPr>
          <w:rFonts w:asciiTheme="minorHAnsi" w:hAnsiTheme="minorHAnsi" w:cstheme="minorHAnsi"/>
          <w:color w:val="C00000"/>
          <w:sz w:val="22"/>
          <w:szCs w:val="22"/>
        </w:rPr>
        <w:t>afroestadounidenses</w:t>
      </w:r>
      <w:proofErr w:type="spellEnd"/>
      <w:r>
        <w:rPr>
          <w:rFonts w:asciiTheme="minorHAnsi" w:hAnsiTheme="minorHAnsi" w:cstheme="minorHAnsi"/>
          <w:color w:val="C00000"/>
          <w:sz w:val="22"/>
          <w:szCs w:val="22"/>
        </w:rPr>
        <w:fldChar w:fldCharType="end"/>
      </w:r>
      <w:r w:rsidRPr="00B005B6">
        <w:rPr>
          <w:rFonts w:asciiTheme="minorHAnsi" w:hAnsiTheme="minorHAnsi" w:cstheme="minorHAnsi"/>
          <w:color w:val="C00000"/>
          <w:sz w:val="22"/>
          <w:szCs w:val="22"/>
        </w:rPr>
        <w:t>.</w:t>
      </w:r>
      <w:r w:rsidRPr="00B005B6">
        <w:rPr>
          <w:rFonts w:asciiTheme="minorHAnsi" w:hAnsiTheme="minorHAnsi" w:cstheme="minorHAnsi"/>
          <w:color w:val="202122"/>
          <w:sz w:val="22"/>
          <w:szCs w:val="22"/>
          <w:shd w:val="clear" w:color="auto" w:fill="FFFFFF"/>
        </w:rPr>
        <w:t> </w:t>
      </w:r>
    </w:p>
  </w:footnote>
  <w:footnote w:id="168">
    <w:p w14:paraId="1B62D173" w14:textId="77777777" w:rsidR="007E6D89" w:rsidRPr="00B005B6" w:rsidRDefault="007E6D89" w:rsidP="001B6080">
      <w:pPr>
        <w:pStyle w:val="Textonotapie"/>
        <w:rPr>
          <w:rFonts w:asciiTheme="minorHAnsi" w:hAnsiTheme="minorHAnsi" w:cstheme="minorHAnsi"/>
          <w:color w:val="C00000"/>
          <w:sz w:val="22"/>
          <w:szCs w:val="22"/>
        </w:rPr>
      </w:pPr>
      <w:r w:rsidRPr="00CD7FD7">
        <w:rPr>
          <w:rStyle w:val="Refdenotaalpie"/>
          <w:b/>
          <w:color w:val="C00000"/>
          <w:sz w:val="22"/>
          <w:szCs w:val="22"/>
        </w:rPr>
        <w:footnoteRef/>
      </w:r>
      <w:r>
        <w:t xml:space="preserve"> </w:t>
      </w:r>
      <w:r w:rsidRPr="00B005B6">
        <w:rPr>
          <w:rFonts w:asciiTheme="minorHAnsi" w:hAnsiTheme="minorHAnsi" w:cstheme="minorHAnsi"/>
          <w:b/>
          <w:color w:val="C00000"/>
          <w:sz w:val="22"/>
          <w:szCs w:val="22"/>
        </w:rPr>
        <w:t>Víctor</w:t>
      </w:r>
      <w:r w:rsidRPr="00B005B6">
        <w:rPr>
          <w:rFonts w:asciiTheme="minorHAnsi" w:hAnsiTheme="minorHAnsi" w:cstheme="minorHAnsi"/>
          <w:color w:val="C00000"/>
          <w:sz w:val="22"/>
          <w:szCs w:val="22"/>
        </w:rPr>
        <w:t xml:space="preserve"> Manuel y </w:t>
      </w:r>
      <w:r w:rsidRPr="00B005B6">
        <w:rPr>
          <w:rFonts w:asciiTheme="minorHAnsi" w:hAnsiTheme="minorHAnsi" w:cstheme="minorHAnsi"/>
          <w:b/>
          <w:color w:val="C00000"/>
          <w:sz w:val="22"/>
          <w:szCs w:val="22"/>
        </w:rPr>
        <w:t>Ana</w:t>
      </w:r>
      <w:r w:rsidRPr="00B005B6">
        <w:rPr>
          <w:rFonts w:asciiTheme="minorHAnsi" w:hAnsiTheme="minorHAnsi" w:cstheme="minorHAnsi"/>
          <w:color w:val="C00000"/>
          <w:sz w:val="22"/>
          <w:szCs w:val="22"/>
        </w:rPr>
        <w:t xml:space="preserve"> Belén son un matrimonio de artistas españoles. En algunos conciertos han actuado juntos.</w:t>
      </w:r>
    </w:p>
  </w:footnote>
  <w:footnote w:id="169">
    <w:p w14:paraId="3909FB93" w14:textId="77777777" w:rsidR="007E6D89" w:rsidRPr="003629E9" w:rsidRDefault="007E6D89" w:rsidP="001B6080">
      <w:pPr>
        <w:pStyle w:val="Textonotapie"/>
        <w:rPr>
          <w:color w:val="C00000"/>
        </w:rPr>
      </w:pPr>
      <w:r w:rsidRPr="003629E9">
        <w:rPr>
          <w:rStyle w:val="Refdenotaalpie"/>
          <w:b/>
          <w:color w:val="C00000"/>
          <w:sz w:val="22"/>
          <w:szCs w:val="22"/>
        </w:rPr>
        <w:footnoteRef/>
      </w:r>
      <w:r w:rsidRPr="003629E9">
        <w:rPr>
          <w:b/>
          <w:color w:val="C00000"/>
          <w:sz w:val="22"/>
          <w:szCs w:val="22"/>
        </w:rPr>
        <w:t xml:space="preserve"> </w:t>
      </w:r>
      <w:r w:rsidRPr="000577E2">
        <w:rPr>
          <w:rFonts w:asciiTheme="minorHAnsi" w:hAnsiTheme="minorHAnsi" w:cstheme="minorHAnsi"/>
          <w:color w:val="C00000"/>
          <w:sz w:val="22"/>
          <w:szCs w:val="22"/>
        </w:rPr>
        <w:t>Es un reinicio de las películas de</w:t>
      </w:r>
      <w:r w:rsidRPr="000577E2">
        <w:rPr>
          <w:rFonts w:asciiTheme="minorHAnsi" w:hAnsiTheme="minorHAnsi" w:cstheme="minorHAnsi"/>
          <w:b/>
          <w:color w:val="C00000"/>
          <w:sz w:val="22"/>
          <w:szCs w:val="22"/>
        </w:rPr>
        <w:t xml:space="preserve"> Superman</w:t>
      </w:r>
      <w:r w:rsidRPr="003629E9">
        <w:rPr>
          <w:color w:val="C00000"/>
        </w:rPr>
        <w:t>.</w:t>
      </w:r>
    </w:p>
  </w:footnote>
  <w:footnote w:id="170">
    <w:p w14:paraId="4F05053A" w14:textId="0C8052F7" w:rsidR="007E6D89" w:rsidRDefault="007E6D89" w:rsidP="001B6080">
      <w:pPr>
        <w:pStyle w:val="Textonotapie"/>
        <w:jc w:val="both"/>
      </w:pPr>
      <w:r w:rsidRPr="008B56CE">
        <w:rPr>
          <w:rStyle w:val="Refdenotaalpie"/>
          <w:b/>
          <w:color w:val="C00000"/>
          <w:sz w:val="22"/>
          <w:szCs w:val="22"/>
        </w:rPr>
        <w:footnoteRef/>
      </w:r>
      <w:r w:rsidRPr="008B56CE">
        <w:rPr>
          <w:b/>
          <w:color w:val="C00000"/>
          <w:sz w:val="22"/>
          <w:szCs w:val="22"/>
        </w:rPr>
        <w:t xml:space="preserve"> </w:t>
      </w:r>
      <w:r w:rsidRPr="000577E2">
        <w:rPr>
          <w:rStyle w:val="Hipervnculo"/>
          <w:rFonts w:asciiTheme="minorHAnsi" w:hAnsiTheme="minorHAnsi" w:cstheme="minorHAnsi"/>
          <w:b/>
          <w:color w:val="C00000"/>
          <w:sz w:val="22"/>
          <w:szCs w:val="22"/>
          <w:u w:val="none"/>
        </w:rPr>
        <w:t>Sueños de un seductor</w:t>
      </w:r>
      <w:r w:rsidRPr="000577E2">
        <w:rPr>
          <w:rStyle w:val="Hipervnculo"/>
          <w:rFonts w:asciiTheme="minorHAnsi" w:hAnsiTheme="minorHAnsi" w:cstheme="minorHAnsi"/>
          <w:color w:val="C00000"/>
          <w:sz w:val="22"/>
          <w:szCs w:val="22"/>
          <w:u w:val="none"/>
        </w:rPr>
        <w:t xml:space="preserve"> (Play </w:t>
      </w:r>
      <w:proofErr w:type="spellStart"/>
      <w:r w:rsidRPr="000577E2">
        <w:rPr>
          <w:rStyle w:val="Hipervnculo"/>
          <w:rFonts w:asciiTheme="minorHAnsi" w:hAnsiTheme="minorHAnsi" w:cstheme="minorHAnsi"/>
          <w:color w:val="C00000"/>
          <w:sz w:val="22"/>
          <w:szCs w:val="22"/>
          <w:u w:val="none"/>
        </w:rPr>
        <w:t>It</w:t>
      </w:r>
      <w:proofErr w:type="spellEnd"/>
      <w:r w:rsidRPr="000577E2">
        <w:rPr>
          <w:rStyle w:val="Hipervnculo"/>
          <w:rFonts w:asciiTheme="minorHAnsi" w:hAnsiTheme="minorHAnsi" w:cstheme="minorHAnsi"/>
          <w:color w:val="C00000"/>
          <w:sz w:val="22"/>
          <w:szCs w:val="22"/>
          <w:u w:val="none"/>
        </w:rPr>
        <w:t xml:space="preserve"> </w:t>
      </w:r>
      <w:proofErr w:type="spellStart"/>
      <w:r w:rsidRPr="000577E2">
        <w:rPr>
          <w:rStyle w:val="Hipervnculo"/>
          <w:rFonts w:asciiTheme="minorHAnsi" w:hAnsiTheme="minorHAnsi" w:cstheme="minorHAnsi"/>
          <w:color w:val="C00000"/>
          <w:sz w:val="22"/>
          <w:szCs w:val="22"/>
          <w:u w:val="none"/>
        </w:rPr>
        <w:t>Again</w:t>
      </w:r>
      <w:proofErr w:type="spellEnd"/>
      <w:r w:rsidRPr="000577E2">
        <w:rPr>
          <w:rStyle w:val="Hipervnculo"/>
          <w:rFonts w:asciiTheme="minorHAnsi" w:hAnsiTheme="minorHAnsi" w:cstheme="minorHAnsi"/>
          <w:color w:val="C00000"/>
          <w:sz w:val="22"/>
          <w:szCs w:val="22"/>
          <w:u w:val="none"/>
        </w:rPr>
        <w:t>, Sam) es una película estrenada en 1972 y basada en la </w:t>
      </w:r>
      <w:hyperlink r:id="rId115" w:tooltip="Tócala otra vez, Sam (obra de teatro)" w:history="1">
        <w:r w:rsidRPr="000577E2">
          <w:rPr>
            <w:rStyle w:val="Hipervnculo"/>
            <w:rFonts w:asciiTheme="minorHAnsi" w:hAnsiTheme="minorHAnsi" w:cstheme="minorHAnsi"/>
            <w:color w:val="C00000"/>
            <w:sz w:val="22"/>
            <w:szCs w:val="22"/>
            <w:u w:val="none"/>
            <w:shd w:val="clear" w:color="auto" w:fill="FFFFFF"/>
          </w:rPr>
          <w:t>obra de teatro homónima</w:t>
        </w:r>
      </w:hyperlink>
      <w:r w:rsidRPr="000577E2">
        <w:rPr>
          <w:rStyle w:val="Hipervnculo"/>
          <w:rFonts w:asciiTheme="minorHAnsi" w:hAnsiTheme="minorHAnsi" w:cstheme="minorHAnsi"/>
          <w:color w:val="C00000"/>
          <w:sz w:val="22"/>
          <w:szCs w:val="22"/>
          <w:u w:val="none"/>
        </w:rPr>
        <w:t> de </w:t>
      </w:r>
      <w:hyperlink r:id="rId116" w:tooltip="Woody Allen" w:history="1">
        <w:r w:rsidRPr="000577E2">
          <w:rPr>
            <w:rStyle w:val="Hipervnculo"/>
            <w:rFonts w:asciiTheme="minorHAnsi" w:hAnsiTheme="minorHAnsi" w:cstheme="minorHAnsi"/>
            <w:b/>
            <w:color w:val="C00000"/>
            <w:sz w:val="22"/>
            <w:szCs w:val="22"/>
            <w:u w:val="none"/>
            <w:shd w:val="clear" w:color="auto" w:fill="FFFFFF"/>
          </w:rPr>
          <w:t>Woody Allen</w:t>
        </w:r>
      </w:hyperlink>
      <w:r w:rsidRPr="000577E2">
        <w:rPr>
          <w:rStyle w:val="Hipervnculo"/>
          <w:rFonts w:asciiTheme="minorHAnsi" w:hAnsiTheme="minorHAnsi" w:cstheme="minorHAnsi"/>
          <w:color w:val="C00000"/>
          <w:sz w:val="22"/>
          <w:szCs w:val="22"/>
          <w:u w:val="none"/>
          <w:shd w:val="clear" w:color="auto" w:fill="FFFFFF"/>
        </w:rPr>
        <w:t xml:space="preserve"> en la que el protagonista </w:t>
      </w:r>
      <w:r w:rsidRPr="000577E2">
        <w:rPr>
          <w:rStyle w:val="Hipervnculo"/>
          <w:rFonts w:asciiTheme="minorHAnsi" w:hAnsiTheme="minorHAnsi" w:cstheme="minorHAnsi"/>
          <w:color w:val="C00000"/>
          <w:sz w:val="22"/>
          <w:szCs w:val="22"/>
          <w:u w:val="none"/>
        </w:rPr>
        <w:t>imagina a </w:t>
      </w:r>
      <w:hyperlink r:id="rId117" w:tooltip="Humphrey Bogart" w:history="1">
        <w:r w:rsidRPr="000577E2">
          <w:rPr>
            <w:rStyle w:val="Hipervnculo"/>
            <w:rFonts w:asciiTheme="minorHAnsi" w:hAnsiTheme="minorHAnsi" w:cstheme="minorHAnsi"/>
            <w:b/>
            <w:color w:val="C00000"/>
            <w:sz w:val="22"/>
            <w:szCs w:val="22"/>
            <w:u w:val="none"/>
          </w:rPr>
          <w:t>Humphrey Bogart</w:t>
        </w:r>
      </w:hyperlink>
      <w:r w:rsidRPr="000577E2">
        <w:rPr>
          <w:rStyle w:val="Hipervnculo"/>
          <w:rFonts w:asciiTheme="minorHAnsi" w:hAnsiTheme="minorHAnsi" w:cstheme="minorHAnsi"/>
          <w:color w:val="C00000"/>
          <w:sz w:val="22"/>
          <w:szCs w:val="22"/>
          <w:u w:val="none"/>
        </w:rPr>
        <w:t> dándole consejos para ser un </w:t>
      </w:r>
      <w:hyperlink r:id="rId118" w:tooltip="Seducción" w:history="1">
        <w:r w:rsidRPr="000577E2">
          <w:rPr>
            <w:rStyle w:val="Hipervnculo"/>
            <w:rFonts w:asciiTheme="minorHAnsi" w:hAnsiTheme="minorHAnsi" w:cstheme="minorHAnsi"/>
            <w:color w:val="C00000"/>
            <w:sz w:val="22"/>
            <w:szCs w:val="22"/>
            <w:u w:val="none"/>
          </w:rPr>
          <w:t>seductor</w:t>
        </w:r>
      </w:hyperlink>
      <w:r>
        <w:rPr>
          <w:rStyle w:val="Hipervnculo"/>
          <w:color w:val="C00000"/>
          <w:u w:val="none"/>
        </w:rPr>
        <w:t>.</w:t>
      </w:r>
    </w:p>
  </w:footnote>
  <w:footnote w:id="171">
    <w:p w14:paraId="0EA65F36" w14:textId="77777777" w:rsidR="007E6D89" w:rsidRPr="00A902F0" w:rsidRDefault="007E6D89" w:rsidP="001B6080">
      <w:pPr>
        <w:pStyle w:val="Textonotapie"/>
        <w:jc w:val="both"/>
      </w:pPr>
      <w:r w:rsidRPr="00AC7DDE">
        <w:rPr>
          <w:rStyle w:val="Refdenotaalpie"/>
          <w:b/>
          <w:color w:val="C00000"/>
          <w:sz w:val="22"/>
          <w:szCs w:val="22"/>
        </w:rPr>
        <w:footnoteRef/>
      </w:r>
      <w:r>
        <w:t xml:space="preserve"> </w:t>
      </w:r>
      <w:r w:rsidRPr="000577E2">
        <w:rPr>
          <w:rFonts w:asciiTheme="minorHAnsi" w:hAnsiTheme="minorHAnsi" w:cstheme="minorHAnsi"/>
          <w:color w:val="C00000"/>
          <w:sz w:val="22"/>
          <w:szCs w:val="22"/>
        </w:rPr>
        <w:t xml:space="preserve">Giacomo </w:t>
      </w:r>
      <w:proofErr w:type="spellStart"/>
      <w:r w:rsidRPr="000577E2">
        <w:rPr>
          <w:rFonts w:asciiTheme="minorHAnsi" w:hAnsiTheme="minorHAnsi" w:cstheme="minorHAnsi"/>
          <w:color w:val="C00000"/>
          <w:sz w:val="22"/>
          <w:szCs w:val="22"/>
        </w:rPr>
        <w:t>Girolano</w:t>
      </w:r>
      <w:proofErr w:type="spellEnd"/>
      <w:r w:rsidRPr="000577E2">
        <w:rPr>
          <w:rFonts w:asciiTheme="minorHAnsi" w:hAnsiTheme="minorHAnsi" w:cstheme="minorHAnsi"/>
          <w:color w:val="C00000"/>
          <w:sz w:val="22"/>
          <w:szCs w:val="22"/>
        </w:rPr>
        <w:t xml:space="preserve"> </w:t>
      </w:r>
      <w:r w:rsidRPr="000577E2">
        <w:rPr>
          <w:rStyle w:val="Hipervnculo"/>
          <w:rFonts w:asciiTheme="minorHAnsi" w:hAnsiTheme="minorHAnsi" w:cstheme="minorHAnsi"/>
          <w:b/>
          <w:color w:val="C00000"/>
          <w:sz w:val="22"/>
          <w:szCs w:val="22"/>
          <w:u w:val="none"/>
        </w:rPr>
        <w:t>Casanova,</w:t>
      </w:r>
      <w:r w:rsidRPr="000577E2">
        <w:rPr>
          <w:rStyle w:val="Hipervnculo"/>
          <w:rFonts w:asciiTheme="minorHAnsi" w:hAnsiTheme="minorHAnsi" w:cstheme="minorHAnsi"/>
          <w:color w:val="C00000"/>
          <w:sz w:val="22"/>
          <w:szCs w:val="22"/>
          <w:u w:val="none"/>
        </w:rPr>
        <w:t xml:space="preserve"> personaje </w:t>
      </w:r>
      <w:proofErr w:type="spellStart"/>
      <w:r w:rsidRPr="000577E2">
        <w:rPr>
          <w:rStyle w:val="Hipervnculo"/>
          <w:rFonts w:asciiTheme="minorHAnsi" w:hAnsiTheme="minorHAnsi" w:cstheme="minorHAnsi"/>
          <w:color w:val="C00000"/>
          <w:sz w:val="22"/>
          <w:szCs w:val="22"/>
          <w:u w:val="none"/>
        </w:rPr>
        <w:t>polifácetico</w:t>
      </w:r>
      <w:proofErr w:type="spellEnd"/>
      <w:r w:rsidRPr="000577E2">
        <w:rPr>
          <w:rStyle w:val="Hipervnculo"/>
          <w:rFonts w:asciiTheme="minorHAnsi" w:hAnsiTheme="minorHAnsi" w:cstheme="minorHAnsi"/>
          <w:color w:val="C00000"/>
          <w:sz w:val="22"/>
          <w:szCs w:val="22"/>
          <w:u w:val="none"/>
        </w:rPr>
        <w:t xml:space="preserve"> (Venecia, 1725 Bohemia, 1798), se le conoce como el arquetipo de libertino seductor</w:t>
      </w:r>
      <w:r w:rsidRPr="000577E2">
        <w:rPr>
          <w:rFonts w:asciiTheme="minorHAnsi" w:hAnsiTheme="minorHAnsi" w:cstheme="minorHAnsi"/>
          <w:color w:val="C00000"/>
          <w:sz w:val="22"/>
          <w:szCs w:val="22"/>
        </w:rPr>
        <w:t>.</w:t>
      </w:r>
    </w:p>
  </w:footnote>
  <w:footnote w:id="172">
    <w:p w14:paraId="1F9F45A1" w14:textId="77777777" w:rsidR="007E6D89" w:rsidRDefault="007E6D89" w:rsidP="001B6080">
      <w:pPr>
        <w:pStyle w:val="Textonotapie"/>
        <w:jc w:val="both"/>
      </w:pPr>
      <w:r w:rsidRPr="001E78A7">
        <w:rPr>
          <w:rStyle w:val="Refdenotaalpie"/>
          <w:b/>
          <w:color w:val="C00000"/>
          <w:sz w:val="22"/>
          <w:szCs w:val="22"/>
        </w:rPr>
        <w:footnoteRef/>
      </w:r>
      <w:r w:rsidRPr="001E78A7">
        <w:rPr>
          <w:b/>
          <w:color w:val="C00000"/>
          <w:sz w:val="22"/>
          <w:szCs w:val="22"/>
        </w:rPr>
        <w:t xml:space="preserve"> </w:t>
      </w:r>
      <w:r w:rsidRPr="000577E2">
        <w:rPr>
          <w:rFonts w:asciiTheme="minorHAnsi" w:hAnsiTheme="minorHAnsi" w:cstheme="minorHAnsi"/>
          <w:b/>
          <w:bCs/>
          <w:color w:val="C00000"/>
          <w:sz w:val="22"/>
          <w:szCs w:val="22"/>
          <w:shd w:val="clear" w:color="auto" w:fill="FFFFFF"/>
        </w:rPr>
        <w:t xml:space="preserve">Paul </w:t>
      </w:r>
      <w:proofErr w:type="spellStart"/>
      <w:r w:rsidRPr="000577E2">
        <w:rPr>
          <w:rFonts w:asciiTheme="minorHAnsi" w:hAnsiTheme="minorHAnsi" w:cstheme="minorHAnsi"/>
          <w:bCs/>
          <w:color w:val="C00000"/>
          <w:sz w:val="22"/>
          <w:szCs w:val="22"/>
          <w:shd w:val="clear" w:color="auto" w:fill="FFFFFF"/>
        </w:rPr>
        <w:t>Robin</w:t>
      </w:r>
      <w:proofErr w:type="spellEnd"/>
      <w:r w:rsidRPr="000577E2">
        <w:rPr>
          <w:rFonts w:asciiTheme="minorHAnsi" w:hAnsiTheme="minorHAnsi" w:cstheme="minorHAnsi"/>
          <w:b/>
          <w:bCs/>
          <w:color w:val="C00000"/>
          <w:sz w:val="22"/>
          <w:szCs w:val="22"/>
          <w:shd w:val="clear" w:color="auto" w:fill="FFFFFF"/>
        </w:rPr>
        <w:t xml:space="preserve"> </w:t>
      </w:r>
      <w:proofErr w:type="spellStart"/>
      <w:r w:rsidRPr="000577E2">
        <w:rPr>
          <w:rFonts w:asciiTheme="minorHAnsi" w:hAnsiTheme="minorHAnsi" w:cstheme="minorHAnsi"/>
          <w:b/>
          <w:bCs/>
          <w:color w:val="C00000"/>
          <w:sz w:val="22"/>
          <w:szCs w:val="22"/>
          <w:shd w:val="clear" w:color="auto" w:fill="FFFFFF"/>
        </w:rPr>
        <w:t>Krugman</w:t>
      </w:r>
      <w:proofErr w:type="spellEnd"/>
      <w:r w:rsidRPr="000577E2">
        <w:rPr>
          <w:rFonts w:asciiTheme="minorHAnsi" w:hAnsiTheme="minorHAnsi" w:cstheme="minorHAnsi"/>
          <w:color w:val="C00000"/>
          <w:sz w:val="22"/>
          <w:szCs w:val="22"/>
          <w:shd w:val="clear" w:color="auto" w:fill="FFFFFF"/>
        </w:rPr>
        <w:t> (</w:t>
      </w:r>
      <w:hyperlink r:id="rId119" w:tooltip="Albany" w:history="1">
        <w:r w:rsidRPr="000577E2">
          <w:rPr>
            <w:rStyle w:val="Hipervnculo"/>
            <w:rFonts w:asciiTheme="minorHAnsi" w:hAnsiTheme="minorHAnsi" w:cstheme="minorHAnsi"/>
            <w:color w:val="C00000"/>
            <w:sz w:val="22"/>
            <w:szCs w:val="22"/>
            <w:u w:val="none"/>
            <w:shd w:val="clear" w:color="auto" w:fill="FFFFFF"/>
          </w:rPr>
          <w:t>Albany</w:t>
        </w:r>
      </w:hyperlink>
      <w:r w:rsidRPr="000577E2">
        <w:rPr>
          <w:rFonts w:asciiTheme="minorHAnsi" w:hAnsiTheme="minorHAnsi" w:cstheme="minorHAnsi"/>
          <w:color w:val="C00000"/>
          <w:sz w:val="22"/>
          <w:szCs w:val="22"/>
          <w:shd w:val="clear" w:color="auto" w:fill="FFFFFF"/>
        </w:rPr>
        <w:t>, </w:t>
      </w:r>
      <w:hyperlink r:id="rId120" w:tooltip="Nueva York" w:history="1">
        <w:r w:rsidRPr="000577E2">
          <w:rPr>
            <w:rStyle w:val="Hipervnculo"/>
            <w:rFonts w:asciiTheme="minorHAnsi" w:hAnsiTheme="minorHAnsi" w:cstheme="minorHAnsi"/>
            <w:color w:val="C00000"/>
            <w:sz w:val="22"/>
            <w:szCs w:val="22"/>
            <w:u w:val="none"/>
            <w:shd w:val="clear" w:color="auto" w:fill="FFFFFF"/>
          </w:rPr>
          <w:t>Nueva York</w:t>
        </w:r>
      </w:hyperlink>
      <w:r w:rsidRPr="000577E2">
        <w:rPr>
          <w:rFonts w:asciiTheme="minorHAnsi" w:hAnsiTheme="minorHAnsi" w:cstheme="minorHAnsi"/>
          <w:color w:val="C00000"/>
          <w:sz w:val="22"/>
          <w:szCs w:val="22"/>
          <w:shd w:val="clear" w:color="auto" w:fill="FFFFFF"/>
        </w:rPr>
        <w:t>; </w:t>
      </w:r>
      <w:hyperlink r:id="rId121" w:tooltip="28 de febrero" w:history="1">
        <w:r w:rsidRPr="000577E2">
          <w:rPr>
            <w:rStyle w:val="Hipervnculo"/>
            <w:rFonts w:asciiTheme="minorHAnsi" w:hAnsiTheme="minorHAnsi" w:cstheme="minorHAnsi"/>
            <w:color w:val="C00000"/>
            <w:sz w:val="22"/>
            <w:szCs w:val="22"/>
            <w:u w:val="none"/>
            <w:shd w:val="clear" w:color="auto" w:fill="FFFFFF"/>
          </w:rPr>
          <w:t>28 de febrero</w:t>
        </w:r>
      </w:hyperlink>
      <w:r w:rsidRPr="000577E2">
        <w:rPr>
          <w:rFonts w:asciiTheme="minorHAnsi" w:hAnsiTheme="minorHAnsi" w:cstheme="minorHAnsi"/>
          <w:color w:val="C00000"/>
          <w:sz w:val="22"/>
          <w:szCs w:val="22"/>
          <w:shd w:val="clear" w:color="auto" w:fill="FFFFFF"/>
        </w:rPr>
        <w:t> de </w:t>
      </w:r>
      <w:hyperlink r:id="rId122" w:tooltip="1953" w:history="1">
        <w:r w:rsidRPr="000577E2">
          <w:rPr>
            <w:rStyle w:val="Hipervnculo"/>
            <w:rFonts w:asciiTheme="minorHAnsi" w:hAnsiTheme="minorHAnsi" w:cstheme="minorHAnsi"/>
            <w:color w:val="C00000"/>
            <w:sz w:val="22"/>
            <w:szCs w:val="22"/>
            <w:u w:val="none"/>
            <w:shd w:val="clear" w:color="auto" w:fill="FFFFFF"/>
          </w:rPr>
          <w:t>1953</w:t>
        </w:r>
      </w:hyperlink>
      <w:r w:rsidRPr="000577E2">
        <w:rPr>
          <w:rFonts w:asciiTheme="minorHAnsi" w:hAnsiTheme="minorHAnsi" w:cstheme="minorHAnsi"/>
          <w:color w:val="C00000"/>
          <w:sz w:val="22"/>
          <w:szCs w:val="22"/>
          <w:shd w:val="clear" w:color="auto" w:fill="FFFFFF"/>
        </w:rPr>
        <w:t>) es un </w:t>
      </w:r>
      <w:hyperlink r:id="rId123" w:tooltip="Economista" w:history="1">
        <w:r w:rsidRPr="000577E2">
          <w:rPr>
            <w:rStyle w:val="Hipervnculo"/>
            <w:rFonts w:asciiTheme="minorHAnsi" w:hAnsiTheme="minorHAnsi" w:cstheme="minorHAnsi"/>
            <w:color w:val="C00000"/>
            <w:sz w:val="22"/>
            <w:szCs w:val="22"/>
            <w:u w:val="none"/>
            <w:shd w:val="clear" w:color="auto" w:fill="FFFFFF"/>
          </w:rPr>
          <w:t>economista</w:t>
        </w:r>
      </w:hyperlink>
      <w:r w:rsidRPr="000577E2">
        <w:rPr>
          <w:rFonts w:asciiTheme="minorHAnsi" w:hAnsiTheme="minorHAnsi" w:cstheme="minorHAnsi"/>
          <w:i/>
          <w:color w:val="C00000"/>
          <w:sz w:val="22"/>
          <w:szCs w:val="22"/>
          <w:shd w:val="clear" w:color="auto" w:fill="FFFFFF"/>
        </w:rPr>
        <w:t> estadounidense</w:t>
      </w:r>
      <w:r w:rsidRPr="000577E2">
        <w:rPr>
          <w:rFonts w:asciiTheme="minorHAnsi" w:hAnsiTheme="minorHAnsi" w:cstheme="minorHAnsi"/>
          <w:color w:val="C00000"/>
          <w:sz w:val="22"/>
          <w:szCs w:val="22"/>
          <w:shd w:val="clear" w:color="auto" w:fill="FFFFFF"/>
        </w:rPr>
        <w:t xml:space="preserve"> laureado con el </w:t>
      </w:r>
      <w:hyperlink r:id="rId124" w:tooltip="Premio Nobel de Economía" w:history="1">
        <w:r w:rsidRPr="000577E2">
          <w:rPr>
            <w:rStyle w:val="Hipervnculo"/>
            <w:rFonts w:asciiTheme="minorHAnsi" w:hAnsiTheme="minorHAnsi" w:cstheme="minorHAnsi"/>
            <w:color w:val="C00000"/>
            <w:sz w:val="22"/>
            <w:szCs w:val="22"/>
            <w:u w:val="none"/>
            <w:shd w:val="clear" w:color="auto" w:fill="FFFFFF"/>
          </w:rPr>
          <w:t>Premio Nobel de Economía</w:t>
        </w:r>
      </w:hyperlink>
      <w:r w:rsidRPr="000577E2">
        <w:rPr>
          <w:rFonts w:asciiTheme="minorHAnsi" w:hAnsiTheme="minorHAnsi" w:cstheme="minorHAnsi"/>
          <w:color w:val="C00000"/>
          <w:sz w:val="22"/>
          <w:szCs w:val="22"/>
        </w:rPr>
        <w:t>.</w:t>
      </w:r>
    </w:p>
  </w:footnote>
  <w:footnote w:id="173">
    <w:p w14:paraId="3C3EEF01" w14:textId="77777777" w:rsidR="007E6D89" w:rsidRPr="00B005B6" w:rsidRDefault="007E6D89" w:rsidP="00A902F0">
      <w:pPr>
        <w:pStyle w:val="Textonotapie"/>
        <w:jc w:val="both"/>
        <w:rPr>
          <w:rStyle w:val="Hipervnculo"/>
          <w:rFonts w:asciiTheme="minorHAnsi" w:hAnsiTheme="minorHAnsi" w:cstheme="minorHAnsi"/>
          <w:color w:val="C00000"/>
          <w:sz w:val="22"/>
          <w:szCs w:val="22"/>
          <w:u w:val="none"/>
          <w:shd w:val="clear" w:color="auto" w:fill="FFFFFF"/>
        </w:rPr>
      </w:pPr>
      <w:r w:rsidRPr="007625D4">
        <w:rPr>
          <w:rStyle w:val="Refdenotaalpie"/>
          <w:b/>
          <w:color w:val="C00000"/>
          <w:sz w:val="22"/>
          <w:szCs w:val="22"/>
        </w:rPr>
        <w:footnoteRef/>
      </w:r>
      <w:r>
        <w:t xml:space="preserve"> </w:t>
      </w:r>
      <w:r w:rsidRPr="00B005B6">
        <w:rPr>
          <w:rStyle w:val="Hipervnculo"/>
          <w:rFonts w:asciiTheme="minorHAnsi" w:hAnsiTheme="minorHAnsi" w:cstheme="minorHAnsi"/>
          <w:color w:val="C00000"/>
          <w:sz w:val="22"/>
          <w:szCs w:val="22"/>
          <w:u w:val="none"/>
        </w:rPr>
        <w:t xml:space="preserve">Es un </w:t>
      </w:r>
      <w:r w:rsidRPr="00B005B6">
        <w:rPr>
          <w:rStyle w:val="Hipervnculo"/>
          <w:rFonts w:asciiTheme="minorHAnsi" w:hAnsiTheme="minorHAnsi" w:cstheme="minorHAnsi"/>
          <w:b/>
          <w:color w:val="C00000"/>
          <w:sz w:val="22"/>
          <w:szCs w:val="22"/>
          <w:u w:val="none"/>
        </w:rPr>
        <w:t>activo digital</w:t>
      </w:r>
      <w:r w:rsidRPr="00B005B6">
        <w:rPr>
          <w:rStyle w:val="Hipervnculo"/>
          <w:rFonts w:asciiTheme="minorHAnsi" w:hAnsiTheme="minorHAnsi" w:cstheme="minorHAnsi"/>
          <w:color w:val="C00000"/>
          <w:sz w:val="22"/>
          <w:szCs w:val="22"/>
          <w:u w:val="none"/>
        </w:rPr>
        <w:t xml:space="preserve"> de intercambio que utiliza </w:t>
      </w:r>
      <w:hyperlink r:id="rId125" w:tooltip="Criptografía" w:history="1">
        <w:r w:rsidRPr="00B005B6">
          <w:rPr>
            <w:rStyle w:val="Hipervnculo"/>
            <w:rFonts w:asciiTheme="minorHAnsi" w:hAnsiTheme="minorHAnsi" w:cstheme="minorHAnsi"/>
            <w:color w:val="C00000"/>
            <w:sz w:val="22"/>
            <w:szCs w:val="22"/>
            <w:u w:val="none"/>
          </w:rPr>
          <w:t>criptografía</w:t>
        </w:r>
      </w:hyperlink>
      <w:r w:rsidRPr="00B005B6">
        <w:rPr>
          <w:rStyle w:val="Hipervnculo"/>
          <w:rFonts w:asciiTheme="minorHAnsi" w:hAnsiTheme="minorHAnsi" w:cstheme="minorHAnsi"/>
          <w:color w:val="C00000"/>
          <w:sz w:val="22"/>
          <w:szCs w:val="22"/>
          <w:u w:val="none"/>
        </w:rPr>
        <w:t> para asegurar las transacciones, controlar la creación de unidades adicionales y verificar la transferencia de activos usando tecnologías de registro distribuido.</w:t>
      </w:r>
    </w:p>
  </w:footnote>
  <w:footnote w:id="174">
    <w:p w14:paraId="5563D812" w14:textId="77777777" w:rsidR="007E6D89" w:rsidRPr="00B005B6" w:rsidRDefault="007E6D89" w:rsidP="00A902F0">
      <w:pPr>
        <w:pStyle w:val="Textonotapie"/>
        <w:jc w:val="both"/>
        <w:rPr>
          <w:rFonts w:asciiTheme="minorHAnsi" w:hAnsiTheme="minorHAnsi" w:cstheme="minorHAnsi"/>
          <w:sz w:val="22"/>
          <w:szCs w:val="22"/>
        </w:rPr>
      </w:pPr>
      <w:r w:rsidRPr="00B005B6">
        <w:rPr>
          <w:rStyle w:val="Refdenotaalpie"/>
          <w:b/>
          <w:color w:val="C00000"/>
          <w:sz w:val="22"/>
          <w:szCs w:val="22"/>
        </w:rPr>
        <w:footnoteRef/>
      </w:r>
      <w:r w:rsidRPr="00B005B6">
        <w:rPr>
          <w:color w:val="C00000"/>
        </w:rPr>
        <w:t xml:space="preserve"> </w:t>
      </w:r>
      <w:r w:rsidRPr="00B005B6">
        <w:rPr>
          <w:rFonts w:asciiTheme="minorHAnsi" w:hAnsiTheme="minorHAnsi" w:cstheme="minorHAnsi"/>
          <w:b/>
          <w:color w:val="C00000"/>
          <w:sz w:val="22"/>
          <w:szCs w:val="22"/>
        </w:rPr>
        <w:t>Ungi</w:t>
      </w:r>
      <w:r w:rsidRPr="00B005B6">
        <w:rPr>
          <w:rFonts w:asciiTheme="minorHAnsi" w:hAnsiTheme="minorHAnsi" w:cstheme="minorHAnsi"/>
          <w:color w:val="C00000"/>
          <w:sz w:val="22"/>
          <w:szCs w:val="22"/>
        </w:rPr>
        <w:t>r:</w:t>
      </w:r>
      <w:r w:rsidRPr="00B005B6">
        <w:rPr>
          <w:rFonts w:asciiTheme="minorHAnsi" w:hAnsiTheme="minorHAnsi" w:cstheme="minorHAnsi"/>
          <w:sz w:val="22"/>
          <w:szCs w:val="22"/>
        </w:rPr>
        <w:t xml:space="preserve"> </w:t>
      </w:r>
      <w:r w:rsidRPr="00B005B6">
        <w:rPr>
          <w:rStyle w:val="Hipervnculo"/>
          <w:rFonts w:asciiTheme="minorHAnsi" w:hAnsiTheme="minorHAnsi" w:cstheme="minorHAnsi"/>
          <w:color w:val="C00000"/>
          <w:sz w:val="22"/>
          <w:szCs w:val="22"/>
          <w:u w:val="none"/>
        </w:rPr>
        <w:t>En el rito católico, hacer la señal de la cruz con aceite bendito.</w:t>
      </w:r>
    </w:p>
  </w:footnote>
  <w:footnote w:id="175">
    <w:p w14:paraId="72651B27" w14:textId="77777777" w:rsidR="007E6D89" w:rsidRPr="00B005B6" w:rsidRDefault="007E6D89" w:rsidP="001B6080">
      <w:pPr>
        <w:pStyle w:val="Textonotapie"/>
        <w:rPr>
          <w:rFonts w:asciiTheme="minorHAnsi" w:hAnsiTheme="minorHAnsi" w:cstheme="minorHAnsi"/>
          <w:sz w:val="22"/>
          <w:szCs w:val="22"/>
        </w:rPr>
      </w:pPr>
      <w:r w:rsidRPr="00746E3D">
        <w:rPr>
          <w:rStyle w:val="Refdenotaalpie"/>
          <w:b/>
          <w:color w:val="C00000"/>
        </w:rPr>
        <w:footnoteRef/>
      </w:r>
      <w:r w:rsidRPr="00746E3D">
        <w:rPr>
          <w:color w:val="C00000"/>
        </w:rPr>
        <w:t xml:space="preserve"> </w:t>
      </w:r>
      <w:r w:rsidRPr="00B005B6">
        <w:rPr>
          <w:rFonts w:asciiTheme="minorHAnsi" w:hAnsiTheme="minorHAnsi" w:cstheme="minorHAnsi"/>
          <w:b/>
          <w:color w:val="C00000"/>
          <w:sz w:val="22"/>
          <w:szCs w:val="22"/>
        </w:rPr>
        <w:t>Abisal:</w:t>
      </w:r>
      <w:r w:rsidRPr="00B005B6">
        <w:rPr>
          <w:rFonts w:asciiTheme="minorHAnsi" w:hAnsiTheme="minorHAnsi" w:cstheme="minorHAnsi"/>
          <w:color w:val="C00000"/>
          <w:sz w:val="22"/>
          <w:szCs w:val="22"/>
        </w:rPr>
        <w:t xml:space="preserve"> Que se encuentra en las profundidades del océano.</w:t>
      </w:r>
    </w:p>
  </w:footnote>
  <w:footnote w:id="176">
    <w:p w14:paraId="2BCFA799" w14:textId="2A9C689D" w:rsidR="007E6D89" w:rsidRPr="008712D6" w:rsidRDefault="007E6D89" w:rsidP="001B6080">
      <w:pPr>
        <w:pStyle w:val="Textonotapie"/>
        <w:rPr>
          <w:color w:val="C00000"/>
        </w:rPr>
      </w:pPr>
      <w:r w:rsidRPr="008712D6">
        <w:rPr>
          <w:rStyle w:val="Refdenotaalpie"/>
          <w:b/>
          <w:color w:val="C00000"/>
          <w:sz w:val="22"/>
          <w:szCs w:val="22"/>
        </w:rPr>
        <w:footnoteRef/>
      </w:r>
      <w:proofErr w:type="gramStart"/>
      <w:r w:rsidRPr="00B005B6">
        <w:rPr>
          <w:rFonts w:asciiTheme="minorHAnsi" w:hAnsiTheme="minorHAnsi" w:cstheme="minorHAnsi"/>
          <w:b/>
          <w:color w:val="C00000"/>
          <w:sz w:val="22"/>
          <w:szCs w:val="22"/>
        </w:rPr>
        <w:t>Son</w:t>
      </w:r>
      <w:r w:rsidRPr="00B005B6">
        <w:rPr>
          <w:rFonts w:asciiTheme="minorHAnsi" w:hAnsiTheme="minorHAnsi" w:cstheme="minorHAnsi"/>
          <w:color w:val="C00000"/>
          <w:sz w:val="22"/>
          <w:szCs w:val="22"/>
        </w:rPr>
        <w:t>:estilo</w:t>
      </w:r>
      <w:proofErr w:type="gramEnd"/>
      <w:r w:rsidRPr="00B005B6">
        <w:rPr>
          <w:rFonts w:asciiTheme="minorHAnsi" w:hAnsiTheme="minorHAnsi" w:cstheme="minorHAnsi"/>
          <w:color w:val="C00000"/>
          <w:sz w:val="22"/>
          <w:szCs w:val="22"/>
        </w:rPr>
        <w:t> de música propio del Caribe que combina elementos hispánicos con otros de origen africano.</w:t>
      </w:r>
      <w:r w:rsidRPr="00B005B6">
        <w:rPr>
          <w:color w:val="C00000"/>
        </w:rPr>
        <w:t xml:space="preserve"> </w:t>
      </w:r>
    </w:p>
  </w:footnote>
  <w:footnote w:id="177">
    <w:p w14:paraId="585D58F2" w14:textId="77777777" w:rsidR="007E6D89" w:rsidRPr="00B005B6" w:rsidRDefault="007E6D89" w:rsidP="001B6080">
      <w:pPr>
        <w:pStyle w:val="Textonotapie"/>
        <w:rPr>
          <w:rFonts w:asciiTheme="minorHAnsi" w:hAnsiTheme="minorHAnsi" w:cstheme="minorHAnsi"/>
          <w:color w:val="C00000"/>
          <w:sz w:val="22"/>
          <w:szCs w:val="22"/>
        </w:rPr>
      </w:pPr>
      <w:r w:rsidRPr="00296FFB">
        <w:rPr>
          <w:rStyle w:val="Refdenotaalpie"/>
          <w:b/>
          <w:color w:val="C00000"/>
          <w:sz w:val="22"/>
          <w:szCs w:val="22"/>
        </w:rPr>
        <w:footnoteRef/>
      </w:r>
      <w:r w:rsidRPr="00296FFB">
        <w:rPr>
          <w:b/>
          <w:color w:val="C00000"/>
          <w:sz w:val="22"/>
          <w:szCs w:val="22"/>
        </w:rPr>
        <w:t xml:space="preserve"> </w:t>
      </w:r>
      <w:r w:rsidRPr="00B005B6">
        <w:rPr>
          <w:rFonts w:asciiTheme="minorHAnsi" w:hAnsiTheme="minorHAnsi" w:cstheme="minorHAnsi"/>
          <w:b/>
          <w:color w:val="C00000"/>
          <w:sz w:val="22"/>
          <w:szCs w:val="22"/>
        </w:rPr>
        <w:t>De canto</w:t>
      </w:r>
      <w:r w:rsidRPr="00B005B6">
        <w:rPr>
          <w:rFonts w:asciiTheme="minorHAnsi" w:hAnsiTheme="minorHAnsi" w:cstheme="minorHAnsi"/>
          <w:color w:val="C00000"/>
          <w:sz w:val="22"/>
          <w:szCs w:val="22"/>
        </w:rPr>
        <w:t>: de lado, por su parte más estrecha.</w:t>
      </w:r>
    </w:p>
  </w:footnote>
  <w:footnote w:id="178">
    <w:p w14:paraId="102A16E1" w14:textId="77777777" w:rsidR="007E6D89" w:rsidRPr="00B005B6" w:rsidRDefault="007E6D89" w:rsidP="001B6080">
      <w:pPr>
        <w:pStyle w:val="Textonotapie"/>
        <w:rPr>
          <w:rFonts w:asciiTheme="minorHAnsi" w:hAnsiTheme="minorHAnsi" w:cstheme="minorHAnsi"/>
          <w:color w:val="C00000"/>
          <w:sz w:val="22"/>
          <w:szCs w:val="22"/>
        </w:rPr>
      </w:pPr>
      <w:r w:rsidRPr="009D0F05">
        <w:rPr>
          <w:rStyle w:val="Refdenotaalpie"/>
          <w:b/>
          <w:color w:val="C00000"/>
          <w:sz w:val="22"/>
          <w:szCs w:val="22"/>
        </w:rPr>
        <w:footnoteRef/>
      </w:r>
      <w:r w:rsidRPr="009D0F05">
        <w:rPr>
          <w:b/>
          <w:color w:val="C00000"/>
          <w:sz w:val="22"/>
          <w:szCs w:val="22"/>
        </w:rPr>
        <w:t xml:space="preserve"> </w:t>
      </w:r>
      <w:r w:rsidRPr="00B005B6">
        <w:rPr>
          <w:rFonts w:asciiTheme="minorHAnsi" w:hAnsiTheme="minorHAnsi" w:cstheme="minorHAnsi"/>
          <w:color w:val="C00000"/>
          <w:sz w:val="22"/>
          <w:szCs w:val="22"/>
        </w:rPr>
        <w:t>Describe a esas personas que, aun manteniendo una relación de pareja estable, tienen relaciones con otras parejas de manera consensuada (intercambio de parejas).</w:t>
      </w:r>
    </w:p>
  </w:footnote>
  <w:footnote w:id="179">
    <w:p w14:paraId="39BC7CD9" w14:textId="77777777" w:rsidR="007E6D89" w:rsidRDefault="007E6D89" w:rsidP="000577E2">
      <w:pPr>
        <w:pStyle w:val="Textonotapie"/>
        <w:jc w:val="both"/>
      </w:pPr>
      <w:r w:rsidRPr="001B5B1E">
        <w:rPr>
          <w:rStyle w:val="Refdenotaalpie"/>
          <w:b/>
          <w:color w:val="C00000"/>
          <w:sz w:val="22"/>
          <w:szCs w:val="22"/>
        </w:rPr>
        <w:footnoteRef/>
      </w:r>
      <w:r w:rsidRPr="001B5B1E">
        <w:rPr>
          <w:b/>
          <w:color w:val="C00000"/>
          <w:sz w:val="22"/>
          <w:szCs w:val="22"/>
        </w:rPr>
        <w:t xml:space="preserve"> </w:t>
      </w:r>
      <w:r w:rsidRPr="000577E2">
        <w:rPr>
          <w:rFonts w:asciiTheme="minorHAnsi" w:hAnsiTheme="minorHAnsi" w:cstheme="minorHAnsi"/>
          <w:color w:val="C00000"/>
          <w:sz w:val="22"/>
          <w:szCs w:val="22"/>
        </w:rPr>
        <w:t>El </w:t>
      </w:r>
      <w:r w:rsidRPr="000577E2">
        <w:rPr>
          <w:rFonts w:asciiTheme="minorHAnsi" w:hAnsiTheme="minorHAnsi" w:cstheme="minorHAnsi"/>
          <w:b/>
          <w:i/>
          <w:color w:val="C00000"/>
          <w:sz w:val="22"/>
          <w:szCs w:val="22"/>
        </w:rPr>
        <w:t>Sol y sombra</w:t>
      </w:r>
      <w:r w:rsidRPr="000577E2">
        <w:rPr>
          <w:rFonts w:asciiTheme="minorHAnsi" w:hAnsiTheme="minorHAnsi" w:cstheme="minorHAnsi"/>
          <w:color w:val="C00000"/>
          <w:sz w:val="22"/>
          <w:szCs w:val="22"/>
        </w:rPr>
        <w:t> es una </w:t>
      </w:r>
      <w:hyperlink r:id="rId126" w:tooltip="Cóctel" w:history="1">
        <w:r w:rsidRPr="000577E2">
          <w:rPr>
            <w:rFonts w:asciiTheme="minorHAnsi" w:hAnsiTheme="minorHAnsi" w:cstheme="minorHAnsi"/>
            <w:color w:val="C00000"/>
            <w:sz w:val="22"/>
            <w:szCs w:val="22"/>
          </w:rPr>
          <w:t>bebida</w:t>
        </w:r>
      </w:hyperlink>
      <w:r w:rsidRPr="000577E2">
        <w:rPr>
          <w:rFonts w:asciiTheme="minorHAnsi" w:hAnsiTheme="minorHAnsi" w:cstheme="minorHAnsi"/>
          <w:color w:val="C00000"/>
          <w:sz w:val="22"/>
          <w:szCs w:val="22"/>
        </w:rPr>
        <w:t xml:space="preserve"> alcohólica tradicional que mezcla </w:t>
      </w:r>
      <w:hyperlink r:id="rId127" w:tooltip="Brandy" w:history="1">
        <w:r w:rsidRPr="000577E2">
          <w:rPr>
            <w:rFonts w:asciiTheme="minorHAnsi" w:hAnsiTheme="minorHAnsi" w:cstheme="minorHAnsi"/>
            <w:color w:val="C00000"/>
            <w:sz w:val="22"/>
            <w:szCs w:val="22"/>
          </w:rPr>
          <w:t>brandy</w:t>
        </w:r>
      </w:hyperlink>
      <w:r w:rsidRPr="000577E2">
        <w:rPr>
          <w:rFonts w:asciiTheme="minorHAnsi" w:hAnsiTheme="minorHAnsi" w:cstheme="minorHAnsi"/>
          <w:color w:val="C00000"/>
          <w:sz w:val="22"/>
          <w:szCs w:val="22"/>
        </w:rPr>
        <w:t> o </w:t>
      </w:r>
      <w:hyperlink r:id="rId128" w:tooltip="Coñac" w:history="1">
        <w:r w:rsidRPr="000577E2">
          <w:rPr>
            <w:rFonts w:asciiTheme="minorHAnsi" w:hAnsiTheme="minorHAnsi" w:cstheme="minorHAnsi"/>
            <w:color w:val="C00000"/>
            <w:sz w:val="22"/>
            <w:szCs w:val="22"/>
          </w:rPr>
          <w:t>coñac</w:t>
        </w:r>
      </w:hyperlink>
      <w:r w:rsidRPr="000577E2">
        <w:rPr>
          <w:rFonts w:asciiTheme="minorHAnsi" w:hAnsiTheme="minorHAnsi" w:cstheme="minorHAnsi"/>
          <w:color w:val="C00000"/>
          <w:sz w:val="22"/>
          <w:szCs w:val="22"/>
        </w:rPr>
        <w:t xml:space="preserve"> (sombra) y </w:t>
      </w:r>
      <w:hyperlink r:id="rId129" w:tooltip="Anís (licor)" w:history="1">
        <w:r w:rsidRPr="000577E2">
          <w:rPr>
            <w:rFonts w:asciiTheme="minorHAnsi" w:hAnsiTheme="minorHAnsi" w:cstheme="minorHAnsi"/>
            <w:color w:val="C00000"/>
            <w:sz w:val="22"/>
            <w:szCs w:val="22"/>
          </w:rPr>
          <w:t>anís dulce</w:t>
        </w:r>
      </w:hyperlink>
      <w:r w:rsidRPr="000577E2">
        <w:rPr>
          <w:rFonts w:asciiTheme="minorHAnsi" w:hAnsiTheme="minorHAnsi" w:cstheme="minorHAnsi"/>
          <w:color w:val="C00000"/>
          <w:sz w:val="22"/>
          <w:szCs w:val="22"/>
        </w:rPr>
        <w:t> (sol). Muy popular en algunas regiones de </w:t>
      </w:r>
      <w:hyperlink r:id="rId130" w:tooltip="Gastronomía de España" w:history="1">
        <w:r w:rsidRPr="000577E2">
          <w:rPr>
            <w:rFonts w:asciiTheme="minorHAnsi" w:hAnsiTheme="minorHAnsi" w:cstheme="minorHAnsi"/>
            <w:color w:val="C00000"/>
            <w:sz w:val="22"/>
            <w:szCs w:val="22"/>
          </w:rPr>
          <w:t>España</w:t>
        </w:r>
      </w:hyperlink>
      <w:r w:rsidRPr="000577E2">
        <w:rPr>
          <w:rFonts w:asciiTheme="minorHAnsi" w:hAnsiTheme="minorHAnsi" w:cstheme="minorHAnsi"/>
          <w:color w:val="C00000"/>
          <w:sz w:val="22"/>
          <w:szCs w:val="22"/>
        </w:rPr>
        <w:t>, sobre todo, en los años cincuenta y sesenta.</w:t>
      </w:r>
    </w:p>
  </w:footnote>
  <w:footnote w:id="180">
    <w:p w14:paraId="0F0E52C6" w14:textId="77777777" w:rsidR="007E6D89" w:rsidRPr="00B005B6" w:rsidRDefault="007E6D89" w:rsidP="001B6080">
      <w:pPr>
        <w:pStyle w:val="Textonotapie"/>
        <w:rPr>
          <w:rFonts w:asciiTheme="minorHAnsi" w:hAnsiTheme="minorHAnsi" w:cstheme="minorHAnsi"/>
          <w:sz w:val="22"/>
          <w:szCs w:val="22"/>
        </w:rPr>
      </w:pPr>
      <w:r w:rsidRPr="006C15AC">
        <w:rPr>
          <w:rStyle w:val="Refdenotaalpie"/>
          <w:b/>
          <w:color w:val="C00000"/>
          <w:sz w:val="22"/>
          <w:szCs w:val="22"/>
        </w:rPr>
        <w:footnoteRef/>
      </w:r>
      <w:r>
        <w:t xml:space="preserve"> </w:t>
      </w:r>
      <w:r w:rsidRPr="00B005B6">
        <w:rPr>
          <w:rFonts w:asciiTheme="minorHAnsi" w:hAnsiTheme="minorHAnsi" w:cstheme="minorHAnsi"/>
          <w:color w:val="C00000"/>
          <w:sz w:val="22"/>
          <w:szCs w:val="22"/>
        </w:rPr>
        <w:t xml:space="preserve">La </w:t>
      </w:r>
      <w:r w:rsidRPr="00B005B6">
        <w:rPr>
          <w:rFonts w:asciiTheme="minorHAnsi" w:hAnsiTheme="minorHAnsi" w:cstheme="minorHAnsi"/>
          <w:b/>
          <w:color w:val="C00000"/>
          <w:sz w:val="22"/>
          <w:szCs w:val="22"/>
        </w:rPr>
        <w:t>minería</w:t>
      </w:r>
      <w:r w:rsidRPr="00B005B6">
        <w:rPr>
          <w:rFonts w:asciiTheme="minorHAnsi" w:hAnsiTheme="minorHAnsi" w:cstheme="minorHAnsi"/>
          <w:color w:val="C00000"/>
          <w:sz w:val="22"/>
          <w:szCs w:val="22"/>
        </w:rPr>
        <w:t xml:space="preserve"> es el proceso mediante el cual se agrupan, validan y registran transacciones que dan lugar a las </w:t>
      </w:r>
      <w:proofErr w:type="spellStart"/>
      <w:r w:rsidRPr="00B005B6">
        <w:rPr>
          <w:rFonts w:asciiTheme="minorHAnsi" w:hAnsiTheme="minorHAnsi" w:cstheme="minorHAnsi"/>
          <w:b/>
          <w:i/>
          <w:color w:val="C00000"/>
          <w:sz w:val="22"/>
          <w:szCs w:val="22"/>
        </w:rPr>
        <w:t>criptomonedas</w:t>
      </w:r>
      <w:proofErr w:type="spellEnd"/>
      <w:r w:rsidRPr="00B005B6">
        <w:rPr>
          <w:rFonts w:asciiTheme="minorHAnsi" w:hAnsiTheme="minorHAnsi" w:cstheme="minorHAnsi"/>
          <w:color w:val="C00000"/>
          <w:sz w:val="22"/>
          <w:szCs w:val="22"/>
        </w:rPr>
        <w:t>.</w:t>
      </w:r>
    </w:p>
  </w:footnote>
  <w:footnote w:id="181">
    <w:p w14:paraId="338A236A" w14:textId="60CC0B03" w:rsidR="007E6D89" w:rsidRPr="00176711" w:rsidRDefault="007E6D89" w:rsidP="001B6080">
      <w:pPr>
        <w:pStyle w:val="Textonotapie"/>
        <w:rPr>
          <w:rFonts w:asciiTheme="minorHAnsi" w:hAnsiTheme="minorHAnsi" w:cstheme="minorHAnsi"/>
          <w:color w:val="C00000"/>
          <w:sz w:val="22"/>
          <w:szCs w:val="22"/>
        </w:rPr>
      </w:pPr>
      <w:r w:rsidRPr="00B0502C">
        <w:rPr>
          <w:rStyle w:val="Refdenotaalpie"/>
          <w:b/>
          <w:color w:val="C00000"/>
          <w:sz w:val="22"/>
          <w:szCs w:val="22"/>
        </w:rPr>
        <w:footnoteRef/>
      </w:r>
      <w:r>
        <w:t xml:space="preserve"> </w:t>
      </w:r>
      <w:r w:rsidRPr="000577E2">
        <w:rPr>
          <w:rFonts w:asciiTheme="minorHAnsi" w:hAnsiTheme="minorHAnsi" w:cstheme="minorHAnsi"/>
          <w:b/>
          <w:color w:val="C00000"/>
          <w:sz w:val="22"/>
          <w:szCs w:val="22"/>
        </w:rPr>
        <w:t>Soy minero</w:t>
      </w:r>
      <w:r w:rsidRPr="000577E2">
        <w:rPr>
          <w:rFonts w:asciiTheme="minorHAnsi" w:hAnsiTheme="minorHAnsi" w:cstheme="minorHAnsi"/>
          <w:color w:val="C00000"/>
          <w:sz w:val="22"/>
          <w:szCs w:val="22"/>
        </w:rPr>
        <w:t xml:space="preserve"> es una canción compuesta por </w:t>
      </w:r>
      <w:r w:rsidRPr="000577E2">
        <w:rPr>
          <w:rFonts w:asciiTheme="minorHAnsi" w:hAnsiTheme="minorHAnsi" w:cstheme="minorHAnsi"/>
          <w:b/>
          <w:i/>
          <w:color w:val="C00000"/>
          <w:sz w:val="22"/>
          <w:szCs w:val="22"/>
        </w:rPr>
        <w:t xml:space="preserve">Daniel </w:t>
      </w:r>
      <w:proofErr w:type="spellStart"/>
      <w:r w:rsidRPr="000577E2">
        <w:rPr>
          <w:rFonts w:asciiTheme="minorHAnsi" w:hAnsiTheme="minorHAnsi" w:cstheme="minorHAnsi"/>
          <w:b/>
          <w:i/>
          <w:color w:val="C00000"/>
          <w:sz w:val="22"/>
          <w:szCs w:val="22"/>
        </w:rPr>
        <w:t>Montorio</w:t>
      </w:r>
      <w:proofErr w:type="spellEnd"/>
      <w:r w:rsidRPr="000577E2">
        <w:rPr>
          <w:rFonts w:asciiTheme="minorHAnsi" w:hAnsiTheme="minorHAnsi" w:cstheme="minorHAnsi"/>
          <w:color w:val="C00000"/>
          <w:sz w:val="22"/>
          <w:szCs w:val="22"/>
        </w:rPr>
        <w:t>​ con letra de </w:t>
      </w:r>
      <w:hyperlink r:id="rId131" w:tooltip="Ramón Perelló y Ródenas" w:history="1">
        <w:r w:rsidRPr="000577E2">
          <w:rPr>
            <w:rFonts w:asciiTheme="minorHAnsi" w:hAnsiTheme="minorHAnsi" w:cstheme="minorHAnsi"/>
            <w:b/>
            <w:i/>
            <w:color w:val="C00000"/>
            <w:sz w:val="22"/>
            <w:szCs w:val="22"/>
          </w:rPr>
          <w:t xml:space="preserve">Ramón </w:t>
        </w:r>
        <w:proofErr w:type="spellStart"/>
        <w:r w:rsidRPr="000577E2">
          <w:rPr>
            <w:rFonts w:asciiTheme="minorHAnsi" w:hAnsiTheme="minorHAnsi" w:cstheme="minorHAnsi"/>
            <w:b/>
            <w:i/>
            <w:color w:val="C00000"/>
            <w:sz w:val="22"/>
            <w:szCs w:val="22"/>
          </w:rPr>
          <w:t>Perelló</w:t>
        </w:r>
        <w:proofErr w:type="spellEnd"/>
      </w:hyperlink>
      <w:r w:rsidRPr="000577E2">
        <w:rPr>
          <w:rFonts w:asciiTheme="minorHAnsi" w:hAnsiTheme="minorHAnsi" w:cstheme="minorHAnsi"/>
          <w:color w:val="C00000"/>
          <w:sz w:val="22"/>
          <w:szCs w:val="22"/>
        </w:rPr>
        <w:t>​ y estrenada en la película </w:t>
      </w:r>
      <w:r w:rsidRPr="000577E2">
        <w:rPr>
          <w:rFonts w:asciiTheme="minorHAnsi" w:hAnsiTheme="minorHAnsi" w:cstheme="minorHAnsi"/>
          <w:b/>
          <w:i/>
          <w:color w:val="C00000"/>
          <w:sz w:val="22"/>
          <w:szCs w:val="22"/>
        </w:rPr>
        <w:t>Esa voz es una mina</w:t>
      </w:r>
      <w:r w:rsidRPr="000577E2">
        <w:rPr>
          <w:rFonts w:asciiTheme="minorHAnsi" w:hAnsiTheme="minorHAnsi" w:cstheme="minorHAnsi"/>
          <w:color w:val="C00000"/>
          <w:sz w:val="22"/>
          <w:szCs w:val="22"/>
        </w:rPr>
        <w:t> (1956), de </w:t>
      </w:r>
      <w:hyperlink r:id="rId132" w:tooltip="Luis Lucia" w:history="1">
        <w:r w:rsidRPr="000577E2">
          <w:rPr>
            <w:rFonts w:asciiTheme="minorHAnsi" w:hAnsiTheme="minorHAnsi" w:cstheme="minorHAnsi"/>
            <w:b/>
            <w:i/>
            <w:color w:val="C00000"/>
            <w:sz w:val="22"/>
            <w:szCs w:val="22"/>
          </w:rPr>
          <w:t>Luis Lucia</w:t>
        </w:r>
      </w:hyperlink>
      <w:r>
        <w:rPr>
          <w:rFonts w:ascii="Arial" w:hAnsi="Arial" w:cs="Arial"/>
          <w:color w:val="202122"/>
          <w:sz w:val="21"/>
          <w:szCs w:val="21"/>
          <w:shd w:val="clear" w:color="auto" w:fill="FFFFFF"/>
        </w:rPr>
        <w:t xml:space="preserve">, </w:t>
      </w:r>
      <w:r w:rsidRPr="00176711">
        <w:rPr>
          <w:rFonts w:asciiTheme="minorHAnsi" w:hAnsiTheme="minorHAnsi" w:cstheme="minorHAnsi"/>
          <w:color w:val="C00000"/>
          <w:sz w:val="22"/>
          <w:szCs w:val="22"/>
        </w:rPr>
        <w:t xml:space="preserve">que cantaba </w:t>
      </w:r>
      <w:r w:rsidRPr="00176711">
        <w:rPr>
          <w:rFonts w:asciiTheme="minorHAnsi" w:hAnsiTheme="minorHAnsi" w:cstheme="minorHAnsi"/>
          <w:b/>
          <w:color w:val="C00000"/>
          <w:sz w:val="22"/>
          <w:szCs w:val="22"/>
        </w:rPr>
        <w:t>Antonio Molina</w:t>
      </w:r>
      <w:r w:rsidRPr="00176711">
        <w:rPr>
          <w:rFonts w:asciiTheme="minorHAnsi" w:hAnsiTheme="minorHAnsi" w:cstheme="minorHAnsi"/>
          <w:color w:val="C00000"/>
          <w:sz w:val="22"/>
          <w:szCs w:val="22"/>
        </w:rPr>
        <w:t>.</w:t>
      </w:r>
    </w:p>
  </w:footnote>
  <w:footnote w:id="182">
    <w:p w14:paraId="557D56CC" w14:textId="77777777" w:rsidR="007E6D89" w:rsidRPr="000577E2" w:rsidRDefault="007E6D89" w:rsidP="001B6080">
      <w:pPr>
        <w:pStyle w:val="Textonotapie"/>
        <w:rPr>
          <w:rFonts w:asciiTheme="minorHAnsi" w:hAnsiTheme="minorHAnsi" w:cstheme="minorHAnsi"/>
          <w:sz w:val="22"/>
          <w:szCs w:val="22"/>
        </w:rPr>
      </w:pPr>
      <w:r w:rsidRPr="00926DB8">
        <w:rPr>
          <w:rStyle w:val="Refdenotaalpie"/>
          <w:b/>
          <w:color w:val="C00000"/>
          <w:sz w:val="22"/>
          <w:szCs w:val="22"/>
        </w:rPr>
        <w:footnoteRef/>
      </w:r>
      <w:r>
        <w:t xml:space="preserve"> </w:t>
      </w:r>
      <w:r w:rsidRPr="000577E2">
        <w:rPr>
          <w:rFonts w:asciiTheme="minorHAnsi" w:hAnsiTheme="minorHAnsi" w:cstheme="minorHAnsi"/>
          <w:b/>
          <w:color w:val="C00000"/>
          <w:sz w:val="22"/>
          <w:szCs w:val="22"/>
        </w:rPr>
        <w:t>Barrenero</w:t>
      </w:r>
      <w:r w:rsidRPr="000577E2">
        <w:rPr>
          <w:rFonts w:asciiTheme="minorHAnsi" w:hAnsiTheme="minorHAnsi" w:cstheme="minorHAnsi"/>
          <w:color w:val="C00000"/>
          <w:sz w:val="22"/>
          <w:szCs w:val="22"/>
        </w:rPr>
        <w:t>:</w:t>
      </w:r>
      <w:r w:rsidRPr="000577E2">
        <w:rPr>
          <w:rFonts w:asciiTheme="minorHAnsi" w:hAnsiTheme="minorHAnsi" w:cstheme="minorHAnsi"/>
          <w:sz w:val="22"/>
          <w:szCs w:val="22"/>
        </w:rPr>
        <w:t xml:space="preserve"> </w:t>
      </w:r>
      <w:r w:rsidRPr="000577E2">
        <w:rPr>
          <w:rFonts w:asciiTheme="minorHAnsi" w:hAnsiTheme="minorHAnsi" w:cstheme="minorHAnsi"/>
          <w:color w:val="C00000"/>
          <w:sz w:val="22"/>
          <w:szCs w:val="22"/>
        </w:rPr>
        <w:t>Operario que coloca los explosivos en las minas, en las canteras o en las obras de desmonte en roca.</w:t>
      </w:r>
    </w:p>
  </w:footnote>
  <w:footnote w:id="183">
    <w:p w14:paraId="4477C047" w14:textId="77777777" w:rsidR="007E6D89" w:rsidRDefault="007E6D89" w:rsidP="001B6080">
      <w:pPr>
        <w:pStyle w:val="Textonotapie"/>
      </w:pPr>
      <w:r w:rsidRPr="009029FD">
        <w:rPr>
          <w:rStyle w:val="Refdenotaalpie"/>
          <w:b/>
          <w:color w:val="C00000"/>
          <w:sz w:val="22"/>
          <w:szCs w:val="22"/>
        </w:rPr>
        <w:footnoteRef/>
      </w:r>
      <w:r>
        <w:t xml:space="preserve"> </w:t>
      </w:r>
      <w:r w:rsidRPr="000577E2">
        <w:rPr>
          <w:rFonts w:asciiTheme="minorHAnsi" w:hAnsiTheme="minorHAnsi" w:cstheme="minorHAnsi"/>
          <w:b/>
          <w:color w:val="C00000"/>
          <w:sz w:val="22"/>
          <w:szCs w:val="22"/>
        </w:rPr>
        <w:t xml:space="preserve">Veta: </w:t>
      </w:r>
      <w:r w:rsidRPr="000577E2">
        <w:rPr>
          <w:rFonts w:asciiTheme="minorHAnsi" w:hAnsiTheme="minorHAnsi" w:cstheme="minorHAnsi"/>
          <w:color w:val="C00000"/>
          <w:sz w:val="22"/>
          <w:szCs w:val="22"/>
        </w:rPr>
        <w:t>Estrato alargado de un mineral que rellena la grieta de una formación rocosa.</w:t>
      </w:r>
    </w:p>
  </w:footnote>
  <w:footnote w:id="184">
    <w:p w14:paraId="41183A69" w14:textId="77777777" w:rsidR="007E6D89" w:rsidRPr="00B005B6" w:rsidRDefault="007E6D89" w:rsidP="001B6080">
      <w:pPr>
        <w:pStyle w:val="Textonotapie"/>
        <w:rPr>
          <w:rFonts w:asciiTheme="minorHAnsi" w:hAnsiTheme="minorHAnsi" w:cstheme="minorHAnsi"/>
          <w:sz w:val="22"/>
          <w:szCs w:val="22"/>
        </w:rPr>
      </w:pPr>
      <w:r w:rsidRPr="000E7822">
        <w:rPr>
          <w:rStyle w:val="Refdenotaalpie"/>
          <w:b/>
          <w:color w:val="C00000"/>
          <w:sz w:val="22"/>
          <w:szCs w:val="22"/>
        </w:rPr>
        <w:footnoteRef/>
      </w:r>
      <w:r>
        <w:t xml:space="preserve"> </w:t>
      </w:r>
      <w:r w:rsidRPr="00B005B6">
        <w:rPr>
          <w:rFonts w:asciiTheme="minorHAnsi" w:hAnsiTheme="minorHAnsi" w:cstheme="minorHAnsi"/>
          <w:b/>
          <w:color w:val="C00000"/>
          <w:sz w:val="22"/>
          <w:szCs w:val="22"/>
        </w:rPr>
        <w:t>«Estos son mis principios; si no le gustan, tengo otros»</w:t>
      </w:r>
      <w:r w:rsidRPr="00B005B6">
        <w:rPr>
          <w:rFonts w:asciiTheme="minorHAnsi" w:hAnsiTheme="minorHAnsi" w:cstheme="minorHAnsi"/>
          <w:color w:val="C00000"/>
          <w:sz w:val="22"/>
          <w:szCs w:val="22"/>
        </w:rPr>
        <w:t xml:space="preserve">, frase atribuida a </w:t>
      </w:r>
      <w:proofErr w:type="spellStart"/>
      <w:r w:rsidRPr="00B005B6">
        <w:rPr>
          <w:rFonts w:asciiTheme="minorHAnsi" w:hAnsiTheme="minorHAnsi" w:cstheme="minorHAnsi"/>
          <w:b/>
          <w:i/>
          <w:color w:val="C00000"/>
          <w:sz w:val="22"/>
          <w:szCs w:val="22"/>
        </w:rPr>
        <w:t>Groucho</w:t>
      </w:r>
      <w:proofErr w:type="spellEnd"/>
      <w:r w:rsidRPr="00B005B6">
        <w:rPr>
          <w:rFonts w:asciiTheme="minorHAnsi" w:hAnsiTheme="minorHAnsi" w:cstheme="minorHAnsi"/>
          <w:b/>
          <w:i/>
          <w:color w:val="C00000"/>
          <w:sz w:val="22"/>
          <w:szCs w:val="22"/>
        </w:rPr>
        <w:t xml:space="preserve"> Marx</w:t>
      </w:r>
      <w:r w:rsidRPr="00B005B6">
        <w:rPr>
          <w:rFonts w:asciiTheme="minorHAnsi" w:hAnsiTheme="minorHAnsi" w:cstheme="minorHAnsi"/>
          <w:color w:val="C00000"/>
          <w:sz w:val="22"/>
          <w:szCs w:val="22"/>
        </w:rPr>
        <w:t>.</w:t>
      </w:r>
    </w:p>
  </w:footnote>
  <w:footnote w:id="185">
    <w:p w14:paraId="5985A715" w14:textId="77777777" w:rsidR="007E6D89" w:rsidRDefault="007E6D89" w:rsidP="001B6080">
      <w:pPr>
        <w:pStyle w:val="Textonotapie"/>
        <w:jc w:val="both"/>
      </w:pPr>
      <w:r w:rsidRPr="00C31BDA">
        <w:rPr>
          <w:rStyle w:val="Refdenotaalpie"/>
          <w:b/>
          <w:color w:val="C00000"/>
          <w:sz w:val="22"/>
          <w:szCs w:val="22"/>
        </w:rPr>
        <w:footnoteRef/>
      </w:r>
      <w:r>
        <w:t xml:space="preserve"> </w:t>
      </w:r>
      <w:r w:rsidRPr="00B005B6">
        <w:rPr>
          <w:rFonts w:asciiTheme="minorHAnsi" w:hAnsiTheme="minorHAnsi" w:cstheme="minorHAnsi"/>
          <w:b/>
          <w:color w:val="C00000"/>
          <w:sz w:val="22"/>
          <w:szCs w:val="22"/>
        </w:rPr>
        <w:t>Volumen total de gases de efecto invernadero</w:t>
      </w:r>
      <w:r w:rsidRPr="00B005B6">
        <w:rPr>
          <w:rFonts w:asciiTheme="minorHAnsi" w:hAnsiTheme="minorHAnsi" w:cstheme="minorHAnsi"/>
          <w:color w:val="C00000"/>
          <w:sz w:val="22"/>
          <w:szCs w:val="22"/>
        </w:rPr>
        <w:t xml:space="preserve"> (GEI) que producen las actividades económicas y cotidianas del ser humano.</w:t>
      </w:r>
      <w:r w:rsidRPr="00B005B6">
        <w:rPr>
          <w:rFonts w:asciiTheme="minorHAnsi" w:eastAsia="Times New Roman" w:hAnsiTheme="minorHAnsi" w:cstheme="minorHAnsi"/>
          <w:color w:val="212529"/>
          <w:spacing w:val="-1"/>
          <w:sz w:val="22"/>
          <w:szCs w:val="22"/>
          <w:lang w:eastAsia="es-ES"/>
        </w:rPr>
        <w:t xml:space="preserve"> </w:t>
      </w:r>
      <w:r w:rsidRPr="00B005B6">
        <w:rPr>
          <w:rFonts w:asciiTheme="minorHAnsi" w:hAnsiTheme="minorHAnsi" w:cstheme="minorHAnsi"/>
          <w:color w:val="C00000"/>
          <w:sz w:val="22"/>
          <w:szCs w:val="22"/>
        </w:rPr>
        <w:t xml:space="preserve">Se estima que la producción de </w:t>
      </w:r>
      <w:proofErr w:type="spellStart"/>
      <w:r w:rsidRPr="00B005B6">
        <w:rPr>
          <w:rFonts w:asciiTheme="minorHAnsi" w:hAnsiTheme="minorHAnsi" w:cstheme="minorHAnsi"/>
          <w:b/>
          <w:color w:val="C00000"/>
          <w:sz w:val="22"/>
          <w:szCs w:val="22"/>
        </w:rPr>
        <w:t>Bitcoin</w:t>
      </w:r>
      <w:proofErr w:type="spellEnd"/>
      <w:r w:rsidRPr="00B005B6">
        <w:rPr>
          <w:rFonts w:asciiTheme="minorHAnsi" w:hAnsiTheme="minorHAnsi" w:cstheme="minorHAnsi"/>
          <w:color w:val="C00000"/>
          <w:sz w:val="22"/>
          <w:szCs w:val="22"/>
        </w:rPr>
        <w:t xml:space="preserve"> genera entre 22 y 23 millones de toneladas métricas de emisiones de CO2 al año.</w:t>
      </w:r>
      <w:r>
        <w:rPr>
          <w:color w:val="C00000"/>
        </w:rPr>
        <w:t xml:space="preserve"> </w:t>
      </w:r>
    </w:p>
  </w:footnote>
  <w:footnote w:id="186">
    <w:p w14:paraId="7767C1C4" w14:textId="77777777" w:rsidR="007E6D89" w:rsidRPr="000577E2" w:rsidRDefault="007E6D89" w:rsidP="000577E2">
      <w:pPr>
        <w:pStyle w:val="Textonotapie"/>
        <w:jc w:val="both"/>
        <w:rPr>
          <w:rFonts w:asciiTheme="minorHAnsi" w:hAnsiTheme="minorHAnsi" w:cstheme="minorHAnsi"/>
          <w:sz w:val="22"/>
          <w:szCs w:val="22"/>
        </w:rPr>
      </w:pPr>
      <w:r w:rsidRPr="00834E67">
        <w:rPr>
          <w:rStyle w:val="Refdenotaalpie"/>
          <w:b/>
          <w:color w:val="C00000"/>
          <w:sz w:val="22"/>
          <w:szCs w:val="22"/>
        </w:rPr>
        <w:footnoteRef/>
      </w:r>
      <w:r w:rsidRPr="00834E67">
        <w:rPr>
          <w:color w:val="C00000"/>
        </w:rPr>
        <w:t xml:space="preserve"> </w:t>
      </w:r>
      <w:r w:rsidRPr="000577E2">
        <w:rPr>
          <w:rFonts w:asciiTheme="minorHAnsi" w:hAnsiTheme="minorHAnsi" w:cstheme="minorHAnsi"/>
          <w:b/>
          <w:bCs/>
          <w:color w:val="C00000"/>
          <w:sz w:val="22"/>
          <w:szCs w:val="22"/>
          <w:shd w:val="clear" w:color="auto" w:fill="FFFFFF"/>
        </w:rPr>
        <w:t xml:space="preserve">Giovanni Pico </w:t>
      </w:r>
      <w:proofErr w:type="spellStart"/>
      <w:r w:rsidRPr="000577E2">
        <w:rPr>
          <w:rFonts w:asciiTheme="minorHAnsi" w:hAnsiTheme="minorHAnsi" w:cstheme="minorHAnsi"/>
          <w:b/>
          <w:bCs/>
          <w:color w:val="C00000"/>
          <w:sz w:val="22"/>
          <w:szCs w:val="22"/>
          <w:shd w:val="clear" w:color="auto" w:fill="FFFFFF"/>
        </w:rPr>
        <w:t>della</w:t>
      </w:r>
      <w:proofErr w:type="spellEnd"/>
      <w:r w:rsidRPr="000577E2">
        <w:rPr>
          <w:rFonts w:asciiTheme="minorHAnsi" w:hAnsiTheme="minorHAnsi" w:cstheme="minorHAnsi"/>
          <w:b/>
          <w:bCs/>
          <w:color w:val="C00000"/>
          <w:sz w:val="22"/>
          <w:szCs w:val="22"/>
          <w:shd w:val="clear" w:color="auto" w:fill="FFFFFF"/>
        </w:rPr>
        <w:t xml:space="preserve"> </w:t>
      </w:r>
      <w:proofErr w:type="spellStart"/>
      <w:r w:rsidRPr="000577E2">
        <w:rPr>
          <w:rFonts w:asciiTheme="minorHAnsi" w:hAnsiTheme="minorHAnsi" w:cstheme="minorHAnsi"/>
          <w:b/>
          <w:bCs/>
          <w:color w:val="C00000"/>
          <w:sz w:val="22"/>
          <w:szCs w:val="22"/>
          <w:shd w:val="clear" w:color="auto" w:fill="FFFFFF"/>
        </w:rPr>
        <w:t>Mirandola</w:t>
      </w:r>
      <w:proofErr w:type="spellEnd"/>
      <w:r w:rsidRPr="000577E2">
        <w:rPr>
          <w:rFonts w:asciiTheme="minorHAnsi" w:hAnsiTheme="minorHAnsi" w:cstheme="minorHAnsi"/>
          <w:bCs/>
          <w:color w:val="C00000"/>
          <w:sz w:val="22"/>
          <w:szCs w:val="22"/>
          <w:shd w:val="clear" w:color="auto" w:fill="FFFFFF"/>
        </w:rPr>
        <w:t xml:space="preserve"> (Italia, </w:t>
      </w:r>
      <w:hyperlink r:id="rId133" w:tooltip="1463" w:history="1">
        <w:r w:rsidRPr="000577E2">
          <w:rPr>
            <w:rFonts w:asciiTheme="minorHAnsi" w:hAnsiTheme="minorHAnsi" w:cstheme="minorHAnsi"/>
            <w:bCs/>
            <w:color w:val="C00000"/>
            <w:sz w:val="22"/>
            <w:szCs w:val="22"/>
            <w:shd w:val="clear" w:color="auto" w:fill="FFFFFF"/>
          </w:rPr>
          <w:t>1463</w:t>
        </w:r>
      </w:hyperlink>
      <w:r w:rsidRPr="000577E2">
        <w:rPr>
          <w:rFonts w:asciiTheme="minorHAnsi" w:hAnsiTheme="minorHAnsi" w:cstheme="minorHAnsi"/>
          <w:bCs/>
          <w:color w:val="C00000"/>
          <w:sz w:val="22"/>
          <w:szCs w:val="22"/>
          <w:shd w:val="clear" w:color="auto" w:fill="FFFFFF"/>
        </w:rPr>
        <w:t> - </w:t>
      </w:r>
      <w:hyperlink r:id="rId134" w:tooltip="1494" w:history="1">
        <w:r w:rsidRPr="000577E2">
          <w:rPr>
            <w:rFonts w:asciiTheme="minorHAnsi" w:hAnsiTheme="minorHAnsi" w:cstheme="minorHAnsi"/>
            <w:bCs/>
            <w:color w:val="C00000"/>
            <w:sz w:val="22"/>
            <w:szCs w:val="22"/>
            <w:shd w:val="clear" w:color="auto" w:fill="FFFFFF"/>
          </w:rPr>
          <w:t>1494</w:t>
        </w:r>
      </w:hyperlink>
      <w:r w:rsidRPr="000577E2">
        <w:rPr>
          <w:rFonts w:asciiTheme="minorHAnsi" w:hAnsiTheme="minorHAnsi" w:cstheme="minorHAnsi"/>
          <w:bCs/>
          <w:color w:val="C00000"/>
          <w:sz w:val="22"/>
          <w:szCs w:val="22"/>
          <w:shd w:val="clear" w:color="auto" w:fill="FFFFFF"/>
        </w:rPr>
        <w:t>) fue un </w:t>
      </w:r>
      <w:hyperlink r:id="rId135" w:tooltip="Humanista" w:history="1">
        <w:r w:rsidRPr="000577E2">
          <w:rPr>
            <w:rFonts w:asciiTheme="minorHAnsi" w:hAnsiTheme="minorHAnsi" w:cstheme="minorHAnsi"/>
            <w:bCs/>
            <w:color w:val="C00000"/>
            <w:sz w:val="22"/>
            <w:szCs w:val="22"/>
            <w:shd w:val="clear" w:color="auto" w:fill="FFFFFF"/>
          </w:rPr>
          <w:t>humanista</w:t>
        </w:r>
      </w:hyperlink>
      <w:r w:rsidRPr="000577E2">
        <w:rPr>
          <w:rFonts w:asciiTheme="minorHAnsi" w:hAnsiTheme="minorHAnsi" w:cstheme="minorHAnsi"/>
          <w:bCs/>
          <w:color w:val="C00000"/>
          <w:sz w:val="22"/>
          <w:szCs w:val="22"/>
          <w:shd w:val="clear" w:color="auto" w:fill="FFFFFF"/>
        </w:rPr>
        <w:t> y </w:t>
      </w:r>
      <w:hyperlink r:id="rId136" w:tooltip="Pensador" w:history="1">
        <w:r w:rsidRPr="000577E2">
          <w:rPr>
            <w:rFonts w:asciiTheme="minorHAnsi" w:hAnsiTheme="minorHAnsi" w:cstheme="minorHAnsi"/>
            <w:bCs/>
            <w:color w:val="C00000"/>
            <w:sz w:val="22"/>
            <w:szCs w:val="22"/>
            <w:shd w:val="clear" w:color="auto" w:fill="FFFFFF"/>
          </w:rPr>
          <w:t>pensador</w:t>
        </w:r>
      </w:hyperlink>
      <w:r w:rsidRPr="000577E2">
        <w:rPr>
          <w:rFonts w:asciiTheme="minorHAnsi" w:hAnsiTheme="minorHAnsi" w:cstheme="minorHAnsi"/>
          <w:bCs/>
          <w:color w:val="C00000"/>
          <w:sz w:val="22"/>
          <w:szCs w:val="22"/>
          <w:shd w:val="clear" w:color="auto" w:fill="FFFFFF"/>
        </w:rPr>
        <w:t> </w:t>
      </w:r>
      <w:hyperlink r:id="rId137" w:tooltip="Italia" w:history="1">
        <w:r w:rsidRPr="000577E2">
          <w:rPr>
            <w:rFonts w:asciiTheme="minorHAnsi" w:hAnsiTheme="minorHAnsi" w:cstheme="minorHAnsi"/>
            <w:bCs/>
            <w:color w:val="C00000"/>
            <w:sz w:val="22"/>
            <w:szCs w:val="22"/>
            <w:shd w:val="clear" w:color="auto" w:fill="FFFFFF"/>
          </w:rPr>
          <w:t>italiano</w:t>
        </w:r>
      </w:hyperlink>
      <w:r w:rsidRPr="000577E2">
        <w:rPr>
          <w:rFonts w:asciiTheme="minorHAnsi" w:hAnsiTheme="minorHAnsi" w:cstheme="minorHAnsi"/>
          <w:b/>
          <w:bCs/>
          <w:color w:val="202122"/>
          <w:sz w:val="22"/>
          <w:szCs w:val="22"/>
          <w:shd w:val="clear" w:color="auto" w:fill="FFFFFF"/>
        </w:rPr>
        <w:t>.</w:t>
      </w:r>
    </w:p>
  </w:footnote>
  <w:footnote w:id="187">
    <w:p w14:paraId="6281870B" w14:textId="77777777" w:rsidR="007E6D89" w:rsidRDefault="007E6D89" w:rsidP="001B6080">
      <w:pPr>
        <w:pStyle w:val="Textonotapie"/>
      </w:pPr>
      <w:r w:rsidRPr="003819C7">
        <w:rPr>
          <w:rStyle w:val="Refdenotaalpie"/>
          <w:b/>
          <w:color w:val="C00000"/>
          <w:sz w:val="22"/>
          <w:szCs w:val="22"/>
        </w:rPr>
        <w:footnoteRef/>
      </w:r>
      <w:r>
        <w:t xml:space="preserve"> </w:t>
      </w:r>
      <w:r w:rsidRPr="000577E2">
        <w:rPr>
          <w:rFonts w:asciiTheme="minorHAnsi" w:hAnsiTheme="minorHAnsi" w:cstheme="minorHAnsi"/>
          <w:color w:val="C00000"/>
          <w:sz w:val="22"/>
          <w:szCs w:val="22"/>
        </w:rPr>
        <w:t xml:space="preserve">Canción de la película </w:t>
      </w:r>
      <w:proofErr w:type="spellStart"/>
      <w:r w:rsidRPr="000577E2">
        <w:rPr>
          <w:rFonts w:asciiTheme="minorHAnsi" w:hAnsiTheme="minorHAnsi" w:cstheme="minorHAnsi"/>
          <w:b/>
          <w:color w:val="C00000"/>
          <w:sz w:val="22"/>
          <w:szCs w:val="22"/>
        </w:rPr>
        <w:t>Blancanieves</w:t>
      </w:r>
      <w:proofErr w:type="spellEnd"/>
      <w:r w:rsidRPr="000577E2">
        <w:rPr>
          <w:rFonts w:asciiTheme="minorHAnsi" w:hAnsiTheme="minorHAnsi" w:cstheme="minorHAnsi"/>
          <w:b/>
          <w:color w:val="C00000"/>
          <w:sz w:val="22"/>
          <w:szCs w:val="22"/>
        </w:rPr>
        <w:t xml:space="preserve"> y los siete enanitos</w:t>
      </w:r>
      <w:r w:rsidRPr="000577E2">
        <w:rPr>
          <w:rFonts w:asciiTheme="minorHAnsi" w:hAnsiTheme="minorHAnsi" w:cstheme="minorHAnsi"/>
          <w:color w:val="C00000"/>
          <w:sz w:val="22"/>
          <w:szCs w:val="22"/>
        </w:rPr>
        <w:t xml:space="preserve"> cantada por los siete enanitos</w:t>
      </w:r>
      <w:r w:rsidRPr="000577E2">
        <w:rPr>
          <w:rFonts w:asciiTheme="minorHAnsi" w:hAnsiTheme="minorHAnsi" w:cstheme="minorHAnsi"/>
          <w:sz w:val="22"/>
          <w:szCs w:val="22"/>
        </w:rPr>
        <w:t>.</w:t>
      </w:r>
    </w:p>
  </w:footnote>
  <w:footnote w:id="188">
    <w:p w14:paraId="1E26A12B" w14:textId="77777777" w:rsidR="007E6D89" w:rsidRDefault="007E6D89" w:rsidP="000577E2">
      <w:pPr>
        <w:pStyle w:val="Textonotapie"/>
        <w:jc w:val="both"/>
      </w:pPr>
      <w:r w:rsidRPr="006508E5">
        <w:rPr>
          <w:rStyle w:val="Refdenotaalpie"/>
          <w:b/>
          <w:color w:val="C00000"/>
          <w:sz w:val="22"/>
          <w:szCs w:val="22"/>
        </w:rPr>
        <w:footnoteRef/>
      </w:r>
      <w:r>
        <w:t xml:space="preserve"> </w:t>
      </w:r>
      <w:r w:rsidRPr="000577E2">
        <w:rPr>
          <w:rFonts w:asciiTheme="minorHAnsi" w:hAnsiTheme="minorHAnsi" w:cstheme="minorHAnsi"/>
          <w:b/>
          <w:color w:val="C00000"/>
          <w:sz w:val="22"/>
          <w:szCs w:val="22"/>
        </w:rPr>
        <w:t>Pintor</w:t>
      </w:r>
      <w:r w:rsidRPr="000577E2">
        <w:rPr>
          <w:rFonts w:asciiTheme="minorHAnsi" w:hAnsiTheme="minorHAnsi" w:cstheme="minorHAnsi"/>
          <w:color w:val="C00000"/>
          <w:sz w:val="22"/>
          <w:szCs w:val="22"/>
        </w:rPr>
        <w:t xml:space="preserve"> impresionista de origen australiano (Adelaida, 1955) que ha convertido la lluvia y el cielo en los protagonistas de sus obras</w:t>
      </w:r>
      <w:r w:rsidRPr="000577E2">
        <w:rPr>
          <w:rFonts w:asciiTheme="minorHAnsi" w:hAnsiTheme="minorHAnsi" w:cstheme="minorHAnsi"/>
          <w:sz w:val="22"/>
          <w:szCs w:val="22"/>
        </w:rPr>
        <w:t>.</w:t>
      </w:r>
      <w:r>
        <w:t xml:space="preserve"> </w:t>
      </w:r>
    </w:p>
  </w:footnote>
  <w:footnote w:id="189">
    <w:p w14:paraId="4B019EE0" w14:textId="77777777" w:rsidR="007E6D89" w:rsidRDefault="007E6D89" w:rsidP="000577E2">
      <w:pPr>
        <w:pStyle w:val="Textonotapie"/>
        <w:jc w:val="both"/>
      </w:pPr>
      <w:r w:rsidRPr="002A6F73">
        <w:rPr>
          <w:rStyle w:val="Refdenotaalpie"/>
          <w:b/>
          <w:color w:val="C00000"/>
          <w:sz w:val="22"/>
          <w:szCs w:val="22"/>
        </w:rPr>
        <w:footnoteRef/>
      </w:r>
      <w:r>
        <w:t xml:space="preserve"> </w:t>
      </w:r>
      <w:r w:rsidRPr="000577E2">
        <w:rPr>
          <w:rFonts w:asciiTheme="minorHAnsi" w:hAnsiTheme="minorHAnsi" w:cstheme="minorHAnsi"/>
          <w:color w:val="C00000"/>
          <w:sz w:val="22"/>
          <w:szCs w:val="22"/>
        </w:rPr>
        <w:t xml:space="preserve">En la </w:t>
      </w:r>
      <w:r w:rsidRPr="000577E2">
        <w:rPr>
          <w:rFonts w:asciiTheme="minorHAnsi" w:hAnsiTheme="minorHAnsi" w:cstheme="minorHAnsi"/>
          <w:b/>
          <w:color w:val="C00000"/>
          <w:sz w:val="22"/>
          <w:szCs w:val="22"/>
        </w:rPr>
        <w:t>Odisea</w:t>
      </w:r>
      <w:r w:rsidRPr="000577E2">
        <w:rPr>
          <w:rFonts w:asciiTheme="minorHAnsi" w:hAnsiTheme="minorHAnsi" w:cstheme="minorHAnsi"/>
          <w:color w:val="C00000"/>
          <w:sz w:val="22"/>
          <w:szCs w:val="22"/>
        </w:rPr>
        <w:t xml:space="preserve">, poema épico griego atribuido a </w:t>
      </w:r>
      <w:r w:rsidRPr="000577E2">
        <w:rPr>
          <w:rFonts w:asciiTheme="minorHAnsi" w:hAnsiTheme="minorHAnsi" w:cstheme="minorHAnsi"/>
          <w:b/>
          <w:color w:val="C00000"/>
          <w:sz w:val="22"/>
          <w:szCs w:val="22"/>
        </w:rPr>
        <w:t>Homero</w:t>
      </w:r>
      <w:r w:rsidRPr="000577E2">
        <w:rPr>
          <w:rFonts w:asciiTheme="minorHAnsi" w:hAnsiTheme="minorHAnsi" w:cstheme="minorHAnsi"/>
          <w:color w:val="C00000"/>
          <w:sz w:val="22"/>
          <w:szCs w:val="22"/>
        </w:rPr>
        <w:t xml:space="preserve"> (siglo VIII a.C.), se narra el </w:t>
      </w:r>
      <w:r w:rsidRPr="000577E2">
        <w:rPr>
          <w:rFonts w:asciiTheme="minorHAnsi" w:hAnsiTheme="minorHAnsi" w:cstheme="minorHAnsi"/>
          <w:b/>
          <w:i/>
          <w:color w:val="C00000"/>
          <w:sz w:val="22"/>
          <w:szCs w:val="22"/>
        </w:rPr>
        <w:t>viaje de regreso de Ulises a Ítaca</w:t>
      </w:r>
      <w:r w:rsidRPr="000577E2">
        <w:rPr>
          <w:rFonts w:asciiTheme="minorHAnsi" w:hAnsiTheme="minorHAnsi" w:cstheme="minorHAnsi"/>
          <w:color w:val="C00000"/>
          <w:sz w:val="22"/>
          <w:szCs w:val="22"/>
        </w:rPr>
        <w:t>, su hogar, después de la guerra de Troya.</w:t>
      </w:r>
      <w:r>
        <w:t xml:space="preserve"> </w:t>
      </w:r>
    </w:p>
  </w:footnote>
  <w:footnote w:id="190">
    <w:p w14:paraId="1838D051" w14:textId="77777777" w:rsidR="007E6D89" w:rsidRPr="000577E2" w:rsidRDefault="007E6D89" w:rsidP="000577E2">
      <w:pPr>
        <w:pStyle w:val="Textonotapie"/>
        <w:jc w:val="both"/>
        <w:rPr>
          <w:rFonts w:asciiTheme="minorHAnsi" w:hAnsiTheme="minorHAnsi" w:cstheme="minorHAnsi"/>
          <w:color w:val="C00000"/>
          <w:sz w:val="22"/>
          <w:szCs w:val="22"/>
        </w:rPr>
      </w:pPr>
      <w:r w:rsidRPr="002A6F73">
        <w:rPr>
          <w:rStyle w:val="Refdenotaalpie"/>
          <w:b/>
          <w:color w:val="C00000"/>
          <w:sz w:val="22"/>
          <w:szCs w:val="22"/>
        </w:rPr>
        <w:footnoteRef/>
      </w:r>
      <w:r w:rsidRPr="002A6F73">
        <w:rPr>
          <w:b/>
          <w:color w:val="C00000"/>
          <w:sz w:val="22"/>
          <w:szCs w:val="22"/>
        </w:rPr>
        <w:t xml:space="preserve"> </w:t>
      </w:r>
      <w:r w:rsidRPr="000577E2">
        <w:rPr>
          <w:rFonts w:asciiTheme="minorHAnsi" w:hAnsiTheme="minorHAnsi" w:cstheme="minorHAnsi"/>
          <w:b/>
          <w:color w:val="C00000"/>
          <w:sz w:val="22"/>
          <w:szCs w:val="22"/>
        </w:rPr>
        <w:t>Ítaca</w:t>
      </w:r>
      <w:r w:rsidRPr="000577E2">
        <w:rPr>
          <w:rFonts w:asciiTheme="minorHAnsi" w:hAnsiTheme="minorHAnsi" w:cstheme="minorHAnsi"/>
          <w:color w:val="C00000"/>
          <w:sz w:val="22"/>
          <w:szCs w:val="22"/>
        </w:rPr>
        <w:t> es una pequeña isla griega del </w:t>
      </w:r>
      <w:hyperlink r:id="rId138" w:history="1">
        <w:r w:rsidRPr="000577E2">
          <w:rPr>
            <w:rFonts w:asciiTheme="minorHAnsi" w:hAnsiTheme="minorHAnsi" w:cstheme="minorHAnsi"/>
            <w:color w:val="C00000"/>
            <w:sz w:val="22"/>
            <w:szCs w:val="22"/>
          </w:rPr>
          <w:t>mar Jónico</w:t>
        </w:r>
      </w:hyperlink>
      <w:r w:rsidRPr="000577E2">
        <w:rPr>
          <w:rFonts w:asciiTheme="minorHAnsi" w:hAnsiTheme="minorHAnsi" w:cstheme="minorHAnsi"/>
          <w:color w:val="C00000"/>
          <w:sz w:val="22"/>
          <w:szCs w:val="22"/>
        </w:rPr>
        <w:t xml:space="preserve"> con una de las mayores bahías naturales que sirven como refugio a embarcaciones de todo el mundo. En sentido figurado, especie de recompensa.</w:t>
      </w:r>
    </w:p>
  </w:footnote>
  <w:footnote w:id="191">
    <w:p w14:paraId="569C7E34" w14:textId="77777777" w:rsidR="007E6D89" w:rsidRDefault="007E6D89" w:rsidP="001B6080">
      <w:pPr>
        <w:pStyle w:val="Textonotapie"/>
        <w:jc w:val="both"/>
      </w:pPr>
      <w:r w:rsidRPr="00C5240D">
        <w:rPr>
          <w:rStyle w:val="Refdenotaalpie"/>
          <w:b/>
          <w:color w:val="C00000"/>
          <w:sz w:val="22"/>
          <w:szCs w:val="22"/>
        </w:rPr>
        <w:footnoteRef/>
      </w:r>
      <w:r>
        <w:t xml:space="preserve"> </w:t>
      </w:r>
      <w:r w:rsidRPr="000577E2">
        <w:rPr>
          <w:rFonts w:asciiTheme="minorHAnsi" w:hAnsiTheme="minorHAnsi" w:cstheme="minorHAnsi"/>
          <w:color w:val="C00000"/>
          <w:sz w:val="22"/>
          <w:szCs w:val="22"/>
        </w:rPr>
        <w:t>Que forma parte de un grupo sin distinguirse de los demás, especialmente si carece de ideas e iniciativas propias y sigue siempre las de los demás</w:t>
      </w:r>
      <w:r>
        <w:rPr>
          <w:color w:val="C00000"/>
        </w:rPr>
        <w:t>.</w:t>
      </w:r>
    </w:p>
  </w:footnote>
  <w:footnote w:id="192">
    <w:p w14:paraId="4CA2755E" w14:textId="77777777" w:rsidR="007E6D89" w:rsidRPr="000577E2" w:rsidRDefault="007E6D89" w:rsidP="001B6080">
      <w:pPr>
        <w:pStyle w:val="Textonotapie"/>
        <w:rPr>
          <w:rFonts w:asciiTheme="minorHAnsi" w:hAnsiTheme="minorHAnsi" w:cstheme="minorHAnsi"/>
          <w:sz w:val="22"/>
          <w:szCs w:val="22"/>
        </w:rPr>
      </w:pPr>
      <w:r w:rsidRPr="00E57806">
        <w:rPr>
          <w:rStyle w:val="Refdenotaalpie"/>
          <w:b/>
          <w:color w:val="C00000"/>
          <w:sz w:val="22"/>
          <w:szCs w:val="22"/>
        </w:rPr>
        <w:footnoteRef/>
      </w:r>
      <w:r>
        <w:t xml:space="preserve"> </w:t>
      </w:r>
      <w:r w:rsidRPr="000577E2">
        <w:rPr>
          <w:rFonts w:asciiTheme="minorHAnsi" w:hAnsiTheme="minorHAnsi" w:cstheme="minorHAnsi"/>
          <w:b/>
          <w:color w:val="C00000"/>
          <w:sz w:val="22"/>
          <w:szCs w:val="22"/>
        </w:rPr>
        <w:t>Gregoriano</w:t>
      </w:r>
      <w:r w:rsidRPr="000577E2">
        <w:rPr>
          <w:rFonts w:asciiTheme="minorHAnsi" w:hAnsiTheme="minorHAnsi" w:cstheme="minorHAnsi"/>
          <w:sz w:val="22"/>
          <w:szCs w:val="22"/>
        </w:rPr>
        <w:t xml:space="preserve">: </w:t>
      </w:r>
      <w:r w:rsidRPr="000577E2">
        <w:rPr>
          <w:rFonts w:asciiTheme="minorHAnsi" w:hAnsiTheme="minorHAnsi" w:cstheme="minorHAnsi"/>
          <w:color w:val="C00000"/>
          <w:sz w:val="22"/>
          <w:szCs w:val="22"/>
        </w:rPr>
        <w:t xml:space="preserve">El término </w:t>
      </w:r>
      <w:r w:rsidRPr="000577E2">
        <w:rPr>
          <w:rFonts w:asciiTheme="minorHAnsi" w:hAnsiTheme="minorHAnsi" w:cstheme="minorHAnsi"/>
          <w:b/>
          <w:color w:val="C00000"/>
          <w:sz w:val="22"/>
          <w:szCs w:val="22"/>
        </w:rPr>
        <w:t>canto gregoriano</w:t>
      </w:r>
      <w:r w:rsidRPr="000577E2">
        <w:rPr>
          <w:rFonts w:asciiTheme="minorHAnsi" w:hAnsiTheme="minorHAnsi" w:cstheme="minorHAnsi"/>
          <w:color w:val="C00000"/>
          <w:sz w:val="22"/>
          <w:szCs w:val="22"/>
        </w:rPr>
        <w:t xml:space="preserve"> se refiere en general a un tipo de </w:t>
      </w:r>
      <w:r w:rsidRPr="000577E2">
        <w:rPr>
          <w:rFonts w:asciiTheme="minorHAnsi" w:hAnsiTheme="minorHAnsi" w:cstheme="minorHAnsi"/>
          <w:b/>
          <w:color w:val="C00000"/>
          <w:sz w:val="22"/>
          <w:szCs w:val="22"/>
        </w:rPr>
        <w:t>canto llano</w:t>
      </w:r>
      <w:r w:rsidRPr="000577E2">
        <w:rPr>
          <w:rFonts w:asciiTheme="minorHAnsi" w:hAnsiTheme="minorHAnsi" w:cstheme="minorHAnsi"/>
          <w:color w:val="C00000"/>
          <w:sz w:val="22"/>
          <w:szCs w:val="22"/>
        </w:rPr>
        <w:t xml:space="preserve">, simple, monódico y con una música supeditada al texto utilizado en la </w:t>
      </w:r>
      <w:r w:rsidRPr="000577E2">
        <w:rPr>
          <w:rFonts w:asciiTheme="minorHAnsi" w:hAnsiTheme="minorHAnsi" w:cstheme="minorHAnsi"/>
          <w:b/>
          <w:color w:val="C00000"/>
          <w:sz w:val="22"/>
          <w:szCs w:val="22"/>
        </w:rPr>
        <w:t>liturgia</w:t>
      </w:r>
      <w:r w:rsidRPr="000577E2">
        <w:rPr>
          <w:rFonts w:asciiTheme="minorHAnsi" w:hAnsiTheme="minorHAnsi" w:cstheme="minorHAnsi"/>
          <w:color w:val="C00000"/>
          <w:sz w:val="22"/>
          <w:szCs w:val="22"/>
        </w:rPr>
        <w:t xml:space="preserve"> de la </w:t>
      </w:r>
      <w:r w:rsidRPr="000577E2">
        <w:rPr>
          <w:rFonts w:asciiTheme="minorHAnsi" w:hAnsiTheme="minorHAnsi" w:cstheme="minorHAnsi"/>
          <w:b/>
          <w:color w:val="C00000"/>
          <w:sz w:val="22"/>
          <w:szCs w:val="22"/>
        </w:rPr>
        <w:t>Iglesia católica.</w:t>
      </w:r>
    </w:p>
  </w:footnote>
  <w:footnote w:id="193">
    <w:p w14:paraId="0F7D873F" w14:textId="77777777" w:rsidR="007E6D89" w:rsidRPr="000577E2" w:rsidRDefault="007E6D89" w:rsidP="001B6080">
      <w:pPr>
        <w:pStyle w:val="Textonotapie"/>
        <w:rPr>
          <w:rFonts w:asciiTheme="minorHAnsi" w:hAnsiTheme="minorHAnsi" w:cstheme="minorHAnsi"/>
          <w:sz w:val="22"/>
          <w:szCs w:val="22"/>
        </w:rPr>
      </w:pPr>
      <w:r w:rsidRPr="00B8611D">
        <w:rPr>
          <w:rStyle w:val="Refdenotaalpie"/>
          <w:b/>
          <w:color w:val="C00000"/>
          <w:sz w:val="22"/>
          <w:szCs w:val="22"/>
        </w:rPr>
        <w:footnoteRef/>
      </w:r>
      <w:r>
        <w:t xml:space="preserve"> </w:t>
      </w:r>
      <w:r w:rsidRPr="000577E2">
        <w:rPr>
          <w:rFonts w:asciiTheme="minorHAnsi" w:hAnsiTheme="minorHAnsi" w:cstheme="minorHAnsi"/>
          <w:b/>
          <w:color w:val="C00000"/>
          <w:sz w:val="22"/>
          <w:szCs w:val="22"/>
        </w:rPr>
        <w:t xml:space="preserve">Big </w:t>
      </w:r>
      <w:proofErr w:type="spellStart"/>
      <w:r w:rsidRPr="000577E2">
        <w:rPr>
          <w:rFonts w:asciiTheme="minorHAnsi" w:hAnsiTheme="minorHAnsi" w:cstheme="minorHAnsi"/>
          <w:b/>
          <w:color w:val="C00000"/>
          <w:sz w:val="22"/>
          <w:szCs w:val="22"/>
        </w:rPr>
        <w:t>Bang</w:t>
      </w:r>
      <w:proofErr w:type="spellEnd"/>
      <w:r w:rsidRPr="000577E2">
        <w:rPr>
          <w:rFonts w:asciiTheme="minorHAnsi" w:hAnsiTheme="minorHAnsi" w:cstheme="minorHAnsi"/>
          <w:sz w:val="22"/>
          <w:szCs w:val="22"/>
        </w:rPr>
        <w:t xml:space="preserve"> </w:t>
      </w:r>
      <w:r w:rsidRPr="000577E2">
        <w:rPr>
          <w:rFonts w:asciiTheme="minorHAnsi" w:hAnsiTheme="minorHAnsi" w:cstheme="minorHAnsi"/>
          <w:color w:val="C00000"/>
          <w:sz w:val="22"/>
          <w:szCs w:val="22"/>
        </w:rPr>
        <w:t>o gran explosión, es el comienzo del universo, el punto inicial en el que se formó la materia, el espacio y el tiempo.</w:t>
      </w:r>
    </w:p>
  </w:footnote>
  <w:footnote w:id="194">
    <w:p w14:paraId="5DBA252C" w14:textId="77777777" w:rsidR="007E6D89" w:rsidRPr="000577E2" w:rsidRDefault="007E6D89" w:rsidP="001B6080">
      <w:pPr>
        <w:pStyle w:val="Textonotapie"/>
        <w:jc w:val="both"/>
        <w:rPr>
          <w:rFonts w:asciiTheme="minorHAnsi" w:hAnsiTheme="minorHAnsi" w:cstheme="minorHAnsi"/>
          <w:color w:val="C00000"/>
          <w:sz w:val="22"/>
          <w:szCs w:val="22"/>
        </w:rPr>
      </w:pPr>
      <w:r w:rsidRPr="00B8611D">
        <w:rPr>
          <w:rStyle w:val="Refdenotaalpie"/>
          <w:b/>
          <w:color w:val="C00000"/>
          <w:sz w:val="22"/>
          <w:szCs w:val="22"/>
        </w:rPr>
        <w:footnoteRef/>
      </w:r>
      <w:r w:rsidRPr="00B8611D">
        <w:rPr>
          <w:color w:val="C00000"/>
        </w:rPr>
        <w:t xml:space="preserve"> </w:t>
      </w:r>
      <w:r w:rsidRPr="000577E2">
        <w:rPr>
          <w:rFonts w:asciiTheme="minorHAnsi" w:hAnsiTheme="minorHAnsi" w:cstheme="minorHAnsi"/>
          <w:b/>
          <w:color w:val="C00000"/>
          <w:sz w:val="22"/>
          <w:szCs w:val="22"/>
        </w:rPr>
        <w:t xml:space="preserve">Big Ben: </w:t>
      </w:r>
      <w:r w:rsidRPr="000577E2">
        <w:rPr>
          <w:rFonts w:asciiTheme="minorHAnsi" w:hAnsiTheme="minorHAnsi" w:cstheme="minorHAnsi"/>
          <w:color w:val="202122"/>
          <w:sz w:val="22"/>
          <w:szCs w:val="22"/>
          <w:shd w:val="clear" w:color="auto" w:fill="FFFFFF"/>
        </w:rPr>
        <w:t> </w:t>
      </w:r>
      <w:r w:rsidRPr="000577E2">
        <w:rPr>
          <w:rFonts w:asciiTheme="minorHAnsi" w:hAnsiTheme="minorHAnsi" w:cstheme="minorHAnsi"/>
          <w:color w:val="C00000"/>
          <w:sz w:val="22"/>
          <w:szCs w:val="22"/>
        </w:rPr>
        <w:t>la gran </w:t>
      </w:r>
      <w:hyperlink r:id="rId139" w:tooltip="Campana (instrumento)" w:history="1">
        <w:r w:rsidRPr="000577E2">
          <w:rPr>
            <w:rFonts w:asciiTheme="minorHAnsi" w:hAnsiTheme="minorHAnsi" w:cstheme="minorHAnsi"/>
            <w:color w:val="C00000"/>
            <w:sz w:val="22"/>
            <w:szCs w:val="22"/>
          </w:rPr>
          <w:t>campana</w:t>
        </w:r>
      </w:hyperlink>
      <w:r w:rsidRPr="000577E2">
        <w:rPr>
          <w:rFonts w:asciiTheme="minorHAnsi" w:hAnsiTheme="minorHAnsi" w:cstheme="minorHAnsi"/>
          <w:color w:val="C00000"/>
          <w:sz w:val="22"/>
          <w:szCs w:val="22"/>
        </w:rPr>
        <w:t> del reloj situado en el </w:t>
      </w:r>
      <w:hyperlink r:id="rId140" w:tooltip="Palacio de Westminster" w:history="1">
        <w:r w:rsidRPr="000577E2">
          <w:rPr>
            <w:rFonts w:asciiTheme="minorHAnsi" w:hAnsiTheme="minorHAnsi" w:cstheme="minorHAnsi"/>
            <w:color w:val="C00000"/>
            <w:sz w:val="22"/>
            <w:szCs w:val="22"/>
          </w:rPr>
          <w:t>Palacio de Westminster</w:t>
        </w:r>
      </w:hyperlink>
      <w:r w:rsidRPr="000577E2">
        <w:rPr>
          <w:rFonts w:asciiTheme="minorHAnsi" w:hAnsiTheme="minorHAnsi" w:cstheme="minorHAnsi"/>
          <w:color w:val="C00000"/>
          <w:sz w:val="22"/>
          <w:szCs w:val="22"/>
        </w:rPr>
        <w:t>, sede del </w:t>
      </w:r>
      <w:hyperlink r:id="rId141" w:tooltip="Parlamento del Reino Unido" w:history="1">
        <w:r w:rsidRPr="000577E2">
          <w:rPr>
            <w:rFonts w:asciiTheme="minorHAnsi" w:hAnsiTheme="minorHAnsi" w:cstheme="minorHAnsi"/>
            <w:color w:val="C00000"/>
            <w:sz w:val="22"/>
            <w:szCs w:val="22"/>
          </w:rPr>
          <w:t>Parlamento del Reino Unido</w:t>
        </w:r>
      </w:hyperlink>
      <w:r w:rsidRPr="000577E2">
        <w:rPr>
          <w:rFonts w:asciiTheme="minorHAnsi" w:hAnsiTheme="minorHAnsi" w:cstheme="minorHAnsi"/>
          <w:color w:val="C00000"/>
          <w:sz w:val="22"/>
          <w:szCs w:val="22"/>
        </w:rPr>
        <w:t>, en </w:t>
      </w:r>
      <w:hyperlink r:id="rId142" w:tooltip="Londres" w:history="1">
        <w:r w:rsidRPr="000577E2">
          <w:rPr>
            <w:rFonts w:asciiTheme="minorHAnsi" w:hAnsiTheme="minorHAnsi" w:cstheme="minorHAnsi"/>
            <w:color w:val="C00000"/>
            <w:sz w:val="22"/>
            <w:szCs w:val="22"/>
          </w:rPr>
          <w:t>Londres</w:t>
        </w:r>
      </w:hyperlink>
      <w:r w:rsidRPr="000577E2">
        <w:rPr>
          <w:rFonts w:asciiTheme="minorHAnsi" w:hAnsiTheme="minorHAnsi" w:cstheme="minorHAnsi"/>
          <w:color w:val="C00000"/>
          <w:sz w:val="22"/>
          <w:szCs w:val="22"/>
        </w:rPr>
        <w:t>.</w:t>
      </w:r>
    </w:p>
  </w:footnote>
  <w:footnote w:id="195">
    <w:p w14:paraId="4930E60C" w14:textId="77777777" w:rsidR="007E6D89" w:rsidRPr="004345E4" w:rsidRDefault="007E6D89" w:rsidP="001B6080">
      <w:pPr>
        <w:pStyle w:val="Textonotapie"/>
        <w:rPr>
          <w:color w:val="C00000"/>
        </w:rPr>
      </w:pPr>
      <w:r w:rsidRPr="00EA17C1">
        <w:rPr>
          <w:rStyle w:val="Refdenotaalpie"/>
          <w:b/>
          <w:color w:val="C00000"/>
        </w:rPr>
        <w:footnoteRef/>
      </w:r>
      <w:r w:rsidRPr="00EA17C1">
        <w:rPr>
          <w:b/>
          <w:color w:val="C00000"/>
        </w:rPr>
        <w:t xml:space="preserve"> </w:t>
      </w:r>
      <w:r w:rsidRPr="00EA17C1">
        <w:rPr>
          <w:rFonts w:asciiTheme="minorHAnsi" w:hAnsiTheme="minorHAnsi" w:cstheme="minorHAnsi"/>
          <w:b/>
          <w:color w:val="C00000"/>
          <w:sz w:val="22"/>
          <w:szCs w:val="22"/>
        </w:rPr>
        <w:t>Hijo de la luz y de la sombra</w:t>
      </w:r>
      <w:r w:rsidRPr="00EA17C1">
        <w:rPr>
          <w:rFonts w:asciiTheme="minorHAnsi" w:hAnsiTheme="minorHAnsi" w:cstheme="minorHAnsi"/>
          <w:color w:val="C00000"/>
          <w:sz w:val="22"/>
          <w:szCs w:val="22"/>
        </w:rPr>
        <w:t xml:space="preserve">, poema de </w:t>
      </w:r>
      <w:r w:rsidRPr="00EA17C1">
        <w:rPr>
          <w:rFonts w:asciiTheme="minorHAnsi" w:hAnsiTheme="minorHAnsi" w:cstheme="minorHAnsi"/>
          <w:b/>
          <w:color w:val="C00000"/>
          <w:sz w:val="22"/>
          <w:szCs w:val="22"/>
        </w:rPr>
        <w:t>Miguel Hernández</w:t>
      </w:r>
      <w:r w:rsidRPr="00EA17C1">
        <w:rPr>
          <w:rFonts w:asciiTheme="minorHAnsi" w:hAnsiTheme="minorHAnsi" w:cstheme="minorHAnsi"/>
          <w:color w:val="C00000"/>
          <w:sz w:val="22"/>
          <w:szCs w:val="22"/>
        </w:rPr>
        <w:t xml:space="preserve"> que </w:t>
      </w:r>
      <w:r w:rsidRPr="00EA17C1">
        <w:rPr>
          <w:rFonts w:asciiTheme="minorHAnsi" w:hAnsiTheme="minorHAnsi" w:cstheme="minorHAnsi"/>
          <w:b/>
          <w:color w:val="C00000"/>
          <w:sz w:val="22"/>
          <w:szCs w:val="22"/>
        </w:rPr>
        <w:t>Serrat</w:t>
      </w:r>
      <w:r w:rsidRPr="00EA17C1">
        <w:rPr>
          <w:rFonts w:asciiTheme="minorHAnsi" w:hAnsiTheme="minorHAnsi" w:cstheme="minorHAnsi"/>
          <w:color w:val="C00000"/>
          <w:sz w:val="22"/>
          <w:szCs w:val="22"/>
        </w:rPr>
        <w:t xml:space="preserve"> </w:t>
      </w:r>
      <w:proofErr w:type="spellStart"/>
      <w:r w:rsidRPr="00EA17C1">
        <w:rPr>
          <w:rFonts w:asciiTheme="minorHAnsi" w:hAnsiTheme="minorHAnsi" w:cstheme="minorHAnsi"/>
          <w:color w:val="C00000"/>
          <w:sz w:val="22"/>
          <w:szCs w:val="22"/>
        </w:rPr>
        <w:t>musicó</w:t>
      </w:r>
      <w:proofErr w:type="spellEnd"/>
      <w:r w:rsidRPr="00EA17C1">
        <w:rPr>
          <w:rFonts w:asciiTheme="minorHAnsi" w:hAnsiTheme="minorHAnsi" w:cstheme="minorHAnsi"/>
          <w:color w:val="C00000"/>
          <w:sz w:val="22"/>
          <w:szCs w:val="22"/>
        </w:rPr>
        <w:t xml:space="preserve"> para su álbum titulado </w:t>
      </w:r>
      <w:r w:rsidRPr="00EA17C1">
        <w:rPr>
          <w:rFonts w:asciiTheme="minorHAnsi" w:hAnsiTheme="minorHAnsi" w:cstheme="minorHAnsi"/>
          <w:b/>
          <w:color w:val="C00000"/>
          <w:sz w:val="22"/>
          <w:szCs w:val="22"/>
        </w:rPr>
        <w:t>Poetas.</w:t>
      </w:r>
    </w:p>
  </w:footnote>
  <w:footnote w:id="196">
    <w:p w14:paraId="73F624C3" w14:textId="1CA447D1" w:rsidR="007E6D89" w:rsidRPr="000577E2" w:rsidRDefault="007E6D89" w:rsidP="001B6080">
      <w:pPr>
        <w:pStyle w:val="Textonotapie"/>
        <w:jc w:val="both"/>
        <w:rPr>
          <w:rFonts w:asciiTheme="minorHAnsi" w:hAnsiTheme="minorHAnsi" w:cstheme="minorHAnsi"/>
          <w:color w:val="C00000"/>
          <w:sz w:val="22"/>
          <w:szCs w:val="22"/>
        </w:rPr>
      </w:pPr>
      <w:r w:rsidRPr="00CD78F9">
        <w:rPr>
          <w:rStyle w:val="Refdenotaalpie"/>
          <w:b/>
          <w:color w:val="C00000"/>
          <w:sz w:val="22"/>
          <w:szCs w:val="22"/>
        </w:rPr>
        <w:footnoteRef/>
      </w:r>
      <w:r w:rsidRPr="005A7E55">
        <w:rPr>
          <w:color w:val="C00000"/>
        </w:rPr>
        <w:t xml:space="preserve"> </w:t>
      </w:r>
      <w:r w:rsidRPr="000577E2">
        <w:rPr>
          <w:rFonts w:asciiTheme="minorHAnsi" w:hAnsiTheme="minorHAnsi" w:cstheme="minorHAnsi"/>
          <w:b/>
          <w:color w:val="C00000"/>
          <w:sz w:val="22"/>
          <w:szCs w:val="22"/>
        </w:rPr>
        <w:t>Orden del día</w:t>
      </w:r>
      <w:r w:rsidRPr="000577E2">
        <w:rPr>
          <w:rFonts w:asciiTheme="minorHAnsi" w:hAnsiTheme="minorHAnsi" w:cstheme="minorHAnsi"/>
          <w:color w:val="C00000"/>
          <w:sz w:val="22"/>
          <w:szCs w:val="22"/>
        </w:rPr>
        <w:t>: listado de asuntos que se tratan en una reunión.</w:t>
      </w:r>
    </w:p>
  </w:footnote>
  <w:footnote w:id="197">
    <w:p w14:paraId="44ED34D7" w14:textId="77777777" w:rsidR="007E6D89" w:rsidRDefault="007E6D89" w:rsidP="00EA17C1">
      <w:pPr>
        <w:pStyle w:val="Textonotapie"/>
        <w:jc w:val="both"/>
      </w:pPr>
      <w:r w:rsidRPr="00CD78F9">
        <w:rPr>
          <w:rStyle w:val="Refdenotaalpie"/>
          <w:b/>
          <w:color w:val="C00000"/>
          <w:sz w:val="22"/>
          <w:szCs w:val="22"/>
        </w:rPr>
        <w:footnoteRef/>
      </w:r>
      <w:r w:rsidRPr="00CD78F9">
        <w:rPr>
          <w:b/>
          <w:color w:val="C00000"/>
          <w:sz w:val="22"/>
          <w:szCs w:val="22"/>
        </w:rPr>
        <w:t xml:space="preserve"> </w:t>
      </w:r>
      <w:r w:rsidRPr="000577E2">
        <w:rPr>
          <w:rFonts w:asciiTheme="minorHAnsi" w:hAnsiTheme="minorHAnsi" w:cstheme="minorHAnsi"/>
          <w:color w:val="C00000"/>
          <w:sz w:val="22"/>
          <w:szCs w:val="22"/>
        </w:rPr>
        <w:t>La </w:t>
      </w:r>
      <w:r w:rsidRPr="000577E2">
        <w:rPr>
          <w:rFonts w:asciiTheme="minorHAnsi" w:hAnsiTheme="minorHAnsi" w:cstheme="minorHAnsi"/>
          <w:b/>
          <w:color w:val="C00000"/>
          <w:sz w:val="22"/>
          <w:szCs w:val="22"/>
        </w:rPr>
        <w:t>O</w:t>
      </w:r>
      <w:r w:rsidRPr="000577E2">
        <w:rPr>
          <w:rFonts w:asciiTheme="minorHAnsi" w:hAnsiTheme="minorHAnsi" w:cstheme="minorHAnsi"/>
          <w:color w:val="C00000"/>
          <w:sz w:val="22"/>
          <w:szCs w:val="22"/>
        </w:rPr>
        <w:t xml:space="preserve">rganización </w:t>
      </w:r>
      <w:r w:rsidRPr="000577E2">
        <w:rPr>
          <w:rFonts w:asciiTheme="minorHAnsi" w:hAnsiTheme="minorHAnsi" w:cstheme="minorHAnsi"/>
          <w:b/>
          <w:color w:val="C00000"/>
          <w:sz w:val="22"/>
          <w:szCs w:val="22"/>
        </w:rPr>
        <w:t>N</w:t>
      </w:r>
      <w:r w:rsidRPr="000577E2">
        <w:rPr>
          <w:rFonts w:asciiTheme="minorHAnsi" w:hAnsiTheme="minorHAnsi" w:cstheme="minorHAnsi"/>
          <w:color w:val="C00000"/>
          <w:sz w:val="22"/>
          <w:szCs w:val="22"/>
        </w:rPr>
        <w:t xml:space="preserve">acional de </w:t>
      </w:r>
      <w:r w:rsidRPr="000577E2">
        <w:rPr>
          <w:rFonts w:asciiTheme="minorHAnsi" w:hAnsiTheme="minorHAnsi" w:cstheme="minorHAnsi"/>
          <w:b/>
          <w:color w:val="C00000"/>
          <w:sz w:val="22"/>
          <w:szCs w:val="22"/>
        </w:rPr>
        <w:t>C</w:t>
      </w:r>
      <w:r w:rsidRPr="000577E2">
        <w:rPr>
          <w:rFonts w:asciiTheme="minorHAnsi" w:hAnsiTheme="minorHAnsi" w:cstheme="minorHAnsi"/>
          <w:color w:val="C00000"/>
          <w:sz w:val="22"/>
          <w:szCs w:val="22"/>
        </w:rPr>
        <w:t xml:space="preserve">iegos </w:t>
      </w:r>
      <w:r w:rsidRPr="000577E2">
        <w:rPr>
          <w:rFonts w:asciiTheme="minorHAnsi" w:hAnsiTheme="minorHAnsi" w:cstheme="minorHAnsi"/>
          <w:b/>
          <w:color w:val="C00000"/>
          <w:sz w:val="22"/>
          <w:szCs w:val="22"/>
        </w:rPr>
        <w:t>E</w:t>
      </w:r>
      <w:r w:rsidRPr="000577E2">
        <w:rPr>
          <w:rFonts w:asciiTheme="minorHAnsi" w:hAnsiTheme="minorHAnsi" w:cstheme="minorHAnsi"/>
          <w:color w:val="C00000"/>
          <w:sz w:val="22"/>
          <w:szCs w:val="22"/>
        </w:rPr>
        <w:t>spañoles (</w:t>
      </w:r>
      <w:r w:rsidRPr="000577E2">
        <w:rPr>
          <w:rFonts w:asciiTheme="minorHAnsi" w:hAnsiTheme="minorHAnsi" w:cstheme="minorHAnsi"/>
          <w:b/>
          <w:color w:val="C00000"/>
          <w:sz w:val="22"/>
          <w:szCs w:val="22"/>
        </w:rPr>
        <w:t>ONCE</w:t>
      </w:r>
      <w:r w:rsidRPr="000577E2">
        <w:rPr>
          <w:rFonts w:asciiTheme="minorHAnsi" w:hAnsiTheme="minorHAnsi" w:cstheme="minorHAnsi"/>
          <w:color w:val="C00000"/>
          <w:sz w:val="22"/>
          <w:szCs w:val="22"/>
        </w:rPr>
        <w:t>) es una </w:t>
      </w:r>
      <w:hyperlink r:id="rId143" w:tooltip="Corporación de derecho público (España)" w:history="1">
        <w:r w:rsidRPr="000577E2">
          <w:rPr>
            <w:rFonts w:asciiTheme="minorHAnsi" w:hAnsiTheme="minorHAnsi" w:cstheme="minorHAnsi"/>
            <w:color w:val="C00000"/>
            <w:sz w:val="22"/>
            <w:szCs w:val="22"/>
          </w:rPr>
          <w:t>corporación de derecho público</w:t>
        </w:r>
      </w:hyperlink>
      <w:r w:rsidRPr="000577E2">
        <w:rPr>
          <w:rFonts w:asciiTheme="minorHAnsi" w:hAnsiTheme="minorHAnsi" w:cstheme="minorHAnsi"/>
          <w:color w:val="C00000"/>
          <w:sz w:val="22"/>
          <w:szCs w:val="22"/>
        </w:rPr>
        <w:t> de carácter social </w:t>
      </w:r>
      <w:hyperlink r:id="rId144" w:tooltip="Organización sin ánimo de lucro" w:history="1">
        <w:r w:rsidRPr="000577E2">
          <w:rPr>
            <w:rFonts w:asciiTheme="minorHAnsi" w:hAnsiTheme="minorHAnsi" w:cstheme="minorHAnsi"/>
            <w:color w:val="C00000"/>
            <w:sz w:val="22"/>
            <w:szCs w:val="22"/>
          </w:rPr>
          <w:t>sin ánimo de lucro</w:t>
        </w:r>
      </w:hyperlink>
      <w:r w:rsidRPr="000577E2">
        <w:rPr>
          <w:rFonts w:asciiTheme="minorHAnsi" w:hAnsiTheme="minorHAnsi" w:cstheme="minorHAnsi"/>
          <w:color w:val="C00000"/>
          <w:sz w:val="22"/>
          <w:szCs w:val="22"/>
        </w:rPr>
        <w:t> que tiene el propósito fundamental de mejorar la calidad de vida de las </w:t>
      </w:r>
      <w:hyperlink r:id="rId145" w:tooltip="Ceguera" w:history="1">
        <w:r w:rsidRPr="000577E2">
          <w:rPr>
            <w:rFonts w:asciiTheme="minorHAnsi" w:hAnsiTheme="minorHAnsi" w:cstheme="minorHAnsi"/>
            <w:color w:val="C00000"/>
            <w:sz w:val="22"/>
            <w:szCs w:val="22"/>
          </w:rPr>
          <w:t>personas ciegas</w:t>
        </w:r>
      </w:hyperlink>
      <w:r w:rsidRPr="000577E2">
        <w:rPr>
          <w:rFonts w:asciiTheme="minorHAnsi" w:hAnsiTheme="minorHAnsi" w:cstheme="minorHAnsi"/>
          <w:color w:val="C00000"/>
          <w:sz w:val="22"/>
          <w:szCs w:val="22"/>
        </w:rPr>
        <w:t>, personas con resto visual y </w:t>
      </w:r>
      <w:hyperlink r:id="rId146" w:tooltip="Discapacidad" w:history="1">
        <w:r w:rsidRPr="000577E2">
          <w:rPr>
            <w:rFonts w:asciiTheme="minorHAnsi" w:hAnsiTheme="minorHAnsi" w:cstheme="minorHAnsi"/>
            <w:color w:val="C00000"/>
            <w:sz w:val="22"/>
            <w:szCs w:val="22"/>
          </w:rPr>
          <w:t>personas con discapacidad</w:t>
        </w:r>
      </w:hyperlink>
      <w:r w:rsidRPr="000577E2">
        <w:rPr>
          <w:rFonts w:asciiTheme="minorHAnsi" w:hAnsiTheme="minorHAnsi" w:cstheme="minorHAnsi"/>
          <w:color w:val="C00000"/>
          <w:sz w:val="22"/>
          <w:szCs w:val="22"/>
        </w:rPr>
        <w:t> de toda </w:t>
      </w:r>
      <w:hyperlink r:id="rId147" w:tooltip="España" w:history="1">
        <w:r w:rsidRPr="000577E2">
          <w:rPr>
            <w:rFonts w:asciiTheme="minorHAnsi" w:hAnsiTheme="minorHAnsi" w:cstheme="minorHAnsi"/>
            <w:color w:val="C00000"/>
            <w:sz w:val="22"/>
            <w:szCs w:val="22"/>
          </w:rPr>
          <w:t>España</w:t>
        </w:r>
      </w:hyperlink>
      <w:r w:rsidRPr="000577E2">
        <w:rPr>
          <w:rFonts w:asciiTheme="minorHAnsi" w:hAnsiTheme="minorHAnsi" w:cstheme="minorHAnsi"/>
          <w:color w:val="C00000"/>
          <w:sz w:val="22"/>
          <w:szCs w:val="22"/>
        </w:rPr>
        <w:t>.</w:t>
      </w:r>
    </w:p>
  </w:footnote>
  <w:footnote w:id="198">
    <w:p w14:paraId="5B10FA70" w14:textId="77777777" w:rsidR="007E6D89" w:rsidRPr="000577E2" w:rsidRDefault="007E6D89" w:rsidP="001B6080">
      <w:pPr>
        <w:pStyle w:val="Textonotapie"/>
        <w:jc w:val="both"/>
        <w:rPr>
          <w:rFonts w:asciiTheme="minorHAnsi" w:hAnsiTheme="minorHAnsi" w:cstheme="minorHAnsi"/>
          <w:sz w:val="22"/>
          <w:szCs w:val="22"/>
        </w:rPr>
      </w:pPr>
      <w:r w:rsidRPr="00682F5B">
        <w:rPr>
          <w:rStyle w:val="Refdenotaalpie"/>
          <w:b/>
          <w:color w:val="C00000"/>
          <w:sz w:val="22"/>
          <w:szCs w:val="22"/>
        </w:rPr>
        <w:footnoteRef/>
      </w:r>
      <w:r w:rsidRPr="00682F5B">
        <w:rPr>
          <w:b/>
          <w:color w:val="C00000"/>
          <w:sz w:val="22"/>
          <w:szCs w:val="22"/>
        </w:rPr>
        <w:t xml:space="preserve"> </w:t>
      </w:r>
      <w:proofErr w:type="spellStart"/>
      <w:r w:rsidRPr="000577E2">
        <w:rPr>
          <w:rFonts w:asciiTheme="minorHAnsi" w:hAnsiTheme="minorHAnsi" w:cstheme="minorHAnsi"/>
          <w:b/>
          <w:color w:val="C00000"/>
          <w:sz w:val="22"/>
          <w:szCs w:val="22"/>
        </w:rPr>
        <w:t>Calahonda</w:t>
      </w:r>
      <w:proofErr w:type="spellEnd"/>
      <w:r w:rsidRPr="000577E2">
        <w:rPr>
          <w:rFonts w:asciiTheme="minorHAnsi" w:hAnsiTheme="minorHAnsi" w:cstheme="minorHAnsi"/>
          <w:color w:val="C00000"/>
          <w:sz w:val="22"/>
          <w:szCs w:val="22"/>
        </w:rPr>
        <w:t>, población española perteneciente al municipio de Motril, en la provincia de Granada (España)</w:t>
      </w:r>
      <w:r w:rsidRPr="000577E2">
        <w:rPr>
          <w:rFonts w:asciiTheme="minorHAnsi" w:hAnsiTheme="minorHAnsi" w:cstheme="minorHAnsi"/>
          <w:sz w:val="22"/>
          <w:szCs w:val="22"/>
        </w:rPr>
        <w:t>.</w:t>
      </w:r>
    </w:p>
  </w:footnote>
  <w:footnote w:id="199">
    <w:p w14:paraId="35648ED4" w14:textId="77777777" w:rsidR="007E6D89" w:rsidRPr="000577E2" w:rsidRDefault="007E6D89" w:rsidP="001B6080">
      <w:pPr>
        <w:pStyle w:val="Textonotapie"/>
        <w:rPr>
          <w:rFonts w:asciiTheme="minorHAnsi" w:hAnsiTheme="minorHAnsi" w:cstheme="minorHAnsi"/>
          <w:color w:val="C00000"/>
          <w:sz w:val="22"/>
          <w:szCs w:val="22"/>
        </w:rPr>
      </w:pPr>
      <w:r w:rsidRPr="00FA490B">
        <w:rPr>
          <w:rStyle w:val="Refdenotaalpie"/>
          <w:b/>
          <w:color w:val="C00000"/>
          <w:sz w:val="22"/>
          <w:szCs w:val="22"/>
        </w:rPr>
        <w:footnoteRef/>
      </w:r>
      <w:r w:rsidRPr="00FA490B">
        <w:rPr>
          <w:color w:val="C00000"/>
        </w:rPr>
        <w:t xml:space="preserve"> </w:t>
      </w:r>
      <w:r w:rsidRPr="000577E2">
        <w:rPr>
          <w:rFonts w:asciiTheme="minorHAnsi" w:hAnsiTheme="minorHAnsi" w:cstheme="minorHAnsi"/>
          <w:color w:val="C00000"/>
          <w:sz w:val="22"/>
          <w:szCs w:val="22"/>
        </w:rPr>
        <w:t>Anónimos que levantan la persiana de la vida</w:t>
      </w:r>
      <w:r w:rsidRPr="000577E2">
        <w:rPr>
          <w:rFonts w:asciiTheme="minorHAnsi" w:hAnsiTheme="minorHAnsi" w:cstheme="minorHAnsi"/>
          <w:b/>
          <w:color w:val="C00000"/>
          <w:sz w:val="22"/>
          <w:szCs w:val="22"/>
        </w:rPr>
        <w:t>, cada día</w:t>
      </w:r>
      <w:r w:rsidRPr="000577E2">
        <w:rPr>
          <w:rFonts w:asciiTheme="minorHAnsi" w:hAnsiTheme="minorHAnsi" w:cstheme="minorHAnsi"/>
          <w:color w:val="C00000"/>
          <w:sz w:val="22"/>
          <w:szCs w:val="22"/>
        </w:rPr>
        <w:t xml:space="preserve"> (</w:t>
      </w:r>
      <w:r w:rsidRPr="000577E2">
        <w:rPr>
          <w:rFonts w:asciiTheme="minorHAnsi" w:hAnsiTheme="minorHAnsi" w:cstheme="minorHAnsi"/>
          <w:i/>
          <w:color w:val="C00000"/>
          <w:sz w:val="22"/>
          <w:szCs w:val="22"/>
        </w:rPr>
        <w:t>La Vanguardia</w:t>
      </w:r>
      <w:r w:rsidRPr="000577E2">
        <w:rPr>
          <w:rFonts w:asciiTheme="minorHAnsi" w:hAnsiTheme="minorHAnsi" w:cstheme="minorHAnsi"/>
          <w:color w:val="C00000"/>
          <w:sz w:val="22"/>
          <w:szCs w:val="22"/>
        </w:rPr>
        <w:t xml:space="preserve">, </w:t>
      </w:r>
      <w:r w:rsidRPr="000577E2">
        <w:rPr>
          <w:rFonts w:asciiTheme="minorHAnsi" w:hAnsiTheme="minorHAnsi" w:cstheme="minorHAnsi"/>
          <w:b/>
          <w:color w:val="C00000"/>
          <w:sz w:val="22"/>
          <w:szCs w:val="22"/>
        </w:rPr>
        <w:t>Antoni Gutiérrez-Rubí</w:t>
      </w:r>
      <w:r w:rsidRPr="000577E2">
        <w:rPr>
          <w:rFonts w:asciiTheme="minorHAnsi" w:hAnsiTheme="minorHAnsi" w:cstheme="minorHAnsi"/>
          <w:color w:val="C00000"/>
          <w:sz w:val="22"/>
          <w:szCs w:val="22"/>
        </w:rPr>
        <w:t>, 31/03/2022).</w:t>
      </w:r>
    </w:p>
  </w:footnote>
  <w:footnote w:id="200">
    <w:p w14:paraId="6DC82352" w14:textId="77777777" w:rsidR="007E6D89" w:rsidRPr="00CE7251" w:rsidRDefault="007E6D89" w:rsidP="001B6080">
      <w:pPr>
        <w:pStyle w:val="Textonotapie"/>
        <w:rPr>
          <w:color w:val="C00000"/>
        </w:rPr>
      </w:pPr>
      <w:r w:rsidRPr="00CE7251">
        <w:rPr>
          <w:rStyle w:val="Refdenotaalpie"/>
          <w:b/>
          <w:color w:val="C00000"/>
          <w:sz w:val="22"/>
          <w:szCs w:val="22"/>
        </w:rPr>
        <w:footnoteRef/>
      </w:r>
      <w:r w:rsidRPr="00CE7251">
        <w:rPr>
          <w:color w:val="C00000"/>
        </w:rPr>
        <w:t xml:space="preserve"> </w:t>
      </w:r>
      <w:r w:rsidRPr="00BE6B4F">
        <w:rPr>
          <w:rFonts w:asciiTheme="minorHAnsi" w:hAnsiTheme="minorHAnsi" w:cstheme="minorHAnsi"/>
          <w:b/>
          <w:color w:val="C00000"/>
          <w:sz w:val="22"/>
          <w:szCs w:val="22"/>
        </w:rPr>
        <w:t>Sísifo</w:t>
      </w:r>
      <w:r w:rsidRPr="00BE6B4F">
        <w:rPr>
          <w:rFonts w:asciiTheme="minorHAnsi" w:hAnsiTheme="minorHAnsi" w:cstheme="minorHAnsi"/>
          <w:color w:val="C00000"/>
          <w:sz w:val="22"/>
          <w:szCs w:val="22"/>
        </w:rPr>
        <w:t>: personaje de la mitología griega condenado a repetir una y otra vez un frustrante y absurdo proceso</w:t>
      </w:r>
      <w:r w:rsidRPr="00CE7251">
        <w:rPr>
          <w:color w:val="C00000"/>
        </w:rPr>
        <w:t>.</w:t>
      </w:r>
    </w:p>
  </w:footnote>
  <w:footnote w:id="201">
    <w:p w14:paraId="31FFE57E" w14:textId="77777777" w:rsidR="007E6D89" w:rsidRDefault="007E6D89" w:rsidP="000577E2">
      <w:pPr>
        <w:pStyle w:val="Textonotapie"/>
        <w:jc w:val="both"/>
      </w:pPr>
      <w:r w:rsidRPr="008D7DE2">
        <w:rPr>
          <w:rStyle w:val="Refdenotaalpie"/>
          <w:b/>
          <w:color w:val="C00000"/>
          <w:sz w:val="22"/>
          <w:szCs w:val="22"/>
        </w:rPr>
        <w:footnoteRef/>
      </w:r>
      <w:r>
        <w:t xml:space="preserve"> </w:t>
      </w:r>
      <w:r w:rsidRPr="000577E2">
        <w:rPr>
          <w:rFonts w:asciiTheme="minorHAnsi" w:hAnsiTheme="minorHAnsi" w:cstheme="minorHAnsi"/>
          <w:color w:val="C00000"/>
          <w:sz w:val="22"/>
          <w:szCs w:val="22"/>
        </w:rPr>
        <w:t xml:space="preserve">Marcus </w:t>
      </w:r>
      <w:proofErr w:type="spellStart"/>
      <w:r w:rsidRPr="000577E2">
        <w:rPr>
          <w:rFonts w:asciiTheme="minorHAnsi" w:hAnsiTheme="minorHAnsi" w:cstheme="minorHAnsi"/>
          <w:color w:val="C00000"/>
          <w:sz w:val="22"/>
          <w:szCs w:val="22"/>
        </w:rPr>
        <w:t>Rothkowitz</w:t>
      </w:r>
      <w:proofErr w:type="spellEnd"/>
      <w:r w:rsidRPr="000577E2">
        <w:rPr>
          <w:rFonts w:asciiTheme="minorHAnsi" w:hAnsiTheme="minorHAnsi" w:cstheme="minorHAnsi"/>
          <w:color w:val="C00000"/>
          <w:sz w:val="22"/>
          <w:szCs w:val="22"/>
        </w:rPr>
        <w:t xml:space="preserve">, más conocido como </w:t>
      </w:r>
      <w:r w:rsidRPr="000577E2">
        <w:rPr>
          <w:rFonts w:asciiTheme="minorHAnsi" w:hAnsiTheme="minorHAnsi" w:cstheme="minorHAnsi"/>
          <w:b/>
          <w:color w:val="C00000"/>
          <w:sz w:val="22"/>
          <w:szCs w:val="22"/>
        </w:rPr>
        <w:t xml:space="preserve">Mark </w:t>
      </w:r>
      <w:proofErr w:type="spellStart"/>
      <w:r w:rsidRPr="000577E2">
        <w:rPr>
          <w:rFonts w:asciiTheme="minorHAnsi" w:hAnsiTheme="minorHAnsi" w:cstheme="minorHAnsi"/>
          <w:b/>
          <w:color w:val="C00000"/>
          <w:sz w:val="22"/>
          <w:szCs w:val="22"/>
        </w:rPr>
        <w:t>Rothko</w:t>
      </w:r>
      <w:proofErr w:type="spellEnd"/>
      <w:r w:rsidRPr="000577E2">
        <w:rPr>
          <w:rFonts w:asciiTheme="minorHAnsi" w:hAnsiTheme="minorHAnsi" w:cstheme="minorHAnsi"/>
          <w:color w:val="C00000"/>
          <w:sz w:val="22"/>
          <w:szCs w:val="22"/>
        </w:rPr>
        <w:t xml:space="preserve"> (1903-1970), fue un </w:t>
      </w:r>
      <w:r w:rsidRPr="000577E2">
        <w:rPr>
          <w:rFonts w:asciiTheme="minorHAnsi" w:hAnsiTheme="minorHAnsi" w:cstheme="minorHAnsi"/>
          <w:b/>
          <w:color w:val="C00000"/>
          <w:sz w:val="22"/>
          <w:szCs w:val="22"/>
        </w:rPr>
        <w:t>pintor</w:t>
      </w:r>
      <w:r w:rsidRPr="000577E2">
        <w:rPr>
          <w:rFonts w:asciiTheme="minorHAnsi" w:hAnsiTheme="minorHAnsi" w:cstheme="minorHAnsi"/>
          <w:color w:val="C00000"/>
          <w:sz w:val="22"/>
          <w:szCs w:val="22"/>
        </w:rPr>
        <w:t xml:space="preserve"> estadounidense nacido en Letonia y asociado con el </w:t>
      </w:r>
      <w:hyperlink r:id="rId148" w:tooltip="Pintura contemporánea" w:history="1">
        <w:r w:rsidRPr="000577E2">
          <w:rPr>
            <w:rFonts w:asciiTheme="minorHAnsi" w:hAnsiTheme="minorHAnsi" w:cstheme="minorHAnsi"/>
            <w:color w:val="C00000"/>
            <w:sz w:val="22"/>
            <w:szCs w:val="22"/>
          </w:rPr>
          <w:t>movimiento contemporáneo</w:t>
        </w:r>
      </w:hyperlink>
      <w:r w:rsidRPr="000577E2">
        <w:rPr>
          <w:rFonts w:asciiTheme="minorHAnsi" w:hAnsiTheme="minorHAnsi" w:cstheme="minorHAnsi"/>
          <w:color w:val="C00000"/>
          <w:sz w:val="22"/>
          <w:szCs w:val="22"/>
        </w:rPr>
        <w:t> del </w:t>
      </w:r>
      <w:hyperlink r:id="rId149" w:tooltip="Expresionismo abstracto" w:history="1">
        <w:r w:rsidRPr="000577E2">
          <w:rPr>
            <w:rFonts w:asciiTheme="minorHAnsi" w:hAnsiTheme="minorHAnsi" w:cstheme="minorHAnsi"/>
            <w:b/>
            <w:color w:val="C00000"/>
            <w:sz w:val="22"/>
            <w:szCs w:val="22"/>
          </w:rPr>
          <w:t>expresionismo</w:t>
        </w:r>
        <w:r w:rsidRPr="000577E2">
          <w:rPr>
            <w:rFonts w:asciiTheme="minorHAnsi" w:hAnsiTheme="minorHAnsi" w:cstheme="minorHAnsi"/>
            <w:color w:val="C00000"/>
            <w:sz w:val="22"/>
            <w:szCs w:val="22"/>
          </w:rPr>
          <w:t xml:space="preserve"> abstracto</w:t>
        </w:r>
      </w:hyperlink>
      <w:r>
        <w:rPr>
          <w:color w:val="C00000"/>
        </w:rPr>
        <w:t>.</w:t>
      </w:r>
    </w:p>
  </w:footnote>
  <w:footnote w:id="202">
    <w:p w14:paraId="4113F168" w14:textId="77777777" w:rsidR="007E6D89" w:rsidRPr="00BE6B4F" w:rsidRDefault="007E6D89" w:rsidP="001B6080">
      <w:pPr>
        <w:pStyle w:val="Textonotapie"/>
        <w:rPr>
          <w:rFonts w:asciiTheme="minorHAnsi" w:hAnsiTheme="minorHAnsi" w:cstheme="minorHAnsi"/>
          <w:color w:val="C00000"/>
          <w:sz w:val="22"/>
          <w:szCs w:val="22"/>
        </w:rPr>
      </w:pPr>
      <w:r w:rsidRPr="00BE6B4F">
        <w:rPr>
          <w:rStyle w:val="Refdenotaalpie"/>
          <w:b/>
          <w:color w:val="C00000"/>
        </w:rPr>
        <w:footnoteRef/>
      </w:r>
      <w:r w:rsidRPr="00BE6B4F">
        <w:rPr>
          <w:color w:val="C00000"/>
        </w:rPr>
        <w:t xml:space="preserve"> </w:t>
      </w:r>
      <w:r w:rsidRPr="00BE6B4F">
        <w:rPr>
          <w:rFonts w:asciiTheme="minorHAnsi" w:hAnsiTheme="minorHAnsi" w:cstheme="minorHAnsi"/>
          <w:color w:val="C00000"/>
          <w:sz w:val="22"/>
          <w:szCs w:val="22"/>
        </w:rPr>
        <w:t>Color que se obtiene de mezclar el gris y el amarillo.</w:t>
      </w:r>
    </w:p>
  </w:footnote>
  <w:footnote w:id="203">
    <w:p w14:paraId="35210C6E" w14:textId="77777777" w:rsidR="007E6D89" w:rsidRPr="000577E2" w:rsidRDefault="007E6D89" w:rsidP="001B6080">
      <w:pPr>
        <w:pStyle w:val="Textonotapie"/>
        <w:rPr>
          <w:rFonts w:asciiTheme="minorHAnsi" w:hAnsiTheme="minorHAnsi" w:cstheme="minorHAnsi"/>
          <w:sz w:val="22"/>
          <w:szCs w:val="22"/>
        </w:rPr>
      </w:pPr>
      <w:r w:rsidRPr="002777B6">
        <w:rPr>
          <w:rStyle w:val="Refdenotaalpie"/>
          <w:b/>
          <w:color w:val="C00000"/>
          <w:sz w:val="22"/>
          <w:szCs w:val="22"/>
        </w:rPr>
        <w:footnoteRef/>
      </w:r>
      <w:r>
        <w:t xml:space="preserve"> </w:t>
      </w:r>
      <w:r w:rsidRPr="000577E2">
        <w:rPr>
          <w:rFonts w:asciiTheme="minorHAnsi" w:hAnsiTheme="minorHAnsi" w:cstheme="minorHAnsi"/>
          <w:color w:val="C00000"/>
          <w:sz w:val="22"/>
          <w:szCs w:val="22"/>
        </w:rPr>
        <w:t xml:space="preserve">Referencia al </w:t>
      </w:r>
      <w:r w:rsidRPr="000577E2">
        <w:rPr>
          <w:rFonts w:asciiTheme="minorHAnsi" w:hAnsiTheme="minorHAnsi" w:cstheme="minorHAnsi"/>
          <w:b/>
          <w:color w:val="C00000"/>
          <w:sz w:val="22"/>
          <w:szCs w:val="22"/>
        </w:rPr>
        <w:t>ácido lisérgico</w:t>
      </w:r>
      <w:r w:rsidRPr="000577E2">
        <w:rPr>
          <w:rFonts w:asciiTheme="minorHAnsi" w:hAnsiTheme="minorHAnsi" w:cstheme="minorHAnsi"/>
          <w:color w:val="C00000"/>
          <w:sz w:val="22"/>
          <w:szCs w:val="22"/>
        </w:rPr>
        <w:t xml:space="preserve">, más conocido como </w:t>
      </w:r>
      <w:r w:rsidRPr="000577E2">
        <w:rPr>
          <w:rFonts w:asciiTheme="minorHAnsi" w:hAnsiTheme="minorHAnsi" w:cstheme="minorHAnsi"/>
          <w:b/>
          <w:color w:val="C00000"/>
          <w:sz w:val="22"/>
          <w:szCs w:val="22"/>
        </w:rPr>
        <w:t>LSD</w:t>
      </w:r>
      <w:r w:rsidRPr="000577E2">
        <w:rPr>
          <w:rFonts w:asciiTheme="minorHAnsi" w:hAnsiTheme="minorHAnsi" w:cstheme="minorHAnsi"/>
          <w:color w:val="C00000"/>
          <w:sz w:val="22"/>
          <w:szCs w:val="22"/>
        </w:rPr>
        <w:t xml:space="preserve">, la </w:t>
      </w:r>
      <w:r w:rsidRPr="000577E2">
        <w:rPr>
          <w:rFonts w:asciiTheme="minorHAnsi" w:hAnsiTheme="minorHAnsi" w:cstheme="minorHAnsi"/>
          <w:b/>
          <w:color w:val="C00000"/>
          <w:sz w:val="22"/>
          <w:szCs w:val="22"/>
        </w:rPr>
        <w:t>droga</w:t>
      </w:r>
      <w:r w:rsidRPr="000577E2">
        <w:rPr>
          <w:rFonts w:asciiTheme="minorHAnsi" w:hAnsiTheme="minorHAnsi" w:cstheme="minorHAnsi"/>
          <w:color w:val="C00000"/>
          <w:sz w:val="22"/>
          <w:szCs w:val="22"/>
        </w:rPr>
        <w:t xml:space="preserve"> psicodélica de los años </w:t>
      </w:r>
      <w:r w:rsidRPr="000577E2">
        <w:rPr>
          <w:rFonts w:asciiTheme="minorHAnsi" w:hAnsiTheme="minorHAnsi" w:cstheme="minorHAnsi"/>
          <w:b/>
          <w:color w:val="C00000"/>
          <w:sz w:val="22"/>
          <w:szCs w:val="22"/>
        </w:rPr>
        <w:t>sesenta</w:t>
      </w:r>
      <w:r w:rsidRPr="000577E2">
        <w:rPr>
          <w:rFonts w:asciiTheme="minorHAnsi" w:hAnsiTheme="minorHAnsi" w:cstheme="minorHAnsi"/>
          <w:sz w:val="22"/>
          <w:szCs w:val="22"/>
        </w:rPr>
        <w:t>.</w:t>
      </w:r>
    </w:p>
  </w:footnote>
  <w:footnote w:id="204">
    <w:p w14:paraId="4FE6B625" w14:textId="77777777" w:rsidR="007E6D89" w:rsidRPr="00971361" w:rsidRDefault="007E6D89" w:rsidP="001B6080">
      <w:pPr>
        <w:pStyle w:val="Textonotapie"/>
        <w:rPr>
          <w:rFonts w:asciiTheme="minorHAnsi" w:hAnsiTheme="minorHAnsi" w:cstheme="minorHAnsi"/>
          <w:color w:val="C00000"/>
          <w:sz w:val="22"/>
          <w:szCs w:val="22"/>
        </w:rPr>
      </w:pPr>
      <w:r w:rsidRPr="00DD6029">
        <w:rPr>
          <w:rStyle w:val="Refdenotaalpie"/>
          <w:b/>
          <w:color w:val="C00000"/>
          <w:sz w:val="22"/>
          <w:szCs w:val="22"/>
        </w:rPr>
        <w:footnoteRef/>
      </w:r>
      <w:r w:rsidRPr="00DD6029">
        <w:rPr>
          <w:color w:val="C00000"/>
        </w:rPr>
        <w:t xml:space="preserve"> </w:t>
      </w:r>
      <w:r w:rsidRPr="00971361">
        <w:rPr>
          <w:rFonts w:asciiTheme="minorHAnsi" w:hAnsiTheme="minorHAnsi" w:cstheme="minorHAnsi"/>
          <w:b/>
          <w:color w:val="C00000"/>
          <w:sz w:val="22"/>
          <w:szCs w:val="22"/>
        </w:rPr>
        <w:t>Espasmódico</w:t>
      </w:r>
      <w:r w:rsidRPr="00971361">
        <w:rPr>
          <w:rFonts w:asciiTheme="minorHAnsi" w:hAnsiTheme="minorHAnsi" w:cstheme="minorHAnsi"/>
          <w:color w:val="C00000"/>
          <w:sz w:val="22"/>
          <w:szCs w:val="22"/>
        </w:rPr>
        <w:t xml:space="preserve">: movimiento rápido que no se puede controlar. </w:t>
      </w:r>
      <w:r w:rsidRPr="00971361">
        <w:rPr>
          <w:rFonts w:asciiTheme="minorHAnsi" w:hAnsiTheme="minorHAnsi" w:cstheme="minorHAnsi"/>
          <w:b/>
          <w:color w:val="C00000"/>
          <w:sz w:val="22"/>
          <w:szCs w:val="22"/>
        </w:rPr>
        <w:t>Módica</w:t>
      </w:r>
      <w:r w:rsidRPr="00971361">
        <w:rPr>
          <w:rFonts w:asciiTheme="minorHAnsi" w:hAnsiTheme="minorHAnsi" w:cstheme="minorHAnsi"/>
          <w:color w:val="C00000"/>
          <w:sz w:val="22"/>
          <w:szCs w:val="22"/>
        </w:rPr>
        <w:t>: barata, económica, moderada.</w:t>
      </w:r>
    </w:p>
  </w:footnote>
  <w:footnote w:id="205">
    <w:p w14:paraId="60E68FA4" w14:textId="77777777" w:rsidR="007E6D89" w:rsidRPr="00971361" w:rsidRDefault="007E6D89" w:rsidP="001B6080">
      <w:pPr>
        <w:pStyle w:val="Textonotapie"/>
        <w:rPr>
          <w:rFonts w:asciiTheme="minorHAnsi" w:hAnsiTheme="minorHAnsi" w:cstheme="minorHAnsi"/>
          <w:sz w:val="22"/>
          <w:szCs w:val="22"/>
        </w:rPr>
      </w:pPr>
      <w:r w:rsidRPr="00CA521E">
        <w:rPr>
          <w:rStyle w:val="Refdenotaalpie"/>
          <w:b/>
          <w:color w:val="C00000"/>
          <w:sz w:val="22"/>
          <w:szCs w:val="22"/>
        </w:rPr>
        <w:footnoteRef/>
      </w:r>
      <w:r w:rsidRPr="00CA521E">
        <w:rPr>
          <w:color w:val="C00000"/>
        </w:rPr>
        <w:t xml:space="preserve"> </w:t>
      </w:r>
      <w:r w:rsidRPr="00971361">
        <w:rPr>
          <w:rFonts w:asciiTheme="minorHAnsi" w:hAnsiTheme="minorHAnsi" w:cstheme="minorHAnsi"/>
          <w:b/>
          <w:color w:val="C00000"/>
          <w:sz w:val="22"/>
          <w:szCs w:val="22"/>
        </w:rPr>
        <w:t>Manifiéstate ahora</w:t>
      </w:r>
      <w:r w:rsidRPr="00971361">
        <w:rPr>
          <w:rFonts w:asciiTheme="minorHAnsi" w:hAnsiTheme="minorHAnsi" w:cstheme="minorHAnsi"/>
          <w:color w:val="C00000"/>
          <w:sz w:val="22"/>
          <w:szCs w:val="22"/>
        </w:rPr>
        <w:t xml:space="preserve">: expresión para invocar a los espíritus con la </w:t>
      </w:r>
      <w:proofErr w:type="spellStart"/>
      <w:r w:rsidRPr="00971361">
        <w:rPr>
          <w:rFonts w:asciiTheme="minorHAnsi" w:hAnsiTheme="minorHAnsi" w:cstheme="minorHAnsi"/>
          <w:color w:val="C00000"/>
          <w:sz w:val="22"/>
          <w:szCs w:val="22"/>
        </w:rPr>
        <w:t>Ouija</w:t>
      </w:r>
      <w:proofErr w:type="spellEnd"/>
      <w:r w:rsidRPr="00971361">
        <w:rPr>
          <w:rFonts w:asciiTheme="minorHAnsi" w:hAnsiTheme="minorHAnsi" w:cstheme="minorHAnsi"/>
          <w:color w:val="C00000"/>
          <w:sz w:val="22"/>
          <w:szCs w:val="22"/>
        </w:rPr>
        <w:t>. Acción imperativa de manifestarse.</w:t>
      </w:r>
    </w:p>
  </w:footnote>
  <w:footnote w:id="206">
    <w:p w14:paraId="08217D7E" w14:textId="77777777" w:rsidR="007E6D89" w:rsidRPr="00971361" w:rsidRDefault="007E6D89" w:rsidP="001B6080">
      <w:pPr>
        <w:pStyle w:val="Textonotapie"/>
        <w:rPr>
          <w:rFonts w:asciiTheme="minorHAnsi" w:hAnsiTheme="minorHAnsi" w:cstheme="minorHAnsi"/>
          <w:sz w:val="22"/>
          <w:szCs w:val="22"/>
        </w:rPr>
      </w:pPr>
      <w:r w:rsidRPr="00BE076C">
        <w:rPr>
          <w:rStyle w:val="Refdenotaalpie"/>
          <w:b/>
          <w:color w:val="C00000"/>
          <w:sz w:val="22"/>
          <w:szCs w:val="22"/>
        </w:rPr>
        <w:footnoteRef/>
      </w:r>
      <w:r w:rsidRPr="00BE076C">
        <w:rPr>
          <w:b/>
          <w:color w:val="C00000"/>
          <w:sz w:val="22"/>
          <w:szCs w:val="22"/>
        </w:rPr>
        <w:t xml:space="preserve"> </w:t>
      </w:r>
      <w:r w:rsidRPr="00971361">
        <w:rPr>
          <w:rFonts w:asciiTheme="minorHAnsi" w:hAnsiTheme="minorHAnsi" w:cstheme="minorHAnsi"/>
          <w:b/>
          <w:color w:val="C00000"/>
          <w:sz w:val="22"/>
          <w:szCs w:val="22"/>
        </w:rPr>
        <w:t xml:space="preserve">Que hable ahora o </w:t>
      </w:r>
      <w:r w:rsidRPr="00971361">
        <w:rPr>
          <w:rFonts w:asciiTheme="minorHAnsi" w:hAnsiTheme="minorHAnsi" w:cstheme="minorHAnsi"/>
          <w:b/>
          <w:i/>
          <w:color w:val="C00000"/>
          <w:sz w:val="22"/>
          <w:szCs w:val="22"/>
        </w:rPr>
        <w:t>calle para siempre</w:t>
      </w:r>
      <w:r w:rsidRPr="00971361">
        <w:rPr>
          <w:rFonts w:asciiTheme="minorHAnsi" w:hAnsiTheme="minorHAnsi" w:cstheme="minorHAnsi"/>
          <w:color w:val="C00000"/>
          <w:sz w:val="22"/>
          <w:szCs w:val="22"/>
        </w:rPr>
        <w:t>: la frase sirve para que quién quiera pueda objetar sobre por qué el matrimonio de una pareja no se puede celebrar legalmente.</w:t>
      </w:r>
    </w:p>
  </w:footnote>
  <w:footnote w:id="207">
    <w:p w14:paraId="07D8085E" w14:textId="77777777" w:rsidR="007E6D89" w:rsidRPr="00971361" w:rsidRDefault="007E6D89" w:rsidP="001B6080">
      <w:pPr>
        <w:pStyle w:val="Textonotapie"/>
        <w:rPr>
          <w:rFonts w:asciiTheme="minorHAnsi" w:hAnsiTheme="minorHAnsi" w:cstheme="minorHAnsi"/>
          <w:color w:val="C00000"/>
          <w:sz w:val="22"/>
          <w:szCs w:val="22"/>
        </w:rPr>
      </w:pPr>
      <w:r w:rsidRPr="00B507E6">
        <w:rPr>
          <w:rStyle w:val="Refdenotaalpie"/>
          <w:b/>
          <w:color w:val="C00000"/>
          <w:sz w:val="22"/>
          <w:szCs w:val="22"/>
        </w:rPr>
        <w:footnoteRef/>
      </w:r>
      <w:r>
        <w:t xml:space="preserve"> </w:t>
      </w:r>
      <w:r w:rsidRPr="00971361">
        <w:rPr>
          <w:rFonts w:asciiTheme="minorHAnsi" w:hAnsiTheme="minorHAnsi" w:cstheme="minorHAnsi"/>
          <w:color w:val="C00000"/>
          <w:sz w:val="22"/>
          <w:szCs w:val="22"/>
        </w:rPr>
        <w:t xml:space="preserve">Una adaptación de la famosa cita atribuida a </w:t>
      </w:r>
      <w:proofErr w:type="spellStart"/>
      <w:r w:rsidRPr="00971361">
        <w:rPr>
          <w:rFonts w:asciiTheme="minorHAnsi" w:hAnsiTheme="minorHAnsi" w:cstheme="minorHAnsi"/>
          <w:b/>
          <w:color w:val="C00000"/>
          <w:sz w:val="22"/>
          <w:szCs w:val="22"/>
        </w:rPr>
        <w:t>Groucho</w:t>
      </w:r>
      <w:proofErr w:type="spellEnd"/>
      <w:r w:rsidRPr="00971361">
        <w:rPr>
          <w:rFonts w:asciiTheme="minorHAnsi" w:hAnsiTheme="minorHAnsi" w:cstheme="minorHAnsi"/>
          <w:b/>
          <w:color w:val="C00000"/>
          <w:sz w:val="22"/>
          <w:szCs w:val="22"/>
        </w:rPr>
        <w:t xml:space="preserve"> Marx</w:t>
      </w:r>
      <w:r w:rsidRPr="00971361">
        <w:rPr>
          <w:rFonts w:asciiTheme="minorHAnsi" w:hAnsiTheme="minorHAnsi" w:cstheme="minorHAnsi"/>
          <w:color w:val="C00000"/>
          <w:sz w:val="22"/>
          <w:szCs w:val="22"/>
        </w:rPr>
        <w:t xml:space="preserve">, </w:t>
      </w:r>
      <w:r w:rsidRPr="00971361">
        <w:rPr>
          <w:rFonts w:asciiTheme="minorHAnsi" w:hAnsiTheme="minorHAnsi" w:cstheme="minorHAnsi"/>
          <w:b/>
          <w:i/>
          <w:color w:val="C00000"/>
          <w:sz w:val="22"/>
          <w:szCs w:val="22"/>
        </w:rPr>
        <w:t xml:space="preserve">«más madera, es la guerra», </w:t>
      </w:r>
      <w:r w:rsidRPr="00971361">
        <w:rPr>
          <w:rFonts w:asciiTheme="minorHAnsi" w:hAnsiTheme="minorHAnsi" w:cstheme="minorHAnsi"/>
          <w:color w:val="C00000"/>
          <w:sz w:val="22"/>
          <w:szCs w:val="22"/>
        </w:rPr>
        <w:t xml:space="preserve">en la película </w:t>
      </w:r>
      <w:r w:rsidRPr="00971361">
        <w:rPr>
          <w:rFonts w:asciiTheme="minorHAnsi" w:hAnsiTheme="minorHAnsi" w:cstheme="minorHAnsi"/>
          <w:b/>
          <w:i/>
          <w:color w:val="C00000"/>
          <w:sz w:val="22"/>
          <w:szCs w:val="22"/>
        </w:rPr>
        <w:t>Los Hermanos Marx en el Oeste</w:t>
      </w:r>
      <w:r w:rsidRPr="00971361">
        <w:rPr>
          <w:rFonts w:asciiTheme="minorHAnsi" w:hAnsiTheme="minorHAnsi" w:cstheme="minorHAnsi"/>
          <w:color w:val="C00000"/>
          <w:sz w:val="22"/>
          <w:szCs w:val="22"/>
        </w:rPr>
        <w:t xml:space="preserve"> (1940).</w:t>
      </w:r>
    </w:p>
  </w:footnote>
  <w:footnote w:id="208">
    <w:p w14:paraId="05C5BD77" w14:textId="77777777" w:rsidR="007E6D89" w:rsidRPr="00BE6B4F" w:rsidRDefault="007E6D89" w:rsidP="001B6080">
      <w:pPr>
        <w:pStyle w:val="Textonotapie"/>
        <w:rPr>
          <w:rFonts w:asciiTheme="minorHAnsi" w:hAnsiTheme="minorHAnsi" w:cstheme="minorHAnsi"/>
          <w:sz w:val="22"/>
          <w:szCs w:val="22"/>
        </w:rPr>
      </w:pPr>
      <w:r w:rsidRPr="00B940C6">
        <w:rPr>
          <w:rStyle w:val="Refdenotaalpie"/>
          <w:b/>
          <w:color w:val="C00000"/>
          <w:sz w:val="22"/>
          <w:szCs w:val="22"/>
        </w:rPr>
        <w:footnoteRef/>
      </w:r>
      <w:r w:rsidRPr="00B940C6">
        <w:rPr>
          <w:b/>
          <w:color w:val="C00000"/>
          <w:sz w:val="22"/>
          <w:szCs w:val="22"/>
        </w:rPr>
        <w:t xml:space="preserve"> </w:t>
      </w:r>
      <w:r w:rsidRPr="00BE6B4F">
        <w:rPr>
          <w:rFonts w:asciiTheme="minorHAnsi" w:hAnsiTheme="minorHAnsi" w:cstheme="minorHAnsi"/>
          <w:color w:val="C00000"/>
          <w:sz w:val="22"/>
          <w:szCs w:val="22"/>
        </w:rPr>
        <w:t xml:space="preserve">El color </w:t>
      </w:r>
      <w:r w:rsidRPr="00BE6B4F">
        <w:rPr>
          <w:rFonts w:asciiTheme="minorHAnsi" w:hAnsiTheme="minorHAnsi" w:cstheme="minorHAnsi"/>
          <w:b/>
          <w:color w:val="C00000"/>
          <w:sz w:val="22"/>
          <w:szCs w:val="22"/>
        </w:rPr>
        <w:t>verde</w:t>
      </w:r>
      <w:r w:rsidRPr="00BE6B4F">
        <w:rPr>
          <w:rFonts w:asciiTheme="minorHAnsi" w:hAnsiTheme="minorHAnsi" w:cstheme="minorHAnsi"/>
          <w:color w:val="C00000"/>
          <w:sz w:val="22"/>
          <w:szCs w:val="22"/>
        </w:rPr>
        <w:t xml:space="preserve"> se obtiene mezclando el azul y el amarillo</w:t>
      </w:r>
      <w:r w:rsidRPr="00BE6B4F">
        <w:rPr>
          <w:rFonts w:asciiTheme="minorHAnsi" w:hAnsiTheme="minorHAnsi" w:cstheme="minorHAnsi"/>
          <w:sz w:val="22"/>
          <w:szCs w:val="22"/>
        </w:rPr>
        <w:t>.</w:t>
      </w:r>
    </w:p>
  </w:footnote>
  <w:footnote w:id="209">
    <w:p w14:paraId="0E02445E" w14:textId="77777777" w:rsidR="007E6D89" w:rsidRPr="00BE6B4F" w:rsidRDefault="007E6D89" w:rsidP="001B6080">
      <w:pPr>
        <w:pStyle w:val="Textonotapie"/>
        <w:rPr>
          <w:rFonts w:asciiTheme="minorHAnsi" w:hAnsiTheme="minorHAnsi" w:cstheme="minorHAnsi"/>
          <w:sz w:val="22"/>
          <w:szCs w:val="22"/>
        </w:rPr>
      </w:pPr>
      <w:r w:rsidRPr="00A724A2">
        <w:rPr>
          <w:rStyle w:val="Refdenotaalpie"/>
          <w:b/>
          <w:color w:val="C00000"/>
          <w:sz w:val="22"/>
          <w:szCs w:val="22"/>
        </w:rPr>
        <w:footnoteRef/>
      </w:r>
      <w:r>
        <w:t xml:space="preserve"> </w:t>
      </w:r>
      <w:r w:rsidRPr="00BE6B4F">
        <w:rPr>
          <w:rFonts w:asciiTheme="minorHAnsi" w:hAnsiTheme="minorHAnsi" w:cstheme="minorHAnsi"/>
          <w:b/>
          <w:color w:val="C00000"/>
          <w:sz w:val="22"/>
          <w:szCs w:val="22"/>
        </w:rPr>
        <w:t>Plantar cara</w:t>
      </w:r>
      <w:r w:rsidRPr="00BE6B4F">
        <w:rPr>
          <w:rFonts w:asciiTheme="minorHAnsi" w:hAnsiTheme="minorHAnsi" w:cstheme="minorHAnsi"/>
          <w:color w:val="C00000"/>
          <w:sz w:val="22"/>
          <w:szCs w:val="22"/>
        </w:rPr>
        <w:t>: enfrentarse a algo o alguien, generalmente resistiéndose a su fuerza, su autoridad, etc</w:t>
      </w:r>
      <w:r w:rsidRPr="00BE6B4F">
        <w:rPr>
          <w:rFonts w:asciiTheme="minorHAnsi" w:hAnsiTheme="minorHAnsi" w:cstheme="minorHAnsi"/>
          <w:sz w:val="22"/>
          <w:szCs w:val="22"/>
        </w:rPr>
        <w:t>.</w:t>
      </w:r>
    </w:p>
  </w:footnote>
  <w:footnote w:id="210">
    <w:p w14:paraId="08057E3A" w14:textId="77777777" w:rsidR="007E6D89" w:rsidRDefault="007E6D89" w:rsidP="001B6080">
      <w:pPr>
        <w:pStyle w:val="Textonotapie"/>
      </w:pPr>
      <w:r w:rsidRPr="0040610E">
        <w:rPr>
          <w:rStyle w:val="Refdenotaalpie"/>
          <w:b/>
          <w:color w:val="C00000"/>
          <w:sz w:val="22"/>
          <w:szCs w:val="22"/>
        </w:rPr>
        <w:footnoteRef/>
      </w:r>
      <w:r w:rsidRPr="0040610E">
        <w:rPr>
          <w:b/>
          <w:color w:val="C00000"/>
          <w:sz w:val="22"/>
          <w:szCs w:val="22"/>
        </w:rPr>
        <w:t xml:space="preserve"> </w:t>
      </w:r>
      <w:r w:rsidRPr="00BE6B4F">
        <w:rPr>
          <w:rFonts w:asciiTheme="minorHAnsi" w:hAnsiTheme="minorHAnsi" w:cstheme="minorHAnsi"/>
          <w:b/>
          <w:color w:val="C00000"/>
          <w:sz w:val="22"/>
          <w:szCs w:val="22"/>
        </w:rPr>
        <w:t>Girasol:</w:t>
      </w:r>
      <w:r w:rsidRPr="00BE6B4F">
        <w:rPr>
          <w:rFonts w:asciiTheme="minorHAnsi" w:hAnsiTheme="minorHAnsi" w:cstheme="minorHAnsi"/>
          <w:color w:val="C00000"/>
          <w:sz w:val="22"/>
          <w:szCs w:val="22"/>
          <w:shd w:val="clear" w:color="auto" w:fill="FFFFFF"/>
        </w:rPr>
        <w:t xml:space="preserve"> </w:t>
      </w:r>
      <w:hyperlink r:id="rId150" w:history="1">
        <w:r w:rsidRPr="00BE6B4F">
          <w:rPr>
            <w:rFonts w:asciiTheme="minorHAnsi" w:hAnsiTheme="minorHAnsi" w:cstheme="minorHAnsi"/>
            <w:bCs/>
            <w:color w:val="C00000"/>
            <w:sz w:val="22"/>
            <w:szCs w:val="22"/>
          </w:rPr>
          <w:t>planta</w:t>
        </w:r>
      </w:hyperlink>
      <w:r w:rsidRPr="00BE6B4F">
        <w:rPr>
          <w:rFonts w:asciiTheme="minorHAnsi" w:hAnsiTheme="minorHAnsi" w:cstheme="minorHAnsi"/>
          <w:color w:val="C00000"/>
          <w:sz w:val="22"/>
          <w:szCs w:val="22"/>
        </w:rPr>
        <w:t> que, como su nombre lo sugiere, realiza un </w:t>
      </w:r>
      <w:r w:rsidRPr="00BE6B4F">
        <w:rPr>
          <w:rFonts w:asciiTheme="minorHAnsi" w:hAnsiTheme="minorHAnsi" w:cstheme="minorHAnsi"/>
          <w:bCs/>
          <w:color w:val="C00000"/>
          <w:sz w:val="22"/>
          <w:szCs w:val="22"/>
        </w:rPr>
        <w:t>heliotropismo o</w:t>
      </w:r>
      <w:r w:rsidRPr="00BE6B4F">
        <w:rPr>
          <w:rFonts w:asciiTheme="minorHAnsi" w:hAnsiTheme="minorHAnsi" w:cstheme="minorHAnsi"/>
          <w:color w:val="C00000"/>
          <w:sz w:val="22"/>
          <w:szCs w:val="22"/>
        </w:rPr>
        <w:t xml:space="preserve"> movimiento hacia el sol</w:t>
      </w:r>
      <w:r w:rsidRPr="00BE6B4F">
        <w:rPr>
          <w:rFonts w:asciiTheme="minorHAnsi" w:hAnsiTheme="minorHAnsi" w:cstheme="minorHAnsi"/>
          <w:color w:val="555555"/>
          <w:sz w:val="22"/>
          <w:szCs w:val="22"/>
          <w:shd w:val="clear" w:color="auto" w:fill="FFFFFF"/>
        </w:rPr>
        <w:t>.</w:t>
      </w:r>
      <w:r>
        <w:t xml:space="preserve"> </w:t>
      </w:r>
    </w:p>
  </w:footnote>
  <w:footnote w:id="211">
    <w:p w14:paraId="55C833C3" w14:textId="77777777" w:rsidR="007E6D89" w:rsidRPr="0081339D" w:rsidRDefault="007E6D89" w:rsidP="001B6080">
      <w:pPr>
        <w:pStyle w:val="Textonotapie"/>
        <w:jc w:val="both"/>
        <w:rPr>
          <w:rFonts w:asciiTheme="minorHAnsi" w:hAnsiTheme="minorHAnsi" w:cstheme="minorHAnsi"/>
        </w:rPr>
      </w:pPr>
      <w:r w:rsidRPr="0050467B">
        <w:rPr>
          <w:rStyle w:val="Refdenotaalpie"/>
          <w:b/>
          <w:color w:val="C00000"/>
          <w:sz w:val="22"/>
          <w:szCs w:val="22"/>
        </w:rPr>
        <w:footnoteRef/>
      </w:r>
      <w:r>
        <w:t xml:space="preserve"> </w:t>
      </w:r>
      <w:r w:rsidRPr="0081339D">
        <w:rPr>
          <w:rFonts w:asciiTheme="minorHAnsi" w:hAnsiTheme="minorHAnsi" w:cstheme="minorHAnsi"/>
          <w:color w:val="C00000"/>
          <w:shd w:val="clear" w:color="auto" w:fill="FFFFFF"/>
        </w:rPr>
        <w:t xml:space="preserve">Verso inicial de </w:t>
      </w:r>
      <w:r w:rsidRPr="0081339D">
        <w:rPr>
          <w:rFonts w:asciiTheme="minorHAnsi" w:hAnsiTheme="minorHAnsi" w:cstheme="minorHAnsi"/>
          <w:b/>
          <w:color w:val="C00000"/>
          <w:shd w:val="clear" w:color="auto" w:fill="FFFFFF"/>
        </w:rPr>
        <w:t>La Ilíada</w:t>
      </w:r>
      <w:r w:rsidRPr="0081339D">
        <w:rPr>
          <w:rFonts w:asciiTheme="minorHAnsi" w:hAnsiTheme="minorHAnsi" w:cstheme="minorHAnsi"/>
          <w:color w:val="C00000"/>
          <w:shd w:val="clear" w:color="auto" w:fill="FFFFFF"/>
        </w:rPr>
        <w:t xml:space="preserve">, </w:t>
      </w:r>
      <w:hyperlink r:id="rId151" w:tooltip="Epopeya" w:history="1">
        <w:r w:rsidRPr="0081339D">
          <w:rPr>
            <w:rFonts w:asciiTheme="minorHAnsi" w:hAnsiTheme="minorHAnsi" w:cstheme="minorHAnsi"/>
            <w:color w:val="C00000"/>
            <w:shd w:val="clear" w:color="auto" w:fill="FFFFFF"/>
          </w:rPr>
          <w:t>epopeya</w:t>
        </w:r>
      </w:hyperlink>
      <w:r w:rsidRPr="0081339D">
        <w:rPr>
          <w:rFonts w:asciiTheme="minorHAnsi" w:hAnsiTheme="minorHAnsi" w:cstheme="minorHAnsi"/>
          <w:color w:val="C00000"/>
          <w:shd w:val="clear" w:color="auto" w:fill="FFFFFF"/>
        </w:rPr>
        <w:t> griega atribuida tradicionalmente a </w:t>
      </w:r>
      <w:hyperlink r:id="rId152" w:tooltip="Homero" w:history="1">
        <w:r w:rsidRPr="0081339D">
          <w:rPr>
            <w:rFonts w:asciiTheme="minorHAnsi" w:hAnsiTheme="minorHAnsi" w:cstheme="minorHAnsi"/>
            <w:b/>
            <w:i/>
            <w:color w:val="C00000"/>
            <w:shd w:val="clear" w:color="auto" w:fill="FFFFFF"/>
          </w:rPr>
          <w:t>Homero</w:t>
        </w:r>
      </w:hyperlink>
      <w:r w:rsidRPr="0081339D">
        <w:rPr>
          <w:rFonts w:asciiTheme="minorHAnsi" w:hAnsiTheme="minorHAnsi" w:cstheme="minorHAnsi"/>
          <w:color w:val="C00000"/>
          <w:shd w:val="clear" w:color="auto" w:fill="FFFFFF"/>
        </w:rPr>
        <w:t xml:space="preserve">. </w:t>
      </w:r>
      <w:proofErr w:type="spellStart"/>
      <w:r w:rsidRPr="0081339D">
        <w:rPr>
          <w:rFonts w:asciiTheme="minorHAnsi" w:hAnsiTheme="minorHAnsi" w:cstheme="minorHAnsi"/>
          <w:b/>
          <w:color w:val="C00000"/>
          <w:shd w:val="clear" w:color="auto" w:fill="FFFFFF"/>
        </w:rPr>
        <w:t>Pelida</w:t>
      </w:r>
      <w:proofErr w:type="spellEnd"/>
      <w:r w:rsidRPr="0081339D">
        <w:rPr>
          <w:rFonts w:asciiTheme="minorHAnsi" w:hAnsiTheme="minorHAnsi" w:cstheme="minorHAnsi"/>
          <w:color w:val="C00000"/>
          <w:shd w:val="clear" w:color="auto" w:fill="FFFFFF"/>
        </w:rPr>
        <w:t xml:space="preserve"> significa hijo de </w:t>
      </w:r>
      <w:proofErr w:type="spellStart"/>
      <w:r w:rsidRPr="0081339D">
        <w:rPr>
          <w:rFonts w:asciiTheme="minorHAnsi" w:hAnsiTheme="minorHAnsi" w:cstheme="minorHAnsi"/>
          <w:b/>
          <w:color w:val="C00000"/>
          <w:shd w:val="clear" w:color="auto" w:fill="FFFFFF"/>
        </w:rPr>
        <w:t>Peleus</w:t>
      </w:r>
      <w:proofErr w:type="spellEnd"/>
      <w:r w:rsidRPr="0081339D">
        <w:rPr>
          <w:rFonts w:asciiTheme="minorHAnsi" w:hAnsiTheme="minorHAnsi" w:cstheme="minorHAnsi"/>
          <w:color w:val="C00000"/>
          <w:shd w:val="clear" w:color="auto" w:fill="FFFFFF"/>
        </w:rPr>
        <w:t xml:space="preserve"> (con </w:t>
      </w:r>
      <w:r w:rsidRPr="0081339D">
        <w:rPr>
          <w:rFonts w:asciiTheme="minorHAnsi" w:hAnsiTheme="minorHAnsi" w:cstheme="minorHAnsi"/>
          <w:b/>
          <w:color w:val="C00000"/>
          <w:shd w:val="clear" w:color="auto" w:fill="FFFFFF"/>
        </w:rPr>
        <w:t>Thetis</w:t>
      </w:r>
      <w:r w:rsidRPr="0081339D">
        <w:rPr>
          <w:rFonts w:asciiTheme="minorHAnsi" w:hAnsiTheme="minorHAnsi" w:cstheme="minorHAnsi"/>
          <w:color w:val="C00000"/>
          <w:shd w:val="clear" w:color="auto" w:fill="FFFFFF"/>
        </w:rPr>
        <w:t xml:space="preserve">), otra de las formas de llamar a </w:t>
      </w:r>
      <w:r w:rsidRPr="0081339D">
        <w:rPr>
          <w:rFonts w:asciiTheme="minorHAnsi" w:hAnsiTheme="minorHAnsi" w:cstheme="minorHAnsi"/>
          <w:b/>
          <w:color w:val="C00000"/>
          <w:shd w:val="clear" w:color="auto" w:fill="FFFFFF"/>
        </w:rPr>
        <w:t>Aquiles.</w:t>
      </w:r>
    </w:p>
  </w:footnote>
  <w:footnote w:id="212">
    <w:p w14:paraId="7C769E9F" w14:textId="77777777" w:rsidR="007E6D89" w:rsidRPr="00245E89" w:rsidRDefault="007E6D89" w:rsidP="001B6080">
      <w:pPr>
        <w:pStyle w:val="Textonotapie"/>
        <w:jc w:val="both"/>
        <w:rPr>
          <w:color w:val="C00000"/>
        </w:rPr>
      </w:pPr>
      <w:r w:rsidRPr="00245E89">
        <w:rPr>
          <w:rStyle w:val="Refdenotaalpie"/>
          <w:b/>
          <w:color w:val="C00000"/>
          <w:sz w:val="22"/>
          <w:szCs w:val="22"/>
        </w:rPr>
        <w:footnoteRef/>
      </w:r>
      <w:r>
        <w:t xml:space="preserve"> </w:t>
      </w:r>
      <w:r w:rsidRPr="0081339D">
        <w:rPr>
          <w:rFonts w:asciiTheme="minorHAnsi" w:hAnsiTheme="minorHAnsi" w:cstheme="minorHAnsi"/>
          <w:b/>
          <w:color w:val="C00000"/>
        </w:rPr>
        <w:t>Marte</w:t>
      </w:r>
      <w:r w:rsidRPr="0081339D">
        <w:rPr>
          <w:rFonts w:asciiTheme="minorHAnsi" w:hAnsiTheme="minorHAnsi" w:cstheme="minorHAnsi"/>
          <w:color w:val="C00000"/>
        </w:rPr>
        <w:t xml:space="preserve"> también recibe el nombre de </w:t>
      </w:r>
      <w:r w:rsidRPr="0081339D">
        <w:rPr>
          <w:rFonts w:asciiTheme="minorHAnsi" w:hAnsiTheme="minorHAnsi" w:cstheme="minorHAnsi"/>
          <w:b/>
          <w:color w:val="C00000"/>
        </w:rPr>
        <w:t>Planeta rojo</w:t>
      </w:r>
      <w:r w:rsidRPr="0081339D">
        <w:rPr>
          <w:rFonts w:asciiTheme="minorHAnsi" w:hAnsiTheme="minorHAnsi" w:cstheme="minorHAnsi"/>
          <w:color w:val="C00000"/>
        </w:rPr>
        <w:t xml:space="preserve"> por el hierro oxidado que tiene en el suelo.</w:t>
      </w:r>
    </w:p>
  </w:footnote>
  <w:footnote w:id="213">
    <w:p w14:paraId="6DB03158" w14:textId="19AA94DB" w:rsidR="007E6D89" w:rsidRDefault="007E6D89" w:rsidP="001B6080">
      <w:pPr>
        <w:pStyle w:val="Textonotapie"/>
        <w:jc w:val="both"/>
      </w:pPr>
      <w:r w:rsidRPr="00BB4BFB">
        <w:rPr>
          <w:rStyle w:val="Refdenotaalpie"/>
          <w:b/>
          <w:color w:val="C00000"/>
          <w:sz w:val="22"/>
          <w:szCs w:val="22"/>
        </w:rPr>
        <w:footnoteRef/>
      </w:r>
      <w:r>
        <w:t xml:space="preserve"> </w:t>
      </w:r>
      <w:r w:rsidRPr="0081339D">
        <w:rPr>
          <w:rFonts w:asciiTheme="minorHAnsi" w:hAnsiTheme="minorHAnsi" w:cstheme="minorHAnsi"/>
          <w:b/>
          <w:color w:val="C00000"/>
        </w:rPr>
        <w:t>Marte</w:t>
      </w:r>
      <w:r w:rsidRPr="0081339D">
        <w:rPr>
          <w:rFonts w:asciiTheme="minorHAnsi" w:hAnsiTheme="minorHAnsi" w:cstheme="minorHAnsi"/>
          <w:color w:val="C00000"/>
        </w:rPr>
        <w:t xml:space="preserve"> es </w:t>
      </w:r>
      <w:r>
        <w:rPr>
          <w:rFonts w:asciiTheme="minorHAnsi" w:hAnsiTheme="minorHAnsi" w:cstheme="minorHAnsi"/>
          <w:color w:val="C00000"/>
        </w:rPr>
        <w:t>uno de los planetas del Sistema Solar. Recibió</w:t>
      </w:r>
      <w:r w:rsidRPr="0081339D">
        <w:rPr>
          <w:rFonts w:asciiTheme="minorHAnsi" w:hAnsiTheme="minorHAnsi" w:cstheme="minorHAnsi"/>
          <w:color w:val="C00000"/>
        </w:rPr>
        <w:t xml:space="preserve"> su nombre en homenaje al </w:t>
      </w:r>
      <w:hyperlink r:id="rId153" w:tooltip="Marte (mitología)" w:history="1">
        <w:r w:rsidRPr="0081339D">
          <w:rPr>
            <w:rFonts w:asciiTheme="minorHAnsi" w:hAnsiTheme="minorHAnsi" w:cstheme="minorHAnsi"/>
            <w:b/>
            <w:color w:val="C00000"/>
          </w:rPr>
          <w:t>dios de la guerra de la mitología romana</w:t>
        </w:r>
      </w:hyperlink>
      <w:r>
        <w:rPr>
          <w:color w:val="C00000"/>
        </w:rPr>
        <w:t>.</w:t>
      </w:r>
    </w:p>
  </w:footnote>
  <w:footnote w:id="214">
    <w:p w14:paraId="1B61F947" w14:textId="77777777" w:rsidR="007E6D89" w:rsidRPr="00971361" w:rsidRDefault="007E6D89" w:rsidP="001B6080">
      <w:pPr>
        <w:pStyle w:val="Textonotapie"/>
        <w:rPr>
          <w:rFonts w:asciiTheme="minorHAnsi" w:hAnsiTheme="minorHAnsi" w:cstheme="minorHAnsi"/>
          <w:sz w:val="22"/>
          <w:szCs w:val="22"/>
        </w:rPr>
      </w:pPr>
      <w:r w:rsidRPr="00EC0B8D">
        <w:rPr>
          <w:rStyle w:val="Refdenotaalpie"/>
          <w:b/>
          <w:color w:val="C00000"/>
          <w:sz w:val="22"/>
          <w:szCs w:val="22"/>
        </w:rPr>
        <w:footnoteRef/>
      </w:r>
      <w:r>
        <w:t xml:space="preserve"> </w:t>
      </w:r>
      <w:r w:rsidRPr="00971361">
        <w:rPr>
          <w:rFonts w:asciiTheme="minorHAnsi" w:hAnsiTheme="minorHAnsi" w:cstheme="minorHAnsi"/>
          <w:color w:val="C00000"/>
          <w:sz w:val="22"/>
          <w:szCs w:val="22"/>
          <w:shd w:val="clear" w:color="auto" w:fill="FFFFFF"/>
        </w:rPr>
        <w:t xml:space="preserve">Verso del Canto I de </w:t>
      </w:r>
      <w:r w:rsidRPr="00971361">
        <w:rPr>
          <w:rFonts w:asciiTheme="minorHAnsi" w:hAnsiTheme="minorHAnsi" w:cstheme="minorHAnsi"/>
          <w:b/>
          <w:color w:val="C00000"/>
          <w:sz w:val="22"/>
          <w:szCs w:val="22"/>
          <w:shd w:val="clear" w:color="auto" w:fill="FFFFFF"/>
        </w:rPr>
        <w:t>La Ilíada.</w:t>
      </w:r>
    </w:p>
  </w:footnote>
  <w:footnote w:id="215">
    <w:p w14:paraId="18A4D975" w14:textId="77777777" w:rsidR="007E6D89" w:rsidRPr="00971361" w:rsidRDefault="007E6D89" w:rsidP="001B6080">
      <w:pPr>
        <w:pStyle w:val="Textonotapie"/>
        <w:rPr>
          <w:rFonts w:asciiTheme="minorHAnsi" w:hAnsiTheme="minorHAnsi" w:cstheme="minorHAnsi"/>
          <w:sz w:val="22"/>
          <w:szCs w:val="22"/>
        </w:rPr>
      </w:pPr>
      <w:r w:rsidRPr="00431CB1">
        <w:rPr>
          <w:rStyle w:val="Refdenotaalpie"/>
          <w:b/>
          <w:color w:val="C00000"/>
          <w:sz w:val="22"/>
          <w:szCs w:val="22"/>
        </w:rPr>
        <w:footnoteRef/>
      </w:r>
      <w:r>
        <w:t xml:space="preserve"> </w:t>
      </w:r>
      <w:r w:rsidRPr="00971361">
        <w:rPr>
          <w:rFonts w:asciiTheme="minorHAnsi" w:hAnsiTheme="minorHAnsi" w:cstheme="minorHAnsi"/>
          <w:color w:val="C00000"/>
          <w:sz w:val="22"/>
          <w:szCs w:val="22"/>
          <w:shd w:val="clear" w:color="auto" w:fill="FFFFFF"/>
        </w:rPr>
        <w:t xml:space="preserve">«¡Oh dioses! ¡qué inmensa desgracia cae sobre </w:t>
      </w:r>
      <w:proofErr w:type="spellStart"/>
      <w:r w:rsidRPr="00971361">
        <w:rPr>
          <w:rFonts w:asciiTheme="minorHAnsi" w:hAnsiTheme="minorHAnsi" w:cstheme="minorHAnsi"/>
          <w:color w:val="C00000"/>
          <w:sz w:val="22"/>
          <w:szCs w:val="22"/>
          <w:shd w:val="clear" w:color="auto" w:fill="FFFFFF"/>
        </w:rPr>
        <w:t>Hélade</w:t>
      </w:r>
      <w:proofErr w:type="spellEnd"/>
      <w:r w:rsidRPr="00971361">
        <w:rPr>
          <w:rFonts w:asciiTheme="minorHAnsi" w:hAnsiTheme="minorHAnsi" w:cstheme="minorHAnsi"/>
          <w:color w:val="C00000"/>
          <w:sz w:val="22"/>
          <w:szCs w:val="22"/>
          <w:shd w:val="clear" w:color="auto" w:fill="FFFFFF"/>
        </w:rPr>
        <w:t xml:space="preserve">», verso del Canto I de </w:t>
      </w:r>
      <w:r w:rsidRPr="00971361">
        <w:rPr>
          <w:rFonts w:asciiTheme="minorHAnsi" w:hAnsiTheme="minorHAnsi" w:cstheme="minorHAnsi"/>
          <w:b/>
          <w:color w:val="C00000"/>
          <w:sz w:val="22"/>
          <w:szCs w:val="22"/>
          <w:shd w:val="clear" w:color="auto" w:fill="FFFFFF"/>
        </w:rPr>
        <w:t>La Ilíada.</w:t>
      </w:r>
    </w:p>
  </w:footnote>
  <w:footnote w:id="216">
    <w:p w14:paraId="07372DFB" w14:textId="25935D17" w:rsidR="007E6D89" w:rsidRDefault="007E6D89" w:rsidP="001B6080">
      <w:pPr>
        <w:pStyle w:val="Textonotapie"/>
      </w:pPr>
      <w:r w:rsidRPr="003868F6">
        <w:rPr>
          <w:rStyle w:val="Refdenotaalpie"/>
          <w:b/>
          <w:color w:val="C00000"/>
          <w:sz w:val="22"/>
          <w:szCs w:val="22"/>
        </w:rPr>
        <w:footnoteRef/>
      </w:r>
      <w:r w:rsidRPr="003868F6">
        <w:rPr>
          <w:b/>
          <w:color w:val="C00000"/>
          <w:sz w:val="22"/>
          <w:szCs w:val="22"/>
        </w:rPr>
        <w:t xml:space="preserve"> </w:t>
      </w:r>
      <w:r w:rsidRPr="00971361">
        <w:rPr>
          <w:rFonts w:asciiTheme="minorHAnsi" w:hAnsiTheme="minorHAnsi" w:cstheme="minorHAnsi"/>
          <w:color w:val="C00000"/>
          <w:sz w:val="22"/>
          <w:szCs w:val="22"/>
          <w:shd w:val="clear" w:color="auto" w:fill="FFFFFF"/>
        </w:rPr>
        <w:t xml:space="preserve">El país que actualmente se denomina </w:t>
      </w:r>
      <w:r w:rsidRPr="00971361">
        <w:rPr>
          <w:rFonts w:asciiTheme="minorHAnsi" w:hAnsiTheme="minorHAnsi" w:cstheme="minorHAnsi"/>
          <w:b/>
          <w:color w:val="C00000"/>
          <w:sz w:val="22"/>
          <w:szCs w:val="22"/>
          <w:shd w:val="clear" w:color="auto" w:fill="FFFFFF"/>
        </w:rPr>
        <w:t>Grecia</w:t>
      </w:r>
      <w:r w:rsidRPr="00971361">
        <w:rPr>
          <w:rFonts w:asciiTheme="minorHAnsi" w:hAnsiTheme="minorHAnsi" w:cstheme="minorHAnsi"/>
          <w:color w:val="C00000"/>
          <w:sz w:val="22"/>
          <w:szCs w:val="22"/>
          <w:shd w:val="clear" w:color="auto" w:fill="FFFFFF"/>
        </w:rPr>
        <w:t xml:space="preserve"> se conocía antiguamente como </w:t>
      </w:r>
      <w:proofErr w:type="spellStart"/>
      <w:r w:rsidRPr="00971361">
        <w:rPr>
          <w:rFonts w:asciiTheme="minorHAnsi" w:hAnsiTheme="minorHAnsi" w:cstheme="minorHAnsi"/>
          <w:b/>
          <w:color w:val="C00000"/>
          <w:sz w:val="22"/>
          <w:szCs w:val="22"/>
          <w:shd w:val="clear" w:color="auto" w:fill="FFFFFF"/>
        </w:rPr>
        <w:t>Hélade</w:t>
      </w:r>
      <w:proofErr w:type="spellEnd"/>
      <w:r>
        <w:rPr>
          <w:rFonts w:asciiTheme="minorHAnsi" w:hAnsiTheme="minorHAnsi" w:cstheme="minorHAnsi"/>
          <w:b/>
          <w:color w:val="C00000"/>
          <w:sz w:val="22"/>
          <w:szCs w:val="22"/>
          <w:shd w:val="clear" w:color="auto" w:fill="FFFFFF"/>
        </w:rPr>
        <w:t>.</w:t>
      </w:r>
    </w:p>
  </w:footnote>
  <w:footnote w:id="217">
    <w:p w14:paraId="6AEBACCE" w14:textId="77777777" w:rsidR="007E6D89" w:rsidRDefault="007E6D89" w:rsidP="001B6080">
      <w:pPr>
        <w:pStyle w:val="Textonotapie"/>
      </w:pPr>
      <w:r w:rsidRPr="00BB2A6D">
        <w:rPr>
          <w:rStyle w:val="Refdenotaalpie"/>
          <w:b/>
          <w:color w:val="C00000"/>
          <w:sz w:val="22"/>
          <w:szCs w:val="22"/>
        </w:rPr>
        <w:footnoteRef/>
      </w:r>
      <w:r>
        <w:t xml:space="preserve"> </w:t>
      </w:r>
      <w:r w:rsidRPr="00971361">
        <w:rPr>
          <w:rFonts w:asciiTheme="minorHAnsi" w:hAnsiTheme="minorHAnsi" w:cstheme="minorHAnsi"/>
          <w:color w:val="C00000"/>
          <w:sz w:val="22"/>
          <w:szCs w:val="22"/>
        </w:rPr>
        <w:t xml:space="preserve">Es la tercera petición del </w:t>
      </w:r>
      <w:r w:rsidRPr="00971361">
        <w:rPr>
          <w:rFonts w:asciiTheme="minorHAnsi" w:hAnsiTheme="minorHAnsi" w:cstheme="minorHAnsi"/>
          <w:b/>
          <w:color w:val="C00000"/>
          <w:sz w:val="22"/>
          <w:szCs w:val="22"/>
        </w:rPr>
        <w:t>Padrenuestro</w:t>
      </w:r>
      <w:r w:rsidRPr="00971361">
        <w:rPr>
          <w:rFonts w:asciiTheme="minorHAnsi" w:hAnsiTheme="minorHAnsi" w:cstheme="minorHAnsi"/>
          <w:color w:val="C00000"/>
          <w:sz w:val="22"/>
          <w:szCs w:val="22"/>
        </w:rPr>
        <w:t>, oración por excelencia de los cristianos elaborada por Jesús de Nazaret según relatan los Evangelios</w:t>
      </w:r>
      <w:r w:rsidRPr="00971361">
        <w:rPr>
          <w:rFonts w:asciiTheme="minorHAnsi" w:hAnsiTheme="minorHAnsi" w:cstheme="minorHAnsi"/>
          <w:sz w:val="22"/>
          <w:szCs w:val="22"/>
        </w:rPr>
        <w:t>.</w:t>
      </w:r>
    </w:p>
  </w:footnote>
  <w:footnote w:id="218">
    <w:p w14:paraId="6E5144A2" w14:textId="77777777" w:rsidR="007E6D89" w:rsidRDefault="007E6D89" w:rsidP="001B6080">
      <w:pPr>
        <w:pStyle w:val="Textonotapie"/>
      </w:pPr>
      <w:r w:rsidRPr="00617F6E">
        <w:rPr>
          <w:rStyle w:val="Refdenotaalpie"/>
          <w:b/>
          <w:color w:val="C00000"/>
          <w:sz w:val="22"/>
          <w:szCs w:val="22"/>
        </w:rPr>
        <w:footnoteRef/>
      </w:r>
      <w:r>
        <w:t xml:space="preserve"> </w:t>
      </w:r>
      <w:r w:rsidRPr="00971361">
        <w:rPr>
          <w:rFonts w:asciiTheme="minorHAnsi" w:hAnsiTheme="minorHAnsi" w:cstheme="minorHAnsi"/>
          <w:color w:val="C00000"/>
          <w:sz w:val="22"/>
          <w:szCs w:val="22"/>
          <w:shd w:val="clear" w:color="auto" w:fill="FFFFFF"/>
        </w:rPr>
        <w:t xml:space="preserve">Verso del Canto I de </w:t>
      </w:r>
      <w:r w:rsidRPr="00971361">
        <w:rPr>
          <w:rFonts w:asciiTheme="minorHAnsi" w:hAnsiTheme="minorHAnsi" w:cstheme="minorHAnsi"/>
          <w:b/>
          <w:color w:val="C00000"/>
          <w:sz w:val="22"/>
          <w:szCs w:val="22"/>
          <w:shd w:val="clear" w:color="auto" w:fill="FFFFFF"/>
        </w:rPr>
        <w:t>La Ilíada.</w:t>
      </w:r>
    </w:p>
  </w:footnote>
  <w:footnote w:id="219">
    <w:p w14:paraId="3EC2E6F9" w14:textId="77777777" w:rsidR="007E6D89" w:rsidRPr="00BE6B4F" w:rsidRDefault="007E6D89" w:rsidP="001B6080">
      <w:pPr>
        <w:pStyle w:val="Textonotapie"/>
        <w:rPr>
          <w:rFonts w:asciiTheme="minorHAnsi" w:hAnsiTheme="minorHAnsi" w:cstheme="minorHAnsi"/>
          <w:sz w:val="22"/>
          <w:szCs w:val="22"/>
        </w:rPr>
      </w:pPr>
      <w:r w:rsidRPr="00433243">
        <w:rPr>
          <w:rStyle w:val="Refdenotaalpie"/>
          <w:b/>
          <w:color w:val="C00000"/>
          <w:sz w:val="22"/>
          <w:szCs w:val="22"/>
        </w:rPr>
        <w:footnoteRef/>
      </w:r>
      <w:r w:rsidRPr="00433243">
        <w:rPr>
          <w:b/>
        </w:rPr>
        <w:t xml:space="preserve"> </w:t>
      </w:r>
      <w:r w:rsidRPr="00BE6B4F">
        <w:rPr>
          <w:rFonts w:asciiTheme="minorHAnsi" w:hAnsiTheme="minorHAnsi" w:cstheme="minorHAnsi"/>
          <w:color w:val="C00000"/>
          <w:sz w:val="22"/>
          <w:szCs w:val="22"/>
          <w:shd w:val="clear" w:color="auto" w:fill="FFFFFF"/>
        </w:rPr>
        <w:t>Verso del Canto I de la</w:t>
      </w:r>
      <w:r w:rsidRPr="00BE6B4F">
        <w:rPr>
          <w:rFonts w:asciiTheme="minorHAnsi" w:hAnsiTheme="minorHAnsi" w:cstheme="minorHAnsi"/>
          <w:b/>
          <w:color w:val="C00000"/>
          <w:sz w:val="22"/>
          <w:szCs w:val="22"/>
          <w:shd w:val="clear" w:color="auto" w:fill="FFFFFF"/>
        </w:rPr>
        <w:t xml:space="preserve"> Ilíada.</w:t>
      </w:r>
    </w:p>
  </w:footnote>
  <w:footnote w:id="220">
    <w:p w14:paraId="5623BC7E" w14:textId="77777777" w:rsidR="007E6D89" w:rsidRPr="00BE6B4F" w:rsidRDefault="007E6D89" w:rsidP="001B6080">
      <w:pPr>
        <w:pStyle w:val="Textonotapie"/>
        <w:rPr>
          <w:rFonts w:asciiTheme="minorHAnsi" w:hAnsiTheme="minorHAnsi" w:cstheme="minorHAnsi"/>
          <w:sz w:val="22"/>
          <w:szCs w:val="22"/>
        </w:rPr>
      </w:pPr>
      <w:r w:rsidRPr="00090394">
        <w:rPr>
          <w:rStyle w:val="Refdenotaalpie"/>
          <w:b/>
          <w:color w:val="C00000"/>
          <w:sz w:val="22"/>
          <w:szCs w:val="22"/>
        </w:rPr>
        <w:footnoteRef/>
      </w:r>
      <w:r w:rsidRPr="00090394">
        <w:rPr>
          <w:rStyle w:val="Refdenotaalpie"/>
          <w:b/>
          <w:color w:val="C00000"/>
          <w:sz w:val="22"/>
          <w:szCs w:val="22"/>
        </w:rPr>
        <w:t xml:space="preserve"> </w:t>
      </w:r>
      <w:r w:rsidRPr="00BE6B4F">
        <w:rPr>
          <w:rFonts w:asciiTheme="minorHAnsi" w:hAnsiTheme="minorHAnsi" w:cstheme="minorHAnsi"/>
          <w:color w:val="C00000"/>
          <w:sz w:val="22"/>
          <w:szCs w:val="22"/>
          <w:shd w:val="clear" w:color="auto" w:fill="FFFFFF"/>
        </w:rPr>
        <w:t>Verso del Canto I de la</w:t>
      </w:r>
      <w:r w:rsidRPr="00BE6B4F">
        <w:rPr>
          <w:rFonts w:asciiTheme="minorHAnsi" w:hAnsiTheme="minorHAnsi" w:cstheme="minorHAnsi"/>
          <w:b/>
          <w:color w:val="C00000"/>
          <w:sz w:val="22"/>
          <w:szCs w:val="22"/>
          <w:shd w:val="clear" w:color="auto" w:fill="FFFFFF"/>
        </w:rPr>
        <w:t xml:space="preserve"> Ilíada.</w:t>
      </w:r>
    </w:p>
  </w:footnote>
  <w:footnote w:id="221">
    <w:p w14:paraId="3403060A" w14:textId="77777777" w:rsidR="007E6D89" w:rsidRPr="00737906" w:rsidRDefault="007E6D89" w:rsidP="001B6080">
      <w:pPr>
        <w:pStyle w:val="Textonotapie"/>
        <w:rPr>
          <w:rFonts w:cstheme="minorHAnsi"/>
          <w:color w:val="C00000"/>
          <w:shd w:val="clear" w:color="auto" w:fill="FFFFFF"/>
        </w:rPr>
      </w:pPr>
      <w:r w:rsidRPr="00620FF1">
        <w:rPr>
          <w:rStyle w:val="Refdenotaalpie"/>
          <w:b/>
          <w:color w:val="C00000"/>
          <w:sz w:val="22"/>
          <w:szCs w:val="22"/>
        </w:rPr>
        <w:footnoteRef/>
      </w:r>
      <w:r>
        <w:t xml:space="preserve"> </w:t>
      </w:r>
      <w:r w:rsidRPr="00971361">
        <w:rPr>
          <w:rFonts w:asciiTheme="minorHAnsi" w:hAnsiTheme="minorHAnsi" w:cstheme="minorHAnsi"/>
          <w:b/>
          <w:i/>
          <w:color w:val="C00000"/>
          <w:sz w:val="22"/>
          <w:szCs w:val="22"/>
          <w:shd w:val="clear" w:color="auto" w:fill="FFFFFF"/>
        </w:rPr>
        <w:t>Persona</w:t>
      </w:r>
      <w:r w:rsidRPr="00971361">
        <w:rPr>
          <w:rFonts w:asciiTheme="minorHAnsi" w:hAnsiTheme="minorHAnsi" w:cstheme="minorHAnsi"/>
          <w:i/>
          <w:color w:val="C00000"/>
          <w:sz w:val="22"/>
          <w:szCs w:val="22"/>
          <w:shd w:val="clear" w:color="auto" w:fill="FFFFFF"/>
        </w:rPr>
        <w:t xml:space="preserve"> </w:t>
      </w:r>
      <w:r w:rsidRPr="00971361">
        <w:rPr>
          <w:rFonts w:asciiTheme="minorHAnsi" w:hAnsiTheme="minorHAnsi" w:cstheme="minorHAnsi"/>
          <w:color w:val="C00000"/>
          <w:sz w:val="22"/>
          <w:szCs w:val="22"/>
          <w:shd w:val="clear" w:color="auto" w:fill="FFFFFF"/>
        </w:rPr>
        <w:t xml:space="preserve">a la que se considera dotada de </w:t>
      </w:r>
      <w:r w:rsidRPr="00971361">
        <w:rPr>
          <w:rFonts w:asciiTheme="minorHAnsi" w:hAnsiTheme="minorHAnsi" w:cstheme="minorHAnsi"/>
          <w:b/>
          <w:color w:val="C00000"/>
          <w:sz w:val="22"/>
          <w:szCs w:val="22"/>
          <w:shd w:val="clear" w:color="auto" w:fill="FFFFFF"/>
        </w:rPr>
        <w:t>facultades mentales paranormales</w:t>
      </w:r>
      <w:r w:rsidRPr="00971361">
        <w:rPr>
          <w:rFonts w:asciiTheme="minorHAnsi" w:hAnsiTheme="minorHAnsi" w:cstheme="minorHAnsi"/>
          <w:color w:val="C00000"/>
          <w:sz w:val="22"/>
          <w:szCs w:val="22"/>
          <w:shd w:val="clear" w:color="auto" w:fill="FFFFFF"/>
        </w:rPr>
        <w:t>. La palabra </w:t>
      </w:r>
      <w:r w:rsidRPr="00971361">
        <w:rPr>
          <w:rFonts w:asciiTheme="minorHAnsi" w:hAnsiTheme="minorHAnsi" w:cstheme="minorHAnsi"/>
          <w:b/>
          <w:bCs/>
          <w:color w:val="C00000"/>
          <w:sz w:val="22"/>
          <w:szCs w:val="22"/>
          <w:shd w:val="clear" w:color="auto" w:fill="FFFFFF"/>
        </w:rPr>
        <w:t>médium</w:t>
      </w:r>
      <w:r w:rsidRPr="00971361">
        <w:rPr>
          <w:rFonts w:asciiTheme="minorHAnsi" w:hAnsiTheme="minorHAnsi" w:cstheme="minorHAnsi"/>
          <w:color w:val="C00000"/>
          <w:sz w:val="22"/>
          <w:szCs w:val="22"/>
          <w:shd w:val="clear" w:color="auto" w:fill="FFFFFF"/>
        </w:rPr>
        <w:t> procede del latín </w:t>
      </w:r>
      <w:r w:rsidRPr="00971361">
        <w:rPr>
          <w:rFonts w:asciiTheme="minorHAnsi" w:hAnsiTheme="minorHAnsi" w:cstheme="minorHAnsi"/>
          <w:i/>
          <w:color w:val="C00000"/>
          <w:sz w:val="22"/>
          <w:szCs w:val="22"/>
          <w:shd w:val="clear" w:color="auto" w:fill="FFFFFF"/>
        </w:rPr>
        <w:t>médium</w:t>
      </w:r>
      <w:r w:rsidRPr="00971361">
        <w:rPr>
          <w:rFonts w:asciiTheme="minorHAnsi" w:hAnsiTheme="minorHAnsi" w:cstheme="minorHAnsi"/>
          <w:color w:val="C00000"/>
          <w:sz w:val="22"/>
          <w:szCs w:val="22"/>
          <w:shd w:val="clear" w:color="auto" w:fill="FFFFFF"/>
        </w:rPr>
        <w:t>, medio.</w:t>
      </w:r>
    </w:p>
  </w:footnote>
  <w:footnote w:id="222">
    <w:p w14:paraId="730B866C" w14:textId="77777777" w:rsidR="007E6D89" w:rsidRPr="00971361" w:rsidRDefault="007E6D89" w:rsidP="001B6080">
      <w:pPr>
        <w:pStyle w:val="Textonotapie"/>
        <w:rPr>
          <w:rFonts w:asciiTheme="minorHAnsi" w:hAnsiTheme="minorHAnsi" w:cstheme="minorHAnsi"/>
          <w:color w:val="C00000"/>
          <w:sz w:val="22"/>
          <w:szCs w:val="22"/>
        </w:rPr>
      </w:pPr>
      <w:r w:rsidRPr="00E95BFA">
        <w:rPr>
          <w:rStyle w:val="Refdenotaalpie"/>
          <w:b/>
          <w:color w:val="C00000"/>
          <w:sz w:val="22"/>
          <w:szCs w:val="22"/>
        </w:rPr>
        <w:footnoteRef/>
      </w:r>
      <w:r w:rsidRPr="00E95BFA">
        <w:rPr>
          <w:b/>
          <w:color w:val="C00000"/>
          <w:sz w:val="22"/>
          <w:szCs w:val="22"/>
        </w:rPr>
        <w:t xml:space="preserve"> </w:t>
      </w:r>
      <w:r w:rsidRPr="00971361">
        <w:rPr>
          <w:rFonts w:asciiTheme="minorHAnsi" w:hAnsiTheme="minorHAnsi" w:cstheme="minorHAnsi"/>
          <w:b/>
          <w:color w:val="C00000"/>
          <w:sz w:val="22"/>
          <w:szCs w:val="22"/>
        </w:rPr>
        <w:t>Ego</w:t>
      </w:r>
      <w:r w:rsidRPr="00971361">
        <w:rPr>
          <w:rFonts w:asciiTheme="minorHAnsi" w:hAnsiTheme="minorHAnsi" w:cstheme="minorHAnsi"/>
          <w:color w:val="C00000"/>
          <w:sz w:val="22"/>
          <w:szCs w:val="22"/>
        </w:rPr>
        <w:t xml:space="preserve">: </w:t>
      </w:r>
      <w:r w:rsidRPr="00971361">
        <w:rPr>
          <w:rFonts w:asciiTheme="minorHAnsi" w:eastAsia="Times New Roman" w:hAnsiTheme="minorHAnsi" w:cstheme="minorHAnsi"/>
          <w:color w:val="C00000"/>
          <w:sz w:val="22"/>
          <w:szCs w:val="22"/>
          <w:lang w:eastAsia="es-ES"/>
        </w:rPr>
        <w:t>«</w:t>
      </w:r>
      <w:r w:rsidRPr="00971361">
        <w:rPr>
          <w:rFonts w:asciiTheme="minorHAnsi" w:hAnsiTheme="minorHAnsi" w:cstheme="minorHAnsi"/>
          <w:color w:val="C00000"/>
          <w:sz w:val="22"/>
          <w:szCs w:val="22"/>
        </w:rPr>
        <w:t>yo</w:t>
      </w:r>
      <w:r w:rsidRPr="00971361">
        <w:rPr>
          <w:rFonts w:asciiTheme="minorHAnsi" w:eastAsia="Times New Roman" w:hAnsiTheme="minorHAnsi" w:cstheme="minorHAnsi"/>
          <w:color w:val="C00000"/>
          <w:sz w:val="22"/>
          <w:szCs w:val="22"/>
          <w:lang w:eastAsia="es-ES"/>
        </w:rPr>
        <w:t>»</w:t>
      </w:r>
      <w:r w:rsidRPr="00971361">
        <w:rPr>
          <w:rFonts w:asciiTheme="minorHAnsi" w:hAnsiTheme="minorHAnsi" w:cstheme="minorHAnsi"/>
          <w:color w:val="C00000"/>
          <w:sz w:val="22"/>
          <w:szCs w:val="22"/>
        </w:rPr>
        <w:t xml:space="preserve"> en latín.</w:t>
      </w:r>
    </w:p>
  </w:footnote>
  <w:footnote w:id="223">
    <w:p w14:paraId="1C30C071" w14:textId="77777777" w:rsidR="007E6D89" w:rsidRPr="000617E7" w:rsidRDefault="007E6D89" w:rsidP="001B6080">
      <w:pPr>
        <w:pStyle w:val="Textonotapie"/>
        <w:rPr>
          <w:rFonts w:cstheme="minorHAnsi"/>
          <w:color w:val="C00000"/>
          <w:shd w:val="clear" w:color="auto" w:fill="FFFFFF"/>
        </w:rPr>
      </w:pPr>
      <w:r w:rsidRPr="000617E7">
        <w:rPr>
          <w:rStyle w:val="Refdenotaalpie"/>
          <w:b/>
          <w:color w:val="C00000"/>
          <w:sz w:val="22"/>
          <w:szCs w:val="22"/>
        </w:rPr>
        <w:footnoteRef/>
      </w:r>
      <w:r>
        <w:t xml:space="preserve"> </w:t>
      </w:r>
      <w:r w:rsidRPr="00971361">
        <w:rPr>
          <w:rFonts w:asciiTheme="minorHAnsi" w:hAnsiTheme="minorHAnsi" w:cstheme="minorHAnsi"/>
          <w:color w:val="C00000"/>
          <w:sz w:val="22"/>
          <w:szCs w:val="22"/>
          <w:shd w:val="clear" w:color="auto" w:fill="FFFFFF"/>
        </w:rPr>
        <w:t>Es un municipio </w:t>
      </w:r>
      <w:hyperlink r:id="rId154" w:tooltip="España" w:history="1">
        <w:r w:rsidRPr="00971361">
          <w:rPr>
            <w:rFonts w:asciiTheme="minorHAnsi" w:hAnsiTheme="minorHAnsi" w:cstheme="minorHAnsi"/>
            <w:color w:val="C00000"/>
            <w:sz w:val="22"/>
            <w:szCs w:val="22"/>
            <w:shd w:val="clear" w:color="auto" w:fill="FFFFFF"/>
          </w:rPr>
          <w:t>español</w:t>
        </w:r>
      </w:hyperlink>
      <w:r w:rsidRPr="00971361">
        <w:rPr>
          <w:rFonts w:asciiTheme="minorHAnsi" w:hAnsiTheme="minorHAnsi" w:cstheme="minorHAnsi"/>
          <w:color w:val="C00000"/>
          <w:sz w:val="22"/>
          <w:szCs w:val="22"/>
          <w:shd w:val="clear" w:color="auto" w:fill="FFFFFF"/>
        </w:rPr>
        <w:t> de la </w:t>
      </w:r>
      <w:hyperlink r:id="rId155" w:tooltip="Provincia de La Coruña" w:history="1">
        <w:r w:rsidRPr="00971361">
          <w:rPr>
            <w:rFonts w:asciiTheme="minorHAnsi" w:hAnsiTheme="minorHAnsi" w:cstheme="minorHAnsi"/>
            <w:color w:val="C00000"/>
            <w:sz w:val="22"/>
            <w:szCs w:val="22"/>
            <w:shd w:val="clear" w:color="auto" w:fill="FFFFFF"/>
          </w:rPr>
          <w:t>provincia de La Coruña</w:t>
        </w:r>
      </w:hyperlink>
      <w:r w:rsidRPr="00971361">
        <w:rPr>
          <w:rFonts w:asciiTheme="minorHAnsi" w:hAnsiTheme="minorHAnsi" w:cstheme="minorHAnsi"/>
          <w:color w:val="C00000"/>
          <w:sz w:val="22"/>
          <w:szCs w:val="22"/>
          <w:shd w:val="clear" w:color="auto" w:fill="FFFFFF"/>
        </w:rPr>
        <w:t>, en </w:t>
      </w:r>
      <w:hyperlink r:id="rId156" w:tooltip="Galicia" w:history="1">
        <w:r w:rsidRPr="00971361">
          <w:rPr>
            <w:rFonts w:asciiTheme="minorHAnsi" w:hAnsiTheme="minorHAnsi" w:cstheme="minorHAnsi"/>
            <w:color w:val="C00000"/>
            <w:sz w:val="22"/>
            <w:szCs w:val="22"/>
            <w:shd w:val="clear" w:color="auto" w:fill="FFFFFF"/>
          </w:rPr>
          <w:t>Galicia</w:t>
        </w:r>
      </w:hyperlink>
      <w:r w:rsidRPr="00971361">
        <w:rPr>
          <w:rFonts w:asciiTheme="minorHAnsi" w:hAnsiTheme="minorHAnsi" w:cstheme="minorHAnsi"/>
          <w:color w:val="C00000"/>
          <w:sz w:val="22"/>
          <w:szCs w:val="22"/>
          <w:shd w:val="clear" w:color="auto" w:fill="FFFFFF"/>
        </w:rPr>
        <w:t>. Su nombre deriva del </w:t>
      </w:r>
      <w:hyperlink r:id="rId157" w:tooltip="Lengua latina" w:history="1">
        <w:r w:rsidRPr="00971361">
          <w:rPr>
            <w:rFonts w:asciiTheme="minorHAnsi" w:hAnsiTheme="minorHAnsi" w:cstheme="minorHAnsi"/>
            <w:color w:val="C00000"/>
            <w:sz w:val="22"/>
            <w:szCs w:val="22"/>
            <w:shd w:val="clear" w:color="auto" w:fill="FFFFFF"/>
          </w:rPr>
          <w:t>latín</w:t>
        </w:r>
      </w:hyperlink>
      <w:r w:rsidRPr="00971361">
        <w:rPr>
          <w:rFonts w:asciiTheme="minorHAnsi" w:hAnsiTheme="minorHAnsi" w:cstheme="minorHAnsi"/>
          <w:color w:val="C00000"/>
          <w:sz w:val="22"/>
          <w:szCs w:val="22"/>
          <w:shd w:val="clear" w:color="auto" w:fill="FFFFFF"/>
        </w:rPr>
        <w:t> </w:t>
      </w:r>
      <w:proofErr w:type="spellStart"/>
      <w:r w:rsidRPr="00971361">
        <w:rPr>
          <w:rFonts w:asciiTheme="minorHAnsi" w:hAnsiTheme="minorHAnsi" w:cstheme="minorHAnsi"/>
          <w:b/>
          <w:i/>
          <w:color w:val="C00000"/>
          <w:sz w:val="22"/>
          <w:szCs w:val="22"/>
          <w:shd w:val="clear" w:color="auto" w:fill="FFFFFF"/>
        </w:rPr>
        <w:t>finis</w:t>
      </w:r>
      <w:proofErr w:type="spellEnd"/>
      <w:r w:rsidRPr="00971361">
        <w:rPr>
          <w:rFonts w:asciiTheme="minorHAnsi" w:hAnsiTheme="minorHAnsi" w:cstheme="minorHAnsi"/>
          <w:b/>
          <w:i/>
          <w:color w:val="C00000"/>
          <w:sz w:val="22"/>
          <w:szCs w:val="22"/>
          <w:shd w:val="clear" w:color="auto" w:fill="FFFFFF"/>
        </w:rPr>
        <w:t xml:space="preserve"> </w:t>
      </w:r>
      <w:proofErr w:type="spellStart"/>
      <w:r w:rsidRPr="00971361">
        <w:rPr>
          <w:rFonts w:asciiTheme="minorHAnsi" w:hAnsiTheme="minorHAnsi" w:cstheme="minorHAnsi"/>
          <w:b/>
          <w:i/>
          <w:color w:val="C00000"/>
          <w:sz w:val="22"/>
          <w:szCs w:val="22"/>
          <w:shd w:val="clear" w:color="auto" w:fill="FFFFFF"/>
        </w:rPr>
        <w:t>terrae</w:t>
      </w:r>
      <w:proofErr w:type="spellEnd"/>
      <w:r w:rsidRPr="00971361">
        <w:rPr>
          <w:rFonts w:asciiTheme="minorHAnsi" w:hAnsiTheme="minorHAnsi" w:cstheme="minorHAnsi"/>
          <w:color w:val="C00000"/>
          <w:sz w:val="22"/>
          <w:szCs w:val="22"/>
          <w:shd w:val="clear" w:color="auto" w:fill="FFFFFF"/>
        </w:rPr>
        <w:t> (el fin de la tierra, el fin del mundo).</w:t>
      </w:r>
    </w:p>
  </w:footnote>
  <w:footnote w:id="224">
    <w:p w14:paraId="15537569" w14:textId="77777777" w:rsidR="007E6D89" w:rsidRPr="00971361" w:rsidRDefault="007E6D89" w:rsidP="001B6080">
      <w:pPr>
        <w:pStyle w:val="Textonotapie"/>
        <w:rPr>
          <w:rFonts w:asciiTheme="minorHAnsi" w:hAnsiTheme="minorHAnsi" w:cstheme="minorHAnsi"/>
          <w:sz w:val="22"/>
          <w:szCs w:val="22"/>
        </w:rPr>
      </w:pPr>
      <w:r w:rsidRPr="00B26C05">
        <w:rPr>
          <w:rStyle w:val="Refdenotaalpie"/>
          <w:b/>
          <w:color w:val="C00000"/>
          <w:sz w:val="22"/>
          <w:szCs w:val="22"/>
        </w:rPr>
        <w:footnoteRef/>
      </w:r>
      <w:r>
        <w:t xml:space="preserve"> </w:t>
      </w:r>
      <w:r w:rsidRPr="00971361">
        <w:rPr>
          <w:rFonts w:asciiTheme="minorHAnsi" w:hAnsiTheme="minorHAnsi" w:cstheme="minorHAnsi"/>
          <w:b/>
          <w:color w:val="C00000"/>
          <w:sz w:val="22"/>
          <w:szCs w:val="22"/>
        </w:rPr>
        <w:t>E=mc2</w:t>
      </w:r>
      <w:r w:rsidRPr="00971361">
        <w:rPr>
          <w:rFonts w:asciiTheme="minorHAnsi" w:hAnsiTheme="minorHAnsi" w:cstheme="minorHAnsi"/>
          <w:color w:val="333333"/>
          <w:sz w:val="22"/>
          <w:szCs w:val="22"/>
        </w:rPr>
        <w:t xml:space="preserve"> </w:t>
      </w:r>
      <w:r w:rsidRPr="00971361">
        <w:rPr>
          <w:rFonts w:asciiTheme="minorHAnsi" w:hAnsiTheme="minorHAnsi" w:cstheme="minorHAnsi"/>
          <w:color w:val="C00000"/>
          <w:sz w:val="22"/>
          <w:szCs w:val="22"/>
          <w:shd w:val="clear" w:color="auto" w:fill="FFFFFF"/>
        </w:rPr>
        <w:t xml:space="preserve">“La </w:t>
      </w:r>
      <w:r w:rsidRPr="00971361">
        <w:rPr>
          <w:rFonts w:asciiTheme="minorHAnsi" w:hAnsiTheme="minorHAnsi" w:cstheme="minorHAnsi"/>
          <w:b/>
          <w:color w:val="C00000"/>
          <w:sz w:val="22"/>
          <w:szCs w:val="22"/>
          <w:shd w:val="clear" w:color="auto" w:fill="FFFFFF"/>
        </w:rPr>
        <w:t>energía</w:t>
      </w:r>
      <w:r w:rsidRPr="00971361">
        <w:rPr>
          <w:rFonts w:asciiTheme="minorHAnsi" w:hAnsiTheme="minorHAnsi" w:cstheme="minorHAnsi"/>
          <w:color w:val="C00000"/>
          <w:sz w:val="22"/>
          <w:szCs w:val="22"/>
          <w:shd w:val="clear" w:color="auto" w:fill="FFFFFF"/>
        </w:rPr>
        <w:t xml:space="preserve"> (E) es igual a la </w:t>
      </w:r>
      <w:r w:rsidRPr="00971361">
        <w:rPr>
          <w:rFonts w:asciiTheme="minorHAnsi" w:hAnsiTheme="minorHAnsi" w:cstheme="minorHAnsi"/>
          <w:b/>
          <w:color w:val="C00000"/>
          <w:sz w:val="22"/>
          <w:szCs w:val="22"/>
          <w:shd w:val="clear" w:color="auto" w:fill="FFFFFF"/>
        </w:rPr>
        <w:t>masa</w:t>
      </w:r>
      <w:r w:rsidRPr="00971361">
        <w:rPr>
          <w:rFonts w:asciiTheme="minorHAnsi" w:hAnsiTheme="minorHAnsi" w:cstheme="minorHAnsi"/>
          <w:color w:val="C00000"/>
          <w:sz w:val="22"/>
          <w:szCs w:val="22"/>
          <w:shd w:val="clear" w:color="auto" w:fill="FFFFFF"/>
        </w:rPr>
        <w:t xml:space="preserve"> (M) multiplicada por el cuadrado de la </w:t>
      </w:r>
      <w:r w:rsidRPr="00971361">
        <w:rPr>
          <w:rFonts w:asciiTheme="minorHAnsi" w:hAnsiTheme="minorHAnsi" w:cstheme="minorHAnsi"/>
          <w:b/>
          <w:color w:val="C00000"/>
          <w:sz w:val="22"/>
          <w:szCs w:val="22"/>
          <w:shd w:val="clear" w:color="auto" w:fill="FFFFFF"/>
        </w:rPr>
        <w:t>velocidad de la luz</w:t>
      </w:r>
      <w:r w:rsidRPr="00971361">
        <w:rPr>
          <w:rFonts w:asciiTheme="minorHAnsi" w:hAnsiTheme="minorHAnsi" w:cstheme="minorHAnsi"/>
          <w:color w:val="C00000"/>
          <w:sz w:val="22"/>
          <w:szCs w:val="22"/>
          <w:shd w:val="clear" w:color="auto" w:fill="FFFFFF"/>
        </w:rPr>
        <w:t xml:space="preserve"> (</w:t>
      </w:r>
      <w:r w:rsidRPr="00971361">
        <w:rPr>
          <w:rFonts w:asciiTheme="minorHAnsi" w:hAnsiTheme="minorHAnsi" w:cstheme="minorHAnsi"/>
          <w:i/>
          <w:iCs/>
          <w:color w:val="C00000"/>
          <w:sz w:val="22"/>
          <w:szCs w:val="22"/>
          <w:shd w:val="clear" w:color="auto" w:fill="FFFFFF"/>
        </w:rPr>
        <w:t>C²)</w:t>
      </w:r>
      <w:r w:rsidRPr="00971361">
        <w:rPr>
          <w:rFonts w:asciiTheme="minorHAnsi" w:hAnsiTheme="minorHAnsi" w:cstheme="minorHAnsi"/>
          <w:color w:val="333333"/>
          <w:sz w:val="22"/>
          <w:szCs w:val="22"/>
        </w:rPr>
        <w:t>.</w:t>
      </w:r>
      <w:r w:rsidRPr="00971361">
        <w:rPr>
          <w:rFonts w:asciiTheme="minorHAnsi" w:hAnsiTheme="minorHAnsi" w:cstheme="minorHAnsi"/>
          <w:sz w:val="22"/>
          <w:szCs w:val="22"/>
        </w:rPr>
        <w:t xml:space="preserve"> </w:t>
      </w:r>
    </w:p>
  </w:footnote>
  <w:footnote w:id="225">
    <w:p w14:paraId="3DCC0620" w14:textId="77777777" w:rsidR="007E6D89" w:rsidRDefault="007E6D89" w:rsidP="001B6080">
      <w:pPr>
        <w:pStyle w:val="Textonotapie"/>
      </w:pPr>
      <w:r w:rsidRPr="00B44F44">
        <w:rPr>
          <w:rStyle w:val="Refdenotaalpie"/>
          <w:b/>
          <w:color w:val="C00000"/>
          <w:sz w:val="22"/>
          <w:szCs w:val="22"/>
        </w:rPr>
        <w:footnoteRef/>
      </w:r>
      <w:r w:rsidRPr="00B44F44">
        <w:rPr>
          <w:b/>
          <w:color w:val="C00000"/>
          <w:sz w:val="22"/>
          <w:szCs w:val="22"/>
        </w:rPr>
        <w:t xml:space="preserve"> </w:t>
      </w:r>
      <w:r w:rsidRPr="00B20832">
        <w:rPr>
          <w:rFonts w:asciiTheme="minorHAnsi" w:hAnsiTheme="minorHAnsi" w:cstheme="minorHAnsi"/>
          <w:color w:val="C00000"/>
          <w:shd w:val="clear" w:color="auto" w:fill="FFFFFF"/>
        </w:rPr>
        <w:t>Que tiene forma de un dios.</w:t>
      </w:r>
    </w:p>
  </w:footnote>
  <w:footnote w:id="226">
    <w:p w14:paraId="5713D051" w14:textId="77777777" w:rsidR="007E6D89" w:rsidRPr="00971361" w:rsidRDefault="007E6D89" w:rsidP="001B6080">
      <w:pPr>
        <w:pStyle w:val="Textonotapie"/>
        <w:rPr>
          <w:rFonts w:asciiTheme="minorHAnsi" w:hAnsiTheme="minorHAnsi" w:cstheme="minorHAnsi"/>
          <w:sz w:val="22"/>
          <w:szCs w:val="22"/>
        </w:rPr>
      </w:pPr>
      <w:r w:rsidRPr="00355CF9">
        <w:rPr>
          <w:rStyle w:val="Refdenotaalpie"/>
          <w:b/>
          <w:color w:val="C00000"/>
          <w:sz w:val="22"/>
          <w:szCs w:val="22"/>
        </w:rPr>
        <w:footnoteRef/>
      </w:r>
      <w:r>
        <w:t xml:space="preserve"> </w:t>
      </w:r>
      <w:r w:rsidRPr="00971361">
        <w:rPr>
          <w:rFonts w:asciiTheme="minorHAnsi" w:hAnsiTheme="minorHAnsi" w:cstheme="minorHAnsi"/>
          <w:b/>
          <w:color w:val="C00000"/>
          <w:sz w:val="22"/>
          <w:szCs w:val="22"/>
        </w:rPr>
        <w:t>Elmo</w:t>
      </w:r>
      <w:r w:rsidRPr="00971361">
        <w:rPr>
          <w:rFonts w:asciiTheme="minorHAnsi" w:hAnsiTheme="minorHAnsi" w:cstheme="minorHAnsi"/>
          <w:color w:val="C00000"/>
          <w:sz w:val="22"/>
          <w:szCs w:val="22"/>
        </w:rPr>
        <w:t xml:space="preserve">, el monstruo </w:t>
      </w:r>
      <w:proofErr w:type="spellStart"/>
      <w:r w:rsidRPr="00971361">
        <w:rPr>
          <w:rFonts w:asciiTheme="minorHAnsi" w:hAnsiTheme="minorHAnsi" w:cstheme="minorHAnsi"/>
          <w:color w:val="C00000"/>
          <w:sz w:val="22"/>
          <w:szCs w:val="22"/>
        </w:rPr>
        <w:t>comegalletas</w:t>
      </w:r>
      <w:proofErr w:type="spellEnd"/>
      <w:r w:rsidRPr="00971361">
        <w:rPr>
          <w:rFonts w:asciiTheme="minorHAnsi" w:hAnsiTheme="minorHAnsi" w:cstheme="minorHAnsi"/>
          <w:color w:val="C00000"/>
          <w:sz w:val="22"/>
          <w:szCs w:val="22"/>
        </w:rPr>
        <w:t xml:space="preserve"> de Barrio Sésamo, programa televisivo infantil.</w:t>
      </w:r>
    </w:p>
  </w:footnote>
  <w:footnote w:id="227">
    <w:p w14:paraId="2E2B9356" w14:textId="77777777" w:rsidR="007E6D89" w:rsidRPr="00971361" w:rsidRDefault="007E6D89" w:rsidP="001B6080">
      <w:pPr>
        <w:pStyle w:val="Textonotapie"/>
        <w:rPr>
          <w:rFonts w:asciiTheme="minorHAnsi" w:hAnsiTheme="minorHAnsi" w:cstheme="minorHAnsi"/>
          <w:sz w:val="22"/>
          <w:szCs w:val="22"/>
        </w:rPr>
      </w:pPr>
      <w:r w:rsidRPr="005C673D">
        <w:rPr>
          <w:rStyle w:val="Refdenotaalpie"/>
          <w:b/>
          <w:color w:val="C00000"/>
          <w:sz w:val="22"/>
          <w:szCs w:val="22"/>
        </w:rPr>
        <w:footnoteRef/>
      </w:r>
      <w:r w:rsidRPr="005C673D">
        <w:rPr>
          <w:b/>
          <w:color w:val="C00000"/>
          <w:sz w:val="22"/>
          <w:szCs w:val="22"/>
        </w:rPr>
        <w:t xml:space="preserve"> </w:t>
      </w:r>
      <w:r w:rsidRPr="00971361">
        <w:rPr>
          <w:rFonts w:asciiTheme="minorHAnsi" w:hAnsiTheme="minorHAnsi" w:cstheme="minorHAnsi"/>
          <w:color w:val="C00000"/>
          <w:sz w:val="22"/>
          <w:szCs w:val="22"/>
          <w:shd w:val="clear" w:color="auto" w:fill="FFFFFF"/>
        </w:rPr>
        <w:t xml:space="preserve">Verso del Canto I de </w:t>
      </w:r>
      <w:r w:rsidRPr="00971361">
        <w:rPr>
          <w:rFonts w:asciiTheme="minorHAnsi" w:hAnsiTheme="minorHAnsi" w:cstheme="minorHAnsi"/>
          <w:b/>
          <w:color w:val="C00000"/>
          <w:sz w:val="22"/>
          <w:szCs w:val="22"/>
          <w:shd w:val="clear" w:color="auto" w:fill="FFFFFF"/>
        </w:rPr>
        <w:t>La Ilíada.</w:t>
      </w:r>
    </w:p>
  </w:footnote>
  <w:footnote w:id="228">
    <w:p w14:paraId="58C010E6" w14:textId="77777777" w:rsidR="007E6D89" w:rsidRPr="00CC7ACB" w:rsidRDefault="007E6D89" w:rsidP="001B6080">
      <w:pPr>
        <w:pStyle w:val="Textonotapie"/>
        <w:jc w:val="both"/>
        <w:rPr>
          <w:color w:val="C00000"/>
        </w:rPr>
      </w:pPr>
      <w:r w:rsidRPr="00CC7ACB">
        <w:rPr>
          <w:rStyle w:val="Refdenotaalpie"/>
          <w:b/>
          <w:color w:val="C00000"/>
          <w:sz w:val="22"/>
          <w:szCs w:val="22"/>
        </w:rPr>
        <w:footnoteRef/>
      </w:r>
      <w:r>
        <w:t xml:space="preserve"> </w:t>
      </w:r>
      <w:r w:rsidRPr="00971361">
        <w:rPr>
          <w:rFonts w:asciiTheme="minorHAnsi" w:hAnsiTheme="minorHAnsi" w:cstheme="minorHAnsi"/>
          <w:color w:val="C00000"/>
          <w:sz w:val="22"/>
          <w:szCs w:val="22"/>
        </w:rPr>
        <w:t>Se define a la </w:t>
      </w:r>
      <w:r w:rsidRPr="00971361">
        <w:rPr>
          <w:rFonts w:asciiTheme="minorHAnsi" w:hAnsiTheme="minorHAnsi" w:cstheme="minorHAnsi"/>
          <w:b/>
          <w:color w:val="C00000"/>
          <w:sz w:val="22"/>
          <w:szCs w:val="22"/>
        </w:rPr>
        <w:t>tradición oral</w:t>
      </w:r>
      <w:r w:rsidRPr="00971361">
        <w:rPr>
          <w:rFonts w:asciiTheme="minorHAnsi" w:hAnsiTheme="minorHAnsi" w:cstheme="minorHAnsi"/>
          <w:color w:val="C00000"/>
          <w:sz w:val="22"/>
          <w:szCs w:val="22"/>
        </w:rPr>
        <w:t> como todas aquellas expresiones culturales que se transmiten de generación en generación, de forma hablada, y que tienen el propósito de difundir conocimientos y experiencias a las nuevas generaciones.</w:t>
      </w:r>
    </w:p>
  </w:footnote>
  <w:footnote w:id="229">
    <w:p w14:paraId="5B552C68" w14:textId="77777777" w:rsidR="007E6D89" w:rsidRPr="00BE6B4F" w:rsidRDefault="007E6D89" w:rsidP="001B6080">
      <w:pPr>
        <w:pStyle w:val="Textonotapie"/>
        <w:rPr>
          <w:rFonts w:asciiTheme="minorHAnsi" w:hAnsiTheme="minorHAnsi" w:cstheme="minorHAnsi"/>
          <w:sz w:val="22"/>
          <w:szCs w:val="22"/>
        </w:rPr>
      </w:pPr>
      <w:r w:rsidRPr="00017000">
        <w:rPr>
          <w:rStyle w:val="Refdenotaalpie"/>
          <w:b/>
          <w:color w:val="C00000"/>
          <w:sz w:val="22"/>
          <w:szCs w:val="22"/>
        </w:rPr>
        <w:footnoteRef/>
      </w:r>
      <w:r w:rsidRPr="00017000">
        <w:rPr>
          <w:b/>
          <w:color w:val="C00000"/>
          <w:sz w:val="22"/>
          <w:szCs w:val="22"/>
        </w:rPr>
        <w:t xml:space="preserve"> </w:t>
      </w:r>
      <w:r w:rsidRPr="00BE6B4F">
        <w:rPr>
          <w:rFonts w:asciiTheme="minorHAnsi" w:hAnsiTheme="minorHAnsi" w:cstheme="minorHAnsi"/>
          <w:b/>
          <w:color w:val="C00000"/>
          <w:sz w:val="22"/>
          <w:szCs w:val="22"/>
        </w:rPr>
        <w:t>Actor estadounidense</w:t>
      </w:r>
      <w:r w:rsidRPr="00BE6B4F">
        <w:rPr>
          <w:rFonts w:asciiTheme="minorHAnsi" w:hAnsiTheme="minorHAnsi" w:cstheme="minorHAnsi"/>
          <w:color w:val="C00000"/>
          <w:sz w:val="22"/>
          <w:szCs w:val="22"/>
        </w:rPr>
        <w:t xml:space="preserve"> que encarnó a </w:t>
      </w:r>
      <w:r w:rsidRPr="00BE6B4F">
        <w:rPr>
          <w:rFonts w:asciiTheme="minorHAnsi" w:hAnsiTheme="minorHAnsi" w:cstheme="minorHAnsi"/>
          <w:b/>
          <w:color w:val="C00000"/>
          <w:sz w:val="22"/>
          <w:szCs w:val="22"/>
        </w:rPr>
        <w:t>Aquiles</w:t>
      </w:r>
      <w:r w:rsidRPr="00BE6B4F">
        <w:rPr>
          <w:rFonts w:asciiTheme="minorHAnsi" w:hAnsiTheme="minorHAnsi" w:cstheme="minorHAnsi"/>
          <w:color w:val="C00000"/>
          <w:sz w:val="22"/>
          <w:szCs w:val="22"/>
        </w:rPr>
        <w:t xml:space="preserve"> en la película </w:t>
      </w:r>
      <w:r w:rsidRPr="00BE6B4F">
        <w:rPr>
          <w:rFonts w:asciiTheme="minorHAnsi" w:hAnsiTheme="minorHAnsi" w:cstheme="minorHAnsi"/>
          <w:b/>
          <w:color w:val="C00000"/>
          <w:sz w:val="22"/>
          <w:szCs w:val="22"/>
        </w:rPr>
        <w:t>Troya</w:t>
      </w:r>
      <w:r w:rsidRPr="00BE6B4F">
        <w:rPr>
          <w:rFonts w:asciiTheme="minorHAnsi" w:hAnsiTheme="minorHAnsi" w:cstheme="minorHAnsi"/>
          <w:color w:val="C00000"/>
          <w:sz w:val="22"/>
          <w:szCs w:val="22"/>
        </w:rPr>
        <w:t xml:space="preserve"> (2004).</w:t>
      </w:r>
    </w:p>
  </w:footnote>
  <w:footnote w:id="230">
    <w:p w14:paraId="6D957E5A" w14:textId="77777777" w:rsidR="007E6D89" w:rsidRPr="00BE6B4F" w:rsidRDefault="007E6D89" w:rsidP="001B6080">
      <w:pPr>
        <w:pStyle w:val="Textonotapie"/>
        <w:rPr>
          <w:rFonts w:asciiTheme="minorHAnsi" w:hAnsiTheme="minorHAnsi" w:cstheme="minorHAnsi"/>
          <w:sz w:val="22"/>
          <w:szCs w:val="22"/>
        </w:rPr>
      </w:pPr>
      <w:r w:rsidRPr="002B07A5">
        <w:rPr>
          <w:rStyle w:val="Refdenotaalpie"/>
          <w:rFonts w:cstheme="minorHAnsi"/>
          <w:b/>
          <w:color w:val="C00000"/>
          <w:sz w:val="22"/>
          <w:szCs w:val="22"/>
        </w:rPr>
        <w:footnoteRef/>
      </w:r>
      <w:r>
        <w:t xml:space="preserve"> </w:t>
      </w:r>
      <w:r w:rsidRPr="00BE6B4F">
        <w:rPr>
          <w:rFonts w:asciiTheme="minorHAnsi" w:hAnsiTheme="minorHAnsi" w:cstheme="minorHAnsi"/>
          <w:b/>
          <w:i/>
          <w:color w:val="C00000"/>
          <w:sz w:val="22"/>
          <w:szCs w:val="22"/>
        </w:rPr>
        <w:t>Hijo de la luz y de la sombra</w:t>
      </w:r>
      <w:r w:rsidRPr="00BE6B4F">
        <w:rPr>
          <w:rFonts w:asciiTheme="minorHAnsi" w:hAnsiTheme="minorHAnsi" w:cstheme="minorHAnsi"/>
          <w:color w:val="C00000"/>
          <w:sz w:val="22"/>
          <w:szCs w:val="22"/>
        </w:rPr>
        <w:t xml:space="preserve">, canción de </w:t>
      </w:r>
      <w:r w:rsidRPr="00BE6B4F">
        <w:rPr>
          <w:rFonts w:asciiTheme="minorHAnsi" w:hAnsiTheme="minorHAnsi" w:cstheme="minorHAnsi"/>
          <w:b/>
          <w:color w:val="C00000"/>
          <w:sz w:val="22"/>
          <w:szCs w:val="22"/>
        </w:rPr>
        <w:t xml:space="preserve">Joan Manuel Serrat </w:t>
      </w:r>
      <w:r w:rsidRPr="00BE6B4F">
        <w:rPr>
          <w:rFonts w:asciiTheme="minorHAnsi" w:hAnsiTheme="minorHAnsi" w:cstheme="minorHAnsi"/>
          <w:color w:val="C00000"/>
          <w:sz w:val="22"/>
          <w:szCs w:val="22"/>
        </w:rPr>
        <w:t>basado en un poema de</w:t>
      </w:r>
      <w:r w:rsidRPr="00BE6B4F">
        <w:rPr>
          <w:rFonts w:asciiTheme="minorHAnsi" w:hAnsiTheme="minorHAnsi" w:cstheme="minorHAnsi"/>
          <w:b/>
          <w:color w:val="C00000"/>
          <w:sz w:val="22"/>
          <w:szCs w:val="22"/>
        </w:rPr>
        <w:t xml:space="preserve"> Miguel Hernández.</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2952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238044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3DF238A"/>
    <w:multiLevelType w:val="hybridMultilevel"/>
    <w:tmpl w:val="B07C35B8"/>
    <w:lvl w:ilvl="0" w:tplc="C9BCD06E">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F83192"/>
    <w:multiLevelType w:val="multilevel"/>
    <w:tmpl w:val="B290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52821"/>
    <w:multiLevelType w:val="hybridMultilevel"/>
    <w:tmpl w:val="5E82FE90"/>
    <w:lvl w:ilvl="0" w:tplc="240A0001">
      <w:start w:val="1"/>
      <w:numFmt w:val="bullet"/>
      <w:lvlText w:val=""/>
      <w:lvlJc w:val="left"/>
      <w:pPr>
        <w:ind w:left="720" w:hanging="360"/>
      </w:pPr>
      <w:rPr>
        <w:rFonts w:ascii="Symbol" w:hAnsi="Symbol"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5C231B"/>
    <w:multiLevelType w:val="hybridMultilevel"/>
    <w:tmpl w:val="AF6E8F5A"/>
    <w:lvl w:ilvl="0" w:tplc="59C2C936">
      <w:numFmt w:val="bullet"/>
      <w:lvlText w:val="-"/>
      <w:lvlJc w:val="left"/>
      <w:pPr>
        <w:ind w:left="720" w:hanging="360"/>
      </w:pPr>
      <w:rPr>
        <w:rFonts w:ascii="BentonSans" w:eastAsiaTheme="minorHAnsi" w:hAnsi="BentonSans" w:cstheme="minorBidi" w:hint="default"/>
        <w:color w:val="C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7362F2A"/>
    <w:multiLevelType w:val="hybridMultilevel"/>
    <w:tmpl w:val="A10AA85A"/>
    <w:lvl w:ilvl="0" w:tplc="94C82FF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22526B7"/>
    <w:multiLevelType w:val="hybridMultilevel"/>
    <w:tmpl w:val="9BAE11C2"/>
    <w:lvl w:ilvl="0" w:tplc="49B864B8">
      <w:numFmt w:val="bullet"/>
      <w:lvlText w:val="-"/>
      <w:lvlJc w:val="left"/>
      <w:pPr>
        <w:ind w:left="720" w:hanging="360"/>
      </w:pPr>
      <w:rPr>
        <w:rFonts w:ascii="BentonSans" w:eastAsiaTheme="minorHAnsi" w:hAnsi="BentonSans" w:cstheme="minorBidi" w:hint="default"/>
      </w:rPr>
    </w:lvl>
    <w:lvl w:ilvl="1" w:tplc="7FD2FA72">
      <w:start w:val="1"/>
      <w:numFmt w:val="bullet"/>
      <w:lvlText w:val="o"/>
      <w:lvlJc w:val="left"/>
      <w:pPr>
        <w:ind w:left="1440" w:hanging="360"/>
      </w:pPr>
      <w:rPr>
        <w:rFonts w:ascii="Courier New" w:hAnsi="Courier New" w:cs="Courier New" w:hint="default"/>
        <w:color w:val="auto"/>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F96ADF"/>
    <w:multiLevelType w:val="hybridMultilevel"/>
    <w:tmpl w:val="2258D50E"/>
    <w:lvl w:ilvl="0" w:tplc="64E41014">
      <w:numFmt w:val="bullet"/>
      <w:lvlText w:val="-"/>
      <w:lvlJc w:val="left"/>
      <w:pPr>
        <w:ind w:left="720" w:hanging="36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7897B73"/>
    <w:multiLevelType w:val="hybridMultilevel"/>
    <w:tmpl w:val="4AC6E724"/>
    <w:lvl w:ilvl="0" w:tplc="318E9C6C">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7CE32BE"/>
    <w:multiLevelType w:val="hybridMultilevel"/>
    <w:tmpl w:val="DB366906"/>
    <w:lvl w:ilvl="0" w:tplc="778EF1A0">
      <w:start w:val="1"/>
      <w:numFmt w:val="bullet"/>
      <w:lvlText w:val=""/>
      <w:lvlJc w:val="left"/>
      <w:pPr>
        <w:ind w:left="720" w:hanging="360"/>
      </w:pPr>
      <w:rPr>
        <w:rFonts w:ascii="Symbol" w:hAnsi="Symbol"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28007C1"/>
    <w:multiLevelType w:val="multilevel"/>
    <w:tmpl w:val="4EF0C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6414DC"/>
    <w:multiLevelType w:val="multilevel"/>
    <w:tmpl w:val="01E4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DF6678"/>
    <w:multiLevelType w:val="multilevel"/>
    <w:tmpl w:val="A2BC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014D06"/>
    <w:multiLevelType w:val="multilevel"/>
    <w:tmpl w:val="5C0E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5E1E1D"/>
    <w:multiLevelType w:val="hybridMultilevel"/>
    <w:tmpl w:val="FE0461D2"/>
    <w:lvl w:ilvl="0" w:tplc="C4D6C45E">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0A77B72"/>
    <w:multiLevelType w:val="multilevel"/>
    <w:tmpl w:val="0C5A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5C41A0"/>
    <w:multiLevelType w:val="hybridMultilevel"/>
    <w:tmpl w:val="6EA66B4A"/>
    <w:lvl w:ilvl="0" w:tplc="D03E53E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48F31C3"/>
    <w:multiLevelType w:val="hybridMultilevel"/>
    <w:tmpl w:val="8AC2B3D6"/>
    <w:lvl w:ilvl="0" w:tplc="E70691DE">
      <w:start w:val="4"/>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51D46BE"/>
    <w:multiLevelType w:val="hybridMultilevel"/>
    <w:tmpl w:val="4510ECA0"/>
    <w:lvl w:ilvl="0" w:tplc="90160528">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549738B"/>
    <w:multiLevelType w:val="hybridMultilevel"/>
    <w:tmpl w:val="8C202F44"/>
    <w:lvl w:ilvl="0" w:tplc="6AA0E2B2">
      <w:start w:val="26"/>
      <w:numFmt w:val="bullet"/>
      <w:lvlText w:val="-"/>
      <w:lvlJc w:val="left"/>
      <w:pPr>
        <w:ind w:left="720" w:hanging="360"/>
      </w:pPr>
      <w:rPr>
        <w:rFonts w:ascii="MS Reference Sans Serif" w:eastAsiaTheme="minorHAnsi" w:hAnsi="MS Reference Sans Serif"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A96455E"/>
    <w:multiLevelType w:val="multilevel"/>
    <w:tmpl w:val="D32A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5D6599"/>
    <w:multiLevelType w:val="multilevel"/>
    <w:tmpl w:val="D3D6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DD1DCC"/>
    <w:multiLevelType w:val="hybridMultilevel"/>
    <w:tmpl w:val="67DE3D6A"/>
    <w:lvl w:ilvl="0" w:tplc="682A9450">
      <w:start w:val="1"/>
      <w:numFmt w:val="bullet"/>
      <w:lvlText w:val=""/>
      <w:lvlJc w:val="left"/>
      <w:pPr>
        <w:ind w:left="720" w:hanging="360"/>
      </w:pPr>
      <w:rPr>
        <w:rFonts w:ascii="Wingdings" w:hAnsi="Wingdings"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9"/>
  </w:num>
  <w:num w:numId="4">
    <w:abstractNumId w:val="5"/>
  </w:num>
  <w:num w:numId="5">
    <w:abstractNumId w:val="7"/>
  </w:num>
  <w:num w:numId="6">
    <w:abstractNumId w:val="8"/>
  </w:num>
  <w:num w:numId="7">
    <w:abstractNumId w:val="23"/>
  </w:num>
  <w:num w:numId="8">
    <w:abstractNumId w:val="4"/>
  </w:num>
  <w:num w:numId="9">
    <w:abstractNumId w:val="10"/>
  </w:num>
  <w:num w:numId="10">
    <w:abstractNumId w:val="17"/>
  </w:num>
  <w:num w:numId="11">
    <w:abstractNumId w:val="2"/>
  </w:num>
  <w:num w:numId="12">
    <w:abstractNumId w:val="11"/>
  </w:num>
  <w:num w:numId="13">
    <w:abstractNumId w:val="16"/>
  </w:num>
  <w:num w:numId="14">
    <w:abstractNumId w:val="12"/>
  </w:num>
  <w:num w:numId="15">
    <w:abstractNumId w:val="21"/>
  </w:num>
  <w:num w:numId="16">
    <w:abstractNumId w:val="3"/>
  </w:num>
  <w:num w:numId="17">
    <w:abstractNumId w:val="14"/>
  </w:num>
  <w:num w:numId="18">
    <w:abstractNumId w:val="22"/>
  </w:num>
  <w:num w:numId="19">
    <w:abstractNumId w:val="13"/>
  </w:num>
  <w:num w:numId="20">
    <w:abstractNumId w:val="20"/>
  </w:num>
  <w:num w:numId="21">
    <w:abstractNumId w:val="18"/>
  </w:num>
  <w:num w:numId="22">
    <w:abstractNumId w:val="6"/>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203"/>
    <w:rsid w:val="00000102"/>
    <w:rsid w:val="00000435"/>
    <w:rsid w:val="0000080E"/>
    <w:rsid w:val="00001B19"/>
    <w:rsid w:val="00001EF5"/>
    <w:rsid w:val="0000218F"/>
    <w:rsid w:val="00002A2D"/>
    <w:rsid w:val="000034EA"/>
    <w:rsid w:val="000035C6"/>
    <w:rsid w:val="000037A2"/>
    <w:rsid w:val="00004306"/>
    <w:rsid w:val="0000464C"/>
    <w:rsid w:val="00005AF7"/>
    <w:rsid w:val="00005FC7"/>
    <w:rsid w:val="000066C6"/>
    <w:rsid w:val="00006EC9"/>
    <w:rsid w:val="000073E3"/>
    <w:rsid w:val="00010052"/>
    <w:rsid w:val="00010D2B"/>
    <w:rsid w:val="00011521"/>
    <w:rsid w:val="0001208F"/>
    <w:rsid w:val="0001270E"/>
    <w:rsid w:val="00012BC1"/>
    <w:rsid w:val="00013263"/>
    <w:rsid w:val="0001326A"/>
    <w:rsid w:val="00013BAB"/>
    <w:rsid w:val="00013EEA"/>
    <w:rsid w:val="00014A6D"/>
    <w:rsid w:val="00014ACF"/>
    <w:rsid w:val="00014FAA"/>
    <w:rsid w:val="000162F6"/>
    <w:rsid w:val="00016BA8"/>
    <w:rsid w:val="00016CBA"/>
    <w:rsid w:val="00017188"/>
    <w:rsid w:val="00017672"/>
    <w:rsid w:val="00017E6F"/>
    <w:rsid w:val="00020803"/>
    <w:rsid w:val="0002144F"/>
    <w:rsid w:val="00021A43"/>
    <w:rsid w:val="00022C16"/>
    <w:rsid w:val="00022DA7"/>
    <w:rsid w:val="0002303C"/>
    <w:rsid w:val="00024296"/>
    <w:rsid w:val="000244FB"/>
    <w:rsid w:val="00025D1E"/>
    <w:rsid w:val="000261B9"/>
    <w:rsid w:val="00026299"/>
    <w:rsid w:val="000263D8"/>
    <w:rsid w:val="0002655D"/>
    <w:rsid w:val="00026B2F"/>
    <w:rsid w:val="00027300"/>
    <w:rsid w:val="000278F6"/>
    <w:rsid w:val="00027A69"/>
    <w:rsid w:val="00027EF8"/>
    <w:rsid w:val="000305DE"/>
    <w:rsid w:val="000309E7"/>
    <w:rsid w:val="000313BE"/>
    <w:rsid w:val="0003193C"/>
    <w:rsid w:val="00031F5E"/>
    <w:rsid w:val="00031FF9"/>
    <w:rsid w:val="000336A0"/>
    <w:rsid w:val="000343B6"/>
    <w:rsid w:val="00035271"/>
    <w:rsid w:val="00035E85"/>
    <w:rsid w:val="00036095"/>
    <w:rsid w:val="000365F0"/>
    <w:rsid w:val="0003685F"/>
    <w:rsid w:val="0003696C"/>
    <w:rsid w:val="00036A83"/>
    <w:rsid w:val="00036DA4"/>
    <w:rsid w:val="00037A17"/>
    <w:rsid w:val="000401BC"/>
    <w:rsid w:val="00040792"/>
    <w:rsid w:val="00040AB8"/>
    <w:rsid w:val="00040EB0"/>
    <w:rsid w:val="00040F62"/>
    <w:rsid w:val="000427AE"/>
    <w:rsid w:val="000434A7"/>
    <w:rsid w:val="0004359E"/>
    <w:rsid w:val="00043863"/>
    <w:rsid w:val="00043B5D"/>
    <w:rsid w:val="00043B93"/>
    <w:rsid w:val="00043BDA"/>
    <w:rsid w:val="0004405D"/>
    <w:rsid w:val="00044635"/>
    <w:rsid w:val="00045134"/>
    <w:rsid w:val="0004562B"/>
    <w:rsid w:val="00045761"/>
    <w:rsid w:val="00046470"/>
    <w:rsid w:val="000466B3"/>
    <w:rsid w:val="00046813"/>
    <w:rsid w:val="00046CCD"/>
    <w:rsid w:val="00047D4E"/>
    <w:rsid w:val="00047E07"/>
    <w:rsid w:val="00047FCB"/>
    <w:rsid w:val="0005011F"/>
    <w:rsid w:val="000502C2"/>
    <w:rsid w:val="00051DB6"/>
    <w:rsid w:val="00053722"/>
    <w:rsid w:val="00053AEB"/>
    <w:rsid w:val="00053B39"/>
    <w:rsid w:val="00053C52"/>
    <w:rsid w:val="00053D91"/>
    <w:rsid w:val="00054A39"/>
    <w:rsid w:val="00055BF5"/>
    <w:rsid w:val="00055D04"/>
    <w:rsid w:val="00056D80"/>
    <w:rsid w:val="00057613"/>
    <w:rsid w:val="000577E2"/>
    <w:rsid w:val="00057962"/>
    <w:rsid w:val="000603D8"/>
    <w:rsid w:val="00060AE1"/>
    <w:rsid w:val="00061F17"/>
    <w:rsid w:val="000622B5"/>
    <w:rsid w:val="00062F3D"/>
    <w:rsid w:val="0006348C"/>
    <w:rsid w:val="00064A06"/>
    <w:rsid w:val="00064C03"/>
    <w:rsid w:val="000659C9"/>
    <w:rsid w:val="00065A9D"/>
    <w:rsid w:val="00067571"/>
    <w:rsid w:val="0006770C"/>
    <w:rsid w:val="00067B01"/>
    <w:rsid w:val="000703BA"/>
    <w:rsid w:val="00071181"/>
    <w:rsid w:val="00072CE3"/>
    <w:rsid w:val="00072CED"/>
    <w:rsid w:val="00073E39"/>
    <w:rsid w:val="000746E9"/>
    <w:rsid w:val="000764A1"/>
    <w:rsid w:val="0008072A"/>
    <w:rsid w:val="00080C2D"/>
    <w:rsid w:val="000812D9"/>
    <w:rsid w:val="0008167F"/>
    <w:rsid w:val="00081C47"/>
    <w:rsid w:val="0008202F"/>
    <w:rsid w:val="00082D0A"/>
    <w:rsid w:val="00082E4A"/>
    <w:rsid w:val="00082E8D"/>
    <w:rsid w:val="00084A26"/>
    <w:rsid w:val="00084F3E"/>
    <w:rsid w:val="0008501C"/>
    <w:rsid w:val="000867FC"/>
    <w:rsid w:val="000872B9"/>
    <w:rsid w:val="0008768C"/>
    <w:rsid w:val="000901A8"/>
    <w:rsid w:val="000909C4"/>
    <w:rsid w:val="00092495"/>
    <w:rsid w:val="00092A97"/>
    <w:rsid w:val="000935BE"/>
    <w:rsid w:val="00094B23"/>
    <w:rsid w:val="000954B4"/>
    <w:rsid w:val="0009590D"/>
    <w:rsid w:val="0009640F"/>
    <w:rsid w:val="000965B3"/>
    <w:rsid w:val="00096C50"/>
    <w:rsid w:val="000A167A"/>
    <w:rsid w:val="000A2302"/>
    <w:rsid w:val="000A2316"/>
    <w:rsid w:val="000A242B"/>
    <w:rsid w:val="000A4326"/>
    <w:rsid w:val="000A451C"/>
    <w:rsid w:val="000A5B4B"/>
    <w:rsid w:val="000A6E0C"/>
    <w:rsid w:val="000A7273"/>
    <w:rsid w:val="000A741D"/>
    <w:rsid w:val="000A7858"/>
    <w:rsid w:val="000A7861"/>
    <w:rsid w:val="000B031F"/>
    <w:rsid w:val="000B1845"/>
    <w:rsid w:val="000B1D72"/>
    <w:rsid w:val="000B213D"/>
    <w:rsid w:val="000B21FC"/>
    <w:rsid w:val="000B338F"/>
    <w:rsid w:val="000B3443"/>
    <w:rsid w:val="000B551A"/>
    <w:rsid w:val="000B56BF"/>
    <w:rsid w:val="000B59B7"/>
    <w:rsid w:val="000B5C59"/>
    <w:rsid w:val="000B6392"/>
    <w:rsid w:val="000B6622"/>
    <w:rsid w:val="000B67F2"/>
    <w:rsid w:val="000B74C0"/>
    <w:rsid w:val="000C0087"/>
    <w:rsid w:val="000C1232"/>
    <w:rsid w:val="000C1A73"/>
    <w:rsid w:val="000C1F93"/>
    <w:rsid w:val="000C2947"/>
    <w:rsid w:val="000C4DD5"/>
    <w:rsid w:val="000C4EB1"/>
    <w:rsid w:val="000C58E9"/>
    <w:rsid w:val="000C58FF"/>
    <w:rsid w:val="000C597F"/>
    <w:rsid w:val="000C5ACF"/>
    <w:rsid w:val="000C5B0B"/>
    <w:rsid w:val="000C6488"/>
    <w:rsid w:val="000C716B"/>
    <w:rsid w:val="000C7880"/>
    <w:rsid w:val="000C7894"/>
    <w:rsid w:val="000C78B4"/>
    <w:rsid w:val="000D01D1"/>
    <w:rsid w:val="000D08EE"/>
    <w:rsid w:val="000D0BE1"/>
    <w:rsid w:val="000D1875"/>
    <w:rsid w:val="000D18B8"/>
    <w:rsid w:val="000D1B39"/>
    <w:rsid w:val="000D34F4"/>
    <w:rsid w:val="000D3B7D"/>
    <w:rsid w:val="000D44EB"/>
    <w:rsid w:val="000D48B5"/>
    <w:rsid w:val="000D4BEE"/>
    <w:rsid w:val="000D6244"/>
    <w:rsid w:val="000D6258"/>
    <w:rsid w:val="000D67C2"/>
    <w:rsid w:val="000D71B6"/>
    <w:rsid w:val="000D7CF6"/>
    <w:rsid w:val="000D7E6B"/>
    <w:rsid w:val="000E0D6B"/>
    <w:rsid w:val="000E12F5"/>
    <w:rsid w:val="000E1B9F"/>
    <w:rsid w:val="000E1BC3"/>
    <w:rsid w:val="000E26BE"/>
    <w:rsid w:val="000E3123"/>
    <w:rsid w:val="000E37D3"/>
    <w:rsid w:val="000E38FB"/>
    <w:rsid w:val="000E5349"/>
    <w:rsid w:val="000E6074"/>
    <w:rsid w:val="000E61C7"/>
    <w:rsid w:val="000E666F"/>
    <w:rsid w:val="000E740D"/>
    <w:rsid w:val="000E7A8E"/>
    <w:rsid w:val="000E7BB9"/>
    <w:rsid w:val="000F03F9"/>
    <w:rsid w:val="000F0523"/>
    <w:rsid w:val="000F0DE2"/>
    <w:rsid w:val="000F1A36"/>
    <w:rsid w:val="000F1C22"/>
    <w:rsid w:val="000F2483"/>
    <w:rsid w:val="000F265A"/>
    <w:rsid w:val="000F3C84"/>
    <w:rsid w:val="000F4E24"/>
    <w:rsid w:val="000F5487"/>
    <w:rsid w:val="000F5787"/>
    <w:rsid w:val="000F5798"/>
    <w:rsid w:val="000F589B"/>
    <w:rsid w:val="000F602A"/>
    <w:rsid w:val="000F629F"/>
    <w:rsid w:val="000F731E"/>
    <w:rsid w:val="000F7745"/>
    <w:rsid w:val="0010027F"/>
    <w:rsid w:val="00100DDF"/>
    <w:rsid w:val="00101141"/>
    <w:rsid w:val="0010142A"/>
    <w:rsid w:val="00103873"/>
    <w:rsid w:val="00105396"/>
    <w:rsid w:val="00105FF8"/>
    <w:rsid w:val="00106116"/>
    <w:rsid w:val="00106611"/>
    <w:rsid w:val="00107ACA"/>
    <w:rsid w:val="00110D5B"/>
    <w:rsid w:val="001113FE"/>
    <w:rsid w:val="001115B5"/>
    <w:rsid w:val="001121F9"/>
    <w:rsid w:val="001127E3"/>
    <w:rsid w:val="001129E4"/>
    <w:rsid w:val="00113476"/>
    <w:rsid w:val="001136FA"/>
    <w:rsid w:val="00113C63"/>
    <w:rsid w:val="00114C2C"/>
    <w:rsid w:val="00114FA9"/>
    <w:rsid w:val="0011582B"/>
    <w:rsid w:val="001159B5"/>
    <w:rsid w:val="001169CE"/>
    <w:rsid w:val="00116E72"/>
    <w:rsid w:val="00117A9C"/>
    <w:rsid w:val="001205A2"/>
    <w:rsid w:val="00120BC9"/>
    <w:rsid w:val="00120BED"/>
    <w:rsid w:val="00120D74"/>
    <w:rsid w:val="0012108C"/>
    <w:rsid w:val="00121521"/>
    <w:rsid w:val="00121967"/>
    <w:rsid w:val="001234BF"/>
    <w:rsid w:val="001234D4"/>
    <w:rsid w:val="00123F07"/>
    <w:rsid w:val="0012465C"/>
    <w:rsid w:val="00124D8F"/>
    <w:rsid w:val="001252C2"/>
    <w:rsid w:val="0012539B"/>
    <w:rsid w:val="00125881"/>
    <w:rsid w:val="00125DFC"/>
    <w:rsid w:val="00126570"/>
    <w:rsid w:val="001266DA"/>
    <w:rsid w:val="00127E4C"/>
    <w:rsid w:val="001300EA"/>
    <w:rsid w:val="00130B38"/>
    <w:rsid w:val="00131810"/>
    <w:rsid w:val="0013185B"/>
    <w:rsid w:val="00131FA9"/>
    <w:rsid w:val="00132039"/>
    <w:rsid w:val="0013251D"/>
    <w:rsid w:val="001325A9"/>
    <w:rsid w:val="00132F18"/>
    <w:rsid w:val="00135365"/>
    <w:rsid w:val="00136046"/>
    <w:rsid w:val="00136C1B"/>
    <w:rsid w:val="00141E57"/>
    <w:rsid w:val="00142007"/>
    <w:rsid w:val="00143E36"/>
    <w:rsid w:val="00144BE3"/>
    <w:rsid w:val="00144FDD"/>
    <w:rsid w:val="00145820"/>
    <w:rsid w:val="00146095"/>
    <w:rsid w:val="001471BE"/>
    <w:rsid w:val="001479C5"/>
    <w:rsid w:val="00150881"/>
    <w:rsid w:val="001509BF"/>
    <w:rsid w:val="00150A68"/>
    <w:rsid w:val="00150E6A"/>
    <w:rsid w:val="00151146"/>
    <w:rsid w:val="00153117"/>
    <w:rsid w:val="00155B05"/>
    <w:rsid w:val="00155FCE"/>
    <w:rsid w:val="001560FD"/>
    <w:rsid w:val="00156889"/>
    <w:rsid w:val="00156BE9"/>
    <w:rsid w:val="00156C82"/>
    <w:rsid w:val="001577C8"/>
    <w:rsid w:val="00157C6A"/>
    <w:rsid w:val="00160D0F"/>
    <w:rsid w:val="00161A3B"/>
    <w:rsid w:val="001622FF"/>
    <w:rsid w:val="001623F0"/>
    <w:rsid w:val="00162A3E"/>
    <w:rsid w:val="00163438"/>
    <w:rsid w:val="00163A0C"/>
    <w:rsid w:val="00163B8A"/>
    <w:rsid w:val="0016456D"/>
    <w:rsid w:val="0016529F"/>
    <w:rsid w:val="00165334"/>
    <w:rsid w:val="001664F9"/>
    <w:rsid w:val="00166A14"/>
    <w:rsid w:val="001673CE"/>
    <w:rsid w:val="00167825"/>
    <w:rsid w:val="00167877"/>
    <w:rsid w:val="00167E35"/>
    <w:rsid w:val="00171729"/>
    <w:rsid w:val="00171AEA"/>
    <w:rsid w:val="00171B2D"/>
    <w:rsid w:val="001723E9"/>
    <w:rsid w:val="001724F4"/>
    <w:rsid w:val="00172691"/>
    <w:rsid w:val="00172BB0"/>
    <w:rsid w:val="00172D21"/>
    <w:rsid w:val="001734FF"/>
    <w:rsid w:val="00174072"/>
    <w:rsid w:val="0017409E"/>
    <w:rsid w:val="00174486"/>
    <w:rsid w:val="00174B78"/>
    <w:rsid w:val="0017528F"/>
    <w:rsid w:val="0017561A"/>
    <w:rsid w:val="001758AA"/>
    <w:rsid w:val="00175EC7"/>
    <w:rsid w:val="0017625A"/>
    <w:rsid w:val="00176711"/>
    <w:rsid w:val="00176C1C"/>
    <w:rsid w:val="00176F27"/>
    <w:rsid w:val="00177B74"/>
    <w:rsid w:val="001801F9"/>
    <w:rsid w:val="00181AFF"/>
    <w:rsid w:val="00182D66"/>
    <w:rsid w:val="001837F1"/>
    <w:rsid w:val="00184953"/>
    <w:rsid w:val="0018551E"/>
    <w:rsid w:val="00185C93"/>
    <w:rsid w:val="00185CC2"/>
    <w:rsid w:val="00185E4F"/>
    <w:rsid w:val="0018603F"/>
    <w:rsid w:val="0018640C"/>
    <w:rsid w:val="00186785"/>
    <w:rsid w:val="00187076"/>
    <w:rsid w:val="00187386"/>
    <w:rsid w:val="00187721"/>
    <w:rsid w:val="0018772E"/>
    <w:rsid w:val="00187EDF"/>
    <w:rsid w:val="00190476"/>
    <w:rsid w:val="00190791"/>
    <w:rsid w:val="0019124F"/>
    <w:rsid w:val="00192AB9"/>
    <w:rsid w:val="00192BCB"/>
    <w:rsid w:val="001939DC"/>
    <w:rsid w:val="00193C6A"/>
    <w:rsid w:val="00194C3F"/>
    <w:rsid w:val="001951EB"/>
    <w:rsid w:val="0019536F"/>
    <w:rsid w:val="00195C6A"/>
    <w:rsid w:val="00195D45"/>
    <w:rsid w:val="0019610F"/>
    <w:rsid w:val="00196365"/>
    <w:rsid w:val="00196B1F"/>
    <w:rsid w:val="00196D04"/>
    <w:rsid w:val="0019729B"/>
    <w:rsid w:val="001A0977"/>
    <w:rsid w:val="001A1B0A"/>
    <w:rsid w:val="001A238B"/>
    <w:rsid w:val="001A2DC2"/>
    <w:rsid w:val="001A2E05"/>
    <w:rsid w:val="001A3126"/>
    <w:rsid w:val="001A410D"/>
    <w:rsid w:val="001A4160"/>
    <w:rsid w:val="001A471A"/>
    <w:rsid w:val="001A4B6A"/>
    <w:rsid w:val="001A4BE3"/>
    <w:rsid w:val="001A5237"/>
    <w:rsid w:val="001A555F"/>
    <w:rsid w:val="001A6894"/>
    <w:rsid w:val="001A7988"/>
    <w:rsid w:val="001B0AE0"/>
    <w:rsid w:val="001B0C86"/>
    <w:rsid w:val="001B20B7"/>
    <w:rsid w:val="001B2FA4"/>
    <w:rsid w:val="001B3886"/>
    <w:rsid w:val="001B3BCE"/>
    <w:rsid w:val="001B414F"/>
    <w:rsid w:val="001B6080"/>
    <w:rsid w:val="001B6808"/>
    <w:rsid w:val="001B7DC1"/>
    <w:rsid w:val="001C0344"/>
    <w:rsid w:val="001C1071"/>
    <w:rsid w:val="001C1EDA"/>
    <w:rsid w:val="001C1FAC"/>
    <w:rsid w:val="001C24F4"/>
    <w:rsid w:val="001C26B6"/>
    <w:rsid w:val="001C2CF0"/>
    <w:rsid w:val="001C348B"/>
    <w:rsid w:val="001C3675"/>
    <w:rsid w:val="001C3AFF"/>
    <w:rsid w:val="001C4028"/>
    <w:rsid w:val="001C4958"/>
    <w:rsid w:val="001C4FAC"/>
    <w:rsid w:val="001C5C17"/>
    <w:rsid w:val="001C5CB3"/>
    <w:rsid w:val="001C5DAC"/>
    <w:rsid w:val="001C636F"/>
    <w:rsid w:val="001C6443"/>
    <w:rsid w:val="001C6584"/>
    <w:rsid w:val="001C6B1F"/>
    <w:rsid w:val="001C7583"/>
    <w:rsid w:val="001C7A8E"/>
    <w:rsid w:val="001D0E73"/>
    <w:rsid w:val="001D10F8"/>
    <w:rsid w:val="001D1E5E"/>
    <w:rsid w:val="001D21E2"/>
    <w:rsid w:val="001D276E"/>
    <w:rsid w:val="001D370A"/>
    <w:rsid w:val="001D3BCA"/>
    <w:rsid w:val="001D3E0B"/>
    <w:rsid w:val="001D5997"/>
    <w:rsid w:val="001D60F7"/>
    <w:rsid w:val="001D6691"/>
    <w:rsid w:val="001D69EC"/>
    <w:rsid w:val="001D7038"/>
    <w:rsid w:val="001D75D4"/>
    <w:rsid w:val="001D776A"/>
    <w:rsid w:val="001E06C6"/>
    <w:rsid w:val="001E06EF"/>
    <w:rsid w:val="001E26E6"/>
    <w:rsid w:val="001E28ED"/>
    <w:rsid w:val="001E302C"/>
    <w:rsid w:val="001E3512"/>
    <w:rsid w:val="001E414F"/>
    <w:rsid w:val="001E4296"/>
    <w:rsid w:val="001E4941"/>
    <w:rsid w:val="001E5331"/>
    <w:rsid w:val="001E54E8"/>
    <w:rsid w:val="001E56B9"/>
    <w:rsid w:val="001E5A97"/>
    <w:rsid w:val="001E6756"/>
    <w:rsid w:val="001E6B8D"/>
    <w:rsid w:val="001F0936"/>
    <w:rsid w:val="001F1936"/>
    <w:rsid w:val="001F3D2D"/>
    <w:rsid w:val="001F3DFF"/>
    <w:rsid w:val="001F4222"/>
    <w:rsid w:val="001F4753"/>
    <w:rsid w:val="001F48DD"/>
    <w:rsid w:val="001F4DE1"/>
    <w:rsid w:val="001F4F6C"/>
    <w:rsid w:val="001F55DF"/>
    <w:rsid w:val="001F59EA"/>
    <w:rsid w:val="001F5C61"/>
    <w:rsid w:val="001F6974"/>
    <w:rsid w:val="001F7067"/>
    <w:rsid w:val="001F75EB"/>
    <w:rsid w:val="001F7E0F"/>
    <w:rsid w:val="0020066A"/>
    <w:rsid w:val="002009DE"/>
    <w:rsid w:val="00200BB1"/>
    <w:rsid w:val="0020172E"/>
    <w:rsid w:val="002020C7"/>
    <w:rsid w:val="00202C4B"/>
    <w:rsid w:val="00203F4B"/>
    <w:rsid w:val="00204001"/>
    <w:rsid w:val="0020404A"/>
    <w:rsid w:val="00204B92"/>
    <w:rsid w:val="002051BF"/>
    <w:rsid w:val="002051C5"/>
    <w:rsid w:val="002057C8"/>
    <w:rsid w:val="002060F5"/>
    <w:rsid w:val="0020643B"/>
    <w:rsid w:val="00206511"/>
    <w:rsid w:val="00206CB8"/>
    <w:rsid w:val="002072B3"/>
    <w:rsid w:val="002076A9"/>
    <w:rsid w:val="00207B03"/>
    <w:rsid w:val="00207C74"/>
    <w:rsid w:val="00207DF5"/>
    <w:rsid w:val="00210BD0"/>
    <w:rsid w:val="00212944"/>
    <w:rsid w:val="0021304D"/>
    <w:rsid w:val="002130E6"/>
    <w:rsid w:val="002136B0"/>
    <w:rsid w:val="00214A39"/>
    <w:rsid w:val="00215418"/>
    <w:rsid w:val="002162DE"/>
    <w:rsid w:val="00216C7B"/>
    <w:rsid w:val="00217087"/>
    <w:rsid w:val="0022048A"/>
    <w:rsid w:val="0022059E"/>
    <w:rsid w:val="00220BFF"/>
    <w:rsid w:val="002211FB"/>
    <w:rsid w:val="00221778"/>
    <w:rsid w:val="002219F0"/>
    <w:rsid w:val="00221D8A"/>
    <w:rsid w:val="00221DEA"/>
    <w:rsid w:val="0022249A"/>
    <w:rsid w:val="00222675"/>
    <w:rsid w:val="002229E0"/>
    <w:rsid w:val="00224240"/>
    <w:rsid w:val="00225C9A"/>
    <w:rsid w:val="00225D1A"/>
    <w:rsid w:val="00225FEE"/>
    <w:rsid w:val="00227388"/>
    <w:rsid w:val="002300B8"/>
    <w:rsid w:val="002302BA"/>
    <w:rsid w:val="00230C7A"/>
    <w:rsid w:val="00231384"/>
    <w:rsid w:val="00231812"/>
    <w:rsid w:val="00231D37"/>
    <w:rsid w:val="0023239D"/>
    <w:rsid w:val="00232637"/>
    <w:rsid w:val="00233BB5"/>
    <w:rsid w:val="002358CC"/>
    <w:rsid w:val="002370D8"/>
    <w:rsid w:val="002374B0"/>
    <w:rsid w:val="002379D2"/>
    <w:rsid w:val="00240A7F"/>
    <w:rsid w:val="00241332"/>
    <w:rsid w:val="0024166B"/>
    <w:rsid w:val="002419D7"/>
    <w:rsid w:val="00242D3A"/>
    <w:rsid w:val="00242E05"/>
    <w:rsid w:val="00242F12"/>
    <w:rsid w:val="00243EF2"/>
    <w:rsid w:val="0024409E"/>
    <w:rsid w:val="00244636"/>
    <w:rsid w:val="002447E2"/>
    <w:rsid w:val="00244FDE"/>
    <w:rsid w:val="002451B7"/>
    <w:rsid w:val="00245AC2"/>
    <w:rsid w:val="00246629"/>
    <w:rsid w:val="0025064D"/>
    <w:rsid w:val="00250BCC"/>
    <w:rsid w:val="002517BD"/>
    <w:rsid w:val="0025200B"/>
    <w:rsid w:val="00252B71"/>
    <w:rsid w:val="00254646"/>
    <w:rsid w:val="00254DE5"/>
    <w:rsid w:val="00255495"/>
    <w:rsid w:val="002563E9"/>
    <w:rsid w:val="00256705"/>
    <w:rsid w:val="00256E87"/>
    <w:rsid w:val="00257C79"/>
    <w:rsid w:val="00257CCD"/>
    <w:rsid w:val="00260677"/>
    <w:rsid w:val="00261034"/>
    <w:rsid w:val="002619D4"/>
    <w:rsid w:val="00261BB2"/>
    <w:rsid w:val="00262190"/>
    <w:rsid w:val="00262B3E"/>
    <w:rsid w:val="0026350E"/>
    <w:rsid w:val="00263E49"/>
    <w:rsid w:val="002647CD"/>
    <w:rsid w:val="00264EF4"/>
    <w:rsid w:val="002658E6"/>
    <w:rsid w:val="00265947"/>
    <w:rsid w:val="00265A1D"/>
    <w:rsid w:val="00265C10"/>
    <w:rsid w:val="00266853"/>
    <w:rsid w:val="002676D1"/>
    <w:rsid w:val="0027053C"/>
    <w:rsid w:val="00270731"/>
    <w:rsid w:val="00271381"/>
    <w:rsid w:val="00271FB9"/>
    <w:rsid w:val="0027211A"/>
    <w:rsid w:val="0027295F"/>
    <w:rsid w:val="0027384E"/>
    <w:rsid w:val="00273B24"/>
    <w:rsid w:val="0027414C"/>
    <w:rsid w:val="00274A0B"/>
    <w:rsid w:val="00274B2F"/>
    <w:rsid w:val="002755A5"/>
    <w:rsid w:val="002757ED"/>
    <w:rsid w:val="0027626D"/>
    <w:rsid w:val="00276565"/>
    <w:rsid w:val="00280B56"/>
    <w:rsid w:val="00280CBE"/>
    <w:rsid w:val="00280ECF"/>
    <w:rsid w:val="002815AE"/>
    <w:rsid w:val="00281D04"/>
    <w:rsid w:val="00282C6B"/>
    <w:rsid w:val="00283222"/>
    <w:rsid w:val="00283628"/>
    <w:rsid w:val="0028378F"/>
    <w:rsid w:val="00283A96"/>
    <w:rsid w:val="00283C18"/>
    <w:rsid w:val="00283E47"/>
    <w:rsid w:val="00284D15"/>
    <w:rsid w:val="002856D9"/>
    <w:rsid w:val="00285ECE"/>
    <w:rsid w:val="00285FB7"/>
    <w:rsid w:val="002864E6"/>
    <w:rsid w:val="00286B92"/>
    <w:rsid w:val="00286BD8"/>
    <w:rsid w:val="00287318"/>
    <w:rsid w:val="00287577"/>
    <w:rsid w:val="00290403"/>
    <w:rsid w:val="002912F1"/>
    <w:rsid w:val="002917DB"/>
    <w:rsid w:val="00291ED2"/>
    <w:rsid w:val="00291F3A"/>
    <w:rsid w:val="0029342E"/>
    <w:rsid w:val="002936B6"/>
    <w:rsid w:val="0029440E"/>
    <w:rsid w:val="00295C47"/>
    <w:rsid w:val="00296444"/>
    <w:rsid w:val="0029649C"/>
    <w:rsid w:val="00297127"/>
    <w:rsid w:val="0029746B"/>
    <w:rsid w:val="00297A8D"/>
    <w:rsid w:val="00297DA4"/>
    <w:rsid w:val="002A0131"/>
    <w:rsid w:val="002A0479"/>
    <w:rsid w:val="002A0B16"/>
    <w:rsid w:val="002A153D"/>
    <w:rsid w:val="002A15DB"/>
    <w:rsid w:val="002A1BCF"/>
    <w:rsid w:val="002A2E66"/>
    <w:rsid w:val="002A3104"/>
    <w:rsid w:val="002A4788"/>
    <w:rsid w:val="002A4FAF"/>
    <w:rsid w:val="002A510D"/>
    <w:rsid w:val="002A528B"/>
    <w:rsid w:val="002A5661"/>
    <w:rsid w:val="002A56F7"/>
    <w:rsid w:val="002A5A18"/>
    <w:rsid w:val="002A6488"/>
    <w:rsid w:val="002A65D7"/>
    <w:rsid w:val="002A681B"/>
    <w:rsid w:val="002A68C2"/>
    <w:rsid w:val="002A6B6B"/>
    <w:rsid w:val="002A7549"/>
    <w:rsid w:val="002B0418"/>
    <w:rsid w:val="002B0F12"/>
    <w:rsid w:val="002B1555"/>
    <w:rsid w:val="002B179D"/>
    <w:rsid w:val="002B2272"/>
    <w:rsid w:val="002B266F"/>
    <w:rsid w:val="002B36FC"/>
    <w:rsid w:val="002B3D7B"/>
    <w:rsid w:val="002B4833"/>
    <w:rsid w:val="002B4FF7"/>
    <w:rsid w:val="002B5781"/>
    <w:rsid w:val="002B6071"/>
    <w:rsid w:val="002B69FF"/>
    <w:rsid w:val="002B6A4E"/>
    <w:rsid w:val="002B6FA8"/>
    <w:rsid w:val="002B7AA0"/>
    <w:rsid w:val="002B7CAC"/>
    <w:rsid w:val="002B7E89"/>
    <w:rsid w:val="002C0159"/>
    <w:rsid w:val="002C04B1"/>
    <w:rsid w:val="002C076A"/>
    <w:rsid w:val="002C36EC"/>
    <w:rsid w:val="002C3932"/>
    <w:rsid w:val="002C3CDC"/>
    <w:rsid w:val="002C4408"/>
    <w:rsid w:val="002C4589"/>
    <w:rsid w:val="002C4ABA"/>
    <w:rsid w:val="002C4BD7"/>
    <w:rsid w:val="002C5215"/>
    <w:rsid w:val="002C5846"/>
    <w:rsid w:val="002C6667"/>
    <w:rsid w:val="002C71BB"/>
    <w:rsid w:val="002C72EE"/>
    <w:rsid w:val="002C789B"/>
    <w:rsid w:val="002C7CA0"/>
    <w:rsid w:val="002D01B9"/>
    <w:rsid w:val="002D03AD"/>
    <w:rsid w:val="002D0DF4"/>
    <w:rsid w:val="002D13B6"/>
    <w:rsid w:val="002D13B9"/>
    <w:rsid w:val="002D1FFF"/>
    <w:rsid w:val="002D21D5"/>
    <w:rsid w:val="002D26A4"/>
    <w:rsid w:val="002D3337"/>
    <w:rsid w:val="002D3888"/>
    <w:rsid w:val="002D40FE"/>
    <w:rsid w:val="002D44BD"/>
    <w:rsid w:val="002D50A7"/>
    <w:rsid w:val="002D53BD"/>
    <w:rsid w:val="002D57B9"/>
    <w:rsid w:val="002D65BC"/>
    <w:rsid w:val="002D6638"/>
    <w:rsid w:val="002D7300"/>
    <w:rsid w:val="002E001B"/>
    <w:rsid w:val="002E0AAE"/>
    <w:rsid w:val="002E0D14"/>
    <w:rsid w:val="002E0FE6"/>
    <w:rsid w:val="002E1113"/>
    <w:rsid w:val="002E1471"/>
    <w:rsid w:val="002E19C6"/>
    <w:rsid w:val="002E1A84"/>
    <w:rsid w:val="002E2717"/>
    <w:rsid w:val="002E3C41"/>
    <w:rsid w:val="002E4EAF"/>
    <w:rsid w:val="002E5E40"/>
    <w:rsid w:val="002E6078"/>
    <w:rsid w:val="002E6086"/>
    <w:rsid w:val="002E70B8"/>
    <w:rsid w:val="002E7337"/>
    <w:rsid w:val="002E7A2D"/>
    <w:rsid w:val="002F06CA"/>
    <w:rsid w:val="002F1B59"/>
    <w:rsid w:val="002F290E"/>
    <w:rsid w:val="002F31EF"/>
    <w:rsid w:val="002F32B0"/>
    <w:rsid w:val="002F38A7"/>
    <w:rsid w:val="002F450D"/>
    <w:rsid w:val="002F5C23"/>
    <w:rsid w:val="002F5ECA"/>
    <w:rsid w:val="002F6397"/>
    <w:rsid w:val="002F65A1"/>
    <w:rsid w:val="002F66C7"/>
    <w:rsid w:val="002F6803"/>
    <w:rsid w:val="002F7D86"/>
    <w:rsid w:val="0030086C"/>
    <w:rsid w:val="0030094B"/>
    <w:rsid w:val="00301860"/>
    <w:rsid w:val="0030249B"/>
    <w:rsid w:val="003030EA"/>
    <w:rsid w:val="003031DF"/>
    <w:rsid w:val="0030380D"/>
    <w:rsid w:val="00304120"/>
    <w:rsid w:val="003049D5"/>
    <w:rsid w:val="00304B97"/>
    <w:rsid w:val="00305CA7"/>
    <w:rsid w:val="00305E2C"/>
    <w:rsid w:val="00306E46"/>
    <w:rsid w:val="00306FE2"/>
    <w:rsid w:val="003076D7"/>
    <w:rsid w:val="00307717"/>
    <w:rsid w:val="00307DC6"/>
    <w:rsid w:val="00307F86"/>
    <w:rsid w:val="00310901"/>
    <w:rsid w:val="00310E42"/>
    <w:rsid w:val="00311C7E"/>
    <w:rsid w:val="00314355"/>
    <w:rsid w:val="00314EE1"/>
    <w:rsid w:val="00315E5C"/>
    <w:rsid w:val="003160E6"/>
    <w:rsid w:val="003166DC"/>
    <w:rsid w:val="0031684C"/>
    <w:rsid w:val="00316C73"/>
    <w:rsid w:val="00316E90"/>
    <w:rsid w:val="00316F75"/>
    <w:rsid w:val="003201F5"/>
    <w:rsid w:val="003204D1"/>
    <w:rsid w:val="003208C4"/>
    <w:rsid w:val="00320911"/>
    <w:rsid w:val="00320B5E"/>
    <w:rsid w:val="00321BEE"/>
    <w:rsid w:val="003229A8"/>
    <w:rsid w:val="00323C29"/>
    <w:rsid w:val="00323ED2"/>
    <w:rsid w:val="00324633"/>
    <w:rsid w:val="00324AD2"/>
    <w:rsid w:val="00324C75"/>
    <w:rsid w:val="00325E07"/>
    <w:rsid w:val="00326261"/>
    <w:rsid w:val="00326454"/>
    <w:rsid w:val="00327B07"/>
    <w:rsid w:val="003302A9"/>
    <w:rsid w:val="00331039"/>
    <w:rsid w:val="003316B7"/>
    <w:rsid w:val="003317CB"/>
    <w:rsid w:val="00331806"/>
    <w:rsid w:val="00332026"/>
    <w:rsid w:val="003323C4"/>
    <w:rsid w:val="0033251C"/>
    <w:rsid w:val="0033262C"/>
    <w:rsid w:val="003326B4"/>
    <w:rsid w:val="0033274C"/>
    <w:rsid w:val="003328FB"/>
    <w:rsid w:val="00333B45"/>
    <w:rsid w:val="00333C5F"/>
    <w:rsid w:val="00333D3B"/>
    <w:rsid w:val="00334C1C"/>
    <w:rsid w:val="00335192"/>
    <w:rsid w:val="00335404"/>
    <w:rsid w:val="003354B3"/>
    <w:rsid w:val="0033628E"/>
    <w:rsid w:val="00337454"/>
    <w:rsid w:val="00340EDD"/>
    <w:rsid w:val="00341166"/>
    <w:rsid w:val="00341ABA"/>
    <w:rsid w:val="00342132"/>
    <w:rsid w:val="00342A63"/>
    <w:rsid w:val="00342BBD"/>
    <w:rsid w:val="00342D61"/>
    <w:rsid w:val="00342E1A"/>
    <w:rsid w:val="00343AD4"/>
    <w:rsid w:val="00343B7A"/>
    <w:rsid w:val="00343CB8"/>
    <w:rsid w:val="003448CA"/>
    <w:rsid w:val="003457D9"/>
    <w:rsid w:val="00345B3D"/>
    <w:rsid w:val="00345CD0"/>
    <w:rsid w:val="00345DE9"/>
    <w:rsid w:val="0035009A"/>
    <w:rsid w:val="0035039D"/>
    <w:rsid w:val="003503B8"/>
    <w:rsid w:val="00351364"/>
    <w:rsid w:val="00351BA0"/>
    <w:rsid w:val="00352072"/>
    <w:rsid w:val="003522C2"/>
    <w:rsid w:val="003523B3"/>
    <w:rsid w:val="00352939"/>
    <w:rsid w:val="003531A4"/>
    <w:rsid w:val="0035392C"/>
    <w:rsid w:val="00353DAE"/>
    <w:rsid w:val="003572AC"/>
    <w:rsid w:val="00357635"/>
    <w:rsid w:val="00357686"/>
    <w:rsid w:val="003577C4"/>
    <w:rsid w:val="00357D4F"/>
    <w:rsid w:val="00360104"/>
    <w:rsid w:val="00360E51"/>
    <w:rsid w:val="00361117"/>
    <w:rsid w:val="00363403"/>
    <w:rsid w:val="00363570"/>
    <w:rsid w:val="0036372E"/>
    <w:rsid w:val="0036381C"/>
    <w:rsid w:val="003639AF"/>
    <w:rsid w:val="003639F6"/>
    <w:rsid w:val="00363CB5"/>
    <w:rsid w:val="00365864"/>
    <w:rsid w:val="003663F6"/>
    <w:rsid w:val="0036641A"/>
    <w:rsid w:val="00366E19"/>
    <w:rsid w:val="0036751C"/>
    <w:rsid w:val="00367F2C"/>
    <w:rsid w:val="00370658"/>
    <w:rsid w:val="003706DA"/>
    <w:rsid w:val="00370A9B"/>
    <w:rsid w:val="00370B09"/>
    <w:rsid w:val="00370E2F"/>
    <w:rsid w:val="00371784"/>
    <w:rsid w:val="00371EE6"/>
    <w:rsid w:val="0037217B"/>
    <w:rsid w:val="00372D64"/>
    <w:rsid w:val="00373173"/>
    <w:rsid w:val="00373688"/>
    <w:rsid w:val="003744C2"/>
    <w:rsid w:val="00374A1E"/>
    <w:rsid w:val="00376A55"/>
    <w:rsid w:val="00376CAB"/>
    <w:rsid w:val="00376E1B"/>
    <w:rsid w:val="003772F0"/>
    <w:rsid w:val="00377433"/>
    <w:rsid w:val="00377576"/>
    <w:rsid w:val="00377663"/>
    <w:rsid w:val="00380A78"/>
    <w:rsid w:val="00380F05"/>
    <w:rsid w:val="0038130B"/>
    <w:rsid w:val="00382F87"/>
    <w:rsid w:val="003830FB"/>
    <w:rsid w:val="003833CE"/>
    <w:rsid w:val="0038427D"/>
    <w:rsid w:val="003843BD"/>
    <w:rsid w:val="00384AF3"/>
    <w:rsid w:val="00384BC5"/>
    <w:rsid w:val="00384C64"/>
    <w:rsid w:val="00384FFD"/>
    <w:rsid w:val="00385A8D"/>
    <w:rsid w:val="003860D2"/>
    <w:rsid w:val="003868D9"/>
    <w:rsid w:val="00386A20"/>
    <w:rsid w:val="00386DB4"/>
    <w:rsid w:val="0038707A"/>
    <w:rsid w:val="00387571"/>
    <w:rsid w:val="00387A5D"/>
    <w:rsid w:val="00390B39"/>
    <w:rsid w:val="00390E10"/>
    <w:rsid w:val="00391204"/>
    <w:rsid w:val="00391A4B"/>
    <w:rsid w:val="00394124"/>
    <w:rsid w:val="0039432E"/>
    <w:rsid w:val="003943BB"/>
    <w:rsid w:val="00394450"/>
    <w:rsid w:val="003946A8"/>
    <w:rsid w:val="00395056"/>
    <w:rsid w:val="0039551B"/>
    <w:rsid w:val="00395A9C"/>
    <w:rsid w:val="003969E9"/>
    <w:rsid w:val="00397416"/>
    <w:rsid w:val="003979D0"/>
    <w:rsid w:val="003A016E"/>
    <w:rsid w:val="003A0633"/>
    <w:rsid w:val="003A0F10"/>
    <w:rsid w:val="003A1ADC"/>
    <w:rsid w:val="003A2059"/>
    <w:rsid w:val="003A2A2F"/>
    <w:rsid w:val="003A301C"/>
    <w:rsid w:val="003A34AD"/>
    <w:rsid w:val="003A39DF"/>
    <w:rsid w:val="003A4C55"/>
    <w:rsid w:val="003A4ECC"/>
    <w:rsid w:val="003A5035"/>
    <w:rsid w:val="003A520C"/>
    <w:rsid w:val="003A5C84"/>
    <w:rsid w:val="003A73C9"/>
    <w:rsid w:val="003B034B"/>
    <w:rsid w:val="003B1FF3"/>
    <w:rsid w:val="003B2F13"/>
    <w:rsid w:val="003B4BB7"/>
    <w:rsid w:val="003B5506"/>
    <w:rsid w:val="003B55AC"/>
    <w:rsid w:val="003B55B7"/>
    <w:rsid w:val="003B5675"/>
    <w:rsid w:val="003B6813"/>
    <w:rsid w:val="003B6911"/>
    <w:rsid w:val="003B6936"/>
    <w:rsid w:val="003B6EC6"/>
    <w:rsid w:val="003B6FF5"/>
    <w:rsid w:val="003C0B83"/>
    <w:rsid w:val="003C1454"/>
    <w:rsid w:val="003C1AB4"/>
    <w:rsid w:val="003C1D53"/>
    <w:rsid w:val="003C285E"/>
    <w:rsid w:val="003C2A08"/>
    <w:rsid w:val="003C3C62"/>
    <w:rsid w:val="003C44FB"/>
    <w:rsid w:val="003C4D2D"/>
    <w:rsid w:val="003C4E74"/>
    <w:rsid w:val="003C56A1"/>
    <w:rsid w:val="003C586B"/>
    <w:rsid w:val="003C5C9E"/>
    <w:rsid w:val="003C6196"/>
    <w:rsid w:val="003C6229"/>
    <w:rsid w:val="003C6C19"/>
    <w:rsid w:val="003C7B9B"/>
    <w:rsid w:val="003C7F81"/>
    <w:rsid w:val="003D037E"/>
    <w:rsid w:val="003D2458"/>
    <w:rsid w:val="003D26A2"/>
    <w:rsid w:val="003D2702"/>
    <w:rsid w:val="003D2FA2"/>
    <w:rsid w:val="003D3D19"/>
    <w:rsid w:val="003D4151"/>
    <w:rsid w:val="003D41BE"/>
    <w:rsid w:val="003D4232"/>
    <w:rsid w:val="003D47D9"/>
    <w:rsid w:val="003D49D0"/>
    <w:rsid w:val="003D4A2A"/>
    <w:rsid w:val="003D4C3A"/>
    <w:rsid w:val="003D5296"/>
    <w:rsid w:val="003D54E7"/>
    <w:rsid w:val="003D5761"/>
    <w:rsid w:val="003D6164"/>
    <w:rsid w:val="003D7066"/>
    <w:rsid w:val="003D7AEB"/>
    <w:rsid w:val="003E0054"/>
    <w:rsid w:val="003E016E"/>
    <w:rsid w:val="003E02B9"/>
    <w:rsid w:val="003E0401"/>
    <w:rsid w:val="003E0EAE"/>
    <w:rsid w:val="003E15D0"/>
    <w:rsid w:val="003E1B02"/>
    <w:rsid w:val="003E1B2A"/>
    <w:rsid w:val="003E1F9C"/>
    <w:rsid w:val="003E22CB"/>
    <w:rsid w:val="003E26F1"/>
    <w:rsid w:val="003E2DAA"/>
    <w:rsid w:val="003E32C1"/>
    <w:rsid w:val="003E3370"/>
    <w:rsid w:val="003E4E87"/>
    <w:rsid w:val="003E5035"/>
    <w:rsid w:val="003E5449"/>
    <w:rsid w:val="003E6B7D"/>
    <w:rsid w:val="003E6DA8"/>
    <w:rsid w:val="003E706A"/>
    <w:rsid w:val="003F06D5"/>
    <w:rsid w:val="003F1C15"/>
    <w:rsid w:val="003F2A74"/>
    <w:rsid w:val="003F2D06"/>
    <w:rsid w:val="003F357A"/>
    <w:rsid w:val="003F35D2"/>
    <w:rsid w:val="003F3CB6"/>
    <w:rsid w:val="003F4831"/>
    <w:rsid w:val="003F4E64"/>
    <w:rsid w:val="003F558A"/>
    <w:rsid w:val="003F583A"/>
    <w:rsid w:val="003F58FA"/>
    <w:rsid w:val="003F5AC5"/>
    <w:rsid w:val="003F6615"/>
    <w:rsid w:val="003F6AAD"/>
    <w:rsid w:val="003F70CA"/>
    <w:rsid w:val="00400043"/>
    <w:rsid w:val="004013F3"/>
    <w:rsid w:val="004015CC"/>
    <w:rsid w:val="0040234E"/>
    <w:rsid w:val="00402B48"/>
    <w:rsid w:val="004043CF"/>
    <w:rsid w:val="00404ADF"/>
    <w:rsid w:val="00404B6C"/>
    <w:rsid w:val="00405F58"/>
    <w:rsid w:val="004060E5"/>
    <w:rsid w:val="00406955"/>
    <w:rsid w:val="00406D9F"/>
    <w:rsid w:val="00406E2C"/>
    <w:rsid w:val="004079D3"/>
    <w:rsid w:val="00407EEC"/>
    <w:rsid w:val="00410840"/>
    <w:rsid w:val="00410E88"/>
    <w:rsid w:val="00412453"/>
    <w:rsid w:val="00412999"/>
    <w:rsid w:val="0041380B"/>
    <w:rsid w:val="0041394C"/>
    <w:rsid w:val="0041429B"/>
    <w:rsid w:val="00414826"/>
    <w:rsid w:val="00415728"/>
    <w:rsid w:val="0041606A"/>
    <w:rsid w:val="00416D7D"/>
    <w:rsid w:val="004171B2"/>
    <w:rsid w:val="00417479"/>
    <w:rsid w:val="00417A59"/>
    <w:rsid w:val="00421651"/>
    <w:rsid w:val="00421C6E"/>
    <w:rsid w:val="00422421"/>
    <w:rsid w:val="0042391B"/>
    <w:rsid w:val="00424109"/>
    <w:rsid w:val="0042417F"/>
    <w:rsid w:val="00424A6F"/>
    <w:rsid w:val="00424F9E"/>
    <w:rsid w:val="004255BC"/>
    <w:rsid w:val="00426764"/>
    <w:rsid w:val="004267BD"/>
    <w:rsid w:val="00426CFD"/>
    <w:rsid w:val="004273F1"/>
    <w:rsid w:val="0042752D"/>
    <w:rsid w:val="00431C47"/>
    <w:rsid w:val="004325B8"/>
    <w:rsid w:val="00432B7A"/>
    <w:rsid w:val="00434A25"/>
    <w:rsid w:val="00434C71"/>
    <w:rsid w:val="00434CBF"/>
    <w:rsid w:val="00434FE8"/>
    <w:rsid w:val="004356B2"/>
    <w:rsid w:val="00435A84"/>
    <w:rsid w:val="004365ED"/>
    <w:rsid w:val="00436E18"/>
    <w:rsid w:val="00440A33"/>
    <w:rsid w:val="00440B2F"/>
    <w:rsid w:val="004414E9"/>
    <w:rsid w:val="0044158D"/>
    <w:rsid w:val="004417FA"/>
    <w:rsid w:val="00441837"/>
    <w:rsid w:val="00442464"/>
    <w:rsid w:val="00443573"/>
    <w:rsid w:val="0044443A"/>
    <w:rsid w:val="004448C5"/>
    <w:rsid w:val="004448DB"/>
    <w:rsid w:val="00445124"/>
    <w:rsid w:val="00445B0F"/>
    <w:rsid w:val="00445C2C"/>
    <w:rsid w:val="00445D08"/>
    <w:rsid w:val="00446778"/>
    <w:rsid w:val="00446B6E"/>
    <w:rsid w:val="00447096"/>
    <w:rsid w:val="004470B6"/>
    <w:rsid w:val="00447B9C"/>
    <w:rsid w:val="00447FD0"/>
    <w:rsid w:val="004501BF"/>
    <w:rsid w:val="004513C8"/>
    <w:rsid w:val="00451E8B"/>
    <w:rsid w:val="0045220F"/>
    <w:rsid w:val="0045255F"/>
    <w:rsid w:val="00452FA2"/>
    <w:rsid w:val="0045304D"/>
    <w:rsid w:val="00453498"/>
    <w:rsid w:val="00453918"/>
    <w:rsid w:val="00453B77"/>
    <w:rsid w:val="00454A11"/>
    <w:rsid w:val="00455ED9"/>
    <w:rsid w:val="00456828"/>
    <w:rsid w:val="00456E79"/>
    <w:rsid w:val="0046055A"/>
    <w:rsid w:val="00460F82"/>
    <w:rsid w:val="00461349"/>
    <w:rsid w:val="00461565"/>
    <w:rsid w:val="004619ED"/>
    <w:rsid w:val="004624E8"/>
    <w:rsid w:val="00462E1F"/>
    <w:rsid w:val="004637AF"/>
    <w:rsid w:val="00464B28"/>
    <w:rsid w:val="00464C8E"/>
    <w:rsid w:val="0046541C"/>
    <w:rsid w:val="00465DE7"/>
    <w:rsid w:val="00466C23"/>
    <w:rsid w:val="00466E90"/>
    <w:rsid w:val="00466EF9"/>
    <w:rsid w:val="00467C47"/>
    <w:rsid w:val="00470DAA"/>
    <w:rsid w:val="004712A4"/>
    <w:rsid w:val="00471BC1"/>
    <w:rsid w:val="00471EC9"/>
    <w:rsid w:val="00472581"/>
    <w:rsid w:val="004729AA"/>
    <w:rsid w:val="00473155"/>
    <w:rsid w:val="004737CC"/>
    <w:rsid w:val="00473E5B"/>
    <w:rsid w:val="00474029"/>
    <w:rsid w:val="00474270"/>
    <w:rsid w:val="0047479D"/>
    <w:rsid w:val="00475518"/>
    <w:rsid w:val="00475721"/>
    <w:rsid w:val="00476D36"/>
    <w:rsid w:val="00477066"/>
    <w:rsid w:val="0047748C"/>
    <w:rsid w:val="00477ADE"/>
    <w:rsid w:val="00480CE4"/>
    <w:rsid w:val="00481038"/>
    <w:rsid w:val="004815C1"/>
    <w:rsid w:val="00481832"/>
    <w:rsid w:val="004820BA"/>
    <w:rsid w:val="00482179"/>
    <w:rsid w:val="00482F90"/>
    <w:rsid w:val="00483344"/>
    <w:rsid w:val="00483C37"/>
    <w:rsid w:val="00483D3D"/>
    <w:rsid w:val="00483DC1"/>
    <w:rsid w:val="004848E6"/>
    <w:rsid w:val="00484A48"/>
    <w:rsid w:val="0048551A"/>
    <w:rsid w:val="004855B0"/>
    <w:rsid w:val="00485B84"/>
    <w:rsid w:val="0048667B"/>
    <w:rsid w:val="00486992"/>
    <w:rsid w:val="00486B3D"/>
    <w:rsid w:val="0048778C"/>
    <w:rsid w:val="00487CA2"/>
    <w:rsid w:val="004917B7"/>
    <w:rsid w:val="00491AD6"/>
    <w:rsid w:val="00492253"/>
    <w:rsid w:val="00493C6B"/>
    <w:rsid w:val="00493F56"/>
    <w:rsid w:val="004942EA"/>
    <w:rsid w:val="0049447D"/>
    <w:rsid w:val="00494666"/>
    <w:rsid w:val="00494DB1"/>
    <w:rsid w:val="004952BE"/>
    <w:rsid w:val="00496485"/>
    <w:rsid w:val="0049673F"/>
    <w:rsid w:val="00497313"/>
    <w:rsid w:val="004974A5"/>
    <w:rsid w:val="00497706"/>
    <w:rsid w:val="004A051F"/>
    <w:rsid w:val="004A0902"/>
    <w:rsid w:val="004A1C89"/>
    <w:rsid w:val="004A1F77"/>
    <w:rsid w:val="004A228D"/>
    <w:rsid w:val="004A2D1B"/>
    <w:rsid w:val="004A343E"/>
    <w:rsid w:val="004A4061"/>
    <w:rsid w:val="004A4D26"/>
    <w:rsid w:val="004A51F3"/>
    <w:rsid w:val="004A5E57"/>
    <w:rsid w:val="004A605C"/>
    <w:rsid w:val="004A6AED"/>
    <w:rsid w:val="004A6AF9"/>
    <w:rsid w:val="004A6B42"/>
    <w:rsid w:val="004A7087"/>
    <w:rsid w:val="004A7096"/>
    <w:rsid w:val="004A7819"/>
    <w:rsid w:val="004B0E54"/>
    <w:rsid w:val="004B0FAC"/>
    <w:rsid w:val="004B198C"/>
    <w:rsid w:val="004B3B3C"/>
    <w:rsid w:val="004B3CEA"/>
    <w:rsid w:val="004B3F1B"/>
    <w:rsid w:val="004B470B"/>
    <w:rsid w:val="004B47F4"/>
    <w:rsid w:val="004B5091"/>
    <w:rsid w:val="004B52E5"/>
    <w:rsid w:val="004B5B98"/>
    <w:rsid w:val="004B5CF1"/>
    <w:rsid w:val="004B60EF"/>
    <w:rsid w:val="004B63A6"/>
    <w:rsid w:val="004B71D3"/>
    <w:rsid w:val="004C17DF"/>
    <w:rsid w:val="004C1F46"/>
    <w:rsid w:val="004C2769"/>
    <w:rsid w:val="004C3115"/>
    <w:rsid w:val="004C33E4"/>
    <w:rsid w:val="004C4246"/>
    <w:rsid w:val="004C48B3"/>
    <w:rsid w:val="004C5078"/>
    <w:rsid w:val="004C7390"/>
    <w:rsid w:val="004C7EEF"/>
    <w:rsid w:val="004D0B4F"/>
    <w:rsid w:val="004D0C2B"/>
    <w:rsid w:val="004D0E23"/>
    <w:rsid w:val="004D0EFD"/>
    <w:rsid w:val="004D13B4"/>
    <w:rsid w:val="004D3551"/>
    <w:rsid w:val="004D3572"/>
    <w:rsid w:val="004D4490"/>
    <w:rsid w:val="004D57CF"/>
    <w:rsid w:val="004D6079"/>
    <w:rsid w:val="004D67F1"/>
    <w:rsid w:val="004D6866"/>
    <w:rsid w:val="004D7802"/>
    <w:rsid w:val="004D7BB8"/>
    <w:rsid w:val="004E12BB"/>
    <w:rsid w:val="004E1CEE"/>
    <w:rsid w:val="004E2608"/>
    <w:rsid w:val="004E3326"/>
    <w:rsid w:val="004E3D2F"/>
    <w:rsid w:val="004E4578"/>
    <w:rsid w:val="004E4ACB"/>
    <w:rsid w:val="004E51B7"/>
    <w:rsid w:val="004E541C"/>
    <w:rsid w:val="004E54F9"/>
    <w:rsid w:val="004E632F"/>
    <w:rsid w:val="004E70A2"/>
    <w:rsid w:val="004E7321"/>
    <w:rsid w:val="004E732A"/>
    <w:rsid w:val="004E749F"/>
    <w:rsid w:val="004E7A03"/>
    <w:rsid w:val="004E7BE8"/>
    <w:rsid w:val="004F09D4"/>
    <w:rsid w:val="004F0F12"/>
    <w:rsid w:val="004F0FD9"/>
    <w:rsid w:val="004F1168"/>
    <w:rsid w:val="004F17F3"/>
    <w:rsid w:val="004F20B5"/>
    <w:rsid w:val="004F29DF"/>
    <w:rsid w:val="004F3248"/>
    <w:rsid w:val="004F3D59"/>
    <w:rsid w:val="004F4860"/>
    <w:rsid w:val="004F4B18"/>
    <w:rsid w:val="004F4E7C"/>
    <w:rsid w:val="004F4EBD"/>
    <w:rsid w:val="004F4F5A"/>
    <w:rsid w:val="004F519E"/>
    <w:rsid w:val="004F59E5"/>
    <w:rsid w:val="004F5C78"/>
    <w:rsid w:val="004F5EF2"/>
    <w:rsid w:val="004F6C21"/>
    <w:rsid w:val="004F7A8E"/>
    <w:rsid w:val="004F7BBD"/>
    <w:rsid w:val="004F7EF4"/>
    <w:rsid w:val="0050022A"/>
    <w:rsid w:val="00501855"/>
    <w:rsid w:val="00502CB0"/>
    <w:rsid w:val="0050306E"/>
    <w:rsid w:val="0050453F"/>
    <w:rsid w:val="00504DA0"/>
    <w:rsid w:val="00505B9E"/>
    <w:rsid w:val="00506239"/>
    <w:rsid w:val="00506566"/>
    <w:rsid w:val="0050774A"/>
    <w:rsid w:val="005077CA"/>
    <w:rsid w:val="00507B55"/>
    <w:rsid w:val="00507E83"/>
    <w:rsid w:val="00510603"/>
    <w:rsid w:val="00510637"/>
    <w:rsid w:val="00511A90"/>
    <w:rsid w:val="00512BEA"/>
    <w:rsid w:val="0051336A"/>
    <w:rsid w:val="00514C0D"/>
    <w:rsid w:val="005159EF"/>
    <w:rsid w:val="005160B2"/>
    <w:rsid w:val="00516BFC"/>
    <w:rsid w:val="00516C78"/>
    <w:rsid w:val="00517259"/>
    <w:rsid w:val="00517349"/>
    <w:rsid w:val="005178FE"/>
    <w:rsid w:val="00517D4F"/>
    <w:rsid w:val="00517F25"/>
    <w:rsid w:val="00520141"/>
    <w:rsid w:val="00520335"/>
    <w:rsid w:val="0052093E"/>
    <w:rsid w:val="00520E34"/>
    <w:rsid w:val="0052250B"/>
    <w:rsid w:val="00522F5A"/>
    <w:rsid w:val="00523B5F"/>
    <w:rsid w:val="005243F4"/>
    <w:rsid w:val="0052500B"/>
    <w:rsid w:val="0052618D"/>
    <w:rsid w:val="0052622B"/>
    <w:rsid w:val="005272ED"/>
    <w:rsid w:val="00527B95"/>
    <w:rsid w:val="00530D22"/>
    <w:rsid w:val="00531B08"/>
    <w:rsid w:val="0053239C"/>
    <w:rsid w:val="0053281F"/>
    <w:rsid w:val="00533E2B"/>
    <w:rsid w:val="00533EB0"/>
    <w:rsid w:val="005354B8"/>
    <w:rsid w:val="0053625F"/>
    <w:rsid w:val="00536D35"/>
    <w:rsid w:val="005372ED"/>
    <w:rsid w:val="00537386"/>
    <w:rsid w:val="005378C1"/>
    <w:rsid w:val="00540C45"/>
    <w:rsid w:val="0054110E"/>
    <w:rsid w:val="00541390"/>
    <w:rsid w:val="005421CD"/>
    <w:rsid w:val="00542E29"/>
    <w:rsid w:val="00543C20"/>
    <w:rsid w:val="00544A92"/>
    <w:rsid w:val="00544F46"/>
    <w:rsid w:val="00545899"/>
    <w:rsid w:val="00545DE0"/>
    <w:rsid w:val="00546326"/>
    <w:rsid w:val="00547381"/>
    <w:rsid w:val="00547A4E"/>
    <w:rsid w:val="00550219"/>
    <w:rsid w:val="0055227E"/>
    <w:rsid w:val="00552323"/>
    <w:rsid w:val="0055279B"/>
    <w:rsid w:val="00552E1C"/>
    <w:rsid w:val="00552E8B"/>
    <w:rsid w:val="0055328E"/>
    <w:rsid w:val="00554171"/>
    <w:rsid w:val="0055495B"/>
    <w:rsid w:val="00554B93"/>
    <w:rsid w:val="0055529A"/>
    <w:rsid w:val="005559E1"/>
    <w:rsid w:val="005561F3"/>
    <w:rsid w:val="005565A3"/>
    <w:rsid w:val="00556C83"/>
    <w:rsid w:val="00556E2C"/>
    <w:rsid w:val="00557018"/>
    <w:rsid w:val="0056017D"/>
    <w:rsid w:val="005602BB"/>
    <w:rsid w:val="00560B7D"/>
    <w:rsid w:val="00560EB0"/>
    <w:rsid w:val="005619F5"/>
    <w:rsid w:val="00561E9B"/>
    <w:rsid w:val="0056411B"/>
    <w:rsid w:val="005655BB"/>
    <w:rsid w:val="0056562D"/>
    <w:rsid w:val="00565658"/>
    <w:rsid w:val="00566033"/>
    <w:rsid w:val="00567666"/>
    <w:rsid w:val="0057015B"/>
    <w:rsid w:val="00570448"/>
    <w:rsid w:val="00570B0D"/>
    <w:rsid w:val="00571017"/>
    <w:rsid w:val="00571BED"/>
    <w:rsid w:val="00572222"/>
    <w:rsid w:val="00572645"/>
    <w:rsid w:val="0057341F"/>
    <w:rsid w:val="0057394A"/>
    <w:rsid w:val="00573BCC"/>
    <w:rsid w:val="00574611"/>
    <w:rsid w:val="005746C3"/>
    <w:rsid w:val="00574B61"/>
    <w:rsid w:val="00575362"/>
    <w:rsid w:val="00577DC6"/>
    <w:rsid w:val="0058085E"/>
    <w:rsid w:val="00580AB3"/>
    <w:rsid w:val="00581251"/>
    <w:rsid w:val="00581DAE"/>
    <w:rsid w:val="00583314"/>
    <w:rsid w:val="00583926"/>
    <w:rsid w:val="005842B2"/>
    <w:rsid w:val="00584583"/>
    <w:rsid w:val="00586115"/>
    <w:rsid w:val="00586B07"/>
    <w:rsid w:val="00587241"/>
    <w:rsid w:val="005874AA"/>
    <w:rsid w:val="00587530"/>
    <w:rsid w:val="00590EE1"/>
    <w:rsid w:val="00591341"/>
    <w:rsid w:val="005913C6"/>
    <w:rsid w:val="00591713"/>
    <w:rsid w:val="00591806"/>
    <w:rsid w:val="00591BFA"/>
    <w:rsid w:val="00591CDD"/>
    <w:rsid w:val="00592715"/>
    <w:rsid w:val="00592D00"/>
    <w:rsid w:val="00592DDC"/>
    <w:rsid w:val="00592E65"/>
    <w:rsid w:val="00593EE0"/>
    <w:rsid w:val="00595361"/>
    <w:rsid w:val="00595473"/>
    <w:rsid w:val="0059634D"/>
    <w:rsid w:val="005967D2"/>
    <w:rsid w:val="00597845"/>
    <w:rsid w:val="00597878"/>
    <w:rsid w:val="00597A5A"/>
    <w:rsid w:val="00597AFB"/>
    <w:rsid w:val="005A01BA"/>
    <w:rsid w:val="005A0557"/>
    <w:rsid w:val="005A092C"/>
    <w:rsid w:val="005A153D"/>
    <w:rsid w:val="005A1CDD"/>
    <w:rsid w:val="005A1D5F"/>
    <w:rsid w:val="005A222B"/>
    <w:rsid w:val="005A2BDE"/>
    <w:rsid w:val="005A2C07"/>
    <w:rsid w:val="005A3628"/>
    <w:rsid w:val="005A3B83"/>
    <w:rsid w:val="005A436E"/>
    <w:rsid w:val="005A4552"/>
    <w:rsid w:val="005A5A6B"/>
    <w:rsid w:val="005A5C74"/>
    <w:rsid w:val="005A6083"/>
    <w:rsid w:val="005A7526"/>
    <w:rsid w:val="005A7A1B"/>
    <w:rsid w:val="005B0995"/>
    <w:rsid w:val="005B0B32"/>
    <w:rsid w:val="005B0DFE"/>
    <w:rsid w:val="005B0F5E"/>
    <w:rsid w:val="005B1C19"/>
    <w:rsid w:val="005B2693"/>
    <w:rsid w:val="005B47D1"/>
    <w:rsid w:val="005B582C"/>
    <w:rsid w:val="005B5B00"/>
    <w:rsid w:val="005B62BC"/>
    <w:rsid w:val="005B6A4E"/>
    <w:rsid w:val="005B6DC4"/>
    <w:rsid w:val="005B6ED4"/>
    <w:rsid w:val="005B7916"/>
    <w:rsid w:val="005B7A50"/>
    <w:rsid w:val="005B7F7E"/>
    <w:rsid w:val="005C0104"/>
    <w:rsid w:val="005C0593"/>
    <w:rsid w:val="005C099C"/>
    <w:rsid w:val="005C18B4"/>
    <w:rsid w:val="005C41E7"/>
    <w:rsid w:val="005C45B7"/>
    <w:rsid w:val="005C4A11"/>
    <w:rsid w:val="005C4A55"/>
    <w:rsid w:val="005C6DCD"/>
    <w:rsid w:val="005C6F9B"/>
    <w:rsid w:val="005C7026"/>
    <w:rsid w:val="005C71CC"/>
    <w:rsid w:val="005C71DF"/>
    <w:rsid w:val="005D0F26"/>
    <w:rsid w:val="005D1F0B"/>
    <w:rsid w:val="005D3000"/>
    <w:rsid w:val="005D3CE7"/>
    <w:rsid w:val="005D4613"/>
    <w:rsid w:val="005D4669"/>
    <w:rsid w:val="005D4A85"/>
    <w:rsid w:val="005D510F"/>
    <w:rsid w:val="005D530D"/>
    <w:rsid w:val="005D5BDA"/>
    <w:rsid w:val="005D607E"/>
    <w:rsid w:val="005D654D"/>
    <w:rsid w:val="005D68D4"/>
    <w:rsid w:val="005D6E3B"/>
    <w:rsid w:val="005E02D1"/>
    <w:rsid w:val="005E030A"/>
    <w:rsid w:val="005E045F"/>
    <w:rsid w:val="005E0F6D"/>
    <w:rsid w:val="005E1670"/>
    <w:rsid w:val="005E1769"/>
    <w:rsid w:val="005E18BE"/>
    <w:rsid w:val="005E36AC"/>
    <w:rsid w:val="005E37CD"/>
    <w:rsid w:val="005E3898"/>
    <w:rsid w:val="005E43C9"/>
    <w:rsid w:val="005E4BAE"/>
    <w:rsid w:val="005E4D7F"/>
    <w:rsid w:val="005E4FE9"/>
    <w:rsid w:val="005E54CF"/>
    <w:rsid w:val="005E65EC"/>
    <w:rsid w:val="005E73AB"/>
    <w:rsid w:val="005E7400"/>
    <w:rsid w:val="005E7AB4"/>
    <w:rsid w:val="005F04E1"/>
    <w:rsid w:val="005F13DA"/>
    <w:rsid w:val="005F17D3"/>
    <w:rsid w:val="005F228A"/>
    <w:rsid w:val="005F271F"/>
    <w:rsid w:val="005F305C"/>
    <w:rsid w:val="005F36F1"/>
    <w:rsid w:val="005F3779"/>
    <w:rsid w:val="005F3DF7"/>
    <w:rsid w:val="005F40C2"/>
    <w:rsid w:val="005F41C7"/>
    <w:rsid w:val="005F42C7"/>
    <w:rsid w:val="005F495A"/>
    <w:rsid w:val="005F4B18"/>
    <w:rsid w:val="005F4F8A"/>
    <w:rsid w:val="005F55FC"/>
    <w:rsid w:val="005F5733"/>
    <w:rsid w:val="005F6CCC"/>
    <w:rsid w:val="005F6F84"/>
    <w:rsid w:val="005F7051"/>
    <w:rsid w:val="005F76BC"/>
    <w:rsid w:val="005F7BC6"/>
    <w:rsid w:val="005F7C03"/>
    <w:rsid w:val="005F7FFE"/>
    <w:rsid w:val="006001F1"/>
    <w:rsid w:val="0060047F"/>
    <w:rsid w:val="00601026"/>
    <w:rsid w:val="006012A5"/>
    <w:rsid w:val="00601BC1"/>
    <w:rsid w:val="00601D3C"/>
    <w:rsid w:val="006026A2"/>
    <w:rsid w:val="00602AAC"/>
    <w:rsid w:val="00602F1F"/>
    <w:rsid w:val="0060376D"/>
    <w:rsid w:val="00603BF8"/>
    <w:rsid w:val="00604345"/>
    <w:rsid w:val="00604A07"/>
    <w:rsid w:val="00604EBB"/>
    <w:rsid w:val="00604F26"/>
    <w:rsid w:val="00605D4B"/>
    <w:rsid w:val="0060600B"/>
    <w:rsid w:val="006060F9"/>
    <w:rsid w:val="006062EE"/>
    <w:rsid w:val="00607AE3"/>
    <w:rsid w:val="00607ECD"/>
    <w:rsid w:val="00610546"/>
    <w:rsid w:val="00610833"/>
    <w:rsid w:val="00612662"/>
    <w:rsid w:val="00613498"/>
    <w:rsid w:val="00613B29"/>
    <w:rsid w:val="00614644"/>
    <w:rsid w:val="00614BC8"/>
    <w:rsid w:val="00616C25"/>
    <w:rsid w:val="00617044"/>
    <w:rsid w:val="006170D4"/>
    <w:rsid w:val="00617D9C"/>
    <w:rsid w:val="006206C1"/>
    <w:rsid w:val="00620B09"/>
    <w:rsid w:val="00620C77"/>
    <w:rsid w:val="00620C99"/>
    <w:rsid w:val="006216AA"/>
    <w:rsid w:val="00622709"/>
    <w:rsid w:val="00622A87"/>
    <w:rsid w:val="00624284"/>
    <w:rsid w:val="006242CD"/>
    <w:rsid w:val="00624615"/>
    <w:rsid w:val="006248F9"/>
    <w:rsid w:val="00625416"/>
    <w:rsid w:val="00625F01"/>
    <w:rsid w:val="0062627E"/>
    <w:rsid w:val="00626511"/>
    <w:rsid w:val="00626B5E"/>
    <w:rsid w:val="00626D3E"/>
    <w:rsid w:val="00627200"/>
    <w:rsid w:val="00627589"/>
    <w:rsid w:val="006305C6"/>
    <w:rsid w:val="00630652"/>
    <w:rsid w:val="00630AC2"/>
    <w:rsid w:val="00631AF9"/>
    <w:rsid w:val="006323B1"/>
    <w:rsid w:val="00632435"/>
    <w:rsid w:val="006326B7"/>
    <w:rsid w:val="00632ABB"/>
    <w:rsid w:val="00632C23"/>
    <w:rsid w:val="00633699"/>
    <w:rsid w:val="0063384D"/>
    <w:rsid w:val="0063392D"/>
    <w:rsid w:val="00634441"/>
    <w:rsid w:val="00634961"/>
    <w:rsid w:val="0063552D"/>
    <w:rsid w:val="006364D6"/>
    <w:rsid w:val="0063658E"/>
    <w:rsid w:val="00637288"/>
    <w:rsid w:val="0063741C"/>
    <w:rsid w:val="00637C1A"/>
    <w:rsid w:val="00640663"/>
    <w:rsid w:val="006416D8"/>
    <w:rsid w:val="006417B5"/>
    <w:rsid w:val="006420F7"/>
    <w:rsid w:val="00642309"/>
    <w:rsid w:val="00642F44"/>
    <w:rsid w:val="0064363A"/>
    <w:rsid w:val="00643A47"/>
    <w:rsid w:val="00643F54"/>
    <w:rsid w:val="00644C2B"/>
    <w:rsid w:val="00645178"/>
    <w:rsid w:val="00645D12"/>
    <w:rsid w:val="00645F80"/>
    <w:rsid w:val="00646035"/>
    <w:rsid w:val="006460F2"/>
    <w:rsid w:val="0064690D"/>
    <w:rsid w:val="00646964"/>
    <w:rsid w:val="006478C6"/>
    <w:rsid w:val="006505FB"/>
    <w:rsid w:val="00650BF7"/>
    <w:rsid w:val="00650DB7"/>
    <w:rsid w:val="006511DB"/>
    <w:rsid w:val="00651410"/>
    <w:rsid w:val="00651880"/>
    <w:rsid w:val="00652480"/>
    <w:rsid w:val="006535B1"/>
    <w:rsid w:val="006538AC"/>
    <w:rsid w:val="0065447C"/>
    <w:rsid w:val="00654788"/>
    <w:rsid w:val="00654AAA"/>
    <w:rsid w:val="00655590"/>
    <w:rsid w:val="00656647"/>
    <w:rsid w:val="006576CD"/>
    <w:rsid w:val="00657C78"/>
    <w:rsid w:val="00657C94"/>
    <w:rsid w:val="00657FBD"/>
    <w:rsid w:val="0066015A"/>
    <w:rsid w:val="00660846"/>
    <w:rsid w:val="006608CA"/>
    <w:rsid w:val="006609FD"/>
    <w:rsid w:val="00660A24"/>
    <w:rsid w:val="00661669"/>
    <w:rsid w:val="00662BC3"/>
    <w:rsid w:val="00662CB5"/>
    <w:rsid w:val="00662F8D"/>
    <w:rsid w:val="00663A5C"/>
    <w:rsid w:val="00663B70"/>
    <w:rsid w:val="00664916"/>
    <w:rsid w:val="0066497F"/>
    <w:rsid w:val="00665B90"/>
    <w:rsid w:val="006660A3"/>
    <w:rsid w:val="006661C6"/>
    <w:rsid w:val="00667807"/>
    <w:rsid w:val="00667960"/>
    <w:rsid w:val="00667A6A"/>
    <w:rsid w:val="00670B1B"/>
    <w:rsid w:val="00670DA6"/>
    <w:rsid w:val="00671666"/>
    <w:rsid w:val="00672044"/>
    <w:rsid w:val="00672C15"/>
    <w:rsid w:val="00674101"/>
    <w:rsid w:val="006747CB"/>
    <w:rsid w:val="0067528B"/>
    <w:rsid w:val="00675798"/>
    <w:rsid w:val="00675C3A"/>
    <w:rsid w:val="006767E3"/>
    <w:rsid w:val="006768DE"/>
    <w:rsid w:val="00677AFC"/>
    <w:rsid w:val="00680156"/>
    <w:rsid w:val="006806AC"/>
    <w:rsid w:val="006808D2"/>
    <w:rsid w:val="00680A3E"/>
    <w:rsid w:val="006810E9"/>
    <w:rsid w:val="0068115A"/>
    <w:rsid w:val="006819E3"/>
    <w:rsid w:val="00682781"/>
    <w:rsid w:val="00682D9C"/>
    <w:rsid w:val="00682FBE"/>
    <w:rsid w:val="0068308C"/>
    <w:rsid w:val="006836D1"/>
    <w:rsid w:val="00683952"/>
    <w:rsid w:val="00683AB9"/>
    <w:rsid w:val="00683B65"/>
    <w:rsid w:val="00683C84"/>
    <w:rsid w:val="006850F5"/>
    <w:rsid w:val="00685207"/>
    <w:rsid w:val="00685295"/>
    <w:rsid w:val="006858B0"/>
    <w:rsid w:val="006859C7"/>
    <w:rsid w:val="00687A11"/>
    <w:rsid w:val="00687DC4"/>
    <w:rsid w:val="006900E7"/>
    <w:rsid w:val="00690D1C"/>
    <w:rsid w:val="00690DBD"/>
    <w:rsid w:val="00691D78"/>
    <w:rsid w:val="00692619"/>
    <w:rsid w:val="006931E3"/>
    <w:rsid w:val="00693DCE"/>
    <w:rsid w:val="00695A78"/>
    <w:rsid w:val="00696E61"/>
    <w:rsid w:val="00697684"/>
    <w:rsid w:val="006977E9"/>
    <w:rsid w:val="0069799C"/>
    <w:rsid w:val="006A0893"/>
    <w:rsid w:val="006A0ACA"/>
    <w:rsid w:val="006A1189"/>
    <w:rsid w:val="006A1683"/>
    <w:rsid w:val="006A19CB"/>
    <w:rsid w:val="006A1A04"/>
    <w:rsid w:val="006A1EF4"/>
    <w:rsid w:val="006A3B2B"/>
    <w:rsid w:val="006A6081"/>
    <w:rsid w:val="006A630B"/>
    <w:rsid w:val="006A6756"/>
    <w:rsid w:val="006A70AB"/>
    <w:rsid w:val="006A79BE"/>
    <w:rsid w:val="006A7F0D"/>
    <w:rsid w:val="006A7F51"/>
    <w:rsid w:val="006B097B"/>
    <w:rsid w:val="006B0FFD"/>
    <w:rsid w:val="006B15B0"/>
    <w:rsid w:val="006B2BE8"/>
    <w:rsid w:val="006B4446"/>
    <w:rsid w:val="006B4798"/>
    <w:rsid w:val="006B5037"/>
    <w:rsid w:val="006B60C0"/>
    <w:rsid w:val="006B6543"/>
    <w:rsid w:val="006B7001"/>
    <w:rsid w:val="006B7844"/>
    <w:rsid w:val="006C04CF"/>
    <w:rsid w:val="006C065E"/>
    <w:rsid w:val="006C0B6B"/>
    <w:rsid w:val="006C0D54"/>
    <w:rsid w:val="006C1058"/>
    <w:rsid w:val="006C1427"/>
    <w:rsid w:val="006C1595"/>
    <w:rsid w:val="006C15F3"/>
    <w:rsid w:val="006C22F4"/>
    <w:rsid w:val="006C295F"/>
    <w:rsid w:val="006C343A"/>
    <w:rsid w:val="006C4626"/>
    <w:rsid w:val="006C4C12"/>
    <w:rsid w:val="006C5E81"/>
    <w:rsid w:val="006C5F09"/>
    <w:rsid w:val="006C643F"/>
    <w:rsid w:val="006C654C"/>
    <w:rsid w:val="006C66C5"/>
    <w:rsid w:val="006C6927"/>
    <w:rsid w:val="006C7B88"/>
    <w:rsid w:val="006D008B"/>
    <w:rsid w:val="006D00AE"/>
    <w:rsid w:val="006D141E"/>
    <w:rsid w:val="006D1651"/>
    <w:rsid w:val="006D1D29"/>
    <w:rsid w:val="006D2786"/>
    <w:rsid w:val="006D29FF"/>
    <w:rsid w:val="006D2F8B"/>
    <w:rsid w:val="006D390F"/>
    <w:rsid w:val="006D3D07"/>
    <w:rsid w:val="006D406C"/>
    <w:rsid w:val="006D5A6C"/>
    <w:rsid w:val="006D6131"/>
    <w:rsid w:val="006D6C2A"/>
    <w:rsid w:val="006D7145"/>
    <w:rsid w:val="006E01FC"/>
    <w:rsid w:val="006E043E"/>
    <w:rsid w:val="006E09BA"/>
    <w:rsid w:val="006E0DAF"/>
    <w:rsid w:val="006E1F19"/>
    <w:rsid w:val="006E2008"/>
    <w:rsid w:val="006E2915"/>
    <w:rsid w:val="006E34CB"/>
    <w:rsid w:val="006E446B"/>
    <w:rsid w:val="006E5395"/>
    <w:rsid w:val="006E5B9C"/>
    <w:rsid w:val="006E620D"/>
    <w:rsid w:val="006E639A"/>
    <w:rsid w:val="006E6534"/>
    <w:rsid w:val="006E75B8"/>
    <w:rsid w:val="006E7848"/>
    <w:rsid w:val="006F054A"/>
    <w:rsid w:val="006F1268"/>
    <w:rsid w:val="006F233F"/>
    <w:rsid w:val="006F288E"/>
    <w:rsid w:val="006F3126"/>
    <w:rsid w:val="006F32E6"/>
    <w:rsid w:val="006F594B"/>
    <w:rsid w:val="006F5E3B"/>
    <w:rsid w:val="006F5E50"/>
    <w:rsid w:val="006F641F"/>
    <w:rsid w:val="006F6BE5"/>
    <w:rsid w:val="006F6FB0"/>
    <w:rsid w:val="006F7A34"/>
    <w:rsid w:val="006F7D29"/>
    <w:rsid w:val="00700014"/>
    <w:rsid w:val="00700017"/>
    <w:rsid w:val="007006DF"/>
    <w:rsid w:val="007007A9"/>
    <w:rsid w:val="0070150E"/>
    <w:rsid w:val="0070158F"/>
    <w:rsid w:val="00701E7B"/>
    <w:rsid w:val="007028D8"/>
    <w:rsid w:val="00702B93"/>
    <w:rsid w:val="00703881"/>
    <w:rsid w:val="00704206"/>
    <w:rsid w:val="007045E9"/>
    <w:rsid w:val="00704C68"/>
    <w:rsid w:val="00706B88"/>
    <w:rsid w:val="0070713B"/>
    <w:rsid w:val="00707378"/>
    <w:rsid w:val="00707AA1"/>
    <w:rsid w:val="007106CB"/>
    <w:rsid w:val="00711122"/>
    <w:rsid w:val="00711232"/>
    <w:rsid w:val="00711E7C"/>
    <w:rsid w:val="0071339D"/>
    <w:rsid w:val="007138C1"/>
    <w:rsid w:val="00713C92"/>
    <w:rsid w:val="00715249"/>
    <w:rsid w:val="00715646"/>
    <w:rsid w:val="007157ED"/>
    <w:rsid w:val="00715857"/>
    <w:rsid w:val="00715C42"/>
    <w:rsid w:val="00720664"/>
    <w:rsid w:val="0072096D"/>
    <w:rsid w:val="00720C3E"/>
    <w:rsid w:val="007210F7"/>
    <w:rsid w:val="0072232E"/>
    <w:rsid w:val="00722684"/>
    <w:rsid w:val="00722744"/>
    <w:rsid w:val="007229CA"/>
    <w:rsid w:val="00722E52"/>
    <w:rsid w:val="00724465"/>
    <w:rsid w:val="007249DA"/>
    <w:rsid w:val="00724E75"/>
    <w:rsid w:val="007250AF"/>
    <w:rsid w:val="00726407"/>
    <w:rsid w:val="007269EE"/>
    <w:rsid w:val="00726E18"/>
    <w:rsid w:val="00727E10"/>
    <w:rsid w:val="00730106"/>
    <w:rsid w:val="007302AD"/>
    <w:rsid w:val="00730A08"/>
    <w:rsid w:val="00731117"/>
    <w:rsid w:val="00731C90"/>
    <w:rsid w:val="007331BE"/>
    <w:rsid w:val="00733385"/>
    <w:rsid w:val="007350D6"/>
    <w:rsid w:val="0073648A"/>
    <w:rsid w:val="00737519"/>
    <w:rsid w:val="007379CA"/>
    <w:rsid w:val="00740126"/>
    <w:rsid w:val="0074076A"/>
    <w:rsid w:val="00742B32"/>
    <w:rsid w:val="00742E3B"/>
    <w:rsid w:val="0074368E"/>
    <w:rsid w:val="007446FD"/>
    <w:rsid w:val="00744768"/>
    <w:rsid w:val="00745049"/>
    <w:rsid w:val="0074523B"/>
    <w:rsid w:val="00745EB8"/>
    <w:rsid w:val="007469BF"/>
    <w:rsid w:val="007473CA"/>
    <w:rsid w:val="00751262"/>
    <w:rsid w:val="00751B0E"/>
    <w:rsid w:val="007526B1"/>
    <w:rsid w:val="00752A7A"/>
    <w:rsid w:val="007538C4"/>
    <w:rsid w:val="00753E37"/>
    <w:rsid w:val="007543C9"/>
    <w:rsid w:val="00754BEF"/>
    <w:rsid w:val="00754E52"/>
    <w:rsid w:val="007565D6"/>
    <w:rsid w:val="00756721"/>
    <w:rsid w:val="00756949"/>
    <w:rsid w:val="0075701A"/>
    <w:rsid w:val="0075717B"/>
    <w:rsid w:val="00757876"/>
    <w:rsid w:val="00760023"/>
    <w:rsid w:val="007600B5"/>
    <w:rsid w:val="00760774"/>
    <w:rsid w:val="00761123"/>
    <w:rsid w:val="00761552"/>
    <w:rsid w:val="00761881"/>
    <w:rsid w:val="00761F20"/>
    <w:rsid w:val="00762629"/>
    <w:rsid w:val="007627BF"/>
    <w:rsid w:val="00762C0A"/>
    <w:rsid w:val="00762F48"/>
    <w:rsid w:val="007630F5"/>
    <w:rsid w:val="007631F7"/>
    <w:rsid w:val="007633E5"/>
    <w:rsid w:val="007633FF"/>
    <w:rsid w:val="00763664"/>
    <w:rsid w:val="007649F1"/>
    <w:rsid w:val="00764FD1"/>
    <w:rsid w:val="00765E30"/>
    <w:rsid w:val="007672CA"/>
    <w:rsid w:val="00767565"/>
    <w:rsid w:val="00767D32"/>
    <w:rsid w:val="007703D9"/>
    <w:rsid w:val="007708A4"/>
    <w:rsid w:val="00770D71"/>
    <w:rsid w:val="00771864"/>
    <w:rsid w:val="00772475"/>
    <w:rsid w:val="007724A3"/>
    <w:rsid w:val="0077296E"/>
    <w:rsid w:val="00772B13"/>
    <w:rsid w:val="00772C47"/>
    <w:rsid w:val="00773AE7"/>
    <w:rsid w:val="0077407F"/>
    <w:rsid w:val="007744D7"/>
    <w:rsid w:val="00775E40"/>
    <w:rsid w:val="007761B1"/>
    <w:rsid w:val="00777128"/>
    <w:rsid w:val="0078054A"/>
    <w:rsid w:val="00780F36"/>
    <w:rsid w:val="00781273"/>
    <w:rsid w:val="0078171A"/>
    <w:rsid w:val="00781959"/>
    <w:rsid w:val="00781AAB"/>
    <w:rsid w:val="00781C62"/>
    <w:rsid w:val="00781E79"/>
    <w:rsid w:val="00783071"/>
    <w:rsid w:val="007839BA"/>
    <w:rsid w:val="007840A0"/>
    <w:rsid w:val="0078623C"/>
    <w:rsid w:val="00786629"/>
    <w:rsid w:val="007878E6"/>
    <w:rsid w:val="00787CF1"/>
    <w:rsid w:val="00790210"/>
    <w:rsid w:val="00790313"/>
    <w:rsid w:val="007903FC"/>
    <w:rsid w:val="007907C4"/>
    <w:rsid w:val="0079236D"/>
    <w:rsid w:val="00792999"/>
    <w:rsid w:val="0079301F"/>
    <w:rsid w:val="007938B5"/>
    <w:rsid w:val="007944E8"/>
    <w:rsid w:val="00794E78"/>
    <w:rsid w:val="00795877"/>
    <w:rsid w:val="00795BEA"/>
    <w:rsid w:val="00795CB1"/>
    <w:rsid w:val="00796C06"/>
    <w:rsid w:val="007979AB"/>
    <w:rsid w:val="00797FF7"/>
    <w:rsid w:val="007A048B"/>
    <w:rsid w:val="007A0509"/>
    <w:rsid w:val="007A0902"/>
    <w:rsid w:val="007A0903"/>
    <w:rsid w:val="007A1986"/>
    <w:rsid w:val="007A1F39"/>
    <w:rsid w:val="007A2229"/>
    <w:rsid w:val="007A266F"/>
    <w:rsid w:val="007A4210"/>
    <w:rsid w:val="007A44C2"/>
    <w:rsid w:val="007A4F19"/>
    <w:rsid w:val="007A6038"/>
    <w:rsid w:val="007A627E"/>
    <w:rsid w:val="007A664C"/>
    <w:rsid w:val="007A701D"/>
    <w:rsid w:val="007A70A7"/>
    <w:rsid w:val="007A77EC"/>
    <w:rsid w:val="007B0A1F"/>
    <w:rsid w:val="007B15D7"/>
    <w:rsid w:val="007B176C"/>
    <w:rsid w:val="007B1CCE"/>
    <w:rsid w:val="007B216F"/>
    <w:rsid w:val="007B233E"/>
    <w:rsid w:val="007B2B44"/>
    <w:rsid w:val="007B3664"/>
    <w:rsid w:val="007B3ED1"/>
    <w:rsid w:val="007B41B8"/>
    <w:rsid w:val="007B4351"/>
    <w:rsid w:val="007B58C9"/>
    <w:rsid w:val="007B5ED7"/>
    <w:rsid w:val="007B6928"/>
    <w:rsid w:val="007B6A23"/>
    <w:rsid w:val="007B6CF3"/>
    <w:rsid w:val="007C11EF"/>
    <w:rsid w:val="007C1288"/>
    <w:rsid w:val="007C187A"/>
    <w:rsid w:val="007C19AC"/>
    <w:rsid w:val="007C1AFD"/>
    <w:rsid w:val="007C312C"/>
    <w:rsid w:val="007C3A5B"/>
    <w:rsid w:val="007C4ACA"/>
    <w:rsid w:val="007C4CFA"/>
    <w:rsid w:val="007C512E"/>
    <w:rsid w:val="007C5660"/>
    <w:rsid w:val="007C5FE1"/>
    <w:rsid w:val="007C608D"/>
    <w:rsid w:val="007C6350"/>
    <w:rsid w:val="007C7D8E"/>
    <w:rsid w:val="007D07BD"/>
    <w:rsid w:val="007D0FF7"/>
    <w:rsid w:val="007D2061"/>
    <w:rsid w:val="007D20DF"/>
    <w:rsid w:val="007D244F"/>
    <w:rsid w:val="007D29DF"/>
    <w:rsid w:val="007D332E"/>
    <w:rsid w:val="007D3C6D"/>
    <w:rsid w:val="007D3F7A"/>
    <w:rsid w:val="007D5261"/>
    <w:rsid w:val="007D6BC0"/>
    <w:rsid w:val="007D7117"/>
    <w:rsid w:val="007D7234"/>
    <w:rsid w:val="007E0428"/>
    <w:rsid w:val="007E1067"/>
    <w:rsid w:val="007E13B7"/>
    <w:rsid w:val="007E187E"/>
    <w:rsid w:val="007E226A"/>
    <w:rsid w:val="007E228C"/>
    <w:rsid w:val="007E3745"/>
    <w:rsid w:val="007E464A"/>
    <w:rsid w:val="007E4D05"/>
    <w:rsid w:val="007E5ECB"/>
    <w:rsid w:val="007E6193"/>
    <w:rsid w:val="007E6403"/>
    <w:rsid w:val="007E67A8"/>
    <w:rsid w:val="007E6C1D"/>
    <w:rsid w:val="007E6D89"/>
    <w:rsid w:val="007E7982"/>
    <w:rsid w:val="007E798C"/>
    <w:rsid w:val="007E7C02"/>
    <w:rsid w:val="007F068B"/>
    <w:rsid w:val="007F0F18"/>
    <w:rsid w:val="007F15AD"/>
    <w:rsid w:val="007F1D25"/>
    <w:rsid w:val="007F1D77"/>
    <w:rsid w:val="007F23AD"/>
    <w:rsid w:val="007F2FDB"/>
    <w:rsid w:val="007F3C23"/>
    <w:rsid w:val="007F3ED7"/>
    <w:rsid w:val="007F593A"/>
    <w:rsid w:val="007F5BF2"/>
    <w:rsid w:val="007F5E05"/>
    <w:rsid w:val="007F61F4"/>
    <w:rsid w:val="007F66EC"/>
    <w:rsid w:val="007F6757"/>
    <w:rsid w:val="007F6C2D"/>
    <w:rsid w:val="007F6D76"/>
    <w:rsid w:val="007F73D1"/>
    <w:rsid w:val="007F7532"/>
    <w:rsid w:val="007F75BC"/>
    <w:rsid w:val="007F79C2"/>
    <w:rsid w:val="007F7CAB"/>
    <w:rsid w:val="00800F74"/>
    <w:rsid w:val="0080126F"/>
    <w:rsid w:val="00801E66"/>
    <w:rsid w:val="00802B9D"/>
    <w:rsid w:val="008037AF"/>
    <w:rsid w:val="00803AA0"/>
    <w:rsid w:val="00804561"/>
    <w:rsid w:val="00804615"/>
    <w:rsid w:val="00804B9B"/>
    <w:rsid w:val="00805374"/>
    <w:rsid w:val="00806596"/>
    <w:rsid w:val="008075CC"/>
    <w:rsid w:val="00807C5A"/>
    <w:rsid w:val="00807F5A"/>
    <w:rsid w:val="008104E2"/>
    <w:rsid w:val="00811090"/>
    <w:rsid w:val="008114FF"/>
    <w:rsid w:val="008116F3"/>
    <w:rsid w:val="00811C78"/>
    <w:rsid w:val="0081223E"/>
    <w:rsid w:val="00812905"/>
    <w:rsid w:val="0081339D"/>
    <w:rsid w:val="0081396A"/>
    <w:rsid w:val="0081478B"/>
    <w:rsid w:val="0081639F"/>
    <w:rsid w:val="008164D8"/>
    <w:rsid w:val="00817C9F"/>
    <w:rsid w:val="00817FAB"/>
    <w:rsid w:val="00820831"/>
    <w:rsid w:val="00822EF4"/>
    <w:rsid w:val="00823835"/>
    <w:rsid w:val="00824429"/>
    <w:rsid w:val="00824438"/>
    <w:rsid w:val="00824535"/>
    <w:rsid w:val="00825F9C"/>
    <w:rsid w:val="0082657E"/>
    <w:rsid w:val="00826E3D"/>
    <w:rsid w:val="00827083"/>
    <w:rsid w:val="00827152"/>
    <w:rsid w:val="00827166"/>
    <w:rsid w:val="00827555"/>
    <w:rsid w:val="00827903"/>
    <w:rsid w:val="00827DD7"/>
    <w:rsid w:val="00827E7A"/>
    <w:rsid w:val="00827EF1"/>
    <w:rsid w:val="008302AF"/>
    <w:rsid w:val="00830795"/>
    <w:rsid w:val="00830A07"/>
    <w:rsid w:val="00830C59"/>
    <w:rsid w:val="008312A8"/>
    <w:rsid w:val="00831538"/>
    <w:rsid w:val="00831BBC"/>
    <w:rsid w:val="00831C6C"/>
    <w:rsid w:val="00832095"/>
    <w:rsid w:val="008320F3"/>
    <w:rsid w:val="00832266"/>
    <w:rsid w:val="008323A9"/>
    <w:rsid w:val="00832A03"/>
    <w:rsid w:val="00832D02"/>
    <w:rsid w:val="0083307E"/>
    <w:rsid w:val="00833786"/>
    <w:rsid w:val="008337F0"/>
    <w:rsid w:val="008339AC"/>
    <w:rsid w:val="00833C92"/>
    <w:rsid w:val="0083443C"/>
    <w:rsid w:val="0083460B"/>
    <w:rsid w:val="0083515C"/>
    <w:rsid w:val="0083626E"/>
    <w:rsid w:val="008371B1"/>
    <w:rsid w:val="0084026F"/>
    <w:rsid w:val="00840B66"/>
    <w:rsid w:val="008428B6"/>
    <w:rsid w:val="00842B10"/>
    <w:rsid w:val="00843806"/>
    <w:rsid w:val="008438DE"/>
    <w:rsid w:val="0084394C"/>
    <w:rsid w:val="00843BD8"/>
    <w:rsid w:val="0084406C"/>
    <w:rsid w:val="0084418C"/>
    <w:rsid w:val="00844F59"/>
    <w:rsid w:val="008456B0"/>
    <w:rsid w:val="008456DF"/>
    <w:rsid w:val="00845996"/>
    <w:rsid w:val="00845D1F"/>
    <w:rsid w:val="0084676A"/>
    <w:rsid w:val="00846D42"/>
    <w:rsid w:val="00847575"/>
    <w:rsid w:val="00847D94"/>
    <w:rsid w:val="008502AE"/>
    <w:rsid w:val="00850444"/>
    <w:rsid w:val="008510AD"/>
    <w:rsid w:val="008519FF"/>
    <w:rsid w:val="00851C13"/>
    <w:rsid w:val="0085223E"/>
    <w:rsid w:val="008523C1"/>
    <w:rsid w:val="00852623"/>
    <w:rsid w:val="00853236"/>
    <w:rsid w:val="0085341D"/>
    <w:rsid w:val="00853B4D"/>
    <w:rsid w:val="00853FBD"/>
    <w:rsid w:val="00854D73"/>
    <w:rsid w:val="00854E2A"/>
    <w:rsid w:val="0085504D"/>
    <w:rsid w:val="008557E9"/>
    <w:rsid w:val="0085738B"/>
    <w:rsid w:val="0085752A"/>
    <w:rsid w:val="008579AB"/>
    <w:rsid w:val="00857A4D"/>
    <w:rsid w:val="008607C9"/>
    <w:rsid w:val="0086081F"/>
    <w:rsid w:val="00862161"/>
    <w:rsid w:val="00862908"/>
    <w:rsid w:val="0086298A"/>
    <w:rsid w:val="00862A55"/>
    <w:rsid w:val="00862D45"/>
    <w:rsid w:val="008632CE"/>
    <w:rsid w:val="00864217"/>
    <w:rsid w:val="00864537"/>
    <w:rsid w:val="00864979"/>
    <w:rsid w:val="00865EB4"/>
    <w:rsid w:val="008665E1"/>
    <w:rsid w:val="0086748D"/>
    <w:rsid w:val="0087065A"/>
    <w:rsid w:val="00870884"/>
    <w:rsid w:val="00871B3A"/>
    <w:rsid w:val="00872667"/>
    <w:rsid w:val="008728A7"/>
    <w:rsid w:val="00872C5C"/>
    <w:rsid w:val="00873088"/>
    <w:rsid w:val="0087347D"/>
    <w:rsid w:val="00874285"/>
    <w:rsid w:val="008742BD"/>
    <w:rsid w:val="00874BB2"/>
    <w:rsid w:val="0087546A"/>
    <w:rsid w:val="00875A7F"/>
    <w:rsid w:val="00875D80"/>
    <w:rsid w:val="00876FBA"/>
    <w:rsid w:val="008773ED"/>
    <w:rsid w:val="00880013"/>
    <w:rsid w:val="0088023D"/>
    <w:rsid w:val="008805EF"/>
    <w:rsid w:val="00880E84"/>
    <w:rsid w:val="00880FE4"/>
    <w:rsid w:val="00882D1E"/>
    <w:rsid w:val="00882DAE"/>
    <w:rsid w:val="0088336B"/>
    <w:rsid w:val="008841ED"/>
    <w:rsid w:val="00884BD8"/>
    <w:rsid w:val="008855C4"/>
    <w:rsid w:val="00885EA4"/>
    <w:rsid w:val="008869A7"/>
    <w:rsid w:val="0088761F"/>
    <w:rsid w:val="00890438"/>
    <w:rsid w:val="008923F0"/>
    <w:rsid w:val="00892B2E"/>
    <w:rsid w:val="0089453F"/>
    <w:rsid w:val="00894608"/>
    <w:rsid w:val="0089470F"/>
    <w:rsid w:val="00895CD5"/>
    <w:rsid w:val="00897636"/>
    <w:rsid w:val="008A0853"/>
    <w:rsid w:val="008A1A94"/>
    <w:rsid w:val="008A1C5A"/>
    <w:rsid w:val="008A2763"/>
    <w:rsid w:val="008A2F0E"/>
    <w:rsid w:val="008A3234"/>
    <w:rsid w:val="008A35AD"/>
    <w:rsid w:val="008A55A0"/>
    <w:rsid w:val="008A5DAE"/>
    <w:rsid w:val="008A5F19"/>
    <w:rsid w:val="008A678A"/>
    <w:rsid w:val="008A7186"/>
    <w:rsid w:val="008A735F"/>
    <w:rsid w:val="008A7D68"/>
    <w:rsid w:val="008B01CE"/>
    <w:rsid w:val="008B0A76"/>
    <w:rsid w:val="008B0B70"/>
    <w:rsid w:val="008B0D87"/>
    <w:rsid w:val="008B0F94"/>
    <w:rsid w:val="008B1FFD"/>
    <w:rsid w:val="008B2A05"/>
    <w:rsid w:val="008B2A4A"/>
    <w:rsid w:val="008B2D71"/>
    <w:rsid w:val="008B3438"/>
    <w:rsid w:val="008B40E7"/>
    <w:rsid w:val="008B4DCC"/>
    <w:rsid w:val="008B64EE"/>
    <w:rsid w:val="008B6597"/>
    <w:rsid w:val="008B68BC"/>
    <w:rsid w:val="008B73F2"/>
    <w:rsid w:val="008B74A0"/>
    <w:rsid w:val="008B74BC"/>
    <w:rsid w:val="008B79A9"/>
    <w:rsid w:val="008B79BC"/>
    <w:rsid w:val="008C133A"/>
    <w:rsid w:val="008C2041"/>
    <w:rsid w:val="008C296A"/>
    <w:rsid w:val="008C2FCC"/>
    <w:rsid w:val="008C3ABD"/>
    <w:rsid w:val="008C41BD"/>
    <w:rsid w:val="008C423B"/>
    <w:rsid w:val="008C510F"/>
    <w:rsid w:val="008C5DAC"/>
    <w:rsid w:val="008C65FE"/>
    <w:rsid w:val="008C75BE"/>
    <w:rsid w:val="008C7669"/>
    <w:rsid w:val="008C7E52"/>
    <w:rsid w:val="008D0B2F"/>
    <w:rsid w:val="008D1C87"/>
    <w:rsid w:val="008D1F7E"/>
    <w:rsid w:val="008D2E2E"/>
    <w:rsid w:val="008D3CCB"/>
    <w:rsid w:val="008D44F4"/>
    <w:rsid w:val="008D4634"/>
    <w:rsid w:val="008D4778"/>
    <w:rsid w:val="008D4B86"/>
    <w:rsid w:val="008D5511"/>
    <w:rsid w:val="008D5C64"/>
    <w:rsid w:val="008D5DCB"/>
    <w:rsid w:val="008D6E5C"/>
    <w:rsid w:val="008E0077"/>
    <w:rsid w:val="008E039A"/>
    <w:rsid w:val="008E0579"/>
    <w:rsid w:val="008E06F6"/>
    <w:rsid w:val="008E0729"/>
    <w:rsid w:val="008E3037"/>
    <w:rsid w:val="008E35E1"/>
    <w:rsid w:val="008E3AE1"/>
    <w:rsid w:val="008E5169"/>
    <w:rsid w:val="008E5242"/>
    <w:rsid w:val="008E74C7"/>
    <w:rsid w:val="008E76FE"/>
    <w:rsid w:val="008E79BC"/>
    <w:rsid w:val="008E7D62"/>
    <w:rsid w:val="008F043A"/>
    <w:rsid w:val="008F0501"/>
    <w:rsid w:val="008F11E1"/>
    <w:rsid w:val="008F2BCD"/>
    <w:rsid w:val="008F3B4D"/>
    <w:rsid w:val="008F48B3"/>
    <w:rsid w:val="008F59CD"/>
    <w:rsid w:val="008F6307"/>
    <w:rsid w:val="008F6365"/>
    <w:rsid w:val="008F745D"/>
    <w:rsid w:val="008F7552"/>
    <w:rsid w:val="009001FC"/>
    <w:rsid w:val="00900898"/>
    <w:rsid w:val="009009D5"/>
    <w:rsid w:val="00900DAC"/>
    <w:rsid w:val="00901552"/>
    <w:rsid w:val="0090160A"/>
    <w:rsid w:val="00901911"/>
    <w:rsid w:val="00901B7C"/>
    <w:rsid w:val="0090289B"/>
    <w:rsid w:val="00902BB0"/>
    <w:rsid w:val="00902E51"/>
    <w:rsid w:val="009049A3"/>
    <w:rsid w:val="00904A44"/>
    <w:rsid w:val="00904ABC"/>
    <w:rsid w:val="00904D27"/>
    <w:rsid w:val="00906892"/>
    <w:rsid w:val="00907E07"/>
    <w:rsid w:val="00910AC4"/>
    <w:rsid w:val="00911292"/>
    <w:rsid w:val="00911CB9"/>
    <w:rsid w:val="00911F54"/>
    <w:rsid w:val="009124F0"/>
    <w:rsid w:val="00912A2D"/>
    <w:rsid w:val="00912AF4"/>
    <w:rsid w:val="00912FD8"/>
    <w:rsid w:val="009132A0"/>
    <w:rsid w:val="0091409A"/>
    <w:rsid w:val="009147DB"/>
    <w:rsid w:val="00915C0C"/>
    <w:rsid w:val="0091748A"/>
    <w:rsid w:val="00920C13"/>
    <w:rsid w:val="0092146A"/>
    <w:rsid w:val="00922516"/>
    <w:rsid w:val="0092409E"/>
    <w:rsid w:val="0092496C"/>
    <w:rsid w:val="00924ACE"/>
    <w:rsid w:val="00924BF6"/>
    <w:rsid w:val="0092501F"/>
    <w:rsid w:val="00925440"/>
    <w:rsid w:val="00925AB2"/>
    <w:rsid w:val="00925E5C"/>
    <w:rsid w:val="0092600B"/>
    <w:rsid w:val="00926DAA"/>
    <w:rsid w:val="00927085"/>
    <w:rsid w:val="00927B29"/>
    <w:rsid w:val="0093071B"/>
    <w:rsid w:val="00930C7D"/>
    <w:rsid w:val="009313A4"/>
    <w:rsid w:val="00933007"/>
    <w:rsid w:val="00933872"/>
    <w:rsid w:val="00934805"/>
    <w:rsid w:val="00935124"/>
    <w:rsid w:val="00935D46"/>
    <w:rsid w:val="00936242"/>
    <w:rsid w:val="009362BC"/>
    <w:rsid w:val="00936D4B"/>
    <w:rsid w:val="009376D5"/>
    <w:rsid w:val="0093770D"/>
    <w:rsid w:val="009377AE"/>
    <w:rsid w:val="00940C92"/>
    <w:rsid w:val="00941C16"/>
    <w:rsid w:val="00941C92"/>
    <w:rsid w:val="009420FD"/>
    <w:rsid w:val="009439C1"/>
    <w:rsid w:val="00944169"/>
    <w:rsid w:val="0094455A"/>
    <w:rsid w:val="0094472C"/>
    <w:rsid w:val="00945923"/>
    <w:rsid w:val="00945DD6"/>
    <w:rsid w:val="00946879"/>
    <w:rsid w:val="00946B0C"/>
    <w:rsid w:val="00946B32"/>
    <w:rsid w:val="00946FFC"/>
    <w:rsid w:val="00947AA4"/>
    <w:rsid w:val="00950388"/>
    <w:rsid w:val="00952042"/>
    <w:rsid w:val="009527B6"/>
    <w:rsid w:val="00953282"/>
    <w:rsid w:val="00953968"/>
    <w:rsid w:val="00953EAD"/>
    <w:rsid w:val="009543A4"/>
    <w:rsid w:val="00954A71"/>
    <w:rsid w:val="009556DF"/>
    <w:rsid w:val="00955C43"/>
    <w:rsid w:val="00955C6B"/>
    <w:rsid w:val="00955DF7"/>
    <w:rsid w:val="0095640B"/>
    <w:rsid w:val="009566C7"/>
    <w:rsid w:val="009566C9"/>
    <w:rsid w:val="00957863"/>
    <w:rsid w:val="00957FA1"/>
    <w:rsid w:val="009601D1"/>
    <w:rsid w:val="0096037B"/>
    <w:rsid w:val="009603D8"/>
    <w:rsid w:val="00960ABF"/>
    <w:rsid w:val="0096158F"/>
    <w:rsid w:val="00961B06"/>
    <w:rsid w:val="00962CAC"/>
    <w:rsid w:val="009643CF"/>
    <w:rsid w:val="009658AC"/>
    <w:rsid w:val="00966559"/>
    <w:rsid w:val="00966910"/>
    <w:rsid w:val="00966ABC"/>
    <w:rsid w:val="00966B40"/>
    <w:rsid w:val="00966B55"/>
    <w:rsid w:val="00966E7F"/>
    <w:rsid w:val="009678B7"/>
    <w:rsid w:val="00967A0F"/>
    <w:rsid w:val="00967D19"/>
    <w:rsid w:val="009701B9"/>
    <w:rsid w:val="009706E4"/>
    <w:rsid w:val="0097073A"/>
    <w:rsid w:val="00970C12"/>
    <w:rsid w:val="00970D20"/>
    <w:rsid w:val="00970E5E"/>
    <w:rsid w:val="00970E99"/>
    <w:rsid w:val="00971034"/>
    <w:rsid w:val="00971361"/>
    <w:rsid w:val="00971976"/>
    <w:rsid w:val="00971B8A"/>
    <w:rsid w:val="0097234D"/>
    <w:rsid w:val="009735E9"/>
    <w:rsid w:val="009739DD"/>
    <w:rsid w:val="0097411D"/>
    <w:rsid w:val="0097427B"/>
    <w:rsid w:val="00974431"/>
    <w:rsid w:val="00974715"/>
    <w:rsid w:val="00974921"/>
    <w:rsid w:val="0097499F"/>
    <w:rsid w:val="00974F68"/>
    <w:rsid w:val="0097518E"/>
    <w:rsid w:val="00975335"/>
    <w:rsid w:val="009756FC"/>
    <w:rsid w:val="009758FE"/>
    <w:rsid w:val="00976002"/>
    <w:rsid w:val="0097619A"/>
    <w:rsid w:val="0097620A"/>
    <w:rsid w:val="0097641A"/>
    <w:rsid w:val="0097708A"/>
    <w:rsid w:val="00977516"/>
    <w:rsid w:val="009806DB"/>
    <w:rsid w:val="00981FB9"/>
    <w:rsid w:val="00982229"/>
    <w:rsid w:val="00982C42"/>
    <w:rsid w:val="00982E30"/>
    <w:rsid w:val="00983788"/>
    <w:rsid w:val="009848DD"/>
    <w:rsid w:val="00984B7F"/>
    <w:rsid w:val="00984DBA"/>
    <w:rsid w:val="00985119"/>
    <w:rsid w:val="0098566D"/>
    <w:rsid w:val="00985A5F"/>
    <w:rsid w:val="00985CA8"/>
    <w:rsid w:val="009862BD"/>
    <w:rsid w:val="0098739C"/>
    <w:rsid w:val="009877FE"/>
    <w:rsid w:val="009900DB"/>
    <w:rsid w:val="009906F9"/>
    <w:rsid w:val="009909EA"/>
    <w:rsid w:val="00990B30"/>
    <w:rsid w:val="009920C9"/>
    <w:rsid w:val="0099223D"/>
    <w:rsid w:val="009928EF"/>
    <w:rsid w:val="00992A3A"/>
    <w:rsid w:val="00992B58"/>
    <w:rsid w:val="009930C7"/>
    <w:rsid w:val="00995020"/>
    <w:rsid w:val="0099650C"/>
    <w:rsid w:val="009968A7"/>
    <w:rsid w:val="00996922"/>
    <w:rsid w:val="00996A6F"/>
    <w:rsid w:val="009971BE"/>
    <w:rsid w:val="009A0A7F"/>
    <w:rsid w:val="009A101E"/>
    <w:rsid w:val="009A102D"/>
    <w:rsid w:val="009A16B0"/>
    <w:rsid w:val="009A2037"/>
    <w:rsid w:val="009A220E"/>
    <w:rsid w:val="009A2252"/>
    <w:rsid w:val="009A2711"/>
    <w:rsid w:val="009A3842"/>
    <w:rsid w:val="009A3EF8"/>
    <w:rsid w:val="009A4714"/>
    <w:rsid w:val="009A62EF"/>
    <w:rsid w:val="009A71CA"/>
    <w:rsid w:val="009A72A3"/>
    <w:rsid w:val="009A792D"/>
    <w:rsid w:val="009B071B"/>
    <w:rsid w:val="009B207B"/>
    <w:rsid w:val="009B2C9A"/>
    <w:rsid w:val="009B3012"/>
    <w:rsid w:val="009B41D2"/>
    <w:rsid w:val="009B4C80"/>
    <w:rsid w:val="009B6911"/>
    <w:rsid w:val="009B6BE5"/>
    <w:rsid w:val="009B6C1E"/>
    <w:rsid w:val="009B7203"/>
    <w:rsid w:val="009B757D"/>
    <w:rsid w:val="009B7680"/>
    <w:rsid w:val="009B7765"/>
    <w:rsid w:val="009B7C65"/>
    <w:rsid w:val="009C05BF"/>
    <w:rsid w:val="009C0BB6"/>
    <w:rsid w:val="009C16BC"/>
    <w:rsid w:val="009C194B"/>
    <w:rsid w:val="009C2B15"/>
    <w:rsid w:val="009C2D28"/>
    <w:rsid w:val="009C4841"/>
    <w:rsid w:val="009C591C"/>
    <w:rsid w:val="009C5C83"/>
    <w:rsid w:val="009C5FF5"/>
    <w:rsid w:val="009C61E6"/>
    <w:rsid w:val="009C6C5A"/>
    <w:rsid w:val="009C7443"/>
    <w:rsid w:val="009C7508"/>
    <w:rsid w:val="009C7A7E"/>
    <w:rsid w:val="009D00BC"/>
    <w:rsid w:val="009D0330"/>
    <w:rsid w:val="009D0582"/>
    <w:rsid w:val="009D0CFE"/>
    <w:rsid w:val="009D15D0"/>
    <w:rsid w:val="009D3562"/>
    <w:rsid w:val="009D37B4"/>
    <w:rsid w:val="009D395F"/>
    <w:rsid w:val="009D42C7"/>
    <w:rsid w:val="009D45B4"/>
    <w:rsid w:val="009D5296"/>
    <w:rsid w:val="009D6CB1"/>
    <w:rsid w:val="009D78AB"/>
    <w:rsid w:val="009D7D6F"/>
    <w:rsid w:val="009D7E68"/>
    <w:rsid w:val="009E0151"/>
    <w:rsid w:val="009E0236"/>
    <w:rsid w:val="009E0704"/>
    <w:rsid w:val="009E0999"/>
    <w:rsid w:val="009E27AF"/>
    <w:rsid w:val="009E27B9"/>
    <w:rsid w:val="009E2934"/>
    <w:rsid w:val="009E2DC5"/>
    <w:rsid w:val="009E3034"/>
    <w:rsid w:val="009E3083"/>
    <w:rsid w:val="009E3138"/>
    <w:rsid w:val="009E34A2"/>
    <w:rsid w:val="009E34E6"/>
    <w:rsid w:val="009E4A1B"/>
    <w:rsid w:val="009E59CE"/>
    <w:rsid w:val="009E6523"/>
    <w:rsid w:val="009E7184"/>
    <w:rsid w:val="009E7566"/>
    <w:rsid w:val="009F0990"/>
    <w:rsid w:val="009F276C"/>
    <w:rsid w:val="009F2C57"/>
    <w:rsid w:val="009F383E"/>
    <w:rsid w:val="009F39F2"/>
    <w:rsid w:val="009F4A71"/>
    <w:rsid w:val="009F4EA0"/>
    <w:rsid w:val="009F707B"/>
    <w:rsid w:val="009F786A"/>
    <w:rsid w:val="009F797C"/>
    <w:rsid w:val="009F7C1E"/>
    <w:rsid w:val="009F7E03"/>
    <w:rsid w:val="00A00882"/>
    <w:rsid w:val="00A00D20"/>
    <w:rsid w:val="00A0116F"/>
    <w:rsid w:val="00A01473"/>
    <w:rsid w:val="00A02114"/>
    <w:rsid w:val="00A021A0"/>
    <w:rsid w:val="00A02660"/>
    <w:rsid w:val="00A0321E"/>
    <w:rsid w:val="00A0417F"/>
    <w:rsid w:val="00A04BB0"/>
    <w:rsid w:val="00A051C8"/>
    <w:rsid w:val="00A05588"/>
    <w:rsid w:val="00A06D38"/>
    <w:rsid w:val="00A0756C"/>
    <w:rsid w:val="00A07793"/>
    <w:rsid w:val="00A07B9F"/>
    <w:rsid w:val="00A07FC9"/>
    <w:rsid w:val="00A106DB"/>
    <w:rsid w:val="00A113D4"/>
    <w:rsid w:val="00A118B9"/>
    <w:rsid w:val="00A124C2"/>
    <w:rsid w:val="00A12F6D"/>
    <w:rsid w:val="00A132ED"/>
    <w:rsid w:val="00A136DE"/>
    <w:rsid w:val="00A13C18"/>
    <w:rsid w:val="00A14AE1"/>
    <w:rsid w:val="00A1536C"/>
    <w:rsid w:val="00A156C2"/>
    <w:rsid w:val="00A15D10"/>
    <w:rsid w:val="00A17627"/>
    <w:rsid w:val="00A17DDD"/>
    <w:rsid w:val="00A17E5A"/>
    <w:rsid w:val="00A20232"/>
    <w:rsid w:val="00A20641"/>
    <w:rsid w:val="00A21849"/>
    <w:rsid w:val="00A22B7F"/>
    <w:rsid w:val="00A22B9D"/>
    <w:rsid w:val="00A241CB"/>
    <w:rsid w:val="00A2636B"/>
    <w:rsid w:val="00A268C3"/>
    <w:rsid w:val="00A26B9A"/>
    <w:rsid w:val="00A27E45"/>
    <w:rsid w:val="00A3129D"/>
    <w:rsid w:val="00A32099"/>
    <w:rsid w:val="00A32432"/>
    <w:rsid w:val="00A32B6B"/>
    <w:rsid w:val="00A33C85"/>
    <w:rsid w:val="00A34A10"/>
    <w:rsid w:val="00A34E56"/>
    <w:rsid w:val="00A36F91"/>
    <w:rsid w:val="00A36FC9"/>
    <w:rsid w:val="00A37E19"/>
    <w:rsid w:val="00A40392"/>
    <w:rsid w:val="00A4051E"/>
    <w:rsid w:val="00A407F2"/>
    <w:rsid w:val="00A411BA"/>
    <w:rsid w:val="00A4145E"/>
    <w:rsid w:val="00A41741"/>
    <w:rsid w:val="00A419D1"/>
    <w:rsid w:val="00A4371C"/>
    <w:rsid w:val="00A43C36"/>
    <w:rsid w:val="00A448E4"/>
    <w:rsid w:val="00A456C0"/>
    <w:rsid w:val="00A459C4"/>
    <w:rsid w:val="00A45D8C"/>
    <w:rsid w:val="00A46F34"/>
    <w:rsid w:val="00A47614"/>
    <w:rsid w:val="00A477DF"/>
    <w:rsid w:val="00A50AA5"/>
    <w:rsid w:val="00A50B7E"/>
    <w:rsid w:val="00A50F68"/>
    <w:rsid w:val="00A51BFE"/>
    <w:rsid w:val="00A522EB"/>
    <w:rsid w:val="00A53FA3"/>
    <w:rsid w:val="00A53FED"/>
    <w:rsid w:val="00A54C9E"/>
    <w:rsid w:val="00A55636"/>
    <w:rsid w:val="00A56219"/>
    <w:rsid w:val="00A56E31"/>
    <w:rsid w:val="00A57D7A"/>
    <w:rsid w:val="00A57ECD"/>
    <w:rsid w:val="00A60038"/>
    <w:rsid w:val="00A603FB"/>
    <w:rsid w:val="00A604B8"/>
    <w:rsid w:val="00A617A1"/>
    <w:rsid w:val="00A61B73"/>
    <w:rsid w:val="00A622BB"/>
    <w:rsid w:val="00A6264C"/>
    <w:rsid w:val="00A626A9"/>
    <w:rsid w:val="00A627FA"/>
    <w:rsid w:val="00A62E8C"/>
    <w:rsid w:val="00A63167"/>
    <w:rsid w:val="00A63859"/>
    <w:rsid w:val="00A6459D"/>
    <w:rsid w:val="00A6587F"/>
    <w:rsid w:val="00A65F18"/>
    <w:rsid w:val="00A66894"/>
    <w:rsid w:val="00A67F12"/>
    <w:rsid w:val="00A70352"/>
    <w:rsid w:val="00A703D5"/>
    <w:rsid w:val="00A71CCE"/>
    <w:rsid w:val="00A7237B"/>
    <w:rsid w:val="00A72C0D"/>
    <w:rsid w:val="00A732EE"/>
    <w:rsid w:val="00A7390B"/>
    <w:rsid w:val="00A73BAB"/>
    <w:rsid w:val="00A73BB0"/>
    <w:rsid w:val="00A75527"/>
    <w:rsid w:val="00A75880"/>
    <w:rsid w:val="00A75ADC"/>
    <w:rsid w:val="00A76A98"/>
    <w:rsid w:val="00A76BA7"/>
    <w:rsid w:val="00A76C09"/>
    <w:rsid w:val="00A77819"/>
    <w:rsid w:val="00A77AE8"/>
    <w:rsid w:val="00A80162"/>
    <w:rsid w:val="00A802F0"/>
    <w:rsid w:val="00A8069E"/>
    <w:rsid w:val="00A80FE2"/>
    <w:rsid w:val="00A81066"/>
    <w:rsid w:val="00A812A9"/>
    <w:rsid w:val="00A814F6"/>
    <w:rsid w:val="00A8162A"/>
    <w:rsid w:val="00A81F42"/>
    <w:rsid w:val="00A8223B"/>
    <w:rsid w:val="00A82C58"/>
    <w:rsid w:val="00A83310"/>
    <w:rsid w:val="00A83513"/>
    <w:rsid w:val="00A83546"/>
    <w:rsid w:val="00A8424D"/>
    <w:rsid w:val="00A84C3D"/>
    <w:rsid w:val="00A85594"/>
    <w:rsid w:val="00A855DE"/>
    <w:rsid w:val="00A85FDC"/>
    <w:rsid w:val="00A861CB"/>
    <w:rsid w:val="00A862F6"/>
    <w:rsid w:val="00A86925"/>
    <w:rsid w:val="00A86D3F"/>
    <w:rsid w:val="00A8717A"/>
    <w:rsid w:val="00A8750A"/>
    <w:rsid w:val="00A87CBC"/>
    <w:rsid w:val="00A902F0"/>
    <w:rsid w:val="00A9045B"/>
    <w:rsid w:val="00A93014"/>
    <w:rsid w:val="00A9308D"/>
    <w:rsid w:val="00A9328E"/>
    <w:rsid w:val="00A95A11"/>
    <w:rsid w:val="00A95DF3"/>
    <w:rsid w:val="00A96171"/>
    <w:rsid w:val="00A962F7"/>
    <w:rsid w:val="00A9636E"/>
    <w:rsid w:val="00A976A1"/>
    <w:rsid w:val="00A97E4B"/>
    <w:rsid w:val="00A97E63"/>
    <w:rsid w:val="00AA05D6"/>
    <w:rsid w:val="00AA0AEE"/>
    <w:rsid w:val="00AA18C9"/>
    <w:rsid w:val="00AA1B27"/>
    <w:rsid w:val="00AA29C9"/>
    <w:rsid w:val="00AA2F5F"/>
    <w:rsid w:val="00AA3C3C"/>
    <w:rsid w:val="00AA3D3D"/>
    <w:rsid w:val="00AA53FF"/>
    <w:rsid w:val="00AA5712"/>
    <w:rsid w:val="00AA625A"/>
    <w:rsid w:val="00AA68FB"/>
    <w:rsid w:val="00AB0356"/>
    <w:rsid w:val="00AB0562"/>
    <w:rsid w:val="00AB0860"/>
    <w:rsid w:val="00AB207C"/>
    <w:rsid w:val="00AB25F8"/>
    <w:rsid w:val="00AB30DE"/>
    <w:rsid w:val="00AB3790"/>
    <w:rsid w:val="00AB486D"/>
    <w:rsid w:val="00AB4E2E"/>
    <w:rsid w:val="00AB50B5"/>
    <w:rsid w:val="00AB5D34"/>
    <w:rsid w:val="00AB5FC0"/>
    <w:rsid w:val="00AB77B9"/>
    <w:rsid w:val="00AB7C35"/>
    <w:rsid w:val="00AC12B5"/>
    <w:rsid w:val="00AC178C"/>
    <w:rsid w:val="00AC19C8"/>
    <w:rsid w:val="00AC3A15"/>
    <w:rsid w:val="00AC3C0D"/>
    <w:rsid w:val="00AC3D9F"/>
    <w:rsid w:val="00AC428C"/>
    <w:rsid w:val="00AC57CB"/>
    <w:rsid w:val="00AC719A"/>
    <w:rsid w:val="00AC7243"/>
    <w:rsid w:val="00AC726C"/>
    <w:rsid w:val="00AC733E"/>
    <w:rsid w:val="00AC7ADE"/>
    <w:rsid w:val="00AC7E7B"/>
    <w:rsid w:val="00AD05B7"/>
    <w:rsid w:val="00AD0F0B"/>
    <w:rsid w:val="00AD1304"/>
    <w:rsid w:val="00AD1B84"/>
    <w:rsid w:val="00AD2AFC"/>
    <w:rsid w:val="00AD2CE2"/>
    <w:rsid w:val="00AD330F"/>
    <w:rsid w:val="00AD3328"/>
    <w:rsid w:val="00AD53C1"/>
    <w:rsid w:val="00AD725E"/>
    <w:rsid w:val="00AD7A76"/>
    <w:rsid w:val="00AE0D6D"/>
    <w:rsid w:val="00AE0D70"/>
    <w:rsid w:val="00AE13D9"/>
    <w:rsid w:val="00AE2B84"/>
    <w:rsid w:val="00AE2CB8"/>
    <w:rsid w:val="00AE3907"/>
    <w:rsid w:val="00AE47E9"/>
    <w:rsid w:val="00AE4B3B"/>
    <w:rsid w:val="00AE4C02"/>
    <w:rsid w:val="00AE5AC0"/>
    <w:rsid w:val="00AE6103"/>
    <w:rsid w:val="00AE7920"/>
    <w:rsid w:val="00AF05CD"/>
    <w:rsid w:val="00AF09D3"/>
    <w:rsid w:val="00AF0B93"/>
    <w:rsid w:val="00AF1CBA"/>
    <w:rsid w:val="00AF2B7C"/>
    <w:rsid w:val="00AF3629"/>
    <w:rsid w:val="00AF37CA"/>
    <w:rsid w:val="00AF3809"/>
    <w:rsid w:val="00AF383C"/>
    <w:rsid w:val="00AF3975"/>
    <w:rsid w:val="00AF3A9A"/>
    <w:rsid w:val="00AF3EA8"/>
    <w:rsid w:val="00AF4382"/>
    <w:rsid w:val="00AF4758"/>
    <w:rsid w:val="00AF4B63"/>
    <w:rsid w:val="00AF4C2A"/>
    <w:rsid w:val="00AF4E66"/>
    <w:rsid w:val="00AF50D8"/>
    <w:rsid w:val="00AF5D73"/>
    <w:rsid w:val="00AF69E8"/>
    <w:rsid w:val="00AF6B32"/>
    <w:rsid w:val="00AF7B9B"/>
    <w:rsid w:val="00B005B6"/>
    <w:rsid w:val="00B00F97"/>
    <w:rsid w:val="00B01E87"/>
    <w:rsid w:val="00B040AA"/>
    <w:rsid w:val="00B0493A"/>
    <w:rsid w:val="00B04BAC"/>
    <w:rsid w:val="00B05764"/>
    <w:rsid w:val="00B058D3"/>
    <w:rsid w:val="00B067F7"/>
    <w:rsid w:val="00B0689D"/>
    <w:rsid w:val="00B068D8"/>
    <w:rsid w:val="00B06BBC"/>
    <w:rsid w:val="00B06E2B"/>
    <w:rsid w:val="00B06FFB"/>
    <w:rsid w:val="00B077AA"/>
    <w:rsid w:val="00B07EFC"/>
    <w:rsid w:val="00B1083C"/>
    <w:rsid w:val="00B10C51"/>
    <w:rsid w:val="00B10F2E"/>
    <w:rsid w:val="00B11C0A"/>
    <w:rsid w:val="00B11F25"/>
    <w:rsid w:val="00B1252A"/>
    <w:rsid w:val="00B12734"/>
    <w:rsid w:val="00B15C58"/>
    <w:rsid w:val="00B16090"/>
    <w:rsid w:val="00B16B08"/>
    <w:rsid w:val="00B1719D"/>
    <w:rsid w:val="00B172FA"/>
    <w:rsid w:val="00B17334"/>
    <w:rsid w:val="00B201E3"/>
    <w:rsid w:val="00B20322"/>
    <w:rsid w:val="00B20832"/>
    <w:rsid w:val="00B20DA6"/>
    <w:rsid w:val="00B21402"/>
    <w:rsid w:val="00B21E0C"/>
    <w:rsid w:val="00B2211A"/>
    <w:rsid w:val="00B221F6"/>
    <w:rsid w:val="00B228F9"/>
    <w:rsid w:val="00B22C68"/>
    <w:rsid w:val="00B23069"/>
    <w:rsid w:val="00B2391B"/>
    <w:rsid w:val="00B25020"/>
    <w:rsid w:val="00B25D39"/>
    <w:rsid w:val="00B27382"/>
    <w:rsid w:val="00B27501"/>
    <w:rsid w:val="00B30505"/>
    <w:rsid w:val="00B3169E"/>
    <w:rsid w:val="00B31A00"/>
    <w:rsid w:val="00B32191"/>
    <w:rsid w:val="00B324D4"/>
    <w:rsid w:val="00B335C8"/>
    <w:rsid w:val="00B33D57"/>
    <w:rsid w:val="00B34CE5"/>
    <w:rsid w:val="00B36F70"/>
    <w:rsid w:val="00B372EE"/>
    <w:rsid w:val="00B37704"/>
    <w:rsid w:val="00B400B6"/>
    <w:rsid w:val="00B40995"/>
    <w:rsid w:val="00B41029"/>
    <w:rsid w:val="00B413B0"/>
    <w:rsid w:val="00B41C9E"/>
    <w:rsid w:val="00B42236"/>
    <w:rsid w:val="00B422FF"/>
    <w:rsid w:val="00B4365F"/>
    <w:rsid w:val="00B43AEE"/>
    <w:rsid w:val="00B43BA9"/>
    <w:rsid w:val="00B43D5B"/>
    <w:rsid w:val="00B44EE8"/>
    <w:rsid w:val="00B45C91"/>
    <w:rsid w:val="00B46269"/>
    <w:rsid w:val="00B46C70"/>
    <w:rsid w:val="00B46FF5"/>
    <w:rsid w:val="00B471DE"/>
    <w:rsid w:val="00B47682"/>
    <w:rsid w:val="00B50064"/>
    <w:rsid w:val="00B50882"/>
    <w:rsid w:val="00B50C26"/>
    <w:rsid w:val="00B51D22"/>
    <w:rsid w:val="00B52132"/>
    <w:rsid w:val="00B53A29"/>
    <w:rsid w:val="00B53C66"/>
    <w:rsid w:val="00B5426C"/>
    <w:rsid w:val="00B54313"/>
    <w:rsid w:val="00B5488B"/>
    <w:rsid w:val="00B54D36"/>
    <w:rsid w:val="00B55B02"/>
    <w:rsid w:val="00B5668A"/>
    <w:rsid w:val="00B56A9B"/>
    <w:rsid w:val="00B57960"/>
    <w:rsid w:val="00B57FF5"/>
    <w:rsid w:val="00B606DC"/>
    <w:rsid w:val="00B60BAC"/>
    <w:rsid w:val="00B610A5"/>
    <w:rsid w:val="00B610FF"/>
    <w:rsid w:val="00B61AAD"/>
    <w:rsid w:val="00B625E1"/>
    <w:rsid w:val="00B6323D"/>
    <w:rsid w:val="00B63268"/>
    <w:rsid w:val="00B63A3C"/>
    <w:rsid w:val="00B63FC6"/>
    <w:rsid w:val="00B649DF"/>
    <w:rsid w:val="00B652D2"/>
    <w:rsid w:val="00B65834"/>
    <w:rsid w:val="00B658FE"/>
    <w:rsid w:val="00B66612"/>
    <w:rsid w:val="00B66842"/>
    <w:rsid w:val="00B66BE6"/>
    <w:rsid w:val="00B6733C"/>
    <w:rsid w:val="00B676B8"/>
    <w:rsid w:val="00B70D37"/>
    <w:rsid w:val="00B71756"/>
    <w:rsid w:val="00B71B6E"/>
    <w:rsid w:val="00B71D27"/>
    <w:rsid w:val="00B71E11"/>
    <w:rsid w:val="00B72432"/>
    <w:rsid w:val="00B73087"/>
    <w:rsid w:val="00B73645"/>
    <w:rsid w:val="00B7413C"/>
    <w:rsid w:val="00B74261"/>
    <w:rsid w:val="00B74A49"/>
    <w:rsid w:val="00B74C0A"/>
    <w:rsid w:val="00B75106"/>
    <w:rsid w:val="00B7632A"/>
    <w:rsid w:val="00B76425"/>
    <w:rsid w:val="00B76597"/>
    <w:rsid w:val="00B77F39"/>
    <w:rsid w:val="00B8058C"/>
    <w:rsid w:val="00B80A78"/>
    <w:rsid w:val="00B82111"/>
    <w:rsid w:val="00B82911"/>
    <w:rsid w:val="00B8296F"/>
    <w:rsid w:val="00B833EC"/>
    <w:rsid w:val="00B8341C"/>
    <w:rsid w:val="00B834AF"/>
    <w:rsid w:val="00B83739"/>
    <w:rsid w:val="00B839D5"/>
    <w:rsid w:val="00B83A53"/>
    <w:rsid w:val="00B83F7C"/>
    <w:rsid w:val="00B84212"/>
    <w:rsid w:val="00B84553"/>
    <w:rsid w:val="00B84774"/>
    <w:rsid w:val="00B84DEB"/>
    <w:rsid w:val="00B85517"/>
    <w:rsid w:val="00B86E6A"/>
    <w:rsid w:val="00B8738A"/>
    <w:rsid w:val="00B87647"/>
    <w:rsid w:val="00B87D16"/>
    <w:rsid w:val="00B90190"/>
    <w:rsid w:val="00B904A3"/>
    <w:rsid w:val="00B90529"/>
    <w:rsid w:val="00B90B86"/>
    <w:rsid w:val="00B9164E"/>
    <w:rsid w:val="00B91964"/>
    <w:rsid w:val="00B92306"/>
    <w:rsid w:val="00B92F4A"/>
    <w:rsid w:val="00B92FC2"/>
    <w:rsid w:val="00B934AE"/>
    <w:rsid w:val="00B93518"/>
    <w:rsid w:val="00B946B2"/>
    <w:rsid w:val="00B94887"/>
    <w:rsid w:val="00B951DA"/>
    <w:rsid w:val="00B95436"/>
    <w:rsid w:val="00B958E2"/>
    <w:rsid w:val="00B95989"/>
    <w:rsid w:val="00B965DF"/>
    <w:rsid w:val="00B96D93"/>
    <w:rsid w:val="00B96DEA"/>
    <w:rsid w:val="00B970EE"/>
    <w:rsid w:val="00B972AD"/>
    <w:rsid w:val="00B97927"/>
    <w:rsid w:val="00B97CFA"/>
    <w:rsid w:val="00B97D1E"/>
    <w:rsid w:val="00BA0436"/>
    <w:rsid w:val="00BA1209"/>
    <w:rsid w:val="00BA1850"/>
    <w:rsid w:val="00BA20B9"/>
    <w:rsid w:val="00BA25B9"/>
    <w:rsid w:val="00BA2758"/>
    <w:rsid w:val="00BA2770"/>
    <w:rsid w:val="00BA2998"/>
    <w:rsid w:val="00BA2A16"/>
    <w:rsid w:val="00BA3839"/>
    <w:rsid w:val="00BA4358"/>
    <w:rsid w:val="00BA5216"/>
    <w:rsid w:val="00BA5514"/>
    <w:rsid w:val="00BA6D8B"/>
    <w:rsid w:val="00BA768F"/>
    <w:rsid w:val="00BA7848"/>
    <w:rsid w:val="00BA7D3E"/>
    <w:rsid w:val="00BB0821"/>
    <w:rsid w:val="00BB0823"/>
    <w:rsid w:val="00BB0DB8"/>
    <w:rsid w:val="00BB1F67"/>
    <w:rsid w:val="00BB383E"/>
    <w:rsid w:val="00BB411B"/>
    <w:rsid w:val="00BB52A5"/>
    <w:rsid w:val="00BB65FA"/>
    <w:rsid w:val="00BB6F3B"/>
    <w:rsid w:val="00BB7154"/>
    <w:rsid w:val="00BC075B"/>
    <w:rsid w:val="00BC0A6B"/>
    <w:rsid w:val="00BC0CFB"/>
    <w:rsid w:val="00BC0E57"/>
    <w:rsid w:val="00BC1595"/>
    <w:rsid w:val="00BC1EBC"/>
    <w:rsid w:val="00BC2D54"/>
    <w:rsid w:val="00BC2E77"/>
    <w:rsid w:val="00BC427A"/>
    <w:rsid w:val="00BC48EB"/>
    <w:rsid w:val="00BC4C9A"/>
    <w:rsid w:val="00BC538B"/>
    <w:rsid w:val="00BC5578"/>
    <w:rsid w:val="00BC5B28"/>
    <w:rsid w:val="00BC5BB3"/>
    <w:rsid w:val="00BC6007"/>
    <w:rsid w:val="00BC6BDC"/>
    <w:rsid w:val="00BC6E6A"/>
    <w:rsid w:val="00BC7A28"/>
    <w:rsid w:val="00BD1214"/>
    <w:rsid w:val="00BD17B5"/>
    <w:rsid w:val="00BD1950"/>
    <w:rsid w:val="00BD1F75"/>
    <w:rsid w:val="00BD3762"/>
    <w:rsid w:val="00BD3E79"/>
    <w:rsid w:val="00BD433D"/>
    <w:rsid w:val="00BD4678"/>
    <w:rsid w:val="00BD528C"/>
    <w:rsid w:val="00BD5827"/>
    <w:rsid w:val="00BD5B98"/>
    <w:rsid w:val="00BD7176"/>
    <w:rsid w:val="00BD7396"/>
    <w:rsid w:val="00BD7958"/>
    <w:rsid w:val="00BE0775"/>
    <w:rsid w:val="00BE1FF2"/>
    <w:rsid w:val="00BE23B9"/>
    <w:rsid w:val="00BE2B19"/>
    <w:rsid w:val="00BE2DBC"/>
    <w:rsid w:val="00BE3073"/>
    <w:rsid w:val="00BE378F"/>
    <w:rsid w:val="00BE4B7C"/>
    <w:rsid w:val="00BE5296"/>
    <w:rsid w:val="00BE536E"/>
    <w:rsid w:val="00BE5457"/>
    <w:rsid w:val="00BE6B4F"/>
    <w:rsid w:val="00BE769B"/>
    <w:rsid w:val="00BE7E9B"/>
    <w:rsid w:val="00BF0131"/>
    <w:rsid w:val="00BF1317"/>
    <w:rsid w:val="00BF16DA"/>
    <w:rsid w:val="00BF1728"/>
    <w:rsid w:val="00BF194C"/>
    <w:rsid w:val="00BF1C7C"/>
    <w:rsid w:val="00BF1E89"/>
    <w:rsid w:val="00BF22B3"/>
    <w:rsid w:val="00BF328A"/>
    <w:rsid w:val="00BF3A6C"/>
    <w:rsid w:val="00BF3ECC"/>
    <w:rsid w:val="00BF4345"/>
    <w:rsid w:val="00BF4FCB"/>
    <w:rsid w:val="00BF5D89"/>
    <w:rsid w:val="00BF6974"/>
    <w:rsid w:val="00BF6E9F"/>
    <w:rsid w:val="00BF7334"/>
    <w:rsid w:val="00C000B8"/>
    <w:rsid w:val="00C00D4D"/>
    <w:rsid w:val="00C00E6A"/>
    <w:rsid w:val="00C01328"/>
    <w:rsid w:val="00C01485"/>
    <w:rsid w:val="00C01EA3"/>
    <w:rsid w:val="00C02579"/>
    <w:rsid w:val="00C02872"/>
    <w:rsid w:val="00C02BED"/>
    <w:rsid w:val="00C038FF"/>
    <w:rsid w:val="00C03BB0"/>
    <w:rsid w:val="00C04217"/>
    <w:rsid w:val="00C0422B"/>
    <w:rsid w:val="00C04520"/>
    <w:rsid w:val="00C05A96"/>
    <w:rsid w:val="00C061F7"/>
    <w:rsid w:val="00C06D0B"/>
    <w:rsid w:val="00C06D76"/>
    <w:rsid w:val="00C073B0"/>
    <w:rsid w:val="00C07492"/>
    <w:rsid w:val="00C10307"/>
    <w:rsid w:val="00C10FC4"/>
    <w:rsid w:val="00C11B93"/>
    <w:rsid w:val="00C12411"/>
    <w:rsid w:val="00C12DF4"/>
    <w:rsid w:val="00C13588"/>
    <w:rsid w:val="00C13A02"/>
    <w:rsid w:val="00C14E28"/>
    <w:rsid w:val="00C15D49"/>
    <w:rsid w:val="00C172E8"/>
    <w:rsid w:val="00C17A45"/>
    <w:rsid w:val="00C20D7F"/>
    <w:rsid w:val="00C21843"/>
    <w:rsid w:val="00C223DB"/>
    <w:rsid w:val="00C2331A"/>
    <w:rsid w:val="00C23564"/>
    <w:rsid w:val="00C23622"/>
    <w:rsid w:val="00C23939"/>
    <w:rsid w:val="00C2461F"/>
    <w:rsid w:val="00C24808"/>
    <w:rsid w:val="00C24B22"/>
    <w:rsid w:val="00C25576"/>
    <w:rsid w:val="00C258D2"/>
    <w:rsid w:val="00C25AE2"/>
    <w:rsid w:val="00C2627E"/>
    <w:rsid w:val="00C26A08"/>
    <w:rsid w:val="00C26B83"/>
    <w:rsid w:val="00C27DD7"/>
    <w:rsid w:val="00C3045E"/>
    <w:rsid w:val="00C30587"/>
    <w:rsid w:val="00C30813"/>
    <w:rsid w:val="00C30FE7"/>
    <w:rsid w:val="00C3110C"/>
    <w:rsid w:val="00C31604"/>
    <w:rsid w:val="00C3181F"/>
    <w:rsid w:val="00C322AD"/>
    <w:rsid w:val="00C34236"/>
    <w:rsid w:val="00C34464"/>
    <w:rsid w:val="00C355FB"/>
    <w:rsid w:val="00C368D0"/>
    <w:rsid w:val="00C36C1E"/>
    <w:rsid w:val="00C37489"/>
    <w:rsid w:val="00C40282"/>
    <w:rsid w:val="00C402F4"/>
    <w:rsid w:val="00C4066A"/>
    <w:rsid w:val="00C40961"/>
    <w:rsid w:val="00C40E4D"/>
    <w:rsid w:val="00C40E63"/>
    <w:rsid w:val="00C41D75"/>
    <w:rsid w:val="00C41F8A"/>
    <w:rsid w:val="00C4233D"/>
    <w:rsid w:val="00C423FC"/>
    <w:rsid w:val="00C42EF1"/>
    <w:rsid w:val="00C43880"/>
    <w:rsid w:val="00C43DE7"/>
    <w:rsid w:val="00C45BCD"/>
    <w:rsid w:val="00C45CBE"/>
    <w:rsid w:val="00C45DD7"/>
    <w:rsid w:val="00C47542"/>
    <w:rsid w:val="00C5102D"/>
    <w:rsid w:val="00C51435"/>
    <w:rsid w:val="00C51831"/>
    <w:rsid w:val="00C518EB"/>
    <w:rsid w:val="00C5294A"/>
    <w:rsid w:val="00C5332A"/>
    <w:rsid w:val="00C53809"/>
    <w:rsid w:val="00C54532"/>
    <w:rsid w:val="00C5500D"/>
    <w:rsid w:val="00C560A7"/>
    <w:rsid w:val="00C56E19"/>
    <w:rsid w:val="00C56FAE"/>
    <w:rsid w:val="00C5787D"/>
    <w:rsid w:val="00C5796F"/>
    <w:rsid w:val="00C60961"/>
    <w:rsid w:val="00C617D9"/>
    <w:rsid w:val="00C61EA4"/>
    <w:rsid w:val="00C62054"/>
    <w:rsid w:val="00C62BE9"/>
    <w:rsid w:val="00C632BA"/>
    <w:rsid w:val="00C63A73"/>
    <w:rsid w:val="00C63CF0"/>
    <w:rsid w:val="00C63FD6"/>
    <w:rsid w:val="00C64DB0"/>
    <w:rsid w:val="00C6559D"/>
    <w:rsid w:val="00C6621D"/>
    <w:rsid w:val="00C6679A"/>
    <w:rsid w:val="00C66BCF"/>
    <w:rsid w:val="00C70006"/>
    <w:rsid w:val="00C7032C"/>
    <w:rsid w:val="00C70472"/>
    <w:rsid w:val="00C7091E"/>
    <w:rsid w:val="00C709EB"/>
    <w:rsid w:val="00C70A38"/>
    <w:rsid w:val="00C70E8A"/>
    <w:rsid w:val="00C71AD1"/>
    <w:rsid w:val="00C71F71"/>
    <w:rsid w:val="00C7433D"/>
    <w:rsid w:val="00C760DC"/>
    <w:rsid w:val="00C763F0"/>
    <w:rsid w:val="00C77685"/>
    <w:rsid w:val="00C77FB5"/>
    <w:rsid w:val="00C80467"/>
    <w:rsid w:val="00C8165A"/>
    <w:rsid w:val="00C81844"/>
    <w:rsid w:val="00C81AFA"/>
    <w:rsid w:val="00C81B89"/>
    <w:rsid w:val="00C81EE4"/>
    <w:rsid w:val="00C81F88"/>
    <w:rsid w:val="00C825F2"/>
    <w:rsid w:val="00C8276E"/>
    <w:rsid w:val="00C82895"/>
    <w:rsid w:val="00C832E5"/>
    <w:rsid w:val="00C83312"/>
    <w:rsid w:val="00C8525F"/>
    <w:rsid w:val="00C85871"/>
    <w:rsid w:val="00C85D0F"/>
    <w:rsid w:val="00C866D2"/>
    <w:rsid w:val="00C86D85"/>
    <w:rsid w:val="00C87078"/>
    <w:rsid w:val="00C87766"/>
    <w:rsid w:val="00C87A7B"/>
    <w:rsid w:val="00C87BA3"/>
    <w:rsid w:val="00C91157"/>
    <w:rsid w:val="00C92578"/>
    <w:rsid w:val="00C92BDE"/>
    <w:rsid w:val="00C92F23"/>
    <w:rsid w:val="00C9374F"/>
    <w:rsid w:val="00C9413C"/>
    <w:rsid w:val="00C94DDE"/>
    <w:rsid w:val="00C94E93"/>
    <w:rsid w:val="00C95141"/>
    <w:rsid w:val="00C95DC1"/>
    <w:rsid w:val="00C96101"/>
    <w:rsid w:val="00C9656B"/>
    <w:rsid w:val="00C96A7E"/>
    <w:rsid w:val="00C9720C"/>
    <w:rsid w:val="00C9773A"/>
    <w:rsid w:val="00C978DC"/>
    <w:rsid w:val="00C979C6"/>
    <w:rsid w:val="00CA029A"/>
    <w:rsid w:val="00CA05F4"/>
    <w:rsid w:val="00CA1416"/>
    <w:rsid w:val="00CA1CA3"/>
    <w:rsid w:val="00CA1EDC"/>
    <w:rsid w:val="00CA2EBD"/>
    <w:rsid w:val="00CA43D4"/>
    <w:rsid w:val="00CA4877"/>
    <w:rsid w:val="00CA55F8"/>
    <w:rsid w:val="00CA5F81"/>
    <w:rsid w:val="00CA672B"/>
    <w:rsid w:val="00CA6BDF"/>
    <w:rsid w:val="00CA7D22"/>
    <w:rsid w:val="00CB00F9"/>
    <w:rsid w:val="00CB0122"/>
    <w:rsid w:val="00CB0B8D"/>
    <w:rsid w:val="00CB0E50"/>
    <w:rsid w:val="00CB127F"/>
    <w:rsid w:val="00CB1571"/>
    <w:rsid w:val="00CB1650"/>
    <w:rsid w:val="00CB21BA"/>
    <w:rsid w:val="00CB2243"/>
    <w:rsid w:val="00CB34D2"/>
    <w:rsid w:val="00CB35E6"/>
    <w:rsid w:val="00CB3A44"/>
    <w:rsid w:val="00CB3CF5"/>
    <w:rsid w:val="00CB4BBC"/>
    <w:rsid w:val="00CB59E7"/>
    <w:rsid w:val="00CB5A22"/>
    <w:rsid w:val="00CB64CD"/>
    <w:rsid w:val="00CB751C"/>
    <w:rsid w:val="00CC062A"/>
    <w:rsid w:val="00CC0B3B"/>
    <w:rsid w:val="00CC0BBC"/>
    <w:rsid w:val="00CC220D"/>
    <w:rsid w:val="00CC2215"/>
    <w:rsid w:val="00CC36CF"/>
    <w:rsid w:val="00CC3F8B"/>
    <w:rsid w:val="00CC44A9"/>
    <w:rsid w:val="00CC4593"/>
    <w:rsid w:val="00CC5359"/>
    <w:rsid w:val="00CC7561"/>
    <w:rsid w:val="00CC7CF1"/>
    <w:rsid w:val="00CD0DD7"/>
    <w:rsid w:val="00CD1F78"/>
    <w:rsid w:val="00CD2B30"/>
    <w:rsid w:val="00CD2D22"/>
    <w:rsid w:val="00CD3699"/>
    <w:rsid w:val="00CD4A0D"/>
    <w:rsid w:val="00CD5A87"/>
    <w:rsid w:val="00CD5AEC"/>
    <w:rsid w:val="00CD5D47"/>
    <w:rsid w:val="00CD6139"/>
    <w:rsid w:val="00CD645D"/>
    <w:rsid w:val="00CD7149"/>
    <w:rsid w:val="00CD7397"/>
    <w:rsid w:val="00CD773E"/>
    <w:rsid w:val="00CE01C7"/>
    <w:rsid w:val="00CE0C70"/>
    <w:rsid w:val="00CE1452"/>
    <w:rsid w:val="00CE1D15"/>
    <w:rsid w:val="00CE1F84"/>
    <w:rsid w:val="00CE281C"/>
    <w:rsid w:val="00CE4603"/>
    <w:rsid w:val="00CE5425"/>
    <w:rsid w:val="00CE5A90"/>
    <w:rsid w:val="00CE5C93"/>
    <w:rsid w:val="00CE6458"/>
    <w:rsid w:val="00CE79EF"/>
    <w:rsid w:val="00CF0928"/>
    <w:rsid w:val="00CF0E45"/>
    <w:rsid w:val="00CF223E"/>
    <w:rsid w:val="00CF2685"/>
    <w:rsid w:val="00CF2AB7"/>
    <w:rsid w:val="00CF3DD6"/>
    <w:rsid w:val="00CF4EB5"/>
    <w:rsid w:val="00CF583D"/>
    <w:rsid w:val="00CF5977"/>
    <w:rsid w:val="00CF5B10"/>
    <w:rsid w:val="00CF5F81"/>
    <w:rsid w:val="00CF656A"/>
    <w:rsid w:val="00CF6A88"/>
    <w:rsid w:val="00CF7806"/>
    <w:rsid w:val="00CF7F40"/>
    <w:rsid w:val="00D00566"/>
    <w:rsid w:val="00D01331"/>
    <w:rsid w:val="00D02E46"/>
    <w:rsid w:val="00D0358F"/>
    <w:rsid w:val="00D03CBC"/>
    <w:rsid w:val="00D03EB1"/>
    <w:rsid w:val="00D04336"/>
    <w:rsid w:val="00D05418"/>
    <w:rsid w:val="00D0633B"/>
    <w:rsid w:val="00D06612"/>
    <w:rsid w:val="00D06FDB"/>
    <w:rsid w:val="00D07037"/>
    <w:rsid w:val="00D11A56"/>
    <w:rsid w:val="00D124F4"/>
    <w:rsid w:val="00D12703"/>
    <w:rsid w:val="00D12E3A"/>
    <w:rsid w:val="00D13875"/>
    <w:rsid w:val="00D145D0"/>
    <w:rsid w:val="00D149FB"/>
    <w:rsid w:val="00D14F4B"/>
    <w:rsid w:val="00D178DC"/>
    <w:rsid w:val="00D17AEE"/>
    <w:rsid w:val="00D208B3"/>
    <w:rsid w:val="00D213F9"/>
    <w:rsid w:val="00D21A5C"/>
    <w:rsid w:val="00D21D99"/>
    <w:rsid w:val="00D221C5"/>
    <w:rsid w:val="00D22230"/>
    <w:rsid w:val="00D2238D"/>
    <w:rsid w:val="00D22417"/>
    <w:rsid w:val="00D2364B"/>
    <w:rsid w:val="00D2400F"/>
    <w:rsid w:val="00D24792"/>
    <w:rsid w:val="00D25A0D"/>
    <w:rsid w:val="00D25F7D"/>
    <w:rsid w:val="00D2627E"/>
    <w:rsid w:val="00D269BE"/>
    <w:rsid w:val="00D26CB2"/>
    <w:rsid w:val="00D26EDD"/>
    <w:rsid w:val="00D27201"/>
    <w:rsid w:val="00D276F1"/>
    <w:rsid w:val="00D27A61"/>
    <w:rsid w:val="00D27DFB"/>
    <w:rsid w:val="00D27F19"/>
    <w:rsid w:val="00D30547"/>
    <w:rsid w:val="00D3070F"/>
    <w:rsid w:val="00D30B38"/>
    <w:rsid w:val="00D3192A"/>
    <w:rsid w:val="00D31EC4"/>
    <w:rsid w:val="00D326F6"/>
    <w:rsid w:val="00D32974"/>
    <w:rsid w:val="00D3318B"/>
    <w:rsid w:val="00D33794"/>
    <w:rsid w:val="00D33AFF"/>
    <w:rsid w:val="00D33DBE"/>
    <w:rsid w:val="00D34076"/>
    <w:rsid w:val="00D351FF"/>
    <w:rsid w:val="00D35292"/>
    <w:rsid w:val="00D356ED"/>
    <w:rsid w:val="00D3581B"/>
    <w:rsid w:val="00D358A7"/>
    <w:rsid w:val="00D35D66"/>
    <w:rsid w:val="00D35EBE"/>
    <w:rsid w:val="00D37D63"/>
    <w:rsid w:val="00D405C8"/>
    <w:rsid w:val="00D40D73"/>
    <w:rsid w:val="00D41ADF"/>
    <w:rsid w:val="00D424D4"/>
    <w:rsid w:val="00D45235"/>
    <w:rsid w:val="00D452E4"/>
    <w:rsid w:val="00D45838"/>
    <w:rsid w:val="00D4588D"/>
    <w:rsid w:val="00D45A11"/>
    <w:rsid w:val="00D4683B"/>
    <w:rsid w:val="00D46C5A"/>
    <w:rsid w:val="00D47494"/>
    <w:rsid w:val="00D4771C"/>
    <w:rsid w:val="00D47AD6"/>
    <w:rsid w:val="00D47B2B"/>
    <w:rsid w:val="00D50B28"/>
    <w:rsid w:val="00D51351"/>
    <w:rsid w:val="00D51D47"/>
    <w:rsid w:val="00D51F9F"/>
    <w:rsid w:val="00D52812"/>
    <w:rsid w:val="00D53263"/>
    <w:rsid w:val="00D54CA0"/>
    <w:rsid w:val="00D55433"/>
    <w:rsid w:val="00D55EC8"/>
    <w:rsid w:val="00D564B4"/>
    <w:rsid w:val="00D568C8"/>
    <w:rsid w:val="00D56C51"/>
    <w:rsid w:val="00D5748E"/>
    <w:rsid w:val="00D578A4"/>
    <w:rsid w:val="00D602A8"/>
    <w:rsid w:val="00D6221B"/>
    <w:rsid w:val="00D62DBC"/>
    <w:rsid w:val="00D64734"/>
    <w:rsid w:val="00D65093"/>
    <w:rsid w:val="00D656B7"/>
    <w:rsid w:val="00D658EC"/>
    <w:rsid w:val="00D65E66"/>
    <w:rsid w:val="00D65F14"/>
    <w:rsid w:val="00D67704"/>
    <w:rsid w:val="00D679F3"/>
    <w:rsid w:val="00D70037"/>
    <w:rsid w:val="00D70073"/>
    <w:rsid w:val="00D704DA"/>
    <w:rsid w:val="00D70F97"/>
    <w:rsid w:val="00D7173A"/>
    <w:rsid w:val="00D72324"/>
    <w:rsid w:val="00D7256A"/>
    <w:rsid w:val="00D74244"/>
    <w:rsid w:val="00D743EB"/>
    <w:rsid w:val="00D756EF"/>
    <w:rsid w:val="00D75D0D"/>
    <w:rsid w:val="00D75F04"/>
    <w:rsid w:val="00D76368"/>
    <w:rsid w:val="00D76B84"/>
    <w:rsid w:val="00D76C9F"/>
    <w:rsid w:val="00D801E5"/>
    <w:rsid w:val="00D80AA4"/>
    <w:rsid w:val="00D8157A"/>
    <w:rsid w:val="00D816B0"/>
    <w:rsid w:val="00D81E0F"/>
    <w:rsid w:val="00D81FE5"/>
    <w:rsid w:val="00D83D0B"/>
    <w:rsid w:val="00D83F2A"/>
    <w:rsid w:val="00D843C9"/>
    <w:rsid w:val="00D84E68"/>
    <w:rsid w:val="00D85002"/>
    <w:rsid w:val="00D85590"/>
    <w:rsid w:val="00D85A43"/>
    <w:rsid w:val="00D86949"/>
    <w:rsid w:val="00D86B57"/>
    <w:rsid w:val="00D86E0E"/>
    <w:rsid w:val="00D8729F"/>
    <w:rsid w:val="00D90829"/>
    <w:rsid w:val="00D90F6B"/>
    <w:rsid w:val="00D918F7"/>
    <w:rsid w:val="00D92447"/>
    <w:rsid w:val="00D92BD3"/>
    <w:rsid w:val="00D92D86"/>
    <w:rsid w:val="00D92E53"/>
    <w:rsid w:val="00D92ECF"/>
    <w:rsid w:val="00D9341C"/>
    <w:rsid w:val="00D93788"/>
    <w:rsid w:val="00D93BA0"/>
    <w:rsid w:val="00D947D5"/>
    <w:rsid w:val="00D949EB"/>
    <w:rsid w:val="00D94DDC"/>
    <w:rsid w:val="00D95054"/>
    <w:rsid w:val="00D9570F"/>
    <w:rsid w:val="00D95FE9"/>
    <w:rsid w:val="00D96383"/>
    <w:rsid w:val="00D965EC"/>
    <w:rsid w:val="00D966B5"/>
    <w:rsid w:val="00D97141"/>
    <w:rsid w:val="00D97195"/>
    <w:rsid w:val="00D9794E"/>
    <w:rsid w:val="00D97AA4"/>
    <w:rsid w:val="00DA0406"/>
    <w:rsid w:val="00DA0734"/>
    <w:rsid w:val="00DA0D19"/>
    <w:rsid w:val="00DA0D75"/>
    <w:rsid w:val="00DA0EE0"/>
    <w:rsid w:val="00DA10BA"/>
    <w:rsid w:val="00DA1C77"/>
    <w:rsid w:val="00DA2247"/>
    <w:rsid w:val="00DA2C63"/>
    <w:rsid w:val="00DA3387"/>
    <w:rsid w:val="00DA3AAE"/>
    <w:rsid w:val="00DA3CB0"/>
    <w:rsid w:val="00DA3CB2"/>
    <w:rsid w:val="00DA47E4"/>
    <w:rsid w:val="00DA489B"/>
    <w:rsid w:val="00DA4BDF"/>
    <w:rsid w:val="00DA511C"/>
    <w:rsid w:val="00DA521D"/>
    <w:rsid w:val="00DA64CB"/>
    <w:rsid w:val="00DA6F7C"/>
    <w:rsid w:val="00DA72D3"/>
    <w:rsid w:val="00DA78D0"/>
    <w:rsid w:val="00DA7C7E"/>
    <w:rsid w:val="00DB0F9C"/>
    <w:rsid w:val="00DB1530"/>
    <w:rsid w:val="00DB1795"/>
    <w:rsid w:val="00DB183A"/>
    <w:rsid w:val="00DB35B6"/>
    <w:rsid w:val="00DB5A24"/>
    <w:rsid w:val="00DB72BB"/>
    <w:rsid w:val="00DB7580"/>
    <w:rsid w:val="00DB7CFA"/>
    <w:rsid w:val="00DB7D42"/>
    <w:rsid w:val="00DB7E73"/>
    <w:rsid w:val="00DC03DC"/>
    <w:rsid w:val="00DC0D9D"/>
    <w:rsid w:val="00DC146E"/>
    <w:rsid w:val="00DC16C7"/>
    <w:rsid w:val="00DC1B3E"/>
    <w:rsid w:val="00DC1D89"/>
    <w:rsid w:val="00DC1FB8"/>
    <w:rsid w:val="00DC222B"/>
    <w:rsid w:val="00DC28F0"/>
    <w:rsid w:val="00DC293E"/>
    <w:rsid w:val="00DC3095"/>
    <w:rsid w:val="00DC360A"/>
    <w:rsid w:val="00DC40DD"/>
    <w:rsid w:val="00DC4A64"/>
    <w:rsid w:val="00DC4C60"/>
    <w:rsid w:val="00DC4E19"/>
    <w:rsid w:val="00DC51A6"/>
    <w:rsid w:val="00DC5C87"/>
    <w:rsid w:val="00DC5FE5"/>
    <w:rsid w:val="00DC628D"/>
    <w:rsid w:val="00DC71A9"/>
    <w:rsid w:val="00DC730C"/>
    <w:rsid w:val="00DC7EBB"/>
    <w:rsid w:val="00DD0599"/>
    <w:rsid w:val="00DD0A8E"/>
    <w:rsid w:val="00DD11E8"/>
    <w:rsid w:val="00DD2049"/>
    <w:rsid w:val="00DD267F"/>
    <w:rsid w:val="00DD2A1E"/>
    <w:rsid w:val="00DD2D0D"/>
    <w:rsid w:val="00DD2F96"/>
    <w:rsid w:val="00DD366A"/>
    <w:rsid w:val="00DD367B"/>
    <w:rsid w:val="00DD41DC"/>
    <w:rsid w:val="00DD4EA1"/>
    <w:rsid w:val="00DD67B6"/>
    <w:rsid w:val="00DE03F6"/>
    <w:rsid w:val="00DE0B26"/>
    <w:rsid w:val="00DE11CF"/>
    <w:rsid w:val="00DE14C8"/>
    <w:rsid w:val="00DE1DE6"/>
    <w:rsid w:val="00DE1F8A"/>
    <w:rsid w:val="00DE23A5"/>
    <w:rsid w:val="00DE31FF"/>
    <w:rsid w:val="00DE4AB2"/>
    <w:rsid w:val="00DE4B3E"/>
    <w:rsid w:val="00DE52B3"/>
    <w:rsid w:val="00DE55A4"/>
    <w:rsid w:val="00DE63ED"/>
    <w:rsid w:val="00DE6B17"/>
    <w:rsid w:val="00DE6F2F"/>
    <w:rsid w:val="00DE7460"/>
    <w:rsid w:val="00DE76B7"/>
    <w:rsid w:val="00DE7A87"/>
    <w:rsid w:val="00DF017C"/>
    <w:rsid w:val="00DF035A"/>
    <w:rsid w:val="00DF1055"/>
    <w:rsid w:val="00DF174E"/>
    <w:rsid w:val="00DF2F22"/>
    <w:rsid w:val="00DF3F82"/>
    <w:rsid w:val="00DF47E6"/>
    <w:rsid w:val="00DF50A2"/>
    <w:rsid w:val="00DF5577"/>
    <w:rsid w:val="00DF5579"/>
    <w:rsid w:val="00DF58BF"/>
    <w:rsid w:val="00DF5A91"/>
    <w:rsid w:val="00DF5D73"/>
    <w:rsid w:val="00DF6916"/>
    <w:rsid w:val="00DF6E22"/>
    <w:rsid w:val="00DF7886"/>
    <w:rsid w:val="00DF7E8B"/>
    <w:rsid w:val="00E004C8"/>
    <w:rsid w:val="00E00BFF"/>
    <w:rsid w:val="00E01A78"/>
    <w:rsid w:val="00E01D1C"/>
    <w:rsid w:val="00E01D2C"/>
    <w:rsid w:val="00E01F5C"/>
    <w:rsid w:val="00E020BD"/>
    <w:rsid w:val="00E024D1"/>
    <w:rsid w:val="00E02C11"/>
    <w:rsid w:val="00E02E8B"/>
    <w:rsid w:val="00E037F8"/>
    <w:rsid w:val="00E045BC"/>
    <w:rsid w:val="00E049E3"/>
    <w:rsid w:val="00E05DDC"/>
    <w:rsid w:val="00E0636F"/>
    <w:rsid w:val="00E06762"/>
    <w:rsid w:val="00E073A2"/>
    <w:rsid w:val="00E07B55"/>
    <w:rsid w:val="00E07D53"/>
    <w:rsid w:val="00E07D9E"/>
    <w:rsid w:val="00E07F19"/>
    <w:rsid w:val="00E10AB3"/>
    <w:rsid w:val="00E10BAA"/>
    <w:rsid w:val="00E11765"/>
    <w:rsid w:val="00E11BF9"/>
    <w:rsid w:val="00E12229"/>
    <w:rsid w:val="00E1359E"/>
    <w:rsid w:val="00E13DCD"/>
    <w:rsid w:val="00E144B7"/>
    <w:rsid w:val="00E14603"/>
    <w:rsid w:val="00E14821"/>
    <w:rsid w:val="00E14DB2"/>
    <w:rsid w:val="00E1569A"/>
    <w:rsid w:val="00E16C05"/>
    <w:rsid w:val="00E16C87"/>
    <w:rsid w:val="00E16D9C"/>
    <w:rsid w:val="00E17418"/>
    <w:rsid w:val="00E175E4"/>
    <w:rsid w:val="00E1775F"/>
    <w:rsid w:val="00E20987"/>
    <w:rsid w:val="00E20F65"/>
    <w:rsid w:val="00E214A4"/>
    <w:rsid w:val="00E2172A"/>
    <w:rsid w:val="00E2198F"/>
    <w:rsid w:val="00E21B46"/>
    <w:rsid w:val="00E22592"/>
    <w:rsid w:val="00E2412C"/>
    <w:rsid w:val="00E24865"/>
    <w:rsid w:val="00E24929"/>
    <w:rsid w:val="00E24BEE"/>
    <w:rsid w:val="00E24C84"/>
    <w:rsid w:val="00E261B6"/>
    <w:rsid w:val="00E26DDD"/>
    <w:rsid w:val="00E275D5"/>
    <w:rsid w:val="00E27A04"/>
    <w:rsid w:val="00E27E20"/>
    <w:rsid w:val="00E27F3B"/>
    <w:rsid w:val="00E3227E"/>
    <w:rsid w:val="00E3236D"/>
    <w:rsid w:val="00E324E7"/>
    <w:rsid w:val="00E339B0"/>
    <w:rsid w:val="00E347C1"/>
    <w:rsid w:val="00E34D09"/>
    <w:rsid w:val="00E35B79"/>
    <w:rsid w:val="00E36350"/>
    <w:rsid w:val="00E36F65"/>
    <w:rsid w:val="00E37AFE"/>
    <w:rsid w:val="00E4010A"/>
    <w:rsid w:val="00E404C6"/>
    <w:rsid w:val="00E40CB1"/>
    <w:rsid w:val="00E413EB"/>
    <w:rsid w:val="00E41D8C"/>
    <w:rsid w:val="00E4248F"/>
    <w:rsid w:val="00E42848"/>
    <w:rsid w:val="00E431EC"/>
    <w:rsid w:val="00E434B7"/>
    <w:rsid w:val="00E43590"/>
    <w:rsid w:val="00E43AA6"/>
    <w:rsid w:val="00E45478"/>
    <w:rsid w:val="00E466EC"/>
    <w:rsid w:val="00E46EA8"/>
    <w:rsid w:val="00E47969"/>
    <w:rsid w:val="00E50779"/>
    <w:rsid w:val="00E50A8B"/>
    <w:rsid w:val="00E50B0D"/>
    <w:rsid w:val="00E50EED"/>
    <w:rsid w:val="00E51825"/>
    <w:rsid w:val="00E51896"/>
    <w:rsid w:val="00E51BF4"/>
    <w:rsid w:val="00E529E9"/>
    <w:rsid w:val="00E5331A"/>
    <w:rsid w:val="00E53793"/>
    <w:rsid w:val="00E537A3"/>
    <w:rsid w:val="00E54461"/>
    <w:rsid w:val="00E5483A"/>
    <w:rsid w:val="00E555C8"/>
    <w:rsid w:val="00E55893"/>
    <w:rsid w:val="00E55C88"/>
    <w:rsid w:val="00E55FE0"/>
    <w:rsid w:val="00E562A8"/>
    <w:rsid w:val="00E56E87"/>
    <w:rsid w:val="00E57491"/>
    <w:rsid w:val="00E5770C"/>
    <w:rsid w:val="00E5778C"/>
    <w:rsid w:val="00E60ADB"/>
    <w:rsid w:val="00E6199F"/>
    <w:rsid w:val="00E61E97"/>
    <w:rsid w:val="00E61F85"/>
    <w:rsid w:val="00E625F4"/>
    <w:rsid w:val="00E62C54"/>
    <w:rsid w:val="00E631D7"/>
    <w:rsid w:val="00E638D2"/>
    <w:rsid w:val="00E63902"/>
    <w:rsid w:val="00E63C82"/>
    <w:rsid w:val="00E650AF"/>
    <w:rsid w:val="00E65C1C"/>
    <w:rsid w:val="00E6622D"/>
    <w:rsid w:val="00E668F2"/>
    <w:rsid w:val="00E66AE6"/>
    <w:rsid w:val="00E66F5D"/>
    <w:rsid w:val="00E67BCB"/>
    <w:rsid w:val="00E7075F"/>
    <w:rsid w:val="00E70D77"/>
    <w:rsid w:val="00E718E3"/>
    <w:rsid w:val="00E72726"/>
    <w:rsid w:val="00E7300C"/>
    <w:rsid w:val="00E73423"/>
    <w:rsid w:val="00E73890"/>
    <w:rsid w:val="00E743F6"/>
    <w:rsid w:val="00E74964"/>
    <w:rsid w:val="00E75BA3"/>
    <w:rsid w:val="00E762F3"/>
    <w:rsid w:val="00E76796"/>
    <w:rsid w:val="00E7691D"/>
    <w:rsid w:val="00E7745F"/>
    <w:rsid w:val="00E7750E"/>
    <w:rsid w:val="00E7769E"/>
    <w:rsid w:val="00E776E3"/>
    <w:rsid w:val="00E8126B"/>
    <w:rsid w:val="00E8152F"/>
    <w:rsid w:val="00E826B8"/>
    <w:rsid w:val="00E82838"/>
    <w:rsid w:val="00E830B8"/>
    <w:rsid w:val="00E839F1"/>
    <w:rsid w:val="00E83E1B"/>
    <w:rsid w:val="00E84049"/>
    <w:rsid w:val="00E84513"/>
    <w:rsid w:val="00E854B2"/>
    <w:rsid w:val="00E857CA"/>
    <w:rsid w:val="00E86167"/>
    <w:rsid w:val="00E86492"/>
    <w:rsid w:val="00E864A2"/>
    <w:rsid w:val="00E8669B"/>
    <w:rsid w:val="00E86894"/>
    <w:rsid w:val="00E87653"/>
    <w:rsid w:val="00E914AD"/>
    <w:rsid w:val="00E917D2"/>
    <w:rsid w:val="00E91C68"/>
    <w:rsid w:val="00E92326"/>
    <w:rsid w:val="00E92E16"/>
    <w:rsid w:val="00E93845"/>
    <w:rsid w:val="00E939D3"/>
    <w:rsid w:val="00E94327"/>
    <w:rsid w:val="00E94D10"/>
    <w:rsid w:val="00E95769"/>
    <w:rsid w:val="00E95AB7"/>
    <w:rsid w:val="00E95EBF"/>
    <w:rsid w:val="00E95F5F"/>
    <w:rsid w:val="00E96067"/>
    <w:rsid w:val="00E9639D"/>
    <w:rsid w:val="00E96DA1"/>
    <w:rsid w:val="00EA0E3C"/>
    <w:rsid w:val="00EA0E42"/>
    <w:rsid w:val="00EA17C1"/>
    <w:rsid w:val="00EA1BC7"/>
    <w:rsid w:val="00EA1BDE"/>
    <w:rsid w:val="00EA1CEB"/>
    <w:rsid w:val="00EA2369"/>
    <w:rsid w:val="00EA242C"/>
    <w:rsid w:val="00EA26C6"/>
    <w:rsid w:val="00EA2789"/>
    <w:rsid w:val="00EA2A81"/>
    <w:rsid w:val="00EA4277"/>
    <w:rsid w:val="00EA483F"/>
    <w:rsid w:val="00EA4B57"/>
    <w:rsid w:val="00EA4BB3"/>
    <w:rsid w:val="00EA56A5"/>
    <w:rsid w:val="00EA5950"/>
    <w:rsid w:val="00EA62F9"/>
    <w:rsid w:val="00EA6C7C"/>
    <w:rsid w:val="00EB017B"/>
    <w:rsid w:val="00EB03D7"/>
    <w:rsid w:val="00EB0DB7"/>
    <w:rsid w:val="00EB12FE"/>
    <w:rsid w:val="00EB1A80"/>
    <w:rsid w:val="00EB27BE"/>
    <w:rsid w:val="00EB38A0"/>
    <w:rsid w:val="00EB469C"/>
    <w:rsid w:val="00EB4B4D"/>
    <w:rsid w:val="00EB4B8F"/>
    <w:rsid w:val="00EB52CC"/>
    <w:rsid w:val="00EB5438"/>
    <w:rsid w:val="00EB58FB"/>
    <w:rsid w:val="00EB5EE3"/>
    <w:rsid w:val="00EB7EA2"/>
    <w:rsid w:val="00EC0440"/>
    <w:rsid w:val="00EC0890"/>
    <w:rsid w:val="00EC11DB"/>
    <w:rsid w:val="00EC15D5"/>
    <w:rsid w:val="00EC1A09"/>
    <w:rsid w:val="00EC1DE8"/>
    <w:rsid w:val="00EC26D1"/>
    <w:rsid w:val="00EC2E96"/>
    <w:rsid w:val="00EC3027"/>
    <w:rsid w:val="00EC4018"/>
    <w:rsid w:val="00EC4259"/>
    <w:rsid w:val="00EC42E2"/>
    <w:rsid w:val="00EC5B85"/>
    <w:rsid w:val="00EC6EC3"/>
    <w:rsid w:val="00EC7551"/>
    <w:rsid w:val="00EC7DE1"/>
    <w:rsid w:val="00ED1183"/>
    <w:rsid w:val="00ED1E16"/>
    <w:rsid w:val="00ED1F86"/>
    <w:rsid w:val="00ED205A"/>
    <w:rsid w:val="00ED2F1E"/>
    <w:rsid w:val="00ED33D0"/>
    <w:rsid w:val="00ED41ED"/>
    <w:rsid w:val="00ED48A2"/>
    <w:rsid w:val="00ED4A9F"/>
    <w:rsid w:val="00ED54CE"/>
    <w:rsid w:val="00ED5FDE"/>
    <w:rsid w:val="00ED75AC"/>
    <w:rsid w:val="00ED7829"/>
    <w:rsid w:val="00ED7C7E"/>
    <w:rsid w:val="00EE0A48"/>
    <w:rsid w:val="00EE138A"/>
    <w:rsid w:val="00EE2BF2"/>
    <w:rsid w:val="00EE5A83"/>
    <w:rsid w:val="00EE6A54"/>
    <w:rsid w:val="00EE6F17"/>
    <w:rsid w:val="00EE70D1"/>
    <w:rsid w:val="00EF1C13"/>
    <w:rsid w:val="00EF1C82"/>
    <w:rsid w:val="00EF1CCF"/>
    <w:rsid w:val="00EF1E72"/>
    <w:rsid w:val="00EF2160"/>
    <w:rsid w:val="00EF21A6"/>
    <w:rsid w:val="00EF2985"/>
    <w:rsid w:val="00EF2BDD"/>
    <w:rsid w:val="00EF2DAA"/>
    <w:rsid w:val="00EF3260"/>
    <w:rsid w:val="00EF38B2"/>
    <w:rsid w:val="00EF39D9"/>
    <w:rsid w:val="00EF3E16"/>
    <w:rsid w:val="00EF46A4"/>
    <w:rsid w:val="00EF47FF"/>
    <w:rsid w:val="00EF4E65"/>
    <w:rsid w:val="00EF4F17"/>
    <w:rsid w:val="00EF54AB"/>
    <w:rsid w:val="00EF54D7"/>
    <w:rsid w:val="00EF56DE"/>
    <w:rsid w:val="00EF5790"/>
    <w:rsid w:val="00EF6012"/>
    <w:rsid w:val="00EF664A"/>
    <w:rsid w:val="00EF66DF"/>
    <w:rsid w:val="00EF7765"/>
    <w:rsid w:val="00F00577"/>
    <w:rsid w:val="00F019D6"/>
    <w:rsid w:val="00F01A22"/>
    <w:rsid w:val="00F0323C"/>
    <w:rsid w:val="00F03726"/>
    <w:rsid w:val="00F03EC0"/>
    <w:rsid w:val="00F05CCA"/>
    <w:rsid w:val="00F05D6D"/>
    <w:rsid w:val="00F06717"/>
    <w:rsid w:val="00F06F03"/>
    <w:rsid w:val="00F0710F"/>
    <w:rsid w:val="00F1089D"/>
    <w:rsid w:val="00F108E0"/>
    <w:rsid w:val="00F10B7B"/>
    <w:rsid w:val="00F118CE"/>
    <w:rsid w:val="00F11B97"/>
    <w:rsid w:val="00F11EEC"/>
    <w:rsid w:val="00F128DA"/>
    <w:rsid w:val="00F1333C"/>
    <w:rsid w:val="00F14E6D"/>
    <w:rsid w:val="00F15298"/>
    <w:rsid w:val="00F161FA"/>
    <w:rsid w:val="00F16283"/>
    <w:rsid w:val="00F16F3F"/>
    <w:rsid w:val="00F17538"/>
    <w:rsid w:val="00F17639"/>
    <w:rsid w:val="00F17D6C"/>
    <w:rsid w:val="00F20299"/>
    <w:rsid w:val="00F2077D"/>
    <w:rsid w:val="00F2089B"/>
    <w:rsid w:val="00F20E9C"/>
    <w:rsid w:val="00F20F04"/>
    <w:rsid w:val="00F21AF0"/>
    <w:rsid w:val="00F22F42"/>
    <w:rsid w:val="00F231C7"/>
    <w:rsid w:val="00F23A87"/>
    <w:rsid w:val="00F23AED"/>
    <w:rsid w:val="00F23BFA"/>
    <w:rsid w:val="00F242E5"/>
    <w:rsid w:val="00F24695"/>
    <w:rsid w:val="00F26FE5"/>
    <w:rsid w:val="00F300A6"/>
    <w:rsid w:val="00F3081D"/>
    <w:rsid w:val="00F30B3B"/>
    <w:rsid w:val="00F3146E"/>
    <w:rsid w:val="00F31981"/>
    <w:rsid w:val="00F31CFE"/>
    <w:rsid w:val="00F31D1B"/>
    <w:rsid w:val="00F31D6A"/>
    <w:rsid w:val="00F3204D"/>
    <w:rsid w:val="00F327CC"/>
    <w:rsid w:val="00F342A6"/>
    <w:rsid w:val="00F34539"/>
    <w:rsid w:val="00F34F91"/>
    <w:rsid w:val="00F35741"/>
    <w:rsid w:val="00F357A0"/>
    <w:rsid w:val="00F3594D"/>
    <w:rsid w:val="00F360DE"/>
    <w:rsid w:val="00F3653F"/>
    <w:rsid w:val="00F36696"/>
    <w:rsid w:val="00F367C1"/>
    <w:rsid w:val="00F36983"/>
    <w:rsid w:val="00F36F28"/>
    <w:rsid w:val="00F37138"/>
    <w:rsid w:val="00F37E16"/>
    <w:rsid w:val="00F400E6"/>
    <w:rsid w:val="00F405D6"/>
    <w:rsid w:val="00F40F40"/>
    <w:rsid w:val="00F414C1"/>
    <w:rsid w:val="00F41602"/>
    <w:rsid w:val="00F428A7"/>
    <w:rsid w:val="00F43740"/>
    <w:rsid w:val="00F43824"/>
    <w:rsid w:val="00F443C7"/>
    <w:rsid w:val="00F44611"/>
    <w:rsid w:val="00F45679"/>
    <w:rsid w:val="00F460A7"/>
    <w:rsid w:val="00F46147"/>
    <w:rsid w:val="00F462D4"/>
    <w:rsid w:val="00F477AB"/>
    <w:rsid w:val="00F507BA"/>
    <w:rsid w:val="00F5099A"/>
    <w:rsid w:val="00F50A5C"/>
    <w:rsid w:val="00F517EB"/>
    <w:rsid w:val="00F522F6"/>
    <w:rsid w:val="00F527F6"/>
    <w:rsid w:val="00F52EBC"/>
    <w:rsid w:val="00F534BD"/>
    <w:rsid w:val="00F54678"/>
    <w:rsid w:val="00F54972"/>
    <w:rsid w:val="00F55100"/>
    <w:rsid w:val="00F557E0"/>
    <w:rsid w:val="00F56158"/>
    <w:rsid w:val="00F56BC7"/>
    <w:rsid w:val="00F56BF9"/>
    <w:rsid w:val="00F56E0B"/>
    <w:rsid w:val="00F571FD"/>
    <w:rsid w:val="00F5785F"/>
    <w:rsid w:val="00F60754"/>
    <w:rsid w:val="00F608DB"/>
    <w:rsid w:val="00F612DE"/>
    <w:rsid w:val="00F61975"/>
    <w:rsid w:val="00F62636"/>
    <w:rsid w:val="00F62AD9"/>
    <w:rsid w:val="00F63466"/>
    <w:rsid w:val="00F63655"/>
    <w:rsid w:val="00F63CC6"/>
    <w:rsid w:val="00F64AFC"/>
    <w:rsid w:val="00F65382"/>
    <w:rsid w:val="00F6593D"/>
    <w:rsid w:val="00F65FCE"/>
    <w:rsid w:val="00F663C1"/>
    <w:rsid w:val="00F67EB8"/>
    <w:rsid w:val="00F7013A"/>
    <w:rsid w:val="00F704DD"/>
    <w:rsid w:val="00F708D8"/>
    <w:rsid w:val="00F70D3B"/>
    <w:rsid w:val="00F71C1C"/>
    <w:rsid w:val="00F72BDE"/>
    <w:rsid w:val="00F7419B"/>
    <w:rsid w:val="00F7434F"/>
    <w:rsid w:val="00F743ED"/>
    <w:rsid w:val="00F75910"/>
    <w:rsid w:val="00F77463"/>
    <w:rsid w:val="00F800C6"/>
    <w:rsid w:val="00F800C7"/>
    <w:rsid w:val="00F80C71"/>
    <w:rsid w:val="00F8189B"/>
    <w:rsid w:val="00F8201F"/>
    <w:rsid w:val="00F82771"/>
    <w:rsid w:val="00F82C41"/>
    <w:rsid w:val="00F83AFA"/>
    <w:rsid w:val="00F8412B"/>
    <w:rsid w:val="00F848A5"/>
    <w:rsid w:val="00F84CA4"/>
    <w:rsid w:val="00F856CA"/>
    <w:rsid w:val="00F85A9A"/>
    <w:rsid w:val="00F85B8A"/>
    <w:rsid w:val="00F87534"/>
    <w:rsid w:val="00F9050A"/>
    <w:rsid w:val="00F93435"/>
    <w:rsid w:val="00F934E3"/>
    <w:rsid w:val="00F93C04"/>
    <w:rsid w:val="00F94133"/>
    <w:rsid w:val="00F949FA"/>
    <w:rsid w:val="00F95A39"/>
    <w:rsid w:val="00F96346"/>
    <w:rsid w:val="00F964AE"/>
    <w:rsid w:val="00F96E3B"/>
    <w:rsid w:val="00F9707A"/>
    <w:rsid w:val="00F9729B"/>
    <w:rsid w:val="00F97B16"/>
    <w:rsid w:val="00FA0352"/>
    <w:rsid w:val="00FA0C17"/>
    <w:rsid w:val="00FA1388"/>
    <w:rsid w:val="00FA24ED"/>
    <w:rsid w:val="00FA2504"/>
    <w:rsid w:val="00FA2D63"/>
    <w:rsid w:val="00FA47EF"/>
    <w:rsid w:val="00FA4870"/>
    <w:rsid w:val="00FA5E25"/>
    <w:rsid w:val="00FA6B84"/>
    <w:rsid w:val="00FA73B6"/>
    <w:rsid w:val="00FA7C78"/>
    <w:rsid w:val="00FB13E8"/>
    <w:rsid w:val="00FB2343"/>
    <w:rsid w:val="00FB3893"/>
    <w:rsid w:val="00FB6E87"/>
    <w:rsid w:val="00FB753E"/>
    <w:rsid w:val="00FB7E3B"/>
    <w:rsid w:val="00FC0475"/>
    <w:rsid w:val="00FC1043"/>
    <w:rsid w:val="00FC17F7"/>
    <w:rsid w:val="00FC1885"/>
    <w:rsid w:val="00FC1D92"/>
    <w:rsid w:val="00FC2DE0"/>
    <w:rsid w:val="00FC2FCC"/>
    <w:rsid w:val="00FC37F3"/>
    <w:rsid w:val="00FC4B50"/>
    <w:rsid w:val="00FC5298"/>
    <w:rsid w:val="00FC536F"/>
    <w:rsid w:val="00FC5FCE"/>
    <w:rsid w:val="00FC608B"/>
    <w:rsid w:val="00FC649E"/>
    <w:rsid w:val="00FC732A"/>
    <w:rsid w:val="00FC7E87"/>
    <w:rsid w:val="00FD0163"/>
    <w:rsid w:val="00FD0237"/>
    <w:rsid w:val="00FD093C"/>
    <w:rsid w:val="00FD0D20"/>
    <w:rsid w:val="00FD0FB8"/>
    <w:rsid w:val="00FD1717"/>
    <w:rsid w:val="00FD1A94"/>
    <w:rsid w:val="00FD1B14"/>
    <w:rsid w:val="00FD2895"/>
    <w:rsid w:val="00FD4C87"/>
    <w:rsid w:val="00FD58ED"/>
    <w:rsid w:val="00FD5BF9"/>
    <w:rsid w:val="00FD64D8"/>
    <w:rsid w:val="00FD6CC0"/>
    <w:rsid w:val="00FD7886"/>
    <w:rsid w:val="00FD79A2"/>
    <w:rsid w:val="00FD7B3C"/>
    <w:rsid w:val="00FE0088"/>
    <w:rsid w:val="00FE0291"/>
    <w:rsid w:val="00FE0A2C"/>
    <w:rsid w:val="00FE1AA9"/>
    <w:rsid w:val="00FE255E"/>
    <w:rsid w:val="00FE270C"/>
    <w:rsid w:val="00FE2F8F"/>
    <w:rsid w:val="00FE3114"/>
    <w:rsid w:val="00FE3151"/>
    <w:rsid w:val="00FE386F"/>
    <w:rsid w:val="00FE4B2C"/>
    <w:rsid w:val="00FE62D5"/>
    <w:rsid w:val="00FE6372"/>
    <w:rsid w:val="00FE709D"/>
    <w:rsid w:val="00FE719A"/>
    <w:rsid w:val="00FE7A84"/>
    <w:rsid w:val="00FF0CDE"/>
    <w:rsid w:val="00FF3039"/>
    <w:rsid w:val="00FF3107"/>
    <w:rsid w:val="00FF5576"/>
    <w:rsid w:val="00FF5C62"/>
    <w:rsid w:val="00FF61A8"/>
    <w:rsid w:val="00FF79D1"/>
    <w:rsid w:val="00FF7A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E67D"/>
  <w15:chartTrackingRefBased/>
  <w15:docId w15:val="{939D15D8-E06C-43D4-8A09-125204E7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BDE"/>
    <w:pPr>
      <w:spacing w:after="0" w:line="240" w:lineRule="auto"/>
      <w:ind w:firstLine="284"/>
    </w:pPr>
    <w:rPr>
      <w:rFonts w:ascii="MS Reference Sans Serif" w:hAnsi="MS Reference Sans Serif"/>
      <w:sz w:val="24"/>
    </w:rPr>
  </w:style>
  <w:style w:type="paragraph" w:styleId="Ttulo1">
    <w:name w:val="heading 1"/>
    <w:basedOn w:val="Normal"/>
    <w:next w:val="Normal"/>
    <w:link w:val="Ttulo1Car"/>
    <w:uiPriority w:val="9"/>
    <w:qFormat/>
    <w:rsid w:val="00E74964"/>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Ttulo2">
    <w:name w:val="heading 2"/>
    <w:basedOn w:val="Normal"/>
    <w:next w:val="Normal"/>
    <w:link w:val="Ttulo2Car"/>
    <w:uiPriority w:val="9"/>
    <w:unhideWhenUsed/>
    <w:qFormat/>
    <w:rsid w:val="0039120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74964"/>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E74964"/>
    <w:pPr>
      <w:keepNext/>
      <w:keepLines/>
      <w:spacing w:before="40"/>
      <w:outlineLvl w:val="3"/>
    </w:pPr>
    <w:rPr>
      <w:rFonts w:asciiTheme="majorHAnsi" w:eastAsiaTheme="majorEastAsia" w:hAnsiTheme="majorHAnsi" w:cstheme="majorBidi"/>
      <w:color w:val="2E74B5" w:themeColor="accent1" w:themeShade="BF"/>
      <w:szCs w:val="24"/>
    </w:rPr>
  </w:style>
  <w:style w:type="paragraph" w:styleId="Ttulo5">
    <w:name w:val="heading 5"/>
    <w:basedOn w:val="Normal"/>
    <w:next w:val="Normal"/>
    <w:link w:val="Ttulo5Car"/>
    <w:uiPriority w:val="9"/>
    <w:semiHidden/>
    <w:unhideWhenUsed/>
    <w:qFormat/>
    <w:rsid w:val="00E74964"/>
    <w:pPr>
      <w:keepNext/>
      <w:keepLines/>
      <w:spacing w:before="40"/>
      <w:outlineLvl w:val="4"/>
    </w:pPr>
    <w:rPr>
      <w:rFonts w:asciiTheme="majorHAnsi" w:eastAsiaTheme="majorEastAsia" w:hAnsiTheme="majorHAnsi" w:cstheme="majorBidi"/>
      <w:caps/>
      <w:color w:val="2E74B5" w:themeColor="accent1" w:themeShade="BF"/>
    </w:rPr>
  </w:style>
  <w:style w:type="paragraph" w:styleId="Ttulo6">
    <w:name w:val="heading 6"/>
    <w:basedOn w:val="Normal"/>
    <w:next w:val="Normal"/>
    <w:link w:val="Ttulo6Car"/>
    <w:uiPriority w:val="9"/>
    <w:semiHidden/>
    <w:unhideWhenUsed/>
    <w:qFormat/>
    <w:rsid w:val="00E74964"/>
    <w:pPr>
      <w:keepNext/>
      <w:keepLines/>
      <w:spacing w:before="40"/>
      <w:outlineLvl w:val="5"/>
    </w:pPr>
    <w:rPr>
      <w:rFonts w:asciiTheme="majorHAnsi" w:eastAsiaTheme="majorEastAsia" w:hAnsiTheme="majorHAnsi" w:cstheme="majorBidi"/>
      <w:i/>
      <w:iCs/>
      <w:caps/>
      <w:color w:val="1F4E79" w:themeColor="accent1" w:themeShade="80"/>
    </w:rPr>
  </w:style>
  <w:style w:type="paragraph" w:styleId="Ttulo7">
    <w:name w:val="heading 7"/>
    <w:basedOn w:val="Normal"/>
    <w:next w:val="Normal"/>
    <w:link w:val="Ttulo7Car"/>
    <w:uiPriority w:val="9"/>
    <w:semiHidden/>
    <w:unhideWhenUsed/>
    <w:qFormat/>
    <w:rsid w:val="00E74964"/>
    <w:pPr>
      <w:keepNext/>
      <w:keepLines/>
      <w:spacing w:before="40"/>
      <w:outlineLvl w:val="6"/>
    </w:pPr>
    <w:rPr>
      <w:rFonts w:asciiTheme="majorHAnsi" w:eastAsiaTheme="majorEastAsia" w:hAnsiTheme="majorHAnsi" w:cstheme="majorBidi"/>
      <w:b/>
      <w:bCs/>
      <w:color w:val="1F4E79" w:themeColor="accent1" w:themeShade="80"/>
    </w:rPr>
  </w:style>
  <w:style w:type="paragraph" w:styleId="Ttulo8">
    <w:name w:val="heading 8"/>
    <w:basedOn w:val="Normal"/>
    <w:next w:val="Normal"/>
    <w:link w:val="Ttulo8Car"/>
    <w:uiPriority w:val="9"/>
    <w:semiHidden/>
    <w:unhideWhenUsed/>
    <w:qFormat/>
    <w:rsid w:val="00E74964"/>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Ttulo9">
    <w:name w:val="heading 9"/>
    <w:basedOn w:val="Normal"/>
    <w:next w:val="Normal"/>
    <w:link w:val="Ttulo9Car"/>
    <w:uiPriority w:val="9"/>
    <w:semiHidden/>
    <w:unhideWhenUsed/>
    <w:qFormat/>
    <w:rsid w:val="00E74964"/>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6B32"/>
    <w:pPr>
      <w:tabs>
        <w:tab w:val="center" w:pos="4419"/>
        <w:tab w:val="right" w:pos="8838"/>
      </w:tabs>
    </w:pPr>
  </w:style>
  <w:style w:type="character" w:customStyle="1" w:styleId="EncabezadoCar">
    <w:name w:val="Encabezado Car"/>
    <w:basedOn w:val="Fuentedeprrafopredeter"/>
    <w:link w:val="Encabezado"/>
    <w:uiPriority w:val="99"/>
    <w:rsid w:val="00946B32"/>
  </w:style>
  <w:style w:type="paragraph" w:styleId="Piedepgina">
    <w:name w:val="footer"/>
    <w:basedOn w:val="Normal"/>
    <w:link w:val="PiedepginaCar"/>
    <w:uiPriority w:val="99"/>
    <w:unhideWhenUsed/>
    <w:rsid w:val="00946B32"/>
    <w:pPr>
      <w:tabs>
        <w:tab w:val="center" w:pos="4419"/>
        <w:tab w:val="right" w:pos="8838"/>
      </w:tabs>
    </w:pPr>
  </w:style>
  <w:style w:type="character" w:customStyle="1" w:styleId="PiedepginaCar">
    <w:name w:val="Pie de página Car"/>
    <w:basedOn w:val="Fuentedeprrafopredeter"/>
    <w:link w:val="Piedepgina"/>
    <w:uiPriority w:val="99"/>
    <w:rsid w:val="00946B32"/>
  </w:style>
  <w:style w:type="paragraph" w:styleId="NormalWeb">
    <w:name w:val="Normal (Web)"/>
    <w:basedOn w:val="Normal"/>
    <w:uiPriority w:val="99"/>
    <w:unhideWhenUsed/>
    <w:rsid w:val="002E7A2D"/>
    <w:pPr>
      <w:spacing w:before="100" w:beforeAutospacing="1" w:after="100" w:afterAutospacing="1"/>
    </w:pPr>
    <w:rPr>
      <w:rFonts w:ascii="Times New Roman" w:eastAsia="Times New Roman" w:hAnsi="Times New Roman" w:cs="Times New Roman"/>
      <w:szCs w:val="24"/>
      <w:lang w:eastAsia="es-CO"/>
    </w:rPr>
  </w:style>
  <w:style w:type="paragraph" w:styleId="Textonotapie">
    <w:name w:val="footnote text"/>
    <w:basedOn w:val="Normal"/>
    <w:link w:val="TextonotapieCar"/>
    <w:uiPriority w:val="99"/>
    <w:unhideWhenUsed/>
    <w:rsid w:val="002E7A2D"/>
    <w:rPr>
      <w:sz w:val="20"/>
      <w:szCs w:val="20"/>
    </w:rPr>
  </w:style>
  <w:style w:type="character" w:customStyle="1" w:styleId="TextonotapieCar">
    <w:name w:val="Texto nota pie Car"/>
    <w:basedOn w:val="Fuentedeprrafopredeter"/>
    <w:link w:val="Textonotapie"/>
    <w:uiPriority w:val="99"/>
    <w:rsid w:val="002E7A2D"/>
    <w:rPr>
      <w:sz w:val="20"/>
      <w:szCs w:val="20"/>
    </w:rPr>
  </w:style>
  <w:style w:type="character" w:styleId="Refdenotaalpie">
    <w:name w:val="footnote reference"/>
    <w:basedOn w:val="Fuentedeprrafopredeter"/>
    <w:uiPriority w:val="99"/>
    <w:unhideWhenUsed/>
    <w:rsid w:val="002E7A2D"/>
    <w:rPr>
      <w:vertAlign w:val="superscript"/>
    </w:rPr>
  </w:style>
  <w:style w:type="character" w:customStyle="1" w:styleId="Ttulo2Car">
    <w:name w:val="Título 2 Car"/>
    <w:basedOn w:val="Fuentedeprrafopredeter"/>
    <w:link w:val="Ttulo2"/>
    <w:uiPriority w:val="9"/>
    <w:rsid w:val="00391204"/>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391204"/>
    <w:pPr>
      <w:ind w:left="720"/>
      <w:contextualSpacing/>
    </w:pPr>
  </w:style>
  <w:style w:type="character" w:styleId="nfasis">
    <w:name w:val="Emphasis"/>
    <w:basedOn w:val="Fuentedeprrafopredeter"/>
    <w:uiPriority w:val="20"/>
    <w:qFormat/>
    <w:rsid w:val="00391204"/>
    <w:rPr>
      <w:i/>
      <w:iCs/>
    </w:rPr>
  </w:style>
  <w:style w:type="character" w:styleId="Textoennegrita">
    <w:name w:val="Strong"/>
    <w:basedOn w:val="Fuentedeprrafopredeter"/>
    <w:uiPriority w:val="22"/>
    <w:qFormat/>
    <w:rsid w:val="00391204"/>
    <w:rPr>
      <w:b/>
      <w:bCs/>
    </w:rPr>
  </w:style>
  <w:style w:type="character" w:styleId="Hipervnculo">
    <w:name w:val="Hyperlink"/>
    <w:basedOn w:val="Fuentedeprrafopredeter"/>
    <w:uiPriority w:val="99"/>
    <w:unhideWhenUsed/>
    <w:rsid w:val="00391204"/>
    <w:rPr>
      <w:color w:val="0000FF"/>
      <w:u w:val="single"/>
    </w:rPr>
  </w:style>
  <w:style w:type="character" w:customStyle="1" w:styleId="m-7217807802165261463fontstyle0">
    <w:name w:val="m_-7217807802165261463fontstyle0"/>
    <w:rsid w:val="00391204"/>
  </w:style>
  <w:style w:type="character" w:styleId="Refdecomentario">
    <w:name w:val="annotation reference"/>
    <w:basedOn w:val="Fuentedeprrafopredeter"/>
    <w:uiPriority w:val="99"/>
    <w:semiHidden/>
    <w:unhideWhenUsed/>
    <w:rsid w:val="00DF7886"/>
    <w:rPr>
      <w:sz w:val="16"/>
      <w:szCs w:val="16"/>
    </w:rPr>
  </w:style>
  <w:style w:type="paragraph" w:styleId="Textocomentario">
    <w:name w:val="annotation text"/>
    <w:basedOn w:val="Normal"/>
    <w:link w:val="TextocomentarioCar"/>
    <w:uiPriority w:val="99"/>
    <w:semiHidden/>
    <w:unhideWhenUsed/>
    <w:rsid w:val="00DF7886"/>
    <w:rPr>
      <w:sz w:val="20"/>
      <w:szCs w:val="20"/>
    </w:rPr>
  </w:style>
  <w:style w:type="character" w:customStyle="1" w:styleId="TextocomentarioCar">
    <w:name w:val="Texto comentario Car"/>
    <w:basedOn w:val="Fuentedeprrafopredeter"/>
    <w:link w:val="Textocomentario"/>
    <w:uiPriority w:val="99"/>
    <w:semiHidden/>
    <w:rsid w:val="00DF7886"/>
    <w:rPr>
      <w:sz w:val="20"/>
      <w:szCs w:val="20"/>
    </w:rPr>
  </w:style>
  <w:style w:type="paragraph" w:styleId="Asuntodelcomentario">
    <w:name w:val="annotation subject"/>
    <w:basedOn w:val="Textocomentario"/>
    <w:next w:val="Textocomentario"/>
    <w:link w:val="AsuntodelcomentarioCar"/>
    <w:uiPriority w:val="99"/>
    <w:semiHidden/>
    <w:unhideWhenUsed/>
    <w:rsid w:val="00DF7886"/>
    <w:rPr>
      <w:b/>
      <w:bCs/>
    </w:rPr>
  </w:style>
  <w:style w:type="character" w:customStyle="1" w:styleId="AsuntodelcomentarioCar">
    <w:name w:val="Asunto del comentario Car"/>
    <w:basedOn w:val="TextocomentarioCar"/>
    <w:link w:val="Asuntodelcomentario"/>
    <w:uiPriority w:val="99"/>
    <w:semiHidden/>
    <w:rsid w:val="00DF7886"/>
    <w:rPr>
      <w:b/>
      <w:bCs/>
      <w:sz w:val="20"/>
      <w:szCs w:val="20"/>
    </w:rPr>
  </w:style>
  <w:style w:type="paragraph" w:styleId="Revisin">
    <w:name w:val="Revision"/>
    <w:hidden/>
    <w:uiPriority w:val="99"/>
    <w:semiHidden/>
    <w:rsid w:val="00DF7886"/>
    <w:pPr>
      <w:spacing w:after="0" w:line="240" w:lineRule="auto"/>
    </w:pPr>
  </w:style>
  <w:style w:type="paragraph" w:styleId="Textodeglobo">
    <w:name w:val="Balloon Text"/>
    <w:basedOn w:val="Normal"/>
    <w:link w:val="TextodegloboCar"/>
    <w:uiPriority w:val="99"/>
    <w:semiHidden/>
    <w:unhideWhenUsed/>
    <w:rsid w:val="00DF788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7886"/>
    <w:rPr>
      <w:rFonts w:ascii="Segoe UI" w:hAnsi="Segoe UI" w:cs="Segoe UI"/>
      <w:sz w:val="18"/>
      <w:szCs w:val="18"/>
    </w:rPr>
  </w:style>
  <w:style w:type="numbering" w:customStyle="1" w:styleId="Sinlista1">
    <w:name w:val="Sin lista1"/>
    <w:next w:val="Sinlista"/>
    <w:uiPriority w:val="99"/>
    <w:semiHidden/>
    <w:unhideWhenUsed/>
    <w:rsid w:val="007F6D76"/>
  </w:style>
  <w:style w:type="numbering" w:customStyle="1" w:styleId="Sinlista2">
    <w:name w:val="Sin lista2"/>
    <w:next w:val="Sinlista"/>
    <w:uiPriority w:val="99"/>
    <w:semiHidden/>
    <w:unhideWhenUsed/>
    <w:rsid w:val="0068115A"/>
  </w:style>
  <w:style w:type="numbering" w:customStyle="1" w:styleId="Sinlista3">
    <w:name w:val="Sin lista3"/>
    <w:next w:val="Sinlista"/>
    <w:uiPriority w:val="99"/>
    <w:semiHidden/>
    <w:unhideWhenUsed/>
    <w:rsid w:val="003B2F13"/>
  </w:style>
  <w:style w:type="character" w:customStyle="1" w:styleId="Ttulo1Car">
    <w:name w:val="Título 1 Car"/>
    <w:basedOn w:val="Fuentedeprrafopredeter"/>
    <w:link w:val="Ttulo1"/>
    <w:uiPriority w:val="9"/>
    <w:rsid w:val="00E74964"/>
    <w:rPr>
      <w:rFonts w:asciiTheme="majorHAnsi" w:eastAsiaTheme="majorEastAsia" w:hAnsiTheme="majorHAnsi" w:cstheme="majorBidi"/>
      <w:color w:val="1F4E79" w:themeColor="accent1" w:themeShade="80"/>
      <w:sz w:val="36"/>
      <w:szCs w:val="36"/>
    </w:rPr>
  </w:style>
  <w:style w:type="character" w:customStyle="1" w:styleId="Ttulo3Car">
    <w:name w:val="Título 3 Car"/>
    <w:basedOn w:val="Fuentedeprrafopredeter"/>
    <w:link w:val="Ttulo3"/>
    <w:uiPriority w:val="9"/>
    <w:semiHidden/>
    <w:rsid w:val="00E74964"/>
    <w:rPr>
      <w:rFonts w:asciiTheme="majorHAnsi" w:eastAsiaTheme="majorEastAsia" w:hAnsiTheme="majorHAnsi" w:cstheme="majorBidi"/>
      <w:color w:val="2E74B5" w:themeColor="accent1" w:themeShade="BF"/>
      <w:sz w:val="28"/>
      <w:szCs w:val="28"/>
    </w:rPr>
  </w:style>
  <w:style w:type="character" w:customStyle="1" w:styleId="Ttulo4Car">
    <w:name w:val="Título 4 Car"/>
    <w:basedOn w:val="Fuentedeprrafopredeter"/>
    <w:link w:val="Ttulo4"/>
    <w:uiPriority w:val="9"/>
    <w:semiHidden/>
    <w:rsid w:val="00E74964"/>
    <w:rPr>
      <w:rFonts w:asciiTheme="majorHAnsi" w:eastAsiaTheme="majorEastAsia" w:hAnsiTheme="majorHAnsi" w:cstheme="majorBidi"/>
      <w:color w:val="2E74B5" w:themeColor="accent1" w:themeShade="BF"/>
      <w:sz w:val="24"/>
      <w:szCs w:val="24"/>
    </w:rPr>
  </w:style>
  <w:style w:type="character" w:customStyle="1" w:styleId="Ttulo5Car">
    <w:name w:val="Título 5 Car"/>
    <w:basedOn w:val="Fuentedeprrafopredeter"/>
    <w:link w:val="Ttulo5"/>
    <w:uiPriority w:val="9"/>
    <w:semiHidden/>
    <w:rsid w:val="00E74964"/>
    <w:rPr>
      <w:rFonts w:asciiTheme="majorHAnsi" w:eastAsiaTheme="majorEastAsia" w:hAnsiTheme="majorHAnsi" w:cstheme="majorBidi"/>
      <w:caps/>
      <w:color w:val="2E74B5" w:themeColor="accent1" w:themeShade="BF"/>
    </w:rPr>
  </w:style>
  <w:style w:type="character" w:customStyle="1" w:styleId="Ttulo6Car">
    <w:name w:val="Título 6 Car"/>
    <w:basedOn w:val="Fuentedeprrafopredeter"/>
    <w:link w:val="Ttulo6"/>
    <w:uiPriority w:val="9"/>
    <w:semiHidden/>
    <w:rsid w:val="00E74964"/>
    <w:rPr>
      <w:rFonts w:asciiTheme="majorHAnsi" w:eastAsiaTheme="majorEastAsia" w:hAnsiTheme="majorHAnsi" w:cstheme="majorBidi"/>
      <w:i/>
      <w:iCs/>
      <w:caps/>
      <w:color w:val="1F4E79" w:themeColor="accent1" w:themeShade="80"/>
    </w:rPr>
  </w:style>
  <w:style w:type="character" w:customStyle="1" w:styleId="Ttulo7Car">
    <w:name w:val="Título 7 Car"/>
    <w:basedOn w:val="Fuentedeprrafopredeter"/>
    <w:link w:val="Ttulo7"/>
    <w:uiPriority w:val="9"/>
    <w:semiHidden/>
    <w:rsid w:val="00E74964"/>
    <w:rPr>
      <w:rFonts w:asciiTheme="majorHAnsi" w:eastAsiaTheme="majorEastAsia" w:hAnsiTheme="majorHAnsi" w:cstheme="majorBidi"/>
      <w:b/>
      <w:bCs/>
      <w:color w:val="1F4E79" w:themeColor="accent1" w:themeShade="80"/>
    </w:rPr>
  </w:style>
  <w:style w:type="character" w:customStyle="1" w:styleId="Ttulo8Car">
    <w:name w:val="Título 8 Car"/>
    <w:basedOn w:val="Fuentedeprrafopredeter"/>
    <w:link w:val="Ttulo8"/>
    <w:uiPriority w:val="9"/>
    <w:semiHidden/>
    <w:rsid w:val="00E74964"/>
    <w:rPr>
      <w:rFonts w:asciiTheme="majorHAnsi" w:eastAsiaTheme="majorEastAsia" w:hAnsiTheme="majorHAnsi" w:cstheme="majorBidi"/>
      <w:b/>
      <w:bCs/>
      <w:i/>
      <w:iCs/>
      <w:color w:val="1F4E79" w:themeColor="accent1" w:themeShade="80"/>
    </w:rPr>
  </w:style>
  <w:style w:type="character" w:customStyle="1" w:styleId="Ttulo9Car">
    <w:name w:val="Título 9 Car"/>
    <w:basedOn w:val="Fuentedeprrafopredeter"/>
    <w:link w:val="Ttulo9"/>
    <w:uiPriority w:val="9"/>
    <w:semiHidden/>
    <w:rsid w:val="00E74964"/>
    <w:rPr>
      <w:rFonts w:asciiTheme="majorHAnsi" w:eastAsiaTheme="majorEastAsia" w:hAnsiTheme="majorHAnsi" w:cstheme="majorBidi"/>
      <w:i/>
      <w:iCs/>
      <w:color w:val="1F4E79" w:themeColor="accent1" w:themeShade="80"/>
    </w:rPr>
  </w:style>
  <w:style w:type="numbering" w:customStyle="1" w:styleId="NoList1">
    <w:name w:val="No List1"/>
    <w:next w:val="Sinlista"/>
    <w:uiPriority w:val="99"/>
    <w:semiHidden/>
    <w:unhideWhenUsed/>
    <w:rsid w:val="00E74964"/>
  </w:style>
  <w:style w:type="paragraph" w:styleId="Descripcin">
    <w:name w:val="caption"/>
    <w:basedOn w:val="Normal"/>
    <w:next w:val="Normal"/>
    <w:uiPriority w:val="35"/>
    <w:semiHidden/>
    <w:unhideWhenUsed/>
    <w:qFormat/>
    <w:rsid w:val="00E74964"/>
    <w:rPr>
      <w:rFonts w:eastAsiaTheme="minorEastAsia"/>
      <w:b/>
      <w:bCs/>
      <w:smallCaps/>
      <w:color w:val="44546A" w:themeColor="text2"/>
    </w:rPr>
  </w:style>
  <w:style w:type="paragraph" w:styleId="Ttulo">
    <w:name w:val="Title"/>
    <w:basedOn w:val="Normal"/>
    <w:next w:val="Normal"/>
    <w:link w:val="TtuloCar"/>
    <w:uiPriority w:val="10"/>
    <w:qFormat/>
    <w:rsid w:val="00E74964"/>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ar">
    <w:name w:val="Título Car"/>
    <w:basedOn w:val="Fuentedeprrafopredeter"/>
    <w:link w:val="Ttulo"/>
    <w:uiPriority w:val="10"/>
    <w:rsid w:val="00E74964"/>
    <w:rPr>
      <w:rFonts w:asciiTheme="majorHAnsi" w:eastAsiaTheme="majorEastAsia" w:hAnsiTheme="majorHAnsi" w:cstheme="majorBidi"/>
      <w:caps/>
      <w:color w:val="44546A" w:themeColor="text2"/>
      <w:spacing w:val="-15"/>
      <w:sz w:val="72"/>
      <w:szCs w:val="72"/>
    </w:rPr>
  </w:style>
  <w:style w:type="paragraph" w:styleId="Subttulo">
    <w:name w:val="Subtitle"/>
    <w:basedOn w:val="Normal"/>
    <w:next w:val="Normal"/>
    <w:link w:val="SubttuloCar"/>
    <w:uiPriority w:val="11"/>
    <w:qFormat/>
    <w:rsid w:val="00E74964"/>
    <w:pPr>
      <w:numPr>
        <w:ilvl w:val="1"/>
      </w:numPr>
      <w:spacing w:after="240"/>
      <w:ind w:firstLine="284"/>
    </w:pPr>
    <w:rPr>
      <w:rFonts w:asciiTheme="majorHAnsi" w:eastAsiaTheme="majorEastAsia" w:hAnsiTheme="majorHAnsi" w:cstheme="majorBidi"/>
      <w:color w:val="5B9BD5" w:themeColor="accent1"/>
      <w:sz w:val="28"/>
      <w:szCs w:val="28"/>
    </w:rPr>
  </w:style>
  <w:style w:type="character" w:customStyle="1" w:styleId="SubttuloCar">
    <w:name w:val="Subtítulo Car"/>
    <w:basedOn w:val="Fuentedeprrafopredeter"/>
    <w:link w:val="Subttulo"/>
    <w:uiPriority w:val="11"/>
    <w:rsid w:val="00E74964"/>
    <w:rPr>
      <w:rFonts w:asciiTheme="majorHAnsi" w:eastAsiaTheme="majorEastAsia" w:hAnsiTheme="majorHAnsi" w:cstheme="majorBidi"/>
      <w:color w:val="5B9BD5" w:themeColor="accent1"/>
      <w:sz w:val="28"/>
      <w:szCs w:val="28"/>
    </w:rPr>
  </w:style>
  <w:style w:type="paragraph" w:styleId="Sinespaciado">
    <w:name w:val="No Spacing"/>
    <w:uiPriority w:val="1"/>
    <w:qFormat/>
    <w:rsid w:val="00E74964"/>
    <w:pPr>
      <w:spacing w:after="0" w:line="240" w:lineRule="auto"/>
    </w:pPr>
    <w:rPr>
      <w:rFonts w:eastAsiaTheme="minorEastAsia"/>
    </w:rPr>
  </w:style>
  <w:style w:type="paragraph" w:styleId="Cita">
    <w:name w:val="Quote"/>
    <w:basedOn w:val="Normal"/>
    <w:next w:val="Normal"/>
    <w:link w:val="CitaCar"/>
    <w:uiPriority w:val="29"/>
    <w:qFormat/>
    <w:rsid w:val="00E74964"/>
    <w:pPr>
      <w:spacing w:before="120" w:after="120"/>
      <w:ind w:left="720"/>
    </w:pPr>
    <w:rPr>
      <w:rFonts w:eastAsiaTheme="minorEastAsia"/>
      <w:color w:val="44546A" w:themeColor="text2"/>
      <w:szCs w:val="24"/>
    </w:rPr>
  </w:style>
  <w:style w:type="character" w:customStyle="1" w:styleId="CitaCar">
    <w:name w:val="Cita Car"/>
    <w:basedOn w:val="Fuentedeprrafopredeter"/>
    <w:link w:val="Cita"/>
    <w:uiPriority w:val="29"/>
    <w:rsid w:val="00E74964"/>
    <w:rPr>
      <w:rFonts w:eastAsiaTheme="minorEastAsia"/>
      <w:color w:val="44546A" w:themeColor="text2"/>
      <w:sz w:val="24"/>
      <w:szCs w:val="24"/>
    </w:rPr>
  </w:style>
  <w:style w:type="paragraph" w:styleId="Citadestacada">
    <w:name w:val="Intense Quote"/>
    <w:basedOn w:val="Normal"/>
    <w:next w:val="Normal"/>
    <w:link w:val="CitadestacadaCar"/>
    <w:uiPriority w:val="30"/>
    <w:qFormat/>
    <w:rsid w:val="00E74964"/>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E74964"/>
    <w:rPr>
      <w:rFonts w:asciiTheme="majorHAnsi" w:eastAsiaTheme="majorEastAsia" w:hAnsiTheme="majorHAnsi" w:cstheme="majorBidi"/>
      <w:color w:val="44546A" w:themeColor="text2"/>
      <w:spacing w:val="-6"/>
      <w:sz w:val="32"/>
      <w:szCs w:val="32"/>
    </w:rPr>
  </w:style>
  <w:style w:type="character" w:styleId="nfasissutil">
    <w:name w:val="Subtle Emphasis"/>
    <w:basedOn w:val="Fuentedeprrafopredeter"/>
    <w:uiPriority w:val="19"/>
    <w:qFormat/>
    <w:rsid w:val="00E74964"/>
    <w:rPr>
      <w:i/>
      <w:iCs/>
      <w:color w:val="595959" w:themeColor="text1" w:themeTint="A6"/>
    </w:rPr>
  </w:style>
  <w:style w:type="character" w:styleId="nfasisintenso">
    <w:name w:val="Intense Emphasis"/>
    <w:basedOn w:val="Fuentedeprrafopredeter"/>
    <w:uiPriority w:val="21"/>
    <w:qFormat/>
    <w:rsid w:val="00E74964"/>
    <w:rPr>
      <w:b/>
      <w:bCs/>
      <w:i/>
      <w:iCs/>
    </w:rPr>
  </w:style>
  <w:style w:type="character" w:styleId="Referenciasutil">
    <w:name w:val="Subtle Reference"/>
    <w:basedOn w:val="Fuentedeprrafopredeter"/>
    <w:uiPriority w:val="31"/>
    <w:qFormat/>
    <w:rsid w:val="00E74964"/>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E74964"/>
    <w:rPr>
      <w:b/>
      <w:bCs/>
      <w:smallCaps/>
      <w:color w:val="44546A" w:themeColor="text2"/>
      <w:u w:val="single"/>
    </w:rPr>
  </w:style>
  <w:style w:type="character" w:styleId="Ttulodellibro">
    <w:name w:val="Book Title"/>
    <w:basedOn w:val="Fuentedeprrafopredeter"/>
    <w:uiPriority w:val="33"/>
    <w:qFormat/>
    <w:rsid w:val="00E74964"/>
    <w:rPr>
      <w:b/>
      <w:bCs/>
      <w:smallCaps/>
      <w:spacing w:val="10"/>
    </w:rPr>
  </w:style>
  <w:style w:type="paragraph" w:styleId="TtuloTDC">
    <w:name w:val="TOC Heading"/>
    <w:basedOn w:val="Ttulo1"/>
    <w:next w:val="Normal"/>
    <w:uiPriority w:val="39"/>
    <w:unhideWhenUsed/>
    <w:qFormat/>
    <w:rsid w:val="00E74964"/>
    <w:pPr>
      <w:outlineLvl w:val="9"/>
    </w:pPr>
  </w:style>
  <w:style w:type="paragraph" w:styleId="TDC1">
    <w:name w:val="toc 1"/>
    <w:basedOn w:val="Normal"/>
    <w:next w:val="Normal"/>
    <w:autoRedefine/>
    <w:uiPriority w:val="39"/>
    <w:unhideWhenUsed/>
    <w:rsid w:val="00C92BDE"/>
    <w:pPr>
      <w:spacing w:after="100"/>
    </w:pPr>
  </w:style>
  <w:style w:type="paragraph" w:styleId="TDC2">
    <w:name w:val="toc 2"/>
    <w:basedOn w:val="Normal"/>
    <w:next w:val="Normal"/>
    <w:autoRedefine/>
    <w:uiPriority w:val="39"/>
    <w:unhideWhenUsed/>
    <w:rsid w:val="00C92BDE"/>
    <w:pPr>
      <w:spacing w:after="100"/>
      <w:ind w:left="240"/>
    </w:pPr>
  </w:style>
  <w:style w:type="character" w:customStyle="1" w:styleId="hvr">
    <w:name w:val="hvr"/>
    <w:basedOn w:val="Fuentedeprrafopredeter"/>
    <w:rsid w:val="00DA489B"/>
  </w:style>
  <w:style w:type="character" w:customStyle="1" w:styleId="nacep">
    <w:name w:val="n_acep"/>
    <w:basedOn w:val="Fuentedeprrafopredeter"/>
    <w:rsid w:val="00613498"/>
  </w:style>
  <w:style w:type="paragraph" w:styleId="Saludo">
    <w:name w:val="Salutation"/>
    <w:basedOn w:val="Normal"/>
    <w:next w:val="Normal"/>
    <w:link w:val="SaludoCar"/>
    <w:uiPriority w:val="99"/>
    <w:unhideWhenUsed/>
    <w:rsid w:val="00BA25B9"/>
  </w:style>
  <w:style w:type="character" w:customStyle="1" w:styleId="SaludoCar">
    <w:name w:val="Saludo Car"/>
    <w:basedOn w:val="Fuentedeprrafopredeter"/>
    <w:link w:val="Saludo"/>
    <w:uiPriority w:val="99"/>
    <w:rsid w:val="00BA25B9"/>
    <w:rPr>
      <w:rFonts w:ascii="MS Reference Sans Serif" w:hAnsi="MS Reference Sans Serif"/>
      <w:sz w:val="24"/>
    </w:rPr>
  </w:style>
  <w:style w:type="paragraph" w:styleId="Listaconvietas">
    <w:name w:val="List Bullet"/>
    <w:basedOn w:val="Normal"/>
    <w:uiPriority w:val="99"/>
    <w:unhideWhenUsed/>
    <w:rsid w:val="00BA25B9"/>
    <w:pPr>
      <w:numPr>
        <w:numId w:val="23"/>
      </w:numPr>
      <w:contextualSpacing/>
    </w:pPr>
  </w:style>
  <w:style w:type="paragraph" w:styleId="Listaconvietas2">
    <w:name w:val="List Bullet 2"/>
    <w:basedOn w:val="Normal"/>
    <w:uiPriority w:val="99"/>
    <w:unhideWhenUsed/>
    <w:rsid w:val="00BA25B9"/>
    <w:pPr>
      <w:numPr>
        <w:numId w:val="24"/>
      </w:numPr>
      <w:contextualSpacing/>
    </w:pPr>
  </w:style>
  <w:style w:type="paragraph" w:styleId="Continuarlista2">
    <w:name w:val="List Continue 2"/>
    <w:basedOn w:val="Normal"/>
    <w:uiPriority w:val="99"/>
    <w:unhideWhenUsed/>
    <w:rsid w:val="00BA25B9"/>
    <w:pPr>
      <w:spacing w:after="120"/>
      <w:ind w:left="566"/>
      <w:contextualSpacing/>
    </w:pPr>
  </w:style>
  <w:style w:type="paragraph" w:styleId="Textoindependiente">
    <w:name w:val="Body Text"/>
    <w:basedOn w:val="Normal"/>
    <w:link w:val="TextoindependienteCar"/>
    <w:uiPriority w:val="99"/>
    <w:unhideWhenUsed/>
    <w:rsid w:val="00BA25B9"/>
    <w:pPr>
      <w:spacing w:after="120"/>
    </w:pPr>
  </w:style>
  <w:style w:type="character" w:customStyle="1" w:styleId="TextoindependienteCar">
    <w:name w:val="Texto independiente Car"/>
    <w:basedOn w:val="Fuentedeprrafopredeter"/>
    <w:link w:val="Textoindependiente"/>
    <w:uiPriority w:val="99"/>
    <w:rsid w:val="00BA25B9"/>
    <w:rPr>
      <w:rFonts w:ascii="MS Reference Sans Serif" w:hAnsi="MS Reference Sans Serif"/>
      <w:sz w:val="24"/>
    </w:rPr>
  </w:style>
  <w:style w:type="paragraph" w:styleId="Sangradetextonormal">
    <w:name w:val="Body Text Indent"/>
    <w:basedOn w:val="Normal"/>
    <w:link w:val="SangradetextonormalCar"/>
    <w:uiPriority w:val="99"/>
    <w:unhideWhenUsed/>
    <w:rsid w:val="00BA25B9"/>
    <w:pPr>
      <w:spacing w:after="120"/>
      <w:ind w:left="283"/>
    </w:pPr>
  </w:style>
  <w:style w:type="character" w:customStyle="1" w:styleId="SangradetextonormalCar">
    <w:name w:val="Sangría de texto normal Car"/>
    <w:basedOn w:val="Fuentedeprrafopredeter"/>
    <w:link w:val="Sangradetextonormal"/>
    <w:uiPriority w:val="99"/>
    <w:rsid w:val="00BA25B9"/>
    <w:rPr>
      <w:rFonts w:ascii="MS Reference Sans Serif" w:hAnsi="MS Reference Sans Serif"/>
      <w:sz w:val="24"/>
    </w:rPr>
  </w:style>
  <w:style w:type="paragraph" w:styleId="Textoindependienteprimerasangra">
    <w:name w:val="Body Text First Indent"/>
    <w:basedOn w:val="Textoindependiente"/>
    <w:link w:val="TextoindependienteprimerasangraCar"/>
    <w:uiPriority w:val="99"/>
    <w:unhideWhenUsed/>
    <w:rsid w:val="00BA25B9"/>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BA25B9"/>
    <w:rPr>
      <w:rFonts w:ascii="MS Reference Sans Serif" w:hAnsi="MS Reference Sans Serif"/>
      <w:sz w:val="24"/>
    </w:rPr>
  </w:style>
  <w:style w:type="paragraph" w:styleId="Textoindependienteprimerasangra2">
    <w:name w:val="Body Text First Indent 2"/>
    <w:basedOn w:val="Sangradetextonormal"/>
    <w:link w:val="Textoindependienteprimerasangra2Car"/>
    <w:uiPriority w:val="99"/>
    <w:unhideWhenUsed/>
    <w:rsid w:val="00BA25B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A25B9"/>
    <w:rPr>
      <w:rFonts w:ascii="MS Reference Sans Serif" w:hAnsi="MS Reference Sans Serif"/>
      <w:sz w:val="24"/>
    </w:rPr>
  </w:style>
  <w:style w:type="character" w:customStyle="1" w:styleId="text">
    <w:name w:val="text"/>
    <w:basedOn w:val="Fuentedeprrafopredeter"/>
    <w:rsid w:val="001B6080"/>
  </w:style>
  <w:style w:type="character" w:customStyle="1" w:styleId="rxerq">
    <w:name w:val="rxerq"/>
    <w:basedOn w:val="Fuentedeprrafopredeter"/>
    <w:rsid w:val="001B6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495974">
      <w:bodyDiv w:val="1"/>
      <w:marLeft w:val="0"/>
      <w:marRight w:val="0"/>
      <w:marTop w:val="0"/>
      <w:marBottom w:val="0"/>
      <w:divBdr>
        <w:top w:val="none" w:sz="0" w:space="0" w:color="auto"/>
        <w:left w:val="none" w:sz="0" w:space="0" w:color="auto"/>
        <w:bottom w:val="none" w:sz="0" w:space="0" w:color="auto"/>
        <w:right w:val="none" w:sz="0" w:space="0" w:color="auto"/>
      </w:divBdr>
    </w:div>
    <w:div w:id="941450995">
      <w:bodyDiv w:val="1"/>
      <w:marLeft w:val="0"/>
      <w:marRight w:val="0"/>
      <w:marTop w:val="0"/>
      <w:marBottom w:val="0"/>
      <w:divBdr>
        <w:top w:val="none" w:sz="0" w:space="0" w:color="auto"/>
        <w:left w:val="none" w:sz="0" w:space="0" w:color="auto"/>
        <w:bottom w:val="none" w:sz="0" w:space="0" w:color="auto"/>
        <w:right w:val="none" w:sz="0" w:space="0" w:color="auto"/>
      </w:divBdr>
    </w:div>
    <w:div w:id="207037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lpais.com/economia/negocios/2022-01-29/las-criptomonedas-son-las-nuevas-hipotecas-basur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pais.com/economia/negocios/2022-01-29/las-criptomonedas-son-las-nuevas-hipotecas-basura.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elpais.com/economia/negocios/2022-01-29/las-criptomonedas-son-las-nuevas-hipotecas-basura.html"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es.wikipedia.org/wiki/Humphrey_Bogart" TargetMode="External"/><Relationship Id="rId21" Type="http://schemas.openxmlformats.org/officeDocument/2006/relationships/hyperlink" Target="https://es.wikipedia.org/wiki/Edad_Media" TargetMode="External"/><Relationship Id="rId42" Type="http://schemas.openxmlformats.org/officeDocument/2006/relationships/hyperlink" Target="https://es.wikipedia.org/wiki/Homo_sapiens" TargetMode="External"/><Relationship Id="rId63" Type="http://schemas.openxmlformats.org/officeDocument/2006/relationships/hyperlink" Target="https://es.wikipedia.org/wiki/Espa%C3%B1a" TargetMode="External"/><Relationship Id="rId84" Type="http://schemas.openxmlformats.org/officeDocument/2006/relationships/hyperlink" Target="https://es.wikipedia.org/wiki/U2" TargetMode="External"/><Relationship Id="rId138" Type="http://schemas.openxmlformats.org/officeDocument/2006/relationships/hyperlink" Target="https://es.wikipedia.org/wiki/Mar_J%C3%B3nico" TargetMode="External"/><Relationship Id="rId107" Type="http://schemas.openxmlformats.org/officeDocument/2006/relationships/hyperlink" Target="https://es.wikipedia.org/wiki/J._R._R._Tolkien" TargetMode="External"/><Relationship Id="rId11" Type="http://schemas.openxmlformats.org/officeDocument/2006/relationships/hyperlink" Target="https://es.wikipedia.org/wiki/Municipio" TargetMode="External"/><Relationship Id="rId32" Type="http://schemas.openxmlformats.org/officeDocument/2006/relationships/hyperlink" Target="https://es.wikipedia.org/wiki/Fil%C3%B3sofo" TargetMode="External"/><Relationship Id="rId53" Type="http://schemas.openxmlformats.org/officeDocument/2006/relationships/hyperlink" Target="https://es.wikipedia.org/wiki/David_Lean" TargetMode="External"/><Relationship Id="rId74" Type="http://schemas.openxmlformats.org/officeDocument/2006/relationships/hyperlink" Target="https://es.wikipedia.org/wiki/Municipio" TargetMode="External"/><Relationship Id="rId128" Type="http://schemas.openxmlformats.org/officeDocument/2006/relationships/hyperlink" Target="https://es.wikipedia.org/wiki/Co%C3%B1ac" TargetMode="External"/><Relationship Id="rId149" Type="http://schemas.openxmlformats.org/officeDocument/2006/relationships/hyperlink" Target="https://es.wikipedia.org/wiki/Expresionismo_abstracto" TargetMode="External"/><Relationship Id="rId5" Type="http://schemas.openxmlformats.org/officeDocument/2006/relationships/hyperlink" Target="https://es.wikipedia.org/wiki/Cr%C3%ADtica_literaria" TargetMode="External"/><Relationship Id="rId95" Type="http://schemas.openxmlformats.org/officeDocument/2006/relationships/hyperlink" Target="https://es.wikipedia.org/wiki/Osvaldo_Farr%C3%A9s" TargetMode="External"/><Relationship Id="rId22" Type="http://schemas.openxmlformats.org/officeDocument/2006/relationships/hyperlink" Target="https://es.wikipedia.org/wiki/Santiago_el_Mayor" TargetMode="External"/><Relationship Id="rId43" Type="http://schemas.openxmlformats.org/officeDocument/2006/relationships/hyperlink" Target="https://es.wikipedia.org/wiki/Lesbianismo" TargetMode="External"/><Relationship Id="rId64" Type="http://schemas.openxmlformats.org/officeDocument/2006/relationships/hyperlink" Target="https://es.wikipedia.org/wiki/Antiguo_R%C3%A9gimen" TargetMode="External"/><Relationship Id="rId118" Type="http://schemas.openxmlformats.org/officeDocument/2006/relationships/hyperlink" Target="https://es.wikipedia.org/wiki/Seducci%C3%B3n" TargetMode="External"/><Relationship Id="rId139" Type="http://schemas.openxmlformats.org/officeDocument/2006/relationships/hyperlink" Target="https://es.wikipedia.org/wiki/Campana_(instrumento)" TargetMode="External"/><Relationship Id="rId80" Type="http://schemas.openxmlformats.org/officeDocument/2006/relationships/hyperlink" Target="https://es.wikipedia.org/wiki/10_de_mayo" TargetMode="External"/><Relationship Id="rId85" Type="http://schemas.openxmlformats.org/officeDocument/2006/relationships/hyperlink" Target="https://es.wikipedia.org/wiki/Activismo" TargetMode="External"/><Relationship Id="rId150" Type="http://schemas.openxmlformats.org/officeDocument/2006/relationships/hyperlink" Target="https://definicion.de/planta/" TargetMode="External"/><Relationship Id="rId155" Type="http://schemas.openxmlformats.org/officeDocument/2006/relationships/hyperlink" Target="https://es.wikipedia.org/wiki/Provincia_de_La_Coru%C3%B1a" TargetMode="External"/><Relationship Id="rId12" Type="http://schemas.openxmlformats.org/officeDocument/2006/relationships/hyperlink" Target="https://es.wikipedia.org/wiki/Espa%C3%B1a" TargetMode="External"/><Relationship Id="rId17" Type="http://schemas.openxmlformats.org/officeDocument/2006/relationships/hyperlink" Target="https://es.wikipedia.org/wiki/Monolito_(Odisea_espacial)" TargetMode="External"/><Relationship Id="rId33" Type="http://schemas.openxmlformats.org/officeDocument/2006/relationships/hyperlink" Target="https://es.wikipedia.org/wiki/Te%C3%B3logo" TargetMode="External"/><Relationship Id="rId38" Type="http://schemas.openxmlformats.org/officeDocument/2006/relationships/hyperlink" Target="https://es.wikipedia.org/wiki/Divina_comedia" TargetMode="External"/><Relationship Id="rId59" Type="http://schemas.openxmlformats.org/officeDocument/2006/relationships/hyperlink" Target="https://es.wikipedia.org/wiki/Periodista" TargetMode="External"/><Relationship Id="rId103" Type="http://schemas.openxmlformats.org/officeDocument/2006/relationships/hyperlink" Target="https://es.wikipedia.org/wiki/Fantas%C3%ADa_heroica" TargetMode="External"/><Relationship Id="rId108" Type="http://schemas.openxmlformats.org/officeDocument/2006/relationships/hyperlink" Target="https://es.wikipedia.org/wiki/Enfermedad_mental" TargetMode="External"/><Relationship Id="rId124" Type="http://schemas.openxmlformats.org/officeDocument/2006/relationships/hyperlink" Target="https://es.wikipedia.org/wiki/Premio_Nobel_de_Econom%C3%ADa" TargetMode="External"/><Relationship Id="rId129" Type="http://schemas.openxmlformats.org/officeDocument/2006/relationships/hyperlink" Target="https://es.wikipedia.org/wiki/An%C3%ADs_(licor)" TargetMode="External"/><Relationship Id="rId54" Type="http://schemas.openxmlformats.org/officeDocument/2006/relationships/hyperlink" Target="https://es.wikipedia.org/wiki/Oliver_Twist" TargetMode="External"/><Relationship Id="rId70" Type="http://schemas.openxmlformats.org/officeDocument/2006/relationships/hyperlink" Target="https://es.wikipedia.org/wiki/Rivas-Vaciamadrid" TargetMode="External"/><Relationship Id="rId75" Type="http://schemas.openxmlformats.org/officeDocument/2006/relationships/hyperlink" Target="https://es.wikipedia.org/wiki/Espa%C3%B1a" TargetMode="External"/><Relationship Id="rId91" Type="http://schemas.openxmlformats.org/officeDocument/2006/relationships/hyperlink" Target="https://es.wikipedia.org/wiki/Nubia" TargetMode="External"/><Relationship Id="rId96" Type="http://schemas.openxmlformats.org/officeDocument/2006/relationships/hyperlink" Target="https://es.wikipedia.org/wiki/Idioma_catal%C3%A1n" TargetMode="External"/><Relationship Id="rId140" Type="http://schemas.openxmlformats.org/officeDocument/2006/relationships/hyperlink" Target="https://es.wikipedia.org/wiki/Palacio_de_Westminster" TargetMode="External"/><Relationship Id="rId145" Type="http://schemas.openxmlformats.org/officeDocument/2006/relationships/hyperlink" Target="https://es.wikipedia.org/wiki/Ceguera" TargetMode="External"/><Relationship Id="rId1" Type="http://schemas.openxmlformats.org/officeDocument/2006/relationships/hyperlink" Target="https://es.wikipedia.org/wiki/Universidad_cat%C3%B3lica" TargetMode="External"/><Relationship Id="rId6" Type="http://schemas.openxmlformats.org/officeDocument/2006/relationships/hyperlink" Target="https://es.wikipedia.org/wiki/Editora" TargetMode="External"/><Relationship Id="rId23" Type="http://schemas.openxmlformats.org/officeDocument/2006/relationships/hyperlink" Target="https://es.wikipedia.org/wiki/Catedral_de_Santiago_de_Compostela" TargetMode="External"/><Relationship Id="rId28" Type="http://schemas.openxmlformats.org/officeDocument/2006/relationships/hyperlink" Target="https://es.wikipedia.org/wiki/1813" TargetMode="External"/><Relationship Id="rId49" Type="http://schemas.openxmlformats.org/officeDocument/2006/relationships/hyperlink" Target="https://es.wikipedia.org/wiki/Cine_de_Espa%C3%B1a" TargetMode="External"/><Relationship Id="rId114" Type="http://schemas.openxmlformats.org/officeDocument/2006/relationships/hyperlink" Target="https://es.wikipedia.org/wiki/Movimiento_por_los_Derechos_Civiles_en_Estados_Unidos" TargetMode="External"/><Relationship Id="rId119" Type="http://schemas.openxmlformats.org/officeDocument/2006/relationships/hyperlink" Target="https://es.wikipedia.org/wiki/Albany" TargetMode="External"/><Relationship Id="rId44" Type="http://schemas.openxmlformats.org/officeDocument/2006/relationships/hyperlink" Target="https://es.wikipedia.org/wiki/Tambores_de_marco" TargetMode="External"/><Relationship Id="rId60" Type="http://schemas.openxmlformats.org/officeDocument/2006/relationships/hyperlink" Target="https://es.wikipedia.org/wiki/Novelista" TargetMode="External"/><Relationship Id="rId65" Type="http://schemas.openxmlformats.org/officeDocument/2006/relationships/hyperlink" Target="https://es.wikipedia.org/wiki/Revoluci%C3%B3n_francesa" TargetMode="External"/><Relationship Id="rId81" Type="http://schemas.openxmlformats.org/officeDocument/2006/relationships/hyperlink" Target="https://es.wikipedia.org/wiki/1960" TargetMode="External"/><Relationship Id="rId86" Type="http://schemas.openxmlformats.org/officeDocument/2006/relationships/hyperlink" Target="https://es.wikipedia.org/wiki/1922" TargetMode="External"/><Relationship Id="rId130" Type="http://schemas.openxmlformats.org/officeDocument/2006/relationships/hyperlink" Target="https://es.wikipedia.org/wiki/Gastronom%C3%ADa_de_Espa%C3%B1a" TargetMode="External"/><Relationship Id="rId135" Type="http://schemas.openxmlformats.org/officeDocument/2006/relationships/hyperlink" Target="https://es.wikipedia.org/wiki/Humanista" TargetMode="External"/><Relationship Id="rId151" Type="http://schemas.openxmlformats.org/officeDocument/2006/relationships/hyperlink" Target="https://es.wikipedia.org/wiki/Epopeya" TargetMode="External"/><Relationship Id="rId156" Type="http://schemas.openxmlformats.org/officeDocument/2006/relationships/hyperlink" Target="https://es.wikipedia.org/wiki/Galicia" TargetMode="External"/><Relationship Id="rId13" Type="http://schemas.openxmlformats.org/officeDocument/2006/relationships/hyperlink" Target="https://es.wikipedia.org/wiki/Provincia_de_C%C3%A1diz" TargetMode="External"/><Relationship Id="rId18" Type="http://schemas.openxmlformats.org/officeDocument/2006/relationships/hyperlink" Target="https://es.wikipedia.org/wiki/Luna" TargetMode="External"/><Relationship Id="rId39" Type="http://schemas.openxmlformats.org/officeDocument/2006/relationships/hyperlink" Target="https://es.wikipedia.org/wiki/Biblia" TargetMode="External"/><Relationship Id="rId109" Type="http://schemas.openxmlformats.org/officeDocument/2006/relationships/hyperlink" Target="https://es.wikipedia.org/wiki/Henry_Jekyll_y_Edward_Hyde" TargetMode="External"/><Relationship Id="rId34" Type="http://schemas.openxmlformats.org/officeDocument/2006/relationships/hyperlink" Target="https://es.wikipedia.org/wiki/Dinamarca" TargetMode="External"/><Relationship Id="rId50" Type="http://schemas.openxmlformats.org/officeDocument/2006/relationships/hyperlink" Target="https://es.wikipedia.org/wiki/Luis_Bu%C3%B1uel" TargetMode="External"/><Relationship Id="rId55" Type="http://schemas.openxmlformats.org/officeDocument/2006/relationships/hyperlink" Target="https://es.wikipedia.org/wiki/Charles_Dickens" TargetMode="External"/><Relationship Id="rId76" Type="http://schemas.openxmlformats.org/officeDocument/2006/relationships/hyperlink" Target="https://es.wikipedia.org/wiki/Ciudad" TargetMode="External"/><Relationship Id="rId97" Type="http://schemas.openxmlformats.org/officeDocument/2006/relationships/hyperlink" Target="https://es.wikipedia.org/wiki/Partido_pol%C3%ADtico_(Espa%C3%B1a)" TargetMode="External"/><Relationship Id="rId104" Type="http://schemas.openxmlformats.org/officeDocument/2006/relationships/hyperlink" Target="https://es.wikipedia.org/wiki/Filolog%C3%ADa" TargetMode="External"/><Relationship Id="rId120" Type="http://schemas.openxmlformats.org/officeDocument/2006/relationships/hyperlink" Target="https://es.wikipedia.org/wiki/Nueva_York" TargetMode="External"/><Relationship Id="rId125" Type="http://schemas.openxmlformats.org/officeDocument/2006/relationships/hyperlink" Target="https://es.wikipedia.org/wiki/Criptograf%C3%ADa" TargetMode="External"/><Relationship Id="rId141" Type="http://schemas.openxmlformats.org/officeDocument/2006/relationships/hyperlink" Target="https://es.wikipedia.org/wiki/Parlamento_del_Reino_Unido" TargetMode="External"/><Relationship Id="rId146" Type="http://schemas.openxmlformats.org/officeDocument/2006/relationships/hyperlink" Target="https://es.wikipedia.org/wiki/Discapacidad" TargetMode="External"/><Relationship Id="rId7" Type="http://schemas.openxmlformats.org/officeDocument/2006/relationships/hyperlink" Target="https://es.wikipedia.org/wiki/Conferencia" TargetMode="External"/><Relationship Id="rId71" Type="http://schemas.openxmlformats.org/officeDocument/2006/relationships/hyperlink" Target="https://es.wikipedia.org/wiki/Cannabis_(psicotr%C3%B3pico)" TargetMode="External"/><Relationship Id="rId92" Type="http://schemas.openxmlformats.org/officeDocument/2006/relationships/hyperlink" Target="https://es.wikipedia.org/wiki/Hidalgo" TargetMode="External"/><Relationship Id="rId2" Type="http://schemas.openxmlformats.org/officeDocument/2006/relationships/hyperlink" Target="https://es.wikipedia.org/wiki/Madrid" TargetMode="External"/><Relationship Id="rId29" Type="http://schemas.openxmlformats.org/officeDocument/2006/relationships/hyperlink" Target="https://es.wikipedia.org/wiki/Ib%C3%ADdem" TargetMode="External"/><Relationship Id="rId24" Type="http://schemas.openxmlformats.org/officeDocument/2006/relationships/hyperlink" Target="https://es.wikipedia.org/wiki/Santiago_de_Compostela" TargetMode="External"/><Relationship Id="rId40" Type="http://schemas.openxmlformats.org/officeDocument/2006/relationships/hyperlink" Target="https://es.wikipedia.org/wiki/G%C3%A9nesis" TargetMode="External"/><Relationship Id="rId45" Type="http://schemas.openxmlformats.org/officeDocument/2006/relationships/hyperlink" Target="https://es.bab.la/diccionario/espanol/bien" TargetMode="External"/><Relationship Id="rId66" Type="http://schemas.openxmlformats.org/officeDocument/2006/relationships/hyperlink" Target="https://es.wikipedia.org/wiki/Hechizo" TargetMode="External"/><Relationship Id="rId87" Type="http://schemas.openxmlformats.org/officeDocument/2006/relationships/hyperlink" Target="https://es.wikipedia.org/wiki/1975" TargetMode="External"/><Relationship Id="rId110" Type="http://schemas.openxmlformats.org/officeDocument/2006/relationships/hyperlink" Target="https://es.wikipedia.org/wiki/Gran_Breta%C3%B1a" TargetMode="External"/><Relationship Id="rId115" Type="http://schemas.openxmlformats.org/officeDocument/2006/relationships/hyperlink" Target="https://es.wikipedia.org/wiki/T%C3%B3cala_otra_vez,_Sam_(obra_de_teatro)" TargetMode="External"/><Relationship Id="rId131" Type="http://schemas.openxmlformats.org/officeDocument/2006/relationships/hyperlink" Target="https://es.wikipedia.org/wiki/Ram%C3%B3n_Perell%C3%B3_y_R%C3%B3denas" TargetMode="External"/><Relationship Id="rId136" Type="http://schemas.openxmlformats.org/officeDocument/2006/relationships/hyperlink" Target="https://es.wikipedia.org/wiki/Pensador" TargetMode="External"/><Relationship Id="rId157" Type="http://schemas.openxmlformats.org/officeDocument/2006/relationships/hyperlink" Target="https://es.wikipedia.org/wiki/Lengua_latina" TargetMode="External"/><Relationship Id="rId61" Type="http://schemas.openxmlformats.org/officeDocument/2006/relationships/hyperlink" Target="https://es.wikipedia.org/wiki/Bi%C3%B3grafo" TargetMode="External"/><Relationship Id="rId82" Type="http://schemas.openxmlformats.org/officeDocument/2006/relationships/hyperlink" Target="https://es.wikipedia.org/wiki/Irlanda" TargetMode="External"/><Relationship Id="rId152" Type="http://schemas.openxmlformats.org/officeDocument/2006/relationships/hyperlink" Target="https://es.wikipedia.org/wiki/Homero" TargetMode="External"/><Relationship Id="rId19" Type="http://schemas.openxmlformats.org/officeDocument/2006/relationships/hyperlink" Target="https://es.wikipedia.org/wiki/Peregrinaci%C3%B3n_cristiana" TargetMode="External"/><Relationship Id="rId14" Type="http://schemas.openxmlformats.org/officeDocument/2006/relationships/hyperlink" Target="https://es.wikipedia.org/wiki/Andaluc%C3%ADa" TargetMode="External"/><Relationship Id="rId30" Type="http://schemas.openxmlformats.org/officeDocument/2006/relationships/hyperlink" Target="https://es.wikipedia.org/wiki/11_de_noviembre" TargetMode="External"/><Relationship Id="rId35" Type="http://schemas.openxmlformats.org/officeDocument/2006/relationships/hyperlink" Target="https://es.wikipedia.org/wiki/Existencialismo" TargetMode="External"/><Relationship Id="rId56" Type="http://schemas.openxmlformats.org/officeDocument/2006/relationships/hyperlink" Target="https://es.wikipedia.org/wiki/Madrid" TargetMode="External"/><Relationship Id="rId77" Type="http://schemas.openxmlformats.org/officeDocument/2006/relationships/hyperlink" Target="https://es.wikipedia.org/wiki/Espa%C3%B1a" TargetMode="External"/><Relationship Id="rId100" Type="http://schemas.openxmlformats.org/officeDocument/2006/relationships/hyperlink" Target="https://es.wikipedia.org/wiki/Independentismo_catal%C3%A1n" TargetMode="External"/><Relationship Id="rId105" Type="http://schemas.openxmlformats.org/officeDocument/2006/relationships/hyperlink" Target="https://es.wikipedia.org/wiki/Escritor" TargetMode="External"/><Relationship Id="rId126" Type="http://schemas.openxmlformats.org/officeDocument/2006/relationships/hyperlink" Target="https://es.wikipedia.org/wiki/C%C3%B3ctel" TargetMode="External"/><Relationship Id="rId147" Type="http://schemas.openxmlformats.org/officeDocument/2006/relationships/hyperlink" Target="https://es.wikipedia.org/wiki/Espa%C3%B1a" TargetMode="External"/><Relationship Id="rId8" Type="http://schemas.openxmlformats.org/officeDocument/2006/relationships/hyperlink" Target="https://es.wikipedia.org/wiki/Espa%C3%B1a" TargetMode="External"/><Relationship Id="rId51" Type="http://schemas.openxmlformats.org/officeDocument/2006/relationships/hyperlink" Target="https://es.wikipedia.org/wiki/Inglesa" TargetMode="External"/><Relationship Id="rId72" Type="http://schemas.openxmlformats.org/officeDocument/2006/relationships/hyperlink" Target="https://es.wikipedia.org/wiki/Sistema_binario" TargetMode="External"/><Relationship Id="rId93" Type="http://schemas.openxmlformats.org/officeDocument/2006/relationships/hyperlink" Target="https://es.wikipedia.org/wiki/Don_Quijote_de_la_Mancha" TargetMode="External"/><Relationship Id="rId98" Type="http://schemas.openxmlformats.org/officeDocument/2006/relationships/hyperlink" Target="https://es.wikipedia.org/wiki/Espa%C3%B1a" TargetMode="External"/><Relationship Id="rId121" Type="http://schemas.openxmlformats.org/officeDocument/2006/relationships/hyperlink" Target="https://es.wikipedia.org/wiki/28_de_febrero" TargetMode="External"/><Relationship Id="rId142" Type="http://schemas.openxmlformats.org/officeDocument/2006/relationships/hyperlink" Target="https://es.wikipedia.org/wiki/Londres" TargetMode="External"/><Relationship Id="rId3" Type="http://schemas.openxmlformats.org/officeDocument/2006/relationships/hyperlink" Target="https://es.wikipedia.org/wiki/Espa%C3%B1a" TargetMode="External"/><Relationship Id="rId25" Type="http://schemas.openxmlformats.org/officeDocument/2006/relationships/hyperlink" Target="https://es.wikipedia.org/wiki/Troya" TargetMode="External"/><Relationship Id="rId46" Type="http://schemas.openxmlformats.org/officeDocument/2006/relationships/hyperlink" Target="https://es.bab.la/diccionario/espanol/sujeto" TargetMode="External"/><Relationship Id="rId67" Type="http://schemas.openxmlformats.org/officeDocument/2006/relationships/hyperlink" Target="https://es.wikipedia.org/wiki/Encantamiento_(magia)" TargetMode="External"/><Relationship Id="rId116" Type="http://schemas.openxmlformats.org/officeDocument/2006/relationships/hyperlink" Target="https://es.wikipedia.org/wiki/Woody_Allen" TargetMode="External"/><Relationship Id="rId137" Type="http://schemas.openxmlformats.org/officeDocument/2006/relationships/hyperlink" Target="https://es.wikipedia.org/wiki/Italia" TargetMode="External"/><Relationship Id="rId20" Type="http://schemas.openxmlformats.org/officeDocument/2006/relationships/hyperlink" Target="https://es.wikipedia.org/wiki/Cristianismo" TargetMode="External"/><Relationship Id="rId41" Type="http://schemas.openxmlformats.org/officeDocument/2006/relationships/hyperlink" Target="https://es.wikipedia.org/wiki/Dios" TargetMode="External"/><Relationship Id="rId62" Type="http://schemas.openxmlformats.org/officeDocument/2006/relationships/hyperlink" Target="https://es.wikipedia.org/wiki/Ensayista" TargetMode="External"/><Relationship Id="rId83" Type="http://schemas.openxmlformats.org/officeDocument/2006/relationships/hyperlink" Target="https://es.wikipedia.org/wiki/Rock" TargetMode="External"/><Relationship Id="rId88" Type="http://schemas.openxmlformats.org/officeDocument/2006/relationships/hyperlink" Target="https://es.wikipedia.org/wiki/Torero" TargetMode="External"/><Relationship Id="rId111" Type="http://schemas.openxmlformats.org/officeDocument/2006/relationships/hyperlink" Target="https://es.wikipedia.org/wiki/Isla_de_Irlanda" TargetMode="External"/><Relationship Id="rId132" Type="http://schemas.openxmlformats.org/officeDocument/2006/relationships/hyperlink" Target="https://es.wikipedia.org/wiki/Luis_Lucia" TargetMode="External"/><Relationship Id="rId153" Type="http://schemas.openxmlformats.org/officeDocument/2006/relationships/hyperlink" Target="https://es.wikipedia.org/wiki/Marte_(mitolog%C3%ADa)" TargetMode="External"/><Relationship Id="rId15" Type="http://schemas.openxmlformats.org/officeDocument/2006/relationships/hyperlink" Target="https://es.wikipedia.org/wiki/L%C3%ADnea_7_(Metro_de_Madrid)" TargetMode="External"/><Relationship Id="rId36" Type="http://schemas.openxmlformats.org/officeDocument/2006/relationships/hyperlink" Target="https://es.wikipedia.org/wiki/Poeta" TargetMode="External"/><Relationship Id="rId57" Type="http://schemas.openxmlformats.org/officeDocument/2006/relationships/hyperlink" Target="https://es.wikipedia.org/wiki/1932" TargetMode="External"/><Relationship Id="rId106" Type="http://schemas.openxmlformats.org/officeDocument/2006/relationships/hyperlink" Target="https://es.wikipedia.org/wiki/Reino_Unido" TargetMode="External"/><Relationship Id="rId127" Type="http://schemas.openxmlformats.org/officeDocument/2006/relationships/hyperlink" Target="https://es.wikipedia.org/wiki/Brandy" TargetMode="External"/><Relationship Id="rId10" Type="http://schemas.openxmlformats.org/officeDocument/2006/relationships/hyperlink" Target="https://es.wikipedia.org/wiki/Ciudad" TargetMode="External"/><Relationship Id="rId31" Type="http://schemas.openxmlformats.org/officeDocument/2006/relationships/hyperlink" Target="https://es.wikipedia.org/wiki/1855" TargetMode="External"/><Relationship Id="rId52" Type="http://schemas.openxmlformats.org/officeDocument/2006/relationships/hyperlink" Target="https://es.wikipedia.org/wiki/1948" TargetMode="External"/><Relationship Id="rId73" Type="http://schemas.openxmlformats.org/officeDocument/2006/relationships/hyperlink" Target="https://es.wikipedia.org/wiki/Zorba,_el_griego" TargetMode="External"/><Relationship Id="rId78" Type="http://schemas.openxmlformats.org/officeDocument/2006/relationships/hyperlink" Target="https://es.wikipedia.org/wiki/Provincia_de_C%C3%A1diz" TargetMode="External"/><Relationship Id="rId94" Type="http://schemas.openxmlformats.org/officeDocument/2006/relationships/hyperlink" Target="https://es.wikipedia.org/wiki/Miguel_de_Cervantes_Saavedra" TargetMode="External"/><Relationship Id="rId99" Type="http://schemas.openxmlformats.org/officeDocument/2006/relationships/hyperlink" Target="https://es.wikipedia.org/wiki/Izquierda" TargetMode="External"/><Relationship Id="rId101" Type="http://schemas.openxmlformats.org/officeDocument/2006/relationships/hyperlink" Target="https://es.wikipedia.org/wiki/Idioma_ingl%C3%A9s" TargetMode="External"/><Relationship Id="rId122" Type="http://schemas.openxmlformats.org/officeDocument/2006/relationships/hyperlink" Target="https://es.wikipedia.org/wiki/1953" TargetMode="External"/><Relationship Id="rId143" Type="http://schemas.openxmlformats.org/officeDocument/2006/relationships/hyperlink" Target="https://es.wikipedia.org/wiki/Corporaci%C3%B3n_de_derecho_p%C3%BAblico_(Espa%C3%B1a)" TargetMode="External"/><Relationship Id="rId148" Type="http://schemas.openxmlformats.org/officeDocument/2006/relationships/hyperlink" Target="https://es.wikipedia.org/wiki/Pintura_contempor%C3%A1nea" TargetMode="External"/><Relationship Id="rId4" Type="http://schemas.openxmlformats.org/officeDocument/2006/relationships/hyperlink" Target="https://es.wikipedia.org/wiki/1851" TargetMode="External"/><Relationship Id="rId9" Type="http://schemas.openxmlformats.org/officeDocument/2006/relationships/hyperlink" Target="https://es.wikipedia.org/wiki/Derechos_de_las_mujeres" TargetMode="External"/><Relationship Id="rId26" Type="http://schemas.openxmlformats.org/officeDocument/2006/relationships/hyperlink" Target="https://es.wikipedia.org/wiki/Copenhague" TargetMode="External"/><Relationship Id="rId47" Type="http://schemas.openxmlformats.org/officeDocument/2006/relationships/hyperlink" Target="https://es.bab.la/diccionario/espanol/dispuesto" TargetMode="External"/><Relationship Id="rId68" Type="http://schemas.openxmlformats.org/officeDocument/2006/relationships/hyperlink" Target="https://es.wikipedia.org/wiki/Ilusionismo" TargetMode="External"/><Relationship Id="rId89" Type="http://schemas.openxmlformats.org/officeDocument/2006/relationships/hyperlink" Target="https://es.wikipedia.org/wiki/Antiguo_Egipto" TargetMode="External"/><Relationship Id="rId112" Type="http://schemas.openxmlformats.org/officeDocument/2006/relationships/hyperlink" Target="https://es.wikipedia.org/wiki/1929" TargetMode="External"/><Relationship Id="rId133" Type="http://schemas.openxmlformats.org/officeDocument/2006/relationships/hyperlink" Target="https://es.wikipedia.org/wiki/1463" TargetMode="External"/><Relationship Id="rId154" Type="http://schemas.openxmlformats.org/officeDocument/2006/relationships/hyperlink" Target="https://es.wikipedia.org/wiki/Espa%C3%B1a" TargetMode="External"/><Relationship Id="rId16" Type="http://schemas.openxmlformats.org/officeDocument/2006/relationships/hyperlink" Target="https://es.wikipedia.org/wiki/Metro_de_Madrid" TargetMode="External"/><Relationship Id="rId37" Type="http://schemas.openxmlformats.org/officeDocument/2006/relationships/hyperlink" Target="https://es.wikipedia.org/wiki/Escritor" TargetMode="External"/><Relationship Id="rId58" Type="http://schemas.openxmlformats.org/officeDocument/2006/relationships/hyperlink" Target="https://es.wikipedia.org/wiki/Poeta" TargetMode="External"/><Relationship Id="rId79" Type="http://schemas.openxmlformats.org/officeDocument/2006/relationships/hyperlink" Target="https://es.wikipedia.org/wiki/Dubl%C3%ADn" TargetMode="External"/><Relationship Id="rId102" Type="http://schemas.openxmlformats.org/officeDocument/2006/relationships/hyperlink" Target="https://es.wikipedia.org/wiki/Novela" TargetMode="External"/><Relationship Id="rId123" Type="http://schemas.openxmlformats.org/officeDocument/2006/relationships/hyperlink" Target="https://es.wikipedia.org/wiki/Economista" TargetMode="External"/><Relationship Id="rId144" Type="http://schemas.openxmlformats.org/officeDocument/2006/relationships/hyperlink" Target="https://es.wikipedia.org/wiki/Organizaci%C3%B3n_sin_%C3%A1nimo_de_lucro" TargetMode="External"/><Relationship Id="rId90" Type="http://schemas.openxmlformats.org/officeDocument/2006/relationships/hyperlink" Target="https://es.wikipedia.org/wiki/Unesco" TargetMode="External"/><Relationship Id="rId27" Type="http://schemas.openxmlformats.org/officeDocument/2006/relationships/hyperlink" Target="https://es.wikipedia.org/wiki/5_de_mayo" TargetMode="External"/><Relationship Id="rId48" Type="http://schemas.openxmlformats.org/officeDocument/2006/relationships/hyperlink" Target="https://es.wikipedia.org/wiki/Cine_de_Francia" TargetMode="External"/><Relationship Id="rId69" Type="http://schemas.openxmlformats.org/officeDocument/2006/relationships/hyperlink" Target="https://es.wikipedia.org/wiki/R%C3%ADo_Jarama" TargetMode="External"/><Relationship Id="rId113" Type="http://schemas.openxmlformats.org/officeDocument/2006/relationships/hyperlink" Target="https://es.wikipedia.org/wiki/1968" TargetMode="External"/><Relationship Id="rId134" Type="http://schemas.openxmlformats.org/officeDocument/2006/relationships/hyperlink" Target="https://es.wikipedia.org/wiki/149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673B6-5973-42D6-A2D7-AF93B57A0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143427</TotalTime>
  <Pages>1</Pages>
  <Words>51743</Words>
  <Characters>284591</Characters>
  <Application>Microsoft Office Word</Application>
  <DocSecurity>0</DocSecurity>
  <Lines>2371</Lines>
  <Paragraphs>671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zuñiga</dc:creator>
  <cp:keywords/>
  <dc:description/>
  <cp:lastModifiedBy>angel p l</cp:lastModifiedBy>
  <cp:revision>161</cp:revision>
  <dcterms:created xsi:type="dcterms:W3CDTF">2021-12-09T22:03:00Z</dcterms:created>
  <dcterms:modified xsi:type="dcterms:W3CDTF">2025-10-09T10:54:00Z</dcterms:modified>
</cp:coreProperties>
</file>